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74D" w:rsidRPr="00636445" w:rsidRDefault="0070274D" w:rsidP="001744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6445">
        <w:rPr>
          <w:rFonts w:ascii="Times New Roman" w:hAnsi="Times New Roman"/>
          <w:sz w:val="28"/>
          <w:szCs w:val="28"/>
        </w:rPr>
        <w:t xml:space="preserve">Управление образования администрации </w:t>
      </w:r>
      <w:r w:rsidR="000B0271" w:rsidRPr="00636445">
        <w:rPr>
          <w:rFonts w:ascii="Times New Roman" w:hAnsi="Times New Roman"/>
          <w:sz w:val="28"/>
          <w:szCs w:val="28"/>
        </w:rPr>
        <w:t xml:space="preserve">Соликамского городского округа </w:t>
      </w:r>
    </w:p>
    <w:p w:rsidR="00A7424B" w:rsidRPr="00636445" w:rsidRDefault="00A7424B" w:rsidP="001744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6445">
        <w:rPr>
          <w:rFonts w:ascii="Times New Roman" w:hAnsi="Times New Roman"/>
          <w:sz w:val="28"/>
          <w:szCs w:val="28"/>
        </w:rPr>
        <w:t xml:space="preserve">Муниципальное автономное </w:t>
      </w:r>
      <w:r w:rsidR="000B0271" w:rsidRPr="00636445">
        <w:rPr>
          <w:rFonts w:ascii="Times New Roman" w:hAnsi="Times New Roman"/>
          <w:sz w:val="28"/>
          <w:szCs w:val="28"/>
        </w:rPr>
        <w:t>общеобразовательное учреждение</w:t>
      </w:r>
    </w:p>
    <w:p w:rsidR="00DE195A" w:rsidRPr="00636445" w:rsidRDefault="000B0271" w:rsidP="001744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6445">
        <w:rPr>
          <w:rFonts w:ascii="Times New Roman" w:hAnsi="Times New Roman"/>
          <w:sz w:val="28"/>
          <w:szCs w:val="28"/>
        </w:rPr>
        <w:t xml:space="preserve">«Средняя </w:t>
      </w:r>
      <w:r w:rsidR="001F793A" w:rsidRPr="00636445">
        <w:rPr>
          <w:rFonts w:ascii="Times New Roman" w:hAnsi="Times New Roman"/>
          <w:sz w:val="28"/>
          <w:szCs w:val="28"/>
        </w:rPr>
        <w:t>общеобразовательная</w:t>
      </w:r>
      <w:r w:rsidR="008E0B17">
        <w:rPr>
          <w:rFonts w:ascii="Times New Roman" w:hAnsi="Times New Roman"/>
          <w:sz w:val="28"/>
          <w:szCs w:val="28"/>
        </w:rPr>
        <w:t xml:space="preserve"> школа №1</w:t>
      </w:r>
      <w:r w:rsidRPr="00636445">
        <w:rPr>
          <w:rFonts w:ascii="Times New Roman" w:hAnsi="Times New Roman"/>
          <w:sz w:val="28"/>
          <w:szCs w:val="28"/>
        </w:rPr>
        <w:t>»</w:t>
      </w:r>
    </w:p>
    <w:p w:rsidR="009A464C" w:rsidRPr="00636445" w:rsidRDefault="009A464C" w:rsidP="001744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464C" w:rsidRDefault="0070274D" w:rsidP="00174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70274D" w:rsidRPr="00636445" w:rsidRDefault="008060DE" w:rsidP="00AE24CA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4F37D3FD" wp14:editId="2BCC637C">
            <wp:extent cx="2508885" cy="1811441"/>
            <wp:effectExtent l="0" t="0" r="0" b="0"/>
            <wp:docPr id="1" name="Рисунок 1" descr="https://school24vlz.edusite.ru/images/clip_imag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hool24vlz.edusite.ru/images/clip_imag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328" cy="185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274D" w:rsidRPr="00E45DD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bookmarkStart w:id="0" w:name="_GoBack"/>
      <w:bookmarkEnd w:id="0"/>
    </w:p>
    <w:p w:rsidR="0070274D" w:rsidRPr="00636445" w:rsidRDefault="0070274D" w:rsidP="00AE24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6445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0B0271" w:rsidRPr="00636445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9A464C" w:rsidRPr="00636445" w:rsidRDefault="0070274D" w:rsidP="00AE24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6445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636445">
        <w:rPr>
          <w:rFonts w:ascii="Times New Roman" w:hAnsi="Times New Roman"/>
          <w:sz w:val="28"/>
          <w:szCs w:val="28"/>
        </w:rPr>
        <w:t xml:space="preserve">             </w:t>
      </w:r>
    </w:p>
    <w:p w:rsidR="009A464C" w:rsidRPr="00636445" w:rsidRDefault="0070274D" w:rsidP="00AE24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6445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636445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9A464C" w:rsidRPr="00636445" w:rsidRDefault="0070274D" w:rsidP="00AE24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6445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636445">
        <w:rPr>
          <w:rFonts w:ascii="Times New Roman" w:hAnsi="Times New Roman"/>
          <w:sz w:val="28"/>
          <w:szCs w:val="28"/>
        </w:rPr>
        <w:t xml:space="preserve">                               </w:t>
      </w:r>
      <w:r w:rsidR="008E0B17">
        <w:rPr>
          <w:rFonts w:ascii="Times New Roman" w:hAnsi="Times New Roman"/>
          <w:sz w:val="28"/>
          <w:szCs w:val="28"/>
        </w:rPr>
        <w:t xml:space="preserve">                </w:t>
      </w:r>
    </w:p>
    <w:p w:rsidR="0070274D" w:rsidRPr="00636445" w:rsidRDefault="00AE24CA" w:rsidP="00AE24CA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3306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0C4966">
        <w:rPr>
          <w:rFonts w:ascii="Times New Roman" w:hAnsi="Times New Roman"/>
          <w:sz w:val="28"/>
          <w:szCs w:val="28"/>
        </w:rPr>
        <w:t xml:space="preserve">                    </w:t>
      </w:r>
    </w:p>
    <w:p w:rsidR="0070274D" w:rsidRPr="00636445" w:rsidRDefault="0070274D" w:rsidP="00AE24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6445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0C4966">
        <w:rPr>
          <w:rFonts w:ascii="Times New Roman" w:hAnsi="Times New Roman"/>
          <w:sz w:val="28"/>
          <w:szCs w:val="28"/>
        </w:rPr>
        <w:t xml:space="preserve">                </w:t>
      </w:r>
    </w:p>
    <w:p w:rsidR="009A464C" w:rsidRPr="00636445" w:rsidRDefault="009A464C" w:rsidP="00AE24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464C" w:rsidRPr="0070274D" w:rsidRDefault="009A464C" w:rsidP="0017440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A464C" w:rsidRDefault="009A464C" w:rsidP="0017440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06B40" w:rsidRDefault="00E06B40" w:rsidP="0017440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06B40" w:rsidRPr="0070274D" w:rsidRDefault="00E06B40" w:rsidP="0017440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45DDC" w:rsidRPr="00861888" w:rsidRDefault="009A464C" w:rsidP="0086188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61888">
        <w:rPr>
          <w:rFonts w:ascii="Times New Roman" w:hAnsi="Times New Roman"/>
          <w:b/>
          <w:sz w:val="36"/>
          <w:szCs w:val="36"/>
        </w:rPr>
        <w:t>Проект</w:t>
      </w:r>
      <w:r w:rsidR="0070274D" w:rsidRPr="00861888">
        <w:rPr>
          <w:rFonts w:ascii="Times New Roman" w:hAnsi="Times New Roman"/>
          <w:b/>
          <w:sz w:val="36"/>
          <w:szCs w:val="36"/>
        </w:rPr>
        <w:t xml:space="preserve"> </w:t>
      </w:r>
    </w:p>
    <w:p w:rsidR="00174401" w:rsidRPr="00861888" w:rsidRDefault="00AE24CA" w:rsidP="0086188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о</w:t>
      </w:r>
      <w:r w:rsidR="0070274D" w:rsidRPr="00861888">
        <w:rPr>
          <w:rFonts w:ascii="Times New Roman" w:hAnsi="Times New Roman"/>
          <w:b/>
          <w:sz w:val="36"/>
          <w:szCs w:val="36"/>
        </w:rPr>
        <w:t>пытной педагогической площадки</w:t>
      </w:r>
    </w:p>
    <w:p w:rsidR="009A464C" w:rsidRPr="00861888" w:rsidRDefault="008E0B17" w:rsidP="0086188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shd w:val="clear" w:color="auto" w:fill="FFFFFF"/>
        </w:rPr>
        <w:t>«Инженерный класс</w:t>
      </w:r>
      <w:r w:rsidR="00861888" w:rsidRPr="00861888">
        <w:rPr>
          <w:rFonts w:ascii="Times New Roman" w:hAnsi="Times New Roman"/>
          <w:b/>
          <w:sz w:val="36"/>
          <w:szCs w:val="36"/>
          <w:shd w:val="clear" w:color="auto" w:fill="FFFFFF"/>
        </w:rPr>
        <w:t>»</w:t>
      </w:r>
    </w:p>
    <w:p w:rsidR="0070274D" w:rsidRPr="00861888" w:rsidRDefault="0070274D" w:rsidP="001744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274D" w:rsidRDefault="0070274D" w:rsidP="00174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B40" w:rsidRDefault="00E06B40" w:rsidP="00174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B40" w:rsidRPr="00E45DDC" w:rsidRDefault="00E06B40" w:rsidP="00174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24CA" w:rsidRDefault="0070274D" w:rsidP="00AE24CA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867F7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CF2DF7">
        <w:rPr>
          <w:rFonts w:ascii="Times New Roman" w:hAnsi="Times New Roman"/>
          <w:sz w:val="28"/>
          <w:szCs w:val="28"/>
        </w:rPr>
        <w:t xml:space="preserve">                </w:t>
      </w:r>
      <w:r w:rsidR="00D90952">
        <w:rPr>
          <w:rFonts w:ascii="Times New Roman" w:hAnsi="Times New Roman"/>
          <w:sz w:val="28"/>
          <w:szCs w:val="28"/>
        </w:rPr>
        <w:t>Руководители</w:t>
      </w:r>
      <w:r w:rsidRPr="008867F7">
        <w:rPr>
          <w:rFonts w:ascii="Times New Roman" w:hAnsi="Times New Roman"/>
          <w:sz w:val="28"/>
          <w:szCs w:val="28"/>
        </w:rPr>
        <w:t xml:space="preserve"> проекта:</w:t>
      </w:r>
      <w:r w:rsidR="00F36546">
        <w:rPr>
          <w:rFonts w:ascii="Times New Roman" w:hAnsi="Times New Roman"/>
          <w:sz w:val="28"/>
          <w:szCs w:val="28"/>
        </w:rPr>
        <w:t xml:space="preserve"> </w:t>
      </w:r>
    </w:p>
    <w:p w:rsidR="008E0B17" w:rsidRDefault="008E0B17" w:rsidP="008E0B17">
      <w:pPr>
        <w:tabs>
          <w:tab w:val="left" w:pos="595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Щеткина Е.А., директор    </w:t>
      </w:r>
    </w:p>
    <w:p w:rsidR="00D90952" w:rsidRDefault="008E0B17" w:rsidP="008D3306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Белкина М.Б.</w:t>
      </w:r>
      <w:r w:rsidR="00AE24CA">
        <w:rPr>
          <w:rFonts w:ascii="Times New Roman" w:hAnsi="Times New Roman"/>
          <w:sz w:val="28"/>
          <w:szCs w:val="28"/>
        </w:rPr>
        <w:t xml:space="preserve">, заместитель директора </w:t>
      </w:r>
    </w:p>
    <w:p w:rsidR="00D90952" w:rsidRDefault="00AE24CA" w:rsidP="008D3306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E0B17">
        <w:rPr>
          <w:rFonts w:ascii="Times New Roman" w:hAnsi="Times New Roman"/>
          <w:sz w:val="28"/>
          <w:szCs w:val="28"/>
        </w:rPr>
        <w:t xml:space="preserve">                        Норина О.К.</w:t>
      </w:r>
      <w:r>
        <w:rPr>
          <w:rFonts w:ascii="Times New Roman" w:hAnsi="Times New Roman"/>
          <w:sz w:val="28"/>
          <w:szCs w:val="28"/>
        </w:rPr>
        <w:t>,</w:t>
      </w:r>
      <w:r w:rsidR="008E0B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заместитель директора </w:t>
      </w:r>
    </w:p>
    <w:p w:rsidR="00861888" w:rsidRPr="008867F7" w:rsidRDefault="00861888" w:rsidP="00861888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61888" w:rsidRDefault="0070274D" w:rsidP="00174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7F7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060DE">
        <w:rPr>
          <w:rFonts w:ascii="Times New Roman" w:hAnsi="Times New Roman"/>
          <w:sz w:val="28"/>
          <w:szCs w:val="28"/>
        </w:rPr>
        <w:t xml:space="preserve">                     </w:t>
      </w:r>
    </w:p>
    <w:p w:rsidR="00861888" w:rsidRPr="00E45DDC" w:rsidRDefault="00861888" w:rsidP="00174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077" w:rsidRPr="00E45DDC" w:rsidRDefault="00327077" w:rsidP="00174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2DF7" w:rsidRPr="00E06B40" w:rsidRDefault="008E0B17" w:rsidP="00E06B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Соликамск, 2022</w:t>
      </w:r>
    </w:p>
    <w:p w:rsidR="008E0B17" w:rsidRDefault="008E0B17" w:rsidP="002F5C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5C48" w:rsidRPr="00E45DDC" w:rsidRDefault="002F5C48" w:rsidP="002F5C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5DDC">
        <w:rPr>
          <w:rFonts w:ascii="Times New Roman" w:hAnsi="Times New Roman"/>
          <w:b/>
          <w:sz w:val="28"/>
          <w:szCs w:val="28"/>
        </w:rPr>
        <w:t>Оглавление</w:t>
      </w:r>
    </w:p>
    <w:p w:rsidR="002F5C48" w:rsidRDefault="002F5C48" w:rsidP="002F5C4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5C48" w:rsidRPr="00E45DDC" w:rsidRDefault="002F5C48" w:rsidP="00395D2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45DDC">
        <w:rPr>
          <w:rFonts w:ascii="Times New Roman" w:hAnsi="Times New Roman"/>
          <w:sz w:val="28"/>
          <w:szCs w:val="28"/>
        </w:rPr>
        <w:t xml:space="preserve">Раздел </w:t>
      </w:r>
      <w:r w:rsidR="003B1602" w:rsidRPr="00E45DDC">
        <w:rPr>
          <w:rFonts w:ascii="Times New Roman" w:hAnsi="Times New Roman"/>
          <w:sz w:val="28"/>
          <w:szCs w:val="28"/>
          <w:lang w:val="en-US"/>
        </w:rPr>
        <w:t>I</w:t>
      </w:r>
      <w:r w:rsidR="003B1602" w:rsidRPr="00E45DDC">
        <w:rPr>
          <w:rFonts w:ascii="Times New Roman" w:hAnsi="Times New Roman"/>
          <w:sz w:val="28"/>
          <w:szCs w:val="28"/>
        </w:rPr>
        <w:t xml:space="preserve"> Информационная</w:t>
      </w:r>
      <w:r w:rsidR="00CF2DF7">
        <w:rPr>
          <w:rFonts w:ascii="Times New Roman" w:hAnsi="Times New Roman"/>
          <w:sz w:val="28"/>
          <w:szCs w:val="28"/>
        </w:rPr>
        <w:t xml:space="preserve"> </w:t>
      </w:r>
      <w:r w:rsidRPr="00E45DDC">
        <w:rPr>
          <w:rFonts w:ascii="Times New Roman" w:hAnsi="Times New Roman"/>
          <w:sz w:val="28"/>
          <w:szCs w:val="28"/>
        </w:rPr>
        <w:t>часть</w:t>
      </w:r>
      <w:r w:rsidR="00CF2DF7">
        <w:rPr>
          <w:rFonts w:ascii="Times New Roman" w:hAnsi="Times New Roman"/>
          <w:sz w:val="28"/>
          <w:szCs w:val="28"/>
        </w:rPr>
        <w:t xml:space="preserve"> </w:t>
      </w:r>
      <w:r w:rsidR="00E45DDC" w:rsidRPr="00E45DDC">
        <w:rPr>
          <w:rFonts w:ascii="Times New Roman" w:hAnsi="Times New Roman"/>
          <w:sz w:val="28"/>
          <w:szCs w:val="28"/>
        </w:rPr>
        <w:t>.........................................................................</w:t>
      </w:r>
      <w:r w:rsidR="000E74D0">
        <w:rPr>
          <w:rFonts w:ascii="Times New Roman" w:hAnsi="Times New Roman"/>
          <w:sz w:val="28"/>
          <w:szCs w:val="28"/>
        </w:rPr>
        <w:t>.</w:t>
      </w:r>
      <w:r w:rsidR="00340906">
        <w:rPr>
          <w:rFonts w:ascii="Times New Roman" w:hAnsi="Times New Roman"/>
          <w:sz w:val="28"/>
          <w:szCs w:val="28"/>
        </w:rPr>
        <w:t>3</w:t>
      </w:r>
    </w:p>
    <w:p w:rsidR="002F5C48" w:rsidRPr="0005491D" w:rsidRDefault="002F5C48" w:rsidP="00395D2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5491D">
        <w:rPr>
          <w:rFonts w:ascii="Times New Roman" w:hAnsi="Times New Roman"/>
          <w:sz w:val="28"/>
          <w:szCs w:val="28"/>
        </w:rPr>
        <w:t xml:space="preserve">Раздел </w:t>
      </w:r>
      <w:r w:rsidR="003B1602" w:rsidRPr="0005491D">
        <w:rPr>
          <w:rFonts w:ascii="Times New Roman" w:hAnsi="Times New Roman"/>
          <w:sz w:val="28"/>
          <w:szCs w:val="28"/>
          <w:lang w:val="en-US"/>
        </w:rPr>
        <w:t>II</w:t>
      </w:r>
      <w:r w:rsidR="003B1602" w:rsidRPr="0005491D">
        <w:rPr>
          <w:rFonts w:ascii="Times New Roman" w:hAnsi="Times New Roman"/>
          <w:sz w:val="28"/>
          <w:szCs w:val="28"/>
        </w:rPr>
        <w:t xml:space="preserve"> Содержательная</w:t>
      </w:r>
      <w:r w:rsidRPr="0005491D">
        <w:rPr>
          <w:rFonts w:ascii="Times New Roman" w:hAnsi="Times New Roman"/>
          <w:sz w:val="28"/>
          <w:szCs w:val="28"/>
        </w:rPr>
        <w:t xml:space="preserve"> часть проекта</w:t>
      </w:r>
    </w:p>
    <w:p w:rsidR="002F5C48" w:rsidRPr="0005491D" w:rsidRDefault="0005491D" w:rsidP="00395D25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5491D">
        <w:rPr>
          <w:rFonts w:ascii="Times New Roman" w:hAnsi="Times New Roman"/>
          <w:sz w:val="28"/>
          <w:szCs w:val="28"/>
        </w:rPr>
        <w:t>Обоснование актуальности и новизны проекта……………</w:t>
      </w:r>
      <w:r w:rsidR="00E45DDC" w:rsidRPr="0005491D">
        <w:rPr>
          <w:rFonts w:ascii="Times New Roman" w:hAnsi="Times New Roman"/>
          <w:sz w:val="28"/>
          <w:szCs w:val="28"/>
        </w:rPr>
        <w:t>………</w:t>
      </w:r>
      <w:r w:rsidR="000E74D0">
        <w:rPr>
          <w:rFonts w:ascii="Times New Roman" w:hAnsi="Times New Roman"/>
          <w:sz w:val="28"/>
          <w:szCs w:val="28"/>
        </w:rPr>
        <w:t>.........</w:t>
      </w:r>
      <w:r>
        <w:rPr>
          <w:rFonts w:ascii="Times New Roman" w:hAnsi="Times New Roman"/>
          <w:sz w:val="28"/>
          <w:szCs w:val="28"/>
        </w:rPr>
        <w:t>5</w:t>
      </w:r>
    </w:p>
    <w:p w:rsidR="002F5C48" w:rsidRPr="009059BB" w:rsidRDefault="007D267F" w:rsidP="00395D25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Этапы реализации проекта.</w:t>
      </w:r>
      <w:r w:rsidR="001152E2">
        <w:rPr>
          <w:rFonts w:ascii="Times New Roman" w:hAnsi="Times New Roman"/>
          <w:sz w:val="28"/>
          <w:szCs w:val="28"/>
        </w:rPr>
        <w:t>...........................................</w:t>
      </w:r>
      <w:r w:rsidR="00B128A7">
        <w:rPr>
          <w:rFonts w:ascii="Times New Roman" w:hAnsi="Times New Roman"/>
          <w:sz w:val="28"/>
          <w:szCs w:val="28"/>
        </w:rPr>
        <w:t>.</w:t>
      </w:r>
      <w:r w:rsidR="000E74D0">
        <w:rPr>
          <w:rFonts w:ascii="Times New Roman" w:hAnsi="Times New Roman"/>
          <w:sz w:val="28"/>
          <w:szCs w:val="28"/>
        </w:rPr>
        <w:t>…………………</w:t>
      </w:r>
      <w:r w:rsidR="00103E6E">
        <w:rPr>
          <w:rFonts w:ascii="Times New Roman" w:hAnsi="Times New Roman"/>
          <w:sz w:val="28"/>
          <w:szCs w:val="28"/>
        </w:rPr>
        <w:t>12</w:t>
      </w:r>
    </w:p>
    <w:p w:rsidR="002F5C48" w:rsidRPr="0067069F" w:rsidRDefault="001152E2" w:rsidP="00395D25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Ресурсное обеспечение реализации проекта</w:t>
      </w:r>
      <w:r w:rsidR="002F5C48" w:rsidRPr="00174401">
        <w:rPr>
          <w:rFonts w:ascii="Times New Roman" w:hAnsi="Times New Roman"/>
          <w:sz w:val="28"/>
          <w:szCs w:val="28"/>
        </w:rPr>
        <w:t>………………………</w:t>
      </w:r>
      <w:r>
        <w:rPr>
          <w:rFonts w:ascii="Times New Roman" w:hAnsi="Times New Roman"/>
          <w:sz w:val="28"/>
          <w:szCs w:val="28"/>
        </w:rPr>
        <w:t>…</w:t>
      </w:r>
      <w:r w:rsidR="000E74D0">
        <w:rPr>
          <w:rFonts w:ascii="Times New Roman" w:hAnsi="Times New Roman"/>
          <w:sz w:val="28"/>
          <w:szCs w:val="28"/>
        </w:rPr>
        <w:t>…</w:t>
      </w:r>
      <w:r w:rsidR="00103E6E">
        <w:rPr>
          <w:rFonts w:ascii="Times New Roman" w:hAnsi="Times New Roman"/>
          <w:sz w:val="28"/>
          <w:szCs w:val="28"/>
        </w:rPr>
        <w:t>13</w:t>
      </w:r>
    </w:p>
    <w:p w:rsidR="002F5C48" w:rsidRPr="00174401" w:rsidRDefault="00E45DDC" w:rsidP="00395D25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реализацией</w:t>
      </w:r>
      <w:r w:rsidR="002F5C48" w:rsidRPr="001A2F86">
        <w:rPr>
          <w:rFonts w:ascii="Times New Roman" w:hAnsi="Times New Roman"/>
          <w:sz w:val="28"/>
          <w:szCs w:val="28"/>
        </w:rPr>
        <w:t xml:space="preserve"> проекта </w:t>
      </w:r>
      <w:r w:rsidR="000E74D0">
        <w:rPr>
          <w:rFonts w:ascii="Times New Roman" w:hAnsi="Times New Roman"/>
          <w:sz w:val="28"/>
          <w:szCs w:val="28"/>
        </w:rPr>
        <w:t>………………………………………</w:t>
      </w:r>
      <w:r w:rsidR="00103E6E">
        <w:rPr>
          <w:rFonts w:ascii="Times New Roman" w:hAnsi="Times New Roman"/>
          <w:sz w:val="28"/>
          <w:szCs w:val="28"/>
        </w:rPr>
        <w:t xml:space="preserve"> 16</w:t>
      </w:r>
    </w:p>
    <w:p w:rsidR="002F5C48" w:rsidRDefault="00E45DDC" w:rsidP="00395D25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результативности реализации проекта……..</w:t>
      </w:r>
      <w:r w:rsidR="009E14F9">
        <w:rPr>
          <w:rFonts w:ascii="Times New Roman" w:hAnsi="Times New Roman"/>
          <w:sz w:val="28"/>
          <w:szCs w:val="28"/>
        </w:rPr>
        <w:t>…………</w:t>
      </w:r>
      <w:r w:rsidR="000E74D0">
        <w:rPr>
          <w:rFonts w:ascii="Times New Roman" w:hAnsi="Times New Roman"/>
          <w:sz w:val="28"/>
          <w:szCs w:val="28"/>
        </w:rPr>
        <w:t>….</w:t>
      </w:r>
      <w:r w:rsidR="00103E6E">
        <w:rPr>
          <w:rFonts w:ascii="Times New Roman" w:hAnsi="Times New Roman"/>
          <w:sz w:val="28"/>
          <w:szCs w:val="28"/>
        </w:rPr>
        <w:t>23</w:t>
      </w:r>
    </w:p>
    <w:p w:rsidR="002F5C48" w:rsidRDefault="00E45DDC" w:rsidP="00395D25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рисков и пути их минимизации</w:t>
      </w:r>
      <w:r w:rsidR="002F5C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................................</w:t>
      </w:r>
      <w:r w:rsidR="009E14F9">
        <w:rPr>
          <w:rFonts w:ascii="Times New Roman" w:hAnsi="Times New Roman"/>
          <w:sz w:val="28"/>
          <w:szCs w:val="28"/>
        </w:rPr>
        <w:t>……....</w:t>
      </w:r>
      <w:r w:rsidR="00103E6E">
        <w:rPr>
          <w:rFonts w:ascii="Times New Roman" w:hAnsi="Times New Roman"/>
          <w:sz w:val="28"/>
          <w:szCs w:val="28"/>
        </w:rPr>
        <w:t>.....  25</w:t>
      </w:r>
    </w:p>
    <w:p w:rsidR="002F5C48" w:rsidRPr="00174401" w:rsidRDefault="00717650" w:rsidP="00395D25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</w:t>
      </w:r>
      <w:r w:rsidR="00E45DDC">
        <w:rPr>
          <w:rFonts w:ascii="Times New Roman" w:hAnsi="Times New Roman"/>
          <w:sz w:val="28"/>
          <w:szCs w:val="28"/>
        </w:rPr>
        <w:t>литературы</w:t>
      </w:r>
      <w:r w:rsidR="009E14F9">
        <w:rPr>
          <w:rFonts w:ascii="Times New Roman" w:hAnsi="Times New Roman"/>
          <w:sz w:val="28"/>
          <w:szCs w:val="28"/>
        </w:rPr>
        <w:t>……………………………………………</w:t>
      </w:r>
      <w:r w:rsidR="000E74D0">
        <w:rPr>
          <w:rFonts w:ascii="Times New Roman" w:hAnsi="Times New Roman"/>
          <w:sz w:val="28"/>
          <w:szCs w:val="28"/>
        </w:rPr>
        <w:t>………….</w:t>
      </w:r>
      <w:r>
        <w:rPr>
          <w:rFonts w:ascii="Times New Roman" w:hAnsi="Times New Roman"/>
          <w:sz w:val="28"/>
          <w:szCs w:val="28"/>
        </w:rPr>
        <w:t>26</w:t>
      </w:r>
    </w:p>
    <w:p w:rsidR="002F5C48" w:rsidRPr="00174401" w:rsidRDefault="002F5C48" w:rsidP="007D26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5C48" w:rsidRPr="00174401" w:rsidRDefault="002F5C48" w:rsidP="007D26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5C48" w:rsidRPr="00174401" w:rsidRDefault="002F5C48" w:rsidP="007D26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5C48" w:rsidRPr="00174401" w:rsidRDefault="002F5C48" w:rsidP="002F5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5C48" w:rsidRPr="00174401" w:rsidRDefault="002F5C48" w:rsidP="002F5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5C48" w:rsidRPr="00174401" w:rsidRDefault="002F5C48" w:rsidP="002F5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5C48" w:rsidRPr="00174401" w:rsidRDefault="002F5C48" w:rsidP="002F5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5C48" w:rsidRPr="00174401" w:rsidRDefault="002F5C48" w:rsidP="002F5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5C48" w:rsidRPr="00174401" w:rsidRDefault="002F5C48" w:rsidP="002F5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6F5" w:rsidRDefault="004206F5" w:rsidP="002F75C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5C48" w:rsidRDefault="002F5C48" w:rsidP="002F75C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5C48" w:rsidRDefault="002F5C48" w:rsidP="002F75C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5C48" w:rsidRDefault="002F5C48" w:rsidP="002F75C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5C48" w:rsidRDefault="002F5C48" w:rsidP="002F75C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5C48" w:rsidRDefault="002F5C48" w:rsidP="002F75C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5C48" w:rsidRDefault="002F5C48" w:rsidP="002F75C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5C48" w:rsidRDefault="002F5C48" w:rsidP="002F75C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5C48" w:rsidRDefault="002F5C48" w:rsidP="002F75C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5C48" w:rsidRDefault="002F5C48" w:rsidP="002F75C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5C48" w:rsidRDefault="002F5C48" w:rsidP="002F75C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5C48" w:rsidRDefault="002F5C48" w:rsidP="002F75C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059BB" w:rsidRDefault="009059BB" w:rsidP="002F75C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059BB" w:rsidRDefault="009059BB" w:rsidP="002F75C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5C48" w:rsidRDefault="002F5C48" w:rsidP="002F75C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45DDC" w:rsidRDefault="00E45DDC" w:rsidP="002F75C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45DDC" w:rsidRDefault="00E45DDC" w:rsidP="002F75C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45DDC" w:rsidRDefault="00E45DDC" w:rsidP="002F75C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95D25" w:rsidRPr="002F75C8" w:rsidRDefault="00395D25" w:rsidP="002F75C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A464C" w:rsidRPr="00174401" w:rsidRDefault="009A464C" w:rsidP="00174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5C48" w:rsidRPr="008867F7" w:rsidRDefault="002F5C48" w:rsidP="002F5C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67F7">
        <w:rPr>
          <w:rFonts w:ascii="Times New Roman" w:hAnsi="Times New Roman"/>
          <w:b/>
          <w:sz w:val="28"/>
          <w:szCs w:val="28"/>
        </w:rPr>
        <w:t xml:space="preserve">Раздел </w:t>
      </w:r>
      <w:r w:rsidRPr="008867F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867F7">
        <w:rPr>
          <w:rFonts w:ascii="Times New Roman" w:hAnsi="Times New Roman"/>
          <w:b/>
          <w:sz w:val="28"/>
          <w:szCs w:val="28"/>
        </w:rPr>
        <w:t>: Информационная часть</w:t>
      </w:r>
    </w:p>
    <w:p w:rsidR="009A464C" w:rsidRPr="002F5C48" w:rsidRDefault="009A464C" w:rsidP="002F5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3"/>
        <w:gridCol w:w="3619"/>
        <w:gridCol w:w="4992"/>
      </w:tblGrid>
      <w:tr w:rsidR="009A464C" w:rsidRPr="002F5C48" w:rsidTr="008169F7">
        <w:trPr>
          <w:trHeight w:val="642"/>
        </w:trPr>
        <w:tc>
          <w:tcPr>
            <w:tcW w:w="0" w:type="auto"/>
          </w:tcPr>
          <w:p w:rsidR="009A464C" w:rsidRPr="002F5C48" w:rsidRDefault="009A464C" w:rsidP="00F533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C48">
              <w:rPr>
                <w:rFonts w:ascii="Times New Roman" w:hAnsi="Times New Roman"/>
                <w:sz w:val="28"/>
                <w:szCs w:val="28"/>
              </w:rPr>
              <w:t>№ п.п.</w:t>
            </w:r>
          </w:p>
        </w:tc>
        <w:tc>
          <w:tcPr>
            <w:tcW w:w="3619" w:type="dxa"/>
          </w:tcPr>
          <w:p w:rsidR="009A464C" w:rsidRPr="002F5C48" w:rsidRDefault="009A464C" w:rsidP="00F533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C48">
              <w:rPr>
                <w:rFonts w:ascii="Times New Roman" w:hAnsi="Times New Roman"/>
                <w:sz w:val="28"/>
                <w:szCs w:val="28"/>
              </w:rPr>
              <w:t>Критерий</w:t>
            </w:r>
          </w:p>
        </w:tc>
        <w:tc>
          <w:tcPr>
            <w:tcW w:w="4992" w:type="dxa"/>
          </w:tcPr>
          <w:p w:rsidR="009A464C" w:rsidRPr="002F5C48" w:rsidRDefault="009A464C" w:rsidP="00F533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C48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05639D" w:rsidRPr="002F5C48" w:rsidTr="008169F7">
        <w:trPr>
          <w:trHeight w:val="1122"/>
        </w:trPr>
        <w:tc>
          <w:tcPr>
            <w:tcW w:w="0" w:type="auto"/>
          </w:tcPr>
          <w:p w:rsidR="0005639D" w:rsidRPr="002F5C48" w:rsidRDefault="0005639D" w:rsidP="00F533C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9" w:type="dxa"/>
          </w:tcPr>
          <w:p w:rsidR="0005639D" w:rsidRPr="002F5C48" w:rsidRDefault="0005639D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C48">
              <w:rPr>
                <w:rFonts w:ascii="Times New Roman" w:hAnsi="Times New Roman"/>
                <w:sz w:val="28"/>
                <w:szCs w:val="28"/>
              </w:rPr>
              <w:t xml:space="preserve">Полное наименование образовательной организации </w:t>
            </w:r>
          </w:p>
        </w:tc>
        <w:tc>
          <w:tcPr>
            <w:tcW w:w="4992" w:type="dxa"/>
          </w:tcPr>
          <w:p w:rsidR="0005639D" w:rsidRPr="00B67DFD" w:rsidRDefault="0005639D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DFD">
              <w:rPr>
                <w:rFonts w:ascii="Times New Roman" w:hAnsi="Times New Roman"/>
                <w:sz w:val="28"/>
                <w:szCs w:val="28"/>
              </w:rPr>
              <w:t>Муниципальное автономное общеобразовательное учреждение</w:t>
            </w:r>
          </w:p>
          <w:p w:rsidR="0005639D" w:rsidRPr="00B67DFD" w:rsidRDefault="0005639D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DFD">
              <w:rPr>
                <w:rFonts w:ascii="Times New Roman" w:hAnsi="Times New Roman"/>
                <w:sz w:val="28"/>
                <w:szCs w:val="28"/>
              </w:rPr>
              <w:t>«Средняя</w:t>
            </w:r>
            <w:r w:rsidR="008E0B17">
              <w:rPr>
                <w:rFonts w:ascii="Times New Roman" w:hAnsi="Times New Roman"/>
                <w:sz w:val="28"/>
                <w:szCs w:val="28"/>
              </w:rPr>
              <w:t xml:space="preserve"> общеобразовательная школа №1</w:t>
            </w:r>
            <w:r w:rsidR="00F533C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5639D" w:rsidRPr="002F5C48" w:rsidTr="008169F7">
        <w:trPr>
          <w:trHeight w:val="838"/>
        </w:trPr>
        <w:tc>
          <w:tcPr>
            <w:tcW w:w="0" w:type="auto"/>
          </w:tcPr>
          <w:p w:rsidR="0005639D" w:rsidRPr="002F5C48" w:rsidRDefault="0005639D" w:rsidP="00F533C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9" w:type="dxa"/>
          </w:tcPr>
          <w:p w:rsidR="0005639D" w:rsidRPr="002F5C48" w:rsidRDefault="0005639D" w:rsidP="00F53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C48">
              <w:rPr>
                <w:rFonts w:ascii="Times New Roman" w:hAnsi="Times New Roman"/>
                <w:sz w:val="28"/>
                <w:szCs w:val="28"/>
              </w:rPr>
              <w:t>Сокращённое наименование образовательной организации</w:t>
            </w:r>
          </w:p>
        </w:tc>
        <w:tc>
          <w:tcPr>
            <w:tcW w:w="4992" w:type="dxa"/>
          </w:tcPr>
          <w:p w:rsidR="0005639D" w:rsidRPr="00B67DFD" w:rsidRDefault="008E0B17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«СОШ№1</w:t>
            </w:r>
            <w:r w:rsidR="0005639D" w:rsidRPr="00B67DF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5639D" w:rsidRPr="002F5C48" w:rsidTr="008169F7">
        <w:trPr>
          <w:trHeight w:val="731"/>
        </w:trPr>
        <w:tc>
          <w:tcPr>
            <w:tcW w:w="0" w:type="auto"/>
          </w:tcPr>
          <w:p w:rsidR="0005639D" w:rsidRPr="002F5C48" w:rsidRDefault="0005639D" w:rsidP="00F533C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9" w:type="dxa"/>
          </w:tcPr>
          <w:p w:rsidR="0005639D" w:rsidRPr="002F5C48" w:rsidRDefault="0005639D" w:rsidP="00F53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C48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992" w:type="dxa"/>
          </w:tcPr>
          <w:p w:rsidR="0005639D" w:rsidRPr="00B67DFD" w:rsidRDefault="007B467E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618551</w:t>
            </w:r>
            <w:r w:rsidR="0005639D" w:rsidRPr="00B67DFD">
              <w:rPr>
                <w:rFonts w:ascii="Times New Roman" w:hAnsi="Times New Roman"/>
                <w:sz w:val="28"/>
                <w:szCs w:val="28"/>
              </w:rPr>
              <w:t xml:space="preserve"> Пермский </w:t>
            </w:r>
            <w:r w:rsidR="008E0B17">
              <w:rPr>
                <w:rFonts w:ascii="Times New Roman" w:hAnsi="Times New Roman"/>
                <w:sz w:val="28"/>
                <w:szCs w:val="28"/>
              </w:rPr>
              <w:t>край, г. Соликамск. ул. Парижской Коммуны, 28</w:t>
            </w:r>
          </w:p>
        </w:tc>
      </w:tr>
      <w:tr w:rsidR="0005639D" w:rsidRPr="002F5C48" w:rsidTr="008169F7">
        <w:trPr>
          <w:trHeight w:val="713"/>
        </w:trPr>
        <w:tc>
          <w:tcPr>
            <w:tcW w:w="0" w:type="auto"/>
          </w:tcPr>
          <w:p w:rsidR="0005639D" w:rsidRPr="002F5C48" w:rsidRDefault="0005639D" w:rsidP="00F533C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9" w:type="dxa"/>
          </w:tcPr>
          <w:p w:rsidR="0005639D" w:rsidRPr="002F5C48" w:rsidRDefault="0005639D" w:rsidP="00F53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C48">
              <w:rPr>
                <w:rFonts w:ascii="Times New Roman" w:hAnsi="Times New Roman"/>
                <w:sz w:val="28"/>
                <w:szCs w:val="28"/>
              </w:rPr>
              <w:t xml:space="preserve">Почтовый адрес </w:t>
            </w:r>
          </w:p>
        </w:tc>
        <w:tc>
          <w:tcPr>
            <w:tcW w:w="4992" w:type="dxa"/>
          </w:tcPr>
          <w:p w:rsidR="0005639D" w:rsidRPr="00B67DFD" w:rsidRDefault="007B467E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618551</w:t>
            </w:r>
            <w:r w:rsidR="0005639D" w:rsidRPr="00B67DFD">
              <w:rPr>
                <w:rFonts w:ascii="Times New Roman" w:hAnsi="Times New Roman"/>
                <w:sz w:val="28"/>
                <w:szCs w:val="28"/>
              </w:rPr>
              <w:t xml:space="preserve"> Пермский край, г. Соликамск. ул. Северная, 31</w:t>
            </w:r>
          </w:p>
        </w:tc>
      </w:tr>
      <w:tr w:rsidR="009A464C" w:rsidRPr="002F5C48" w:rsidTr="008169F7">
        <w:trPr>
          <w:trHeight w:val="442"/>
        </w:trPr>
        <w:tc>
          <w:tcPr>
            <w:tcW w:w="0" w:type="auto"/>
          </w:tcPr>
          <w:p w:rsidR="009A464C" w:rsidRPr="002F5C48" w:rsidRDefault="009A464C" w:rsidP="00F533C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9" w:type="dxa"/>
          </w:tcPr>
          <w:p w:rsidR="009A464C" w:rsidRPr="002F5C48" w:rsidRDefault="009A464C" w:rsidP="00F53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C48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  <w:r w:rsidR="002F5C48">
              <w:rPr>
                <w:rFonts w:ascii="Times New Roman" w:hAnsi="Times New Roman"/>
                <w:sz w:val="28"/>
                <w:szCs w:val="28"/>
              </w:rPr>
              <w:t xml:space="preserve"> ОУ</w:t>
            </w:r>
          </w:p>
        </w:tc>
        <w:tc>
          <w:tcPr>
            <w:tcW w:w="4992" w:type="dxa"/>
          </w:tcPr>
          <w:p w:rsidR="009A464C" w:rsidRPr="002F5C48" w:rsidRDefault="00BB6CEB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9" w:history="1">
              <w:r w:rsidR="007B467E" w:rsidRPr="000B646C">
                <w:rPr>
                  <w:rStyle w:val="ae"/>
                  <w:rFonts w:ascii="Times New Roman" w:hAnsi="Times New Roman"/>
                  <w:sz w:val="28"/>
                  <w:szCs w:val="28"/>
                  <w:lang w:val="en-US"/>
                </w:rPr>
                <w:t>solkamschool1@yandex.ru</w:t>
              </w:r>
            </w:hyperlink>
          </w:p>
        </w:tc>
      </w:tr>
      <w:tr w:rsidR="00A1779D" w:rsidRPr="002F5C48" w:rsidTr="008169F7">
        <w:trPr>
          <w:trHeight w:val="442"/>
        </w:trPr>
        <w:tc>
          <w:tcPr>
            <w:tcW w:w="0" w:type="auto"/>
          </w:tcPr>
          <w:p w:rsidR="00A1779D" w:rsidRPr="002F5C48" w:rsidRDefault="00A1779D" w:rsidP="00F533C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9" w:type="dxa"/>
          </w:tcPr>
          <w:p w:rsidR="00A1779D" w:rsidRPr="002F5C48" w:rsidRDefault="00A1779D" w:rsidP="00F53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Название проекта </w:t>
            </w:r>
          </w:p>
        </w:tc>
        <w:tc>
          <w:tcPr>
            <w:tcW w:w="4992" w:type="dxa"/>
          </w:tcPr>
          <w:p w:rsidR="00A1779D" w:rsidRPr="002F5C48" w:rsidRDefault="0005639D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541E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B46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«Инженерный класс</w:t>
            </w:r>
            <w:r w:rsidR="0051541E" w:rsidRPr="005154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A1779D" w:rsidRPr="002F5C48" w:rsidTr="008169F7">
        <w:trPr>
          <w:trHeight w:val="442"/>
        </w:trPr>
        <w:tc>
          <w:tcPr>
            <w:tcW w:w="0" w:type="auto"/>
          </w:tcPr>
          <w:p w:rsidR="00A1779D" w:rsidRPr="002F5C48" w:rsidRDefault="00A1779D" w:rsidP="00F533C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9" w:type="dxa"/>
          </w:tcPr>
          <w:p w:rsidR="00A1779D" w:rsidRPr="002F5C48" w:rsidRDefault="00A1779D" w:rsidP="00F53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C48">
              <w:rPr>
                <w:rFonts w:ascii="Times New Roman" w:hAnsi="Times New Roman"/>
                <w:sz w:val="28"/>
                <w:szCs w:val="28"/>
              </w:rPr>
              <w:t xml:space="preserve">Вид проекта </w:t>
            </w:r>
          </w:p>
        </w:tc>
        <w:tc>
          <w:tcPr>
            <w:tcW w:w="4992" w:type="dxa"/>
          </w:tcPr>
          <w:p w:rsidR="00A1779D" w:rsidRPr="002F5C48" w:rsidRDefault="00A1779D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C48">
              <w:rPr>
                <w:rFonts w:ascii="Times New Roman" w:hAnsi="Times New Roman"/>
                <w:sz w:val="28"/>
                <w:szCs w:val="28"/>
              </w:rPr>
              <w:t>Практико-ориентированный, долгосрочный</w:t>
            </w:r>
          </w:p>
        </w:tc>
      </w:tr>
      <w:tr w:rsidR="00A1779D" w:rsidRPr="002F5C48" w:rsidTr="008169F7">
        <w:trPr>
          <w:trHeight w:val="442"/>
        </w:trPr>
        <w:tc>
          <w:tcPr>
            <w:tcW w:w="0" w:type="auto"/>
          </w:tcPr>
          <w:p w:rsidR="00A1779D" w:rsidRPr="002F5C48" w:rsidRDefault="00A1779D" w:rsidP="00F533C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9" w:type="dxa"/>
          </w:tcPr>
          <w:p w:rsidR="00A1779D" w:rsidRPr="002F5C48" w:rsidRDefault="00A1779D" w:rsidP="00F53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C48">
              <w:rPr>
                <w:rFonts w:ascii="Times New Roman" w:hAnsi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4992" w:type="dxa"/>
          </w:tcPr>
          <w:p w:rsidR="00A1779D" w:rsidRPr="002F5C48" w:rsidRDefault="00A1779D" w:rsidP="007B4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C48"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  <w:r w:rsidR="007B467E">
              <w:rPr>
                <w:rFonts w:ascii="Times New Roman" w:hAnsi="Times New Roman"/>
                <w:sz w:val="28"/>
                <w:szCs w:val="28"/>
              </w:rPr>
              <w:t>, родители, обучающиеся, социальные партнеры</w:t>
            </w:r>
          </w:p>
        </w:tc>
      </w:tr>
      <w:tr w:rsidR="00A1779D" w:rsidRPr="002F5C48" w:rsidTr="008169F7">
        <w:trPr>
          <w:trHeight w:val="440"/>
        </w:trPr>
        <w:tc>
          <w:tcPr>
            <w:tcW w:w="0" w:type="auto"/>
          </w:tcPr>
          <w:p w:rsidR="00A1779D" w:rsidRPr="002F5C48" w:rsidRDefault="00A1779D" w:rsidP="00F533C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9" w:type="dxa"/>
          </w:tcPr>
          <w:p w:rsidR="00A1779D" w:rsidRPr="002F5C48" w:rsidRDefault="00A1779D" w:rsidP="00F53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C48">
              <w:rPr>
                <w:rFonts w:ascii="Times New Roman" w:hAnsi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4992" w:type="dxa"/>
          </w:tcPr>
          <w:p w:rsidR="00A1779D" w:rsidRPr="0005639D" w:rsidRDefault="007B467E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2022-2025</w:t>
            </w:r>
            <w:r w:rsidR="00883FC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A1779D" w:rsidRPr="0033329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2F5C48" w:rsidRPr="002F5C48" w:rsidTr="008169F7">
        <w:trPr>
          <w:trHeight w:val="736"/>
        </w:trPr>
        <w:tc>
          <w:tcPr>
            <w:tcW w:w="0" w:type="auto"/>
          </w:tcPr>
          <w:p w:rsidR="002F5C48" w:rsidRPr="002F5C48" w:rsidRDefault="002F5C48" w:rsidP="00F533C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9" w:type="dxa"/>
          </w:tcPr>
          <w:p w:rsidR="002F5C48" w:rsidRPr="002F5C48" w:rsidRDefault="002F5C48" w:rsidP="00F53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C48">
              <w:rPr>
                <w:rFonts w:ascii="Times New Roman" w:hAnsi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4992" w:type="dxa"/>
          </w:tcPr>
          <w:p w:rsidR="00F533CD" w:rsidRPr="006168FE" w:rsidRDefault="000E44FA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6168FE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</w:tbl>
    <w:p w:rsidR="00F533CD" w:rsidRPr="00E45DDC" w:rsidRDefault="00F533CD" w:rsidP="002F5C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128A7" w:rsidRDefault="009059BB" w:rsidP="002F5C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6445">
        <w:rPr>
          <w:rFonts w:ascii="Times New Roman" w:hAnsi="Times New Roman"/>
          <w:b/>
          <w:sz w:val="28"/>
          <w:szCs w:val="28"/>
        </w:rPr>
        <w:t xml:space="preserve">Участники  </w:t>
      </w:r>
      <w:r w:rsidR="00B128A7" w:rsidRPr="00636445">
        <w:rPr>
          <w:rFonts w:ascii="Times New Roman" w:hAnsi="Times New Roman"/>
          <w:b/>
          <w:sz w:val="28"/>
          <w:szCs w:val="28"/>
        </w:rPr>
        <w:t xml:space="preserve"> проектной группы</w:t>
      </w:r>
    </w:p>
    <w:p w:rsidR="000828CE" w:rsidRPr="00636445" w:rsidRDefault="000828CE" w:rsidP="002F5C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3260"/>
        <w:gridCol w:w="1843"/>
      </w:tblGrid>
      <w:tr w:rsidR="009059BB" w:rsidRPr="000828CE" w:rsidTr="00464C92">
        <w:trPr>
          <w:trHeight w:val="375"/>
        </w:trPr>
        <w:tc>
          <w:tcPr>
            <w:tcW w:w="2093" w:type="dxa"/>
          </w:tcPr>
          <w:p w:rsidR="009059BB" w:rsidRPr="000828CE" w:rsidRDefault="002F5C48" w:rsidP="00F53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9059BB" w:rsidRPr="000828CE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9059BB" w:rsidRPr="000828CE" w:rsidRDefault="009059BB" w:rsidP="00F53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Основная должность</w:t>
            </w:r>
          </w:p>
        </w:tc>
        <w:tc>
          <w:tcPr>
            <w:tcW w:w="3260" w:type="dxa"/>
          </w:tcPr>
          <w:p w:rsidR="009059BB" w:rsidRPr="000828CE" w:rsidRDefault="009059BB" w:rsidP="00F53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Образование, категория</w:t>
            </w:r>
          </w:p>
        </w:tc>
        <w:tc>
          <w:tcPr>
            <w:tcW w:w="1843" w:type="dxa"/>
          </w:tcPr>
          <w:p w:rsidR="009059BB" w:rsidRPr="000828CE" w:rsidRDefault="009059BB" w:rsidP="00F53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Деятельность по проекту</w:t>
            </w:r>
          </w:p>
        </w:tc>
      </w:tr>
      <w:tr w:rsidR="009059BB" w:rsidRPr="000828CE" w:rsidTr="00464C92">
        <w:trPr>
          <w:trHeight w:val="313"/>
        </w:trPr>
        <w:tc>
          <w:tcPr>
            <w:tcW w:w="2093" w:type="dxa"/>
            <w:tcBorders>
              <w:bottom w:val="single" w:sz="4" w:space="0" w:color="auto"/>
            </w:tcBorders>
          </w:tcPr>
          <w:p w:rsidR="009059BB" w:rsidRPr="000828CE" w:rsidRDefault="00464C92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Щеткина Елена Анатольевна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59BB" w:rsidRPr="000828CE" w:rsidRDefault="00B263FC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Д</w:t>
            </w:r>
            <w:r w:rsidR="00A80066" w:rsidRPr="000828CE">
              <w:rPr>
                <w:rFonts w:ascii="Times New Roman" w:hAnsi="Times New Roman"/>
                <w:sz w:val="28"/>
                <w:szCs w:val="28"/>
              </w:rPr>
              <w:t>иректор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059BB" w:rsidRPr="000828CE" w:rsidRDefault="00A80066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высшее образование</w:t>
            </w:r>
            <w:r w:rsidR="00464C92" w:rsidRPr="000828CE">
              <w:rPr>
                <w:rFonts w:ascii="Times New Roman" w:hAnsi="Times New Roman"/>
                <w:sz w:val="28"/>
                <w:szCs w:val="28"/>
              </w:rPr>
              <w:t>, соответствие занимаемой должности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059BB" w:rsidRPr="000828CE" w:rsidRDefault="00D71E7B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общее руководство, контроль</w:t>
            </w:r>
          </w:p>
        </w:tc>
      </w:tr>
      <w:tr w:rsidR="00344C0E" w:rsidRPr="000828CE" w:rsidTr="00464C92">
        <w:trPr>
          <w:trHeight w:val="43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344C0E" w:rsidRPr="000828CE" w:rsidRDefault="00464C92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Белкина Марина Борисовна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4C0E" w:rsidRPr="000828CE" w:rsidRDefault="00464C92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учитель русского языка</w:t>
            </w:r>
            <w:r w:rsidR="0033329C" w:rsidRPr="000828CE">
              <w:rPr>
                <w:rFonts w:ascii="Times New Roman" w:hAnsi="Times New Roman"/>
                <w:sz w:val="28"/>
                <w:szCs w:val="28"/>
              </w:rPr>
              <w:t>, заместитель директора по УВР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44C0E" w:rsidRPr="000828CE" w:rsidRDefault="00344C0E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высшее, высшая квалификационная категория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44C0E" w:rsidRPr="000828CE" w:rsidRDefault="00344C0E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 xml:space="preserve">организация и координация  </w:t>
            </w:r>
          </w:p>
        </w:tc>
      </w:tr>
      <w:tr w:rsidR="00464C92" w:rsidRPr="000828CE" w:rsidTr="00464C92">
        <w:trPr>
          <w:trHeight w:val="43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464C92" w:rsidRPr="000828CE" w:rsidRDefault="00464C92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Норина Ольга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64C92" w:rsidRPr="000828CE" w:rsidRDefault="00464C92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  <w:r w:rsidR="008F4C68" w:rsidRPr="000828CE">
              <w:rPr>
                <w:rFonts w:ascii="Times New Roman" w:hAnsi="Times New Roman"/>
                <w:sz w:val="28"/>
                <w:szCs w:val="28"/>
              </w:rPr>
              <w:t xml:space="preserve"> и обществознания</w:t>
            </w:r>
            <w:r w:rsidRPr="000828CE">
              <w:rPr>
                <w:rFonts w:ascii="Times New Roman" w:hAnsi="Times New Roman"/>
                <w:sz w:val="28"/>
                <w:szCs w:val="28"/>
              </w:rPr>
              <w:t>, заместитель директора по НМР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4C92" w:rsidRPr="000828CE" w:rsidRDefault="00464C92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высшее, высшая квалификационная категория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C92" w:rsidRPr="000828CE" w:rsidRDefault="00FB1226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 xml:space="preserve">организация и координация  </w:t>
            </w:r>
          </w:p>
        </w:tc>
      </w:tr>
      <w:tr w:rsidR="00344C0E" w:rsidRPr="000828CE" w:rsidTr="00464C92">
        <w:trPr>
          <w:trHeight w:val="513"/>
        </w:trPr>
        <w:tc>
          <w:tcPr>
            <w:tcW w:w="2093" w:type="dxa"/>
            <w:tcBorders>
              <w:top w:val="single" w:sz="4" w:space="0" w:color="auto"/>
            </w:tcBorders>
          </w:tcPr>
          <w:p w:rsidR="00344C0E" w:rsidRPr="000828CE" w:rsidRDefault="00464C92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Приданникова Ольга Геннадьевна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44C0E" w:rsidRPr="000828CE" w:rsidRDefault="00464C92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  <w:r w:rsidR="008F4C68" w:rsidRPr="000828CE">
              <w:rPr>
                <w:rFonts w:ascii="Times New Roman" w:hAnsi="Times New Roman"/>
                <w:sz w:val="28"/>
                <w:szCs w:val="28"/>
              </w:rPr>
              <w:t xml:space="preserve"> и информатики</w:t>
            </w:r>
            <w:r w:rsidRPr="000828CE"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44C0E" w:rsidRPr="000828CE" w:rsidRDefault="00344C0E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высшее образование</w:t>
            </w:r>
            <w:r w:rsidR="00464C92" w:rsidRPr="000828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64C92" w:rsidRPr="000828CE" w:rsidRDefault="00464C92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44C0E" w:rsidRPr="000828CE" w:rsidRDefault="00344C0E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 xml:space="preserve">организация и координация  </w:t>
            </w:r>
          </w:p>
        </w:tc>
      </w:tr>
      <w:tr w:rsidR="00D71E7B" w:rsidRPr="000828CE" w:rsidTr="00464C92">
        <w:trPr>
          <w:trHeight w:val="375"/>
        </w:trPr>
        <w:tc>
          <w:tcPr>
            <w:tcW w:w="2093" w:type="dxa"/>
          </w:tcPr>
          <w:p w:rsidR="00D71E7B" w:rsidRPr="000828CE" w:rsidRDefault="00FB1226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Щеткина Людмила Ивановна</w:t>
            </w:r>
          </w:p>
        </w:tc>
        <w:tc>
          <w:tcPr>
            <w:tcW w:w="2268" w:type="dxa"/>
          </w:tcPr>
          <w:p w:rsidR="00D71E7B" w:rsidRPr="000828CE" w:rsidRDefault="00FB1226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3260" w:type="dxa"/>
          </w:tcPr>
          <w:p w:rsidR="00FB1226" w:rsidRPr="000828CE" w:rsidRDefault="00FB1226" w:rsidP="00FB12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 xml:space="preserve">высшее образование, </w:t>
            </w:r>
          </w:p>
          <w:p w:rsidR="00D71E7B" w:rsidRPr="000828CE" w:rsidRDefault="00FB1226" w:rsidP="00FB12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1843" w:type="dxa"/>
          </w:tcPr>
          <w:p w:rsidR="00D71E7B" w:rsidRPr="000828CE" w:rsidRDefault="00FB1226" w:rsidP="00F533CD">
            <w:pPr>
              <w:spacing w:after="0" w:line="240" w:lineRule="auto"/>
              <w:rPr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реализация проекта</w:t>
            </w:r>
          </w:p>
        </w:tc>
      </w:tr>
      <w:tr w:rsidR="00D71E7B" w:rsidRPr="000828CE" w:rsidTr="00464C92">
        <w:trPr>
          <w:trHeight w:val="392"/>
        </w:trPr>
        <w:tc>
          <w:tcPr>
            <w:tcW w:w="2093" w:type="dxa"/>
          </w:tcPr>
          <w:p w:rsidR="00D71E7B" w:rsidRPr="000828CE" w:rsidRDefault="00FB1226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Прибыткова Екатерина Юрьевна</w:t>
            </w:r>
          </w:p>
        </w:tc>
        <w:tc>
          <w:tcPr>
            <w:tcW w:w="2268" w:type="dxa"/>
          </w:tcPr>
          <w:p w:rsidR="00D71E7B" w:rsidRPr="000828CE" w:rsidRDefault="00FB1226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учитель физики, диспетчер по расписанию</w:t>
            </w:r>
          </w:p>
        </w:tc>
        <w:tc>
          <w:tcPr>
            <w:tcW w:w="3260" w:type="dxa"/>
          </w:tcPr>
          <w:p w:rsidR="00FB1226" w:rsidRPr="000828CE" w:rsidRDefault="00FB1226" w:rsidP="00FB12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 xml:space="preserve">высшее образование, </w:t>
            </w:r>
          </w:p>
          <w:p w:rsidR="00D71E7B" w:rsidRPr="000828CE" w:rsidRDefault="00FB1226" w:rsidP="00FB12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1843" w:type="dxa"/>
          </w:tcPr>
          <w:p w:rsidR="00D71E7B" w:rsidRPr="000828CE" w:rsidRDefault="00FB1226" w:rsidP="00F533CD">
            <w:pPr>
              <w:spacing w:after="0" w:line="240" w:lineRule="auto"/>
              <w:rPr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реализация проекта</w:t>
            </w:r>
            <w:r w:rsidR="00D71E7B" w:rsidRPr="00082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B0271" w:rsidRPr="000828CE" w:rsidTr="00464C92">
        <w:trPr>
          <w:trHeight w:val="392"/>
        </w:trPr>
        <w:tc>
          <w:tcPr>
            <w:tcW w:w="2093" w:type="dxa"/>
          </w:tcPr>
          <w:p w:rsidR="000B0271" w:rsidRPr="000828CE" w:rsidRDefault="00FB1226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Менгазиева Людмила Николаевна</w:t>
            </w:r>
          </w:p>
        </w:tc>
        <w:tc>
          <w:tcPr>
            <w:tcW w:w="2268" w:type="dxa"/>
          </w:tcPr>
          <w:p w:rsidR="000B0271" w:rsidRPr="000828CE" w:rsidRDefault="00FB1226" w:rsidP="00F53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3260" w:type="dxa"/>
          </w:tcPr>
          <w:p w:rsidR="00FB1226" w:rsidRPr="000828CE" w:rsidRDefault="00FB1226" w:rsidP="00FB12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 xml:space="preserve">высшее образование, </w:t>
            </w:r>
          </w:p>
          <w:p w:rsidR="000B0271" w:rsidRPr="000828CE" w:rsidRDefault="00FB1226" w:rsidP="00FB12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1843" w:type="dxa"/>
          </w:tcPr>
          <w:p w:rsidR="000B0271" w:rsidRPr="000828CE" w:rsidRDefault="00FB1226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реализация проекта</w:t>
            </w:r>
          </w:p>
        </w:tc>
      </w:tr>
      <w:tr w:rsidR="00E2530A" w:rsidRPr="000828CE" w:rsidTr="00464C92">
        <w:trPr>
          <w:trHeight w:val="392"/>
        </w:trPr>
        <w:tc>
          <w:tcPr>
            <w:tcW w:w="2093" w:type="dxa"/>
          </w:tcPr>
          <w:p w:rsidR="00E2530A" w:rsidRPr="000828CE" w:rsidRDefault="008F4C68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 xml:space="preserve">Бояндина Ольга </w:t>
            </w:r>
          </w:p>
        </w:tc>
        <w:tc>
          <w:tcPr>
            <w:tcW w:w="2268" w:type="dxa"/>
          </w:tcPr>
          <w:p w:rsidR="00E2530A" w:rsidRPr="000828CE" w:rsidRDefault="008F4C68" w:rsidP="00F53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3260" w:type="dxa"/>
          </w:tcPr>
          <w:p w:rsidR="00E2530A" w:rsidRPr="000828CE" w:rsidRDefault="008F4C68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высшее образование, соответствие занимаемой должности</w:t>
            </w:r>
          </w:p>
        </w:tc>
        <w:tc>
          <w:tcPr>
            <w:tcW w:w="1843" w:type="dxa"/>
          </w:tcPr>
          <w:p w:rsidR="00E2530A" w:rsidRPr="000828CE" w:rsidRDefault="008F4C68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реализация проекта</w:t>
            </w:r>
          </w:p>
        </w:tc>
      </w:tr>
      <w:tr w:rsidR="00FD6958" w:rsidRPr="000828CE" w:rsidTr="00FD6958">
        <w:trPr>
          <w:trHeight w:val="1311"/>
        </w:trPr>
        <w:tc>
          <w:tcPr>
            <w:tcW w:w="2093" w:type="dxa"/>
          </w:tcPr>
          <w:p w:rsidR="00FD6958" w:rsidRPr="000828CE" w:rsidRDefault="00FD6958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Пимашина Ектерина Сергеевна</w:t>
            </w:r>
          </w:p>
        </w:tc>
        <w:tc>
          <w:tcPr>
            <w:tcW w:w="2268" w:type="dxa"/>
          </w:tcPr>
          <w:p w:rsidR="00FD6958" w:rsidRPr="000828CE" w:rsidRDefault="00FD6958" w:rsidP="00F53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 xml:space="preserve">советник директора, педагог-психолог </w:t>
            </w:r>
          </w:p>
        </w:tc>
        <w:tc>
          <w:tcPr>
            <w:tcW w:w="3260" w:type="dxa"/>
          </w:tcPr>
          <w:p w:rsidR="00FD6958" w:rsidRPr="000828CE" w:rsidRDefault="00FD6958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высшее образование, соответствие занимаемой должности</w:t>
            </w:r>
          </w:p>
        </w:tc>
        <w:tc>
          <w:tcPr>
            <w:tcW w:w="1843" w:type="dxa"/>
          </w:tcPr>
          <w:p w:rsidR="00FD6958" w:rsidRPr="000828CE" w:rsidRDefault="00FD6958" w:rsidP="00F53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8CE">
              <w:rPr>
                <w:rFonts w:ascii="Times New Roman" w:hAnsi="Times New Roman"/>
                <w:sz w:val="28"/>
                <w:szCs w:val="28"/>
              </w:rPr>
              <w:t>реализация проекта</w:t>
            </w:r>
          </w:p>
        </w:tc>
      </w:tr>
    </w:tbl>
    <w:p w:rsidR="00885EC5" w:rsidRPr="000828CE" w:rsidRDefault="00885EC5" w:rsidP="00FE7D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08E6" w:rsidRPr="000828CE" w:rsidRDefault="004308E6" w:rsidP="00FE7D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08E6" w:rsidRPr="000828CE" w:rsidRDefault="004308E6" w:rsidP="00FE7D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08E6" w:rsidRPr="000828CE" w:rsidRDefault="004308E6" w:rsidP="00FE7D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08E6" w:rsidRPr="000828CE" w:rsidRDefault="004308E6" w:rsidP="00FE7D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08E6" w:rsidRPr="000828CE" w:rsidRDefault="004308E6" w:rsidP="00FE7D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08E6" w:rsidRPr="000828CE" w:rsidRDefault="004308E6" w:rsidP="00FE7D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08E6" w:rsidRPr="000828CE" w:rsidRDefault="004308E6" w:rsidP="00FE7D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08E6" w:rsidRPr="000828CE" w:rsidRDefault="004308E6" w:rsidP="00FE7D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08E6" w:rsidRDefault="004308E6" w:rsidP="00FE7D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08E6" w:rsidRDefault="004308E6" w:rsidP="00FE7D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08E6" w:rsidRDefault="004308E6" w:rsidP="00FE7D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08E6" w:rsidRDefault="004308E6" w:rsidP="00FE7D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08E6" w:rsidRDefault="004308E6" w:rsidP="00FE7D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08E6" w:rsidRDefault="004308E6" w:rsidP="00FE7D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08E6" w:rsidRDefault="004308E6" w:rsidP="00FE7D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08E6" w:rsidRDefault="004308E6" w:rsidP="00FE7D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08E6" w:rsidRDefault="004308E6" w:rsidP="00FE7D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7D81" w:rsidRPr="00636445" w:rsidRDefault="00FE7D81" w:rsidP="00FE7D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6445">
        <w:rPr>
          <w:rFonts w:ascii="Times New Roman" w:hAnsi="Times New Roman"/>
          <w:b/>
          <w:sz w:val="28"/>
          <w:szCs w:val="28"/>
        </w:rPr>
        <w:t xml:space="preserve">Раздел </w:t>
      </w:r>
      <w:r w:rsidRPr="0063644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36445">
        <w:rPr>
          <w:rFonts w:ascii="Times New Roman" w:hAnsi="Times New Roman"/>
          <w:b/>
          <w:sz w:val="28"/>
          <w:szCs w:val="28"/>
        </w:rPr>
        <w:t xml:space="preserve"> Содержательная часть проекта </w:t>
      </w:r>
    </w:p>
    <w:p w:rsidR="00FE7D81" w:rsidRDefault="00FE7D81" w:rsidP="002F5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069B" w:rsidRPr="0052069B" w:rsidRDefault="0052069B" w:rsidP="0052069B">
      <w:pPr>
        <w:pStyle w:val="af3"/>
        <w:rPr>
          <w:rFonts w:ascii="Times New Roman" w:eastAsiaTheme="minorEastAsia" w:hAnsi="Times New Roman"/>
        </w:rPr>
      </w:pPr>
      <w:r>
        <w:rPr>
          <w:rFonts w:eastAsiaTheme="minorEastAsia"/>
        </w:rPr>
        <w:t xml:space="preserve">                                                                         </w:t>
      </w:r>
      <w:r w:rsidRPr="0052069B">
        <w:rPr>
          <w:rFonts w:ascii="Times New Roman" w:eastAsiaTheme="minorEastAsia" w:hAnsi="Times New Roman"/>
        </w:rPr>
        <w:t xml:space="preserve">«Карьера инженера становится привлекательной.           </w:t>
      </w:r>
    </w:p>
    <w:p w:rsidR="0052069B" w:rsidRPr="0052069B" w:rsidRDefault="0052069B" w:rsidP="0052069B">
      <w:pPr>
        <w:pStyle w:val="af3"/>
        <w:rPr>
          <w:rFonts w:ascii="Times New Roman" w:eastAsiaTheme="minorEastAsia" w:hAnsi="Times New Roman"/>
        </w:rPr>
      </w:pPr>
      <w:r w:rsidRPr="0052069B">
        <w:rPr>
          <w:rFonts w:ascii="Times New Roman" w:eastAsiaTheme="minorEastAsia" w:hAnsi="Times New Roman"/>
        </w:rPr>
        <w:t xml:space="preserve">                                                                   В стране запускаются крупные индустриальные                                </w:t>
      </w:r>
    </w:p>
    <w:p w:rsidR="0052069B" w:rsidRPr="0052069B" w:rsidRDefault="0052069B" w:rsidP="0052069B">
      <w:pPr>
        <w:pStyle w:val="af3"/>
        <w:rPr>
          <w:rFonts w:ascii="Times New Roman" w:eastAsiaTheme="minorEastAsia" w:hAnsi="Times New Roman"/>
        </w:rPr>
      </w:pPr>
      <w:r w:rsidRPr="0052069B">
        <w:rPr>
          <w:rFonts w:ascii="Times New Roman" w:eastAsiaTheme="minorEastAsia" w:hAnsi="Times New Roman"/>
        </w:rPr>
        <w:t xml:space="preserve">                                                                   проекты, в рамках которых инженерам по-настоящему </w:t>
      </w:r>
    </w:p>
    <w:p w:rsidR="0052069B" w:rsidRPr="0052069B" w:rsidRDefault="0052069B" w:rsidP="0052069B">
      <w:pPr>
        <w:pStyle w:val="af3"/>
        <w:rPr>
          <w:rFonts w:ascii="Times New Roman" w:eastAsiaTheme="minorEastAsia" w:hAnsi="Times New Roman"/>
        </w:rPr>
      </w:pPr>
      <w:r w:rsidRPr="0052069B">
        <w:rPr>
          <w:rFonts w:ascii="Times New Roman" w:eastAsiaTheme="minorEastAsia" w:hAnsi="Times New Roman"/>
        </w:rPr>
        <w:t xml:space="preserve">                                                                   интересно и амбициозно работать» </w:t>
      </w:r>
    </w:p>
    <w:p w:rsidR="0052069B" w:rsidRPr="0052069B" w:rsidRDefault="0052069B" w:rsidP="0052069B">
      <w:pPr>
        <w:pStyle w:val="af3"/>
        <w:rPr>
          <w:rFonts w:ascii="Times New Roman" w:eastAsiaTheme="minorEastAsia" w:hAnsi="Times New Roman"/>
        </w:rPr>
      </w:pPr>
      <w:r w:rsidRPr="0052069B">
        <w:rPr>
          <w:rFonts w:ascii="Times New Roman" w:eastAsiaTheme="minorEastAsia" w:hAnsi="Times New Roman"/>
        </w:rPr>
        <w:t xml:space="preserve">                                                                                                                                                   В.В.Путин.</w:t>
      </w:r>
    </w:p>
    <w:p w:rsidR="0052069B" w:rsidRPr="0052069B" w:rsidRDefault="0052069B" w:rsidP="0052069B">
      <w:pPr>
        <w:pStyle w:val="af3"/>
        <w:rPr>
          <w:rFonts w:ascii="Times New Roman" w:eastAsiaTheme="minorEastAsia" w:hAnsi="Times New Roman"/>
        </w:rPr>
      </w:pPr>
    </w:p>
    <w:p w:rsidR="00B333DC" w:rsidRPr="006C5933" w:rsidRDefault="00B333DC" w:rsidP="0052069B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395D25" w:rsidRDefault="00222C51" w:rsidP="0074351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43515">
        <w:rPr>
          <w:rFonts w:ascii="Times New Roman" w:hAnsi="Times New Roman"/>
          <w:b/>
          <w:sz w:val="28"/>
          <w:szCs w:val="28"/>
        </w:rPr>
        <w:t>Обоснование актуальности и новизны проекта</w:t>
      </w:r>
    </w:p>
    <w:p w:rsidR="006C5933" w:rsidRDefault="006C5933" w:rsidP="006C5933">
      <w:pPr>
        <w:pStyle w:val="a5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2E4F" w:rsidRDefault="00322E4F" w:rsidP="00322E4F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322E4F">
        <w:rPr>
          <w:rFonts w:ascii="Times New Roman" w:hAnsi="Times New Roman"/>
          <w:sz w:val="28"/>
          <w:szCs w:val="28"/>
        </w:rPr>
        <w:t>В одном из своих выступлений В.В.Путин, президент Российской Федерации</w:t>
      </w:r>
      <w:r>
        <w:rPr>
          <w:rFonts w:ascii="Times New Roman" w:hAnsi="Times New Roman"/>
          <w:sz w:val="28"/>
          <w:szCs w:val="28"/>
        </w:rPr>
        <w:t>, подчеркнул важность и необходимость в создании условий и развитии инженерных кадров в России: «</w:t>
      </w:r>
      <w:r w:rsidR="00462B8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егодня лидерами глобального развития становятся те страны, которые способны создавать прорывные технологии и на их основе формировать собственную мощную производственную базу» </w:t>
      </w:r>
      <w:r w:rsidR="007B426E">
        <w:rPr>
          <w:rFonts w:ascii="Times New Roman" w:hAnsi="Times New Roman"/>
          <w:sz w:val="28"/>
          <w:szCs w:val="28"/>
        </w:rPr>
        <w:t xml:space="preserve">-отметил </w:t>
      </w:r>
      <w:r>
        <w:rPr>
          <w:rFonts w:ascii="Times New Roman" w:hAnsi="Times New Roman"/>
          <w:sz w:val="28"/>
          <w:szCs w:val="28"/>
        </w:rPr>
        <w:t>он. «Качество инженерных кадров становится одним из ключевых факторов конкурентноспособности государства и, что принципиально важно, основой для его технологической, экономической независимости»</w:t>
      </w:r>
      <w:r w:rsidR="007B426E">
        <w:rPr>
          <w:rFonts w:ascii="Times New Roman" w:hAnsi="Times New Roman"/>
          <w:sz w:val="28"/>
          <w:szCs w:val="28"/>
        </w:rPr>
        <w:t>. «Наша страна всегда славилась своими инженерами», эта профессия пользовалась неизменным уважением и до революции и после. Сегодня есть объективный запрос на перемены в системе подготовки инженерных кадров, нужны профессионалы высокого уровня, навыки и квалификация инженеров должны отвечать напрямую потребностям предприятий». «Достаточно высокий уровень квалификации инженерно-технических работников, прежде всего в высокотехнологичных отраслях» -это отражено в функционально целевом направлении социально-экономического развития, указанного в «Стратегии социально-экономического развития Пермского края до 2026 года».</w:t>
      </w:r>
    </w:p>
    <w:p w:rsidR="007B426E" w:rsidRDefault="007B426E" w:rsidP="00322E4F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Соликамск, город, в котором мы живем, обладает мощным промышленным потенциалом. Промышленность-ведущая, градообразующая отрасль</w:t>
      </w:r>
      <w:r w:rsidR="00335507">
        <w:rPr>
          <w:rFonts w:ascii="Times New Roman" w:hAnsi="Times New Roman"/>
          <w:sz w:val="28"/>
          <w:szCs w:val="28"/>
        </w:rPr>
        <w:t xml:space="preserve"> хозяйственного комплекса города</w:t>
      </w:r>
      <w:r>
        <w:rPr>
          <w:rFonts w:ascii="Times New Roman" w:hAnsi="Times New Roman"/>
          <w:sz w:val="28"/>
          <w:szCs w:val="28"/>
        </w:rPr>
        <w:t>. В промышленности города</w:t>
      </w:r>
      <w:r w:rsidR="00335507" w:rsidRPr="00335507">
        <w:rPr>
          <w:rFonts w:ascii="Times New Roman" w:hAnsi="Times New Roman"/>
          <w:sz w:val="28"/>
          <w:szCs w:val="28"/>
        </w:rPr>
        <w:t xml:space="preserve"> </w:t>
      </w:r>
      <w:r w:rsidR="00335507">
        <w:rPr>
          <w:rFonts w:ascii="Times New Roman" w:hAnsi="Times New Roman"/>
          <w:sz w:val="28"/>
          <w:szCs w:val="28"/>
        </w:rPr>
        <w:t>доминируют</w:t>
      </w:r>
      <w:r w:rsidR="008109EF">
        <w:rPr>
          <w:rFonts w:ascii="Times New Roman" w:hAnsi="Times New Roman"/>
          <w:sz w:val="28"/>
          <w:szCs w:val="28"/>
        </w:rPr>
        <w:t xml:space="preserve"> предприятия следующих отраслей: </w:t>
      </w:r>
      <w:r w:rsidR="00335507">
        <w:rPr>
          <w:rFonts w:ascii="Times New Roman" w:hAnsi="Times New Roman"/>
          <w:sz w:val="28"/>
          <w:szCs w:val="28"/>
        </w:rPr>
        <w:t>химической</w:t>
      </w:r>
      <w:r w:rsidR="00D01B27">
        <w:rPr>
          <w:rFonts w:ascii="Times New Roman" w:hAnsi="Times New Roman"/>
          <w:sz w:val="28"/>
          <w:szCs w:val="28"/>
        </w:rPr>
        <w:t>-</w:t>
      </w:r>
      <w:r w:rsidR="00335507">
        <w:rPr>
          <w:rFonts w:ascii="Times New Roman" w:hAnsi="Times New Roman"/>
          <w:sz w:val="28"/>
          <w:szCs w:val="28"/>
        </w:rPr>
        <w:t xml:space="preserve"> ПАО «Уралкалий»,</w:t>
      </w:r>
      <w:r w:rsidR="00D01B27">
        <w:rPr>
          <w:rFonts w:ascii="Times New Roman" w:hAnsi="Times New Roman"/>
          <w:sz w:val="28"/>
          <w:szCs w:val="28"/>
        </w:rPr>
        <w:t xml:space="preserve"> целюлозно-бумажной- АО «Соликамскбумпром», цветной металлургии-</w:t>
      </w:r>
      <w:r w:rsidR="00D01B27" w:rsidRPr="00D01B27">
        <w:rPr>
          <w:rFonts w:ascii="Times New Roman" w:hAnsi="Times New Roman"/>
          <w:sz w:val="28"/>
          <w:szCs w:val="28"/>
        </w:rPr>
        <w:t xml:space="preserve"> </w:t>
      </w:r>
      <w:r w:rsidR="00D01B27">
        <w:rPr>
          <w:rFonts w:ascii="Times New Roman" w:hAnsi="Times New Roman"/>
          <w:sz w:val="28"/>
          <w:szCs w:val="28"/>
        </w:rPr>
        <w:t>ОАО «Соликамский магниевый завод», оборонно-стратегическое предприятие ВПК ФГУП «Соликамский завод «Урал»», имеются предприятия лесозаготовительной и деревообрабатывающей, пищевой, полиграфической отраслей и промышленности строительных материалов.</w:t>
      </w:r>
    </w:p>
    <w:p w:rsidR="00D01B27" w:rsidRPr="00322E4F" w:rsidRDefault="00D01B27" w:rsidP="00322E4F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«Стратегии социально-экономического развития Соликамского городского округа до 2030 года» обозначены следующие конкурентные преимущества (возможности) экономического развития города: содействие в совершенствовании системы переподготовки востребованных специалистов для предприятий городского округа, поиск и реализация</w:t>
      </w:r>
      <w:r w:rsidR="001B049F">
        <w:rPr>
          <w:rFonts w:ascii="Times New Roman" w:hAnsi="Times New Roman"/>
          <w:sz w:val="28"/>
          <w:szCs w:val="28"/>
        </w:rPr>
        <w:t xml:space="preserve"> механизмов взаимодействия предприятий и учебных заведений (решение Соликамской городской Думы от 29.05.2013 года (с внесенными дополнениями и изменениями). Профессии инженерной направленности также востребованы в СГО</w:t>
      </w:r>
      <w:r w:rsidR="00462B86">
        <w:rPr>
          <w:rFonts w:ascii="Times New Roman" w:hAnsi="Times New Roman"/>
          <w:sz w:val="28"/>
          <w:szCs w:val="28"/>
        </w:rPr>
        <w:t xml:space="preserve"> и учреждения</w:t>
      </w:r>
      <w:r w:rsidR="001B049F">
        <w:rPr>
          <w:rFonts w:ascii="Times New Roman" w:hAnsi="Times New Roman"/>
          <w:sz w:val="28"/>
          <w:szCs w:val="28"/>
        </w:rPr>
        <w:t xml:space="preserve"> среднего профессионального образования Соликамского городского округа готовят востребованных специалистов.</w:t>
      </w:r>
    </w:p>
    <w:p w:rsidR="00395D25" w:rsidRDefault="00BC01B0" w:rsidP="0039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FF5">
        <w:rPr>
          <w:rFonts w:ascii="Times New Roman" w:hAnsi="Times New Roman"/>
          <w:b/>
          <w:sz w:val="28"/>
          <w:szCs w:val="28"/>
        </w:rPr>
        <w:t>Актуальность проекта обусловлена</w:t>
      </w:r>
      <w:r w:rsidR="00575954" w:rsidRPr="009B0FF5">
        <w:rPr>
          <w:rFonts w:ascii="Times New Roman" w:hAnsi="Times New Roman"/>
          <w:b/>
          <w:sz w:val="28"/>
          <w:szCs w:val="28"/>
        </w:rPr>
        <w:t xml:space="preserve"> </w:t>
      </w:r>
      <w:r w:rsidR="00575954" w:rsidRPr="009B0FF5">
        <w:rPr>
          <w:rFonts w:ascii="Times New Roman" w:hAnsi="Times New Roman"/>
          <w:b/>
          <w:color w:val="000000"/>
          <w:sz w:val="28"/>
          <w:szCs w:val="28"/>
        </w:rPr>
        <w:t>стратегиями</w:t>
      </w:r>
      <w:r w:rsidR="00AD381A" w:rsidRPr="009B0FF5">
        <w:rPr>
          <w:rFonts w:ascii="Times New Roman" w:hAnsi="Times New Roman"/>
          <w:b/>
          <w:color w:val="000000"/>
          <w:sz w:val="28"/>
          <w:szCs w:val="28"/>
        </w:rPr>
        <w:t xml:space="preserve"> развития российского образования, </w:t>
      </w:r>
      <w:r w:rsidR="00575954" w:rsidRPr="009B0FF5">
        <w:rPr>
          <w:rFonts w:ascii="Times New Roman" w:hAnsi="Times New Roman"/>
          <w:b/>
          <w:color w:val="000000"/>
          <w:sz w:val="28"/>
          <w:szCs w:val="28"/>
        </w:rPr>
        <w:t>региональными и муниципальными</w:t>
      </w:r>
      <w:r w:rsidR="00AD381A" w:rsidRPr="009B0FF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75954" w:rsidRPr="009B0FF5">
        <w:rPr>
          <w:rFonts w:ascii="Times New Roman" w:hAnsi="Times New Roman"/>
          <w:b/>
          <w:color w:val="000000"/>
          <w:sz w:val="28"/>
          <w:szCs w:val="28"/>
        </w:rPr>
        <w:t>приоритетами</w:t>
      </w:r>
      <w:r w:rsidR="00667291" w:rsidRPr="009B0FF5">
        <w:rPr>
          <w:rFonts w:ascii="Times New Roman" w:hAnsi="Times New Roman"/>
          <w:b/>
          <w:color w:val="000000"/>
          <w:sz w:val="28"/>
          <w:szCs w:val="28"/>
        </w:rPr>
        <w:t xml:space="preserve"> системы</w:t>
      </w:r>
      <w:r w:rsidR="00AD381A" w:rsidRPr="009B0FF5">
        <w:rPr>
          <w:rFonts w:ascii="Times New Roman" w:hAnsi="Times New Roman"/>
          <w:b/>
          <w:color w:val="000000"/>
          <w:sz w:val="28"/>
          <w:szCs w:val="28"/>
        </w:rPr>
        <w:t xml:space="preserve"> образования.</w:t>
      </w:r>
    </w:p>
    <w:p w:rsidR="00395D25" w:rsidRDefault="00AD381A" w:rsidP="00984A8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FF5">
        <w:rPr>
          <w:rFonts w:ascii="Times New Roman" w:hAnsi="Times New Roman"/>
          <w:sz w:val="28"/>
          <w:szCs w:val="28"/>
        </w:rPr>
        <w:t>В российской системе образования в настоящее время в разной мере представлены несколько трендов</w:t>
      </w:r>
      <w:r w:rsidR="00873D49" w:rsidRPr="009B0FF5">
        <w:rPr>
          <w:rFonts w:ascii="Times New Roman" w:hAnsi="Times New Roman"/>
          <w:sz w:val="28"/>
          <w:szCs w:val="28"/>
        </w:rPr>
        <w:t xml:space="preserve">: </w:t>
      </w:r>
    </w:p>
    <w:p w:rsidR="00AD381A" w:rsidRPr="009B0FF5" w:rsidRDefault="00873D49" w:rsidP="00984A8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FF5">
        <w:rPr>
          <w:rFonts w:ascii="Times New Roman" w:hAnsi="Times New Roman"/>
          <w:sz w:val="28"/>
          <w:szCs w:val="28"/>
        </w:rPr>
        <w:t>1.</w:t>
      </w:r>
      <w:r w:rsidR="00AD381A" w:rsidRPr="009B0FF5">
        <w:rPr>
          <w:rFonts w:ascii="Times New Roman" w:hAnsi="Times New Roman"/>
          <w:sz w:val="28"/>
          <w:szCs w:val="28"/>
        </w:rPr>
        <w:t>Государственная программа РФ «Развитие образования» на 2018-2025 годы, утвержденная распоряжением Правительства Российской Федераци</w:t>
      </w:r>
      <w:r w:rsidR="00CF54CF" w:rsidRPr="009B0FF5">
        <w:rPr>
          <w:rFonts w:ascii="Times New Roman" w:hAnsi="Times New Roman"/>
          <w:sz w:val="28"/>
          <w:szCs w:val="28"/>
        </w:rPr>
        <w:t xml:space="preserve">и </w:t>
      </w:r>
      <w:r w:rsidR="00E91785">
        <w:rPr>
          <w:rFonts w:ascii="Times New Roman" w:hAnsi="Times New Roman"/>
          <w:sz w:val="28"/>
          <w:szCs w:val="28"/>
        </w:rPr>
        <w:t>(</w:t>
      </w:r>
      <w:r w:rsidR="00CF54CF" w:rsidRPr="009B0FF5">
        <w:rPr>
          <w:rFonts w:ascii="Times New Roman" w:hAnsi="Times New Roman"/>
          <w:sz w:val="28"/>
          <w:szCs w:val="28"/>
        </w:rPr>
        <w:t>от 26 декабря 2017 г. № 1642):</w:t>
      </w:r>
    </w:p>
    <w:p w:rsidR="00AD381A" w:rsidRPr="009B0FF5" w:rsidRDefault="00E43267" w:rsidP="00984A8A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B0FF5">
        <w:rPr>
          <w:rFonts w:ascii="Times New Roman" w:hAnsi="Times New Roman"/>
          <w:sz w:val="28"/>
          <w:szCs w:val="28"/>
        </w:rPr>
        <w:t>-</w:t>
      </w:r>
      <w:r w:rsidR="00667291" w:rsidRPr="009B0FF5">
        <w:rPr>
          <w:rFonts w:ascii="Times New Roman" w:hAnsi="Times New Roman"/>
          <w:sz w:val="28"/>
          <w:szCs w:val="28"/>
        </w:rPr>
        <w:t xml:space="preserve"> </w:t>
      </w:r>
      <w:r w:rsidR="00E91785">
        <w:rPr>
          <w:rFonts w:ascii="Times New Roman" w:hAnsi="Times New Roman"/>
          <w:sz w:val="28"/>
          <w:szCs w:val="28"/>
        </w:rPr>
        <w:t>к</w:t>
      </w:r>
      <w:r w:rsidR="00AD381A" w:rsidRPr="009B0FF5">
        <w:rPr>
          <w:rFonts w:ascii="Times New Roman" w:hAnsi="Times New Roman"/>
          <w:sz w:val="28"/>
          <w:szCs w:val="28"/>
        </w:rPr>
        <w:t>ачество математического и е</w:t>
      </w:r>
      <w:r w:rsidR="00E91785">
        <w:rPr>
          <w:rFonts w:ascii="Times New Roman" w:hAnsi="Times New Roman"/>
          <w:sz w:val="28"/>
          <w:szCs w:val="28"/>
        </w:rPr>
        <w:t>стественно-научного образования;</w:t>
      </w:r>
    </w:p>
    <w:p w:rsidR="00CA2890" w:rsidRDefault="00AD381A" w:rsidP="00984A8A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B0FF5">
        <w:rPr>
          <w:rFonts w:ascii="Times New Roman" w:hAnsi="Times New Roman"/>
          <w:sz w:val="28"/>
          <w:szCs w:val="28"/>
        </w:rPr>
        <w:t>-</w:t>
      </w:r>
      <w:r w:rsidR="00E91785">
        <w:rPr>
          <w:rFonts w:ascii="Times New Roman" w:hAnsi="Times New Roman"/>
          <w:sz w:val="28"/>
          <w:szCs w:val="28"/>
        </w:rPr>
        <w:t xml:space="preserve"> </w:t>
      </w:r>
      <w:r w:rsidR="00CA2890">
        <w:rPr>
          <w:rFonts w:ascii="Times New Roman" w:hAnsi="Times New Roman"/>
          <w:sz w:val="28"/>
          <w:szCs w:val="28"/>
        </w:rPr>
        <w:t>повышение качества образовател</w:t>
      </w:r>
      <w:r w:rsidR="005555B2">
        <w:rPr>
          <w:rFonts w:ascii="Times New Roman" w:hAnsi="Times New Roman"/>
          <w:sz w:val="28"/>
          <w:szCs w:val="28"/>
        </w:rPr>
        <w:t>ьных результатов выпускников 4,</w:t>
      </w:r>
      <w:r w:rsidR="00CA2890">
        <w:rPr>
          <w:rFonts w:ascii="Times New Roman" w:hAnsi="Times New Roman"/>
          <w:sz w:val="28"/>
          <w:szCs w:val="28"/>
        </w:rPr>
        <w:t>9,     11 классов;</w:t>
      </w:r>
    </w:p>
    <w:p w:rsidR="00AD381A" w:rsidRDefault="00CA2890" w:rsidP="00984A8A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D381A" w:rsidRPr="009B0FF5">
        <w:rPr>
          <w:rFonts w:ascii="Times New Roman" w:hAnsi="Times New Roman"/>
          <w:sz w:val="28"/>
          <w:szCs w:val="28"/>
        </w:rPr>
        <w:t>создание условий, соответствующих современным требованиям (в соответствии</w:t>
      </w:r>
      <w:r w:rsidR="00575954" w:rsidRPr="009B0FF5">
        <w:rPr>
          <w:rFonts w:ascii="Times New Roman" w:hAnsi="Times New Roman"/>
          <w:sz w:val="28"/>
          <w:szCs w:val="28"/>
        </w:rPr>
        <w:t xml:space="preserve"> с ФГОС ДО</w:t>
      </w:r>
      <w:r w:rsidR="00667291" w:rsidRPr="009B0FF5">
        <w:rPr>
          <w:rFonts w:ascii="Times New Roman" w:hAnsi="Times New Roman"/>
          <w:sz w:val="28"/>
          <w:szCs w:val="28"/>
        </w:rPr>
        <w:t xml:space="preserve">, </w:t>
      </w:r>
      <w:r w:rsidR="00E91785">
        <w:rPr>
          <w:rFonts w:ascii="Times New Roman" w:hAnsi="Times New Roman"/>
          <w:sz w:val="28"/>
          <w:szCs w:val="28"/>
        </w:rPr>
        <w:t xml:space="preserve">ФГОС </w:t>
      </w:r>
      <w:r w:rsidR="00667291" w:rsidRPr="009B0FF5">
        <w:rPr>
          <w:rFonts w:ascii="Times New Roman" w:hAnsi="Times New Roman"/>
          <w:sz w:val="28"/>
          <w:szCs w:val="28"/>
        </w:rPr>
        <w:t>НОО</w:t>
      </w:r>
      <w:r>
        <w:rPr>
          <w:rFonts w:ascii="Times New Roman" w:hAnsi="Times New Roman"/>
          <w:sz w:val="28"/>
          <w:szCs w:val="28"/>
        </w:rPr>
        <w:t>, ФГОС ООО, ФГОС СОО);</w:t>
      </w:r>
    </w:p>
    <w:p w:rsidR="00CA2890" w:rsidRDefault="00CA2890" w:rsidP="00984A8A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-активизация профориентационной деятельности на институциональном и муниципальном уровнях</w:t>
      </w:r>
      <w:r w:rsidR="0081129F">
        <w:rPr>
          <w:rFonts w:ascii="Times New Roman" w:hAnsi="Times New Roman"/>
          <w:sz w:val="28"/>
          <w:szCs w:val="28"/>
        </w:rPr>
        <w:t>;</w:t>
      </w:r>
    </w:p>
    <w:p w:rsidR="0081129F" w:rsidRDefault="0081129F" w:rsidP="00984A8A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-обеспечение усл</w:t>
      </w:r>
      <w:r w:rsidR="004364BB">
        <w:rPr>
          <w:rFonts w:ascii="Times New Roman" w:hAnsi="Times New Roman"/>
          <w:sz w:val="28"/>
          <w:szCs w:val="28"/>
        </w:rPr>
        <w:t xml:space="preserve">овий для формирования жизненных </w:t>
      </w:r>
      <w:r>
        <w:rPr>
          <w:rFonts w:ascii="Times New Roman" w:hAnsi="Times New Roman"/>
          <w:sz w:val="28"/>
          <w:szCs w:val="28"/>
        </w:rPr>
        <w:t>навыков обучающихся через качественную реализации внеурочной деятельности, в том числе, с использованием сетевой формы взаимодействия с образовательными учреждениями;</w:t>
      </w:r>
    </w:p>
    <w:p w:rsidR="0081129F" w:rsidRDefault="0081129F" w:rsidP="00984A8A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-активизация деятельности по развитию сетевых форм реализации образовательных программ;</w:t>
      </w:r>
    </w:p>
    <w:p w:rsidR="0081129F" w:rsidRPr="009B0FF5" w:rsidRDefault="0081129F" w:rsidP="00984A8A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-качественное стабильное функционирование профильных классов на уровне среднего общего образования.</w:t>
      </w:r>
    </w:p>
    <w:p w:rsidR="00085B3A" w:rsidRPr="009B0FF5" w:rsidRDefault="001378EE" w:rsidP="00CA2890">
      <w:pPr>
        <w:pStyle w:val="2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i w:val="0"/>
        </w:rPr>
      </w:pPr>
      <w:r w:rsidRPr="009B0FF5">
        <w:rPr>
          <w:rFonts w:ascii="Times New Roman" w:hAnsi="Times New Roman"/>
          <w:b w:val="0"/>
          <w:i w:val="0"/>
        </w:rPr>
        <w:t>2.</w:t>
      </w:r>
      <w:r w:rsidR="00873D49" w:rsidRPr="009B0FF5">
        <w:rPr>
          <w:rFonts w:ascii="Times New Roman" w:hAnsi="Times New Roman"/>
          <w:b w:val="0"/>
          <w:i w:val="0"/>
        </w:rPr>
        <w:t>Н</w:t>
      </w:r>
      <w:r w:rsidRPr="009B0FF5">
        <w:rPr>
          <w:rFonts w:ascii="Times New Roman" w:hAnsi="Times New Roman"/>
          <w:b w:val="0"/>
          <w:i w:val="0"/>
        </w:rPr>
        <w:t>ациональный проект</w:t>
      </w:r>
      <w:r w:rsidR="00873D49" w:rsidRPr="009B0FF5">
        <w:rPr>
          <w:rFonts w:ascii="Times New Roman" w:hAnsi="Times New Roman"/>
          <w:b w:val="0"/>
          <w:i w:val="0"/>
        </w:rPr>
        <w:t xml:space="preserve"> РФ «Образование»</w:t>
      </w:r>
      <w:r w:rsidR="00085B3A" w:rsidRPr="009B0FF5">
        <w:rPr>
          <w:rFonts w:ascii="Times New Roman" w:hAnsi="Times New Roman"/>
          <w:b w:val="0"/>
          <w:i w:val="0"/>
        </w:rPr>
        <w:t>:</w:t>
      </w:r>
    </w:p>
    <w:p w:rsidR="00E43267" w:rsidRPr="009B0FF5" w:rsidRDefault="00085B3A" w:rsidP="00CA2890">
      <w:pPr>
        <w:pStyle w:val="2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i w:val="0"/>
        </w:rPr>
      </w:pPr>
      <w:r w:rsidRPr="009B0FF5">
        <w:rPr>
          <w:rFonts w:ascii="Times New Roman" w:hAnsi="Times New Roman"/>
          <w:b w:val="0"/>
          <w:i w:val="0"/>
        </w:rPr>
        <w:t>-</w:t>
      </w:r>
      <w:r w:rsidR="00667291" w:rsidRPr="009B0FF5">
        <w:rPr>
          <w:rFonts w:ascii="Times New Roman" w:hAnsi="Times New Roman"/>
          <w:b w:val="0"/>
          <w:i w:val="0"/>
        </w:rPr>
        <w:t xml:space="preserve"> </w:t>
      </w:r>
      <w:r w:rsidR="00E91785">
        <w:rPr>
          <w:rFonts w:ascii="Times New Roman" w:hAnsi="Times New Roman"/>
          <w:b w:val="0"/>
          <w:i w:val="0"/>
        </w:rPr>
        <w:t>в</w:t>
      </w:r>
      <w:r w:rsidR="00E43267" w:rsidRPr="009B0FF5">
        <w:rPr>
          <w:rFonts w:ascii="Times New Roman" w:hAnsi="Times New Roman"/>
          <w:b w:val="0"/>
          <w:i w:val="0"/>
        </w:rPr>
        <w:t>недрение на уровнях основного общего и среднего общего обр</w:t>
      </w:r>
      <w:r w:rsidR="00E91785">
        <w:rPr>
          <w:rFonts w:ascii="Times New Roman" w:hAnsi="Times New Roman"/>
          <w:b w:val="0"/>
          <w:i w:val="0"/>
        </w:rPr>
        <w:t xml:space="preserve">азования новых методов обучения </w:t>
      </w:r>
      <w:r w:rsidR="00E43267" w:rsidRPr="009B0FF5">
        <w:rPr>
          <w:rFonts w:ascii="Times New Roman" w:hAnsi="Times New Roman"/>
          <w:b w:val="0"/>
          <w:i w:val="0"/>
        </w:rPr>
        <w:t>и воспитания, образовательных технологий, обеспечивающих освоение обучающимися</w:t>
      </w:r>
      <w:r w:rsidR="00E91785">
        <w:rPr>
          <w:rFonts w:ascii="Times New Roman" w:hAnsi="Times New Roman"/>
          <w:b w:val="0"/>
          <w:i w:val="0"/>
        </w:rPr>
        <w:t xml:space="preserve"> базовых навыков</w:t>
      </w:r>
      <w:r w:rsidR="00E43267" w:rsidRPr="009B0FF5">
        <w:rPr>
          <w:rFonts w:ascii="Times New Roman" w:hAnsi="Times New Roman"/>
          <w:b w:val="0"/>
          <w:i w:val="0"/>
        </w:rPr>
        <w:t xml:space="preserve"> и умений. </w:t>
      </w:r>
    </w:p>
    <w:p w:rsidR="00AD381A" w:rsidRPr="009B0FF5" w:rsidRDefault="004364BB" w:rsidP="009B0F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322E4F">
        <w:rPr>
          <w:rFonts w:ascii="Times New Roman" w:hAnsi="Times New Roman"/>
          <w:bCs/>
          <w:sz w:val="28"/>
          <w:szCs w:val="28"/>
        </w:rPr>
        <w:t xml:space="preserve">. </w:t>
      </w:r>
      <w:r w:rsidR="00AD381A" w:rsidRPr="009B0FF5">
        <w:rPr>
          <w:rFonts w:ascii="Times New Roman" w:hAnsi="Times New Roman"/>
          <w:bCs/>
          <w:sz w:val="28"/>
          <w:szCs w:val="28"/>
        </w:rPr>
        <w:t>Стр</w:t>
      </w:r>
      <w:r w:rsidR="00667291" w:rsidRPr="009B0FF5">
        <w:rPr>
          <w:rFonts w:ascii="Times New Roman" w:hAnsi="Times New Roman"/>
          <w:bCs/>
          <w:sz w:val="28"/>
          <w:szCs w:val="28"/>
        </w:rPr>
        <w:t xml:space="preserve">атегические ориентиры развития </w:t>
      </w:r>
      <w:r w:rsidR="00AD381A" w:rsidRPr="009B0FF5">
        <w:rPr>
          <w:rFonts w:ascii="Times New Roman" w:hAnsi="Times New Roman"/>
          <w:bCs/>
          <w:sz w:val="28"/>
          <w:szCs w:val="28"/>
        </w:rPr>
        <w:t>системы образования в Пермском крае.</w:t>
      </w:r>
    </w:p>
    <w:p w:rsidR="003D4D7F" w:rsidRDefault="003D4D7F" w:rsidP="009B0F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D381A" w:rsidRPr="009B0FF5" w:rsidRDefault="00AD381A" w:rsidP="009B0F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9B0FF5">
        <w:rPr>
          <w:rFonts w:ascii="Times New Roman" w:hAnsi="Times New Roman"/>
          <w:bCs/>
          <w:iCs/>
          <w:sz w:val="28"/>
          <w:szCs w:val="28"/>
        </w:rPr>
        <w:t>Реализация проектов:</w:t>
      </w:r>
    </w:p>
    <w:p w:rsidR="00AD381A" w:rsidRDefault="00085B3A" w:rsidP="00CA289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9B0FF5">
        <w:rPr>
          <w:rFonts w:ascii="Times New Roman" w:hAnsi="Times New Roman"/>
          <w:bCs/>
          <w:iCs/>
          <w:sz w:val="28"/>
          <w:szCs w:val="28"/>
        </w:rPr>
        <w:t>-</w:t>
      </w:r>
      <w:r w:rsidR="00667291" w:rsidRPr="009B0FF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A2890">
        <w:rPr>
          <w:rFonts w:ascii="Times New Roman" w:hAnsi="Times New Roman"/>
          <w:bCs/>
          <w:iCs/>
          <w:sz w:val="28"/>
          <w:szCs w:val="28"/>
        </w:rPr>
        <w:t>«Я люблю математику</w:t>
      </w:r>
      <w:r w:rsidR="00AD381A" w:rsidRPr="009B0FF5">
        <w:rPr>
          <w:rFonts w:ascii="Times New Roman" w:hAnsi="Times New Roman"/>
          <w:bCs/>
          <w:iCs/>
          <w:sz w:val="28"/>
          <w:szCs w:val="28"/>
        </w:rPr>
        <w:t>»</w:t>
      </w:r>
      <w:r w:rsidR="00CA2890">
        <w:rPr>
          <w:rFonts w:ascii="Times New Roman" w:hAnsi="Times New Roman"/>
          <w:bCs/>
          <w:iCs/>
          <w:sz w:val="28"/>
          <w:szCs w:val="28"/>
        </w:rPr>
        <w:t>;</w:t>
      </w:r>
    </w:p>
    <w:p w:rsidR="00CA2890" w:rsidRDefault="00CA2890" w:rsidP="00CA289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«Детский Техномир»;</w:t>
      </w:r>
    </w:p>
    <w:p w:rsidR="00CA2890" w:rsidRPr="009B0FF5" w:rsidRDefault="00CA2890" w:rsidP="00CA289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</w:t>
      </w:r>
      <w:r w:rsidR="0081129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22E4F">
        <w:rPr>
          <w:rFonts w:ascii="Times New Roman" w:hAnsi="Times New Roman"/>
          <w:bCs/>
          <w:iCs/>
          <w:sz w:val="28"/>
          <w:szCs w:val="28"/>
        </w:rPr>
        <w:t xml:space="preserve">«Развитие </w:t>
      </w:r>
      <w:r>
        <w:rPr>
          <w:rFonts w:ascii="Times New Roman" w:hAnsi="Times New Roman"/>
          <w:bCs/>
          <w:iCs/>
          <w:sz w:val="28"/>
          <w:szCs w:val="28"/>
        </w:rPr>
        <w:t>математической и финансовой грамотности»</w:t>
      </w:r>
      <w:r w:rsidR="004214C3">
        <w:rPr>
          <w:rFonts w:ascii="Times New Roman" w:hAnsi="Times New Roman"/>
          <w:bCs/>
          <w:iCs/>
          <w:sz w:val="28"/>
          <w:szCs w:val="28"/>
        </w:rPr>
        <w:t>.</w:t>
      </w:r>
    </w:p>
    <w:p w:rsidR="00AD381A" w:rsidRDefault="00CF54CF" w:rsidP="004364B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0FF5">
        <w:rPr>
          <w:rFonts w:ascii="Times New Roman" w:hAnsi="Times New Roman"/>
          <w:bCs/>
          <w:iCs/>
          <w:sz w:val="28"/>
          <w:szCs w:val="28"/>
        </w:rPr>
        <w:t>4.</w:t>
      </w:r>
      <w:r w:rsidR="00322E4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22E4F">
        <w:rPr>
          <w:rFonts w:ascii="Times New Roman" w:hAnsi="Times New Roman"/>
          <w:bCs/>
          <w:sz w:val="28"/>
          <w:szCs w:val="28"/>
        </w:rPr>
        <w:t xml:space="preserve">Стратегические ориентиры </w:t>
      </w:r>
      <w:r w:rsidR="00AD381A" w:rsidRPr="009B0FF5">
        <w:rPr>
          <w:rFonts w:ascii="Times New Roman" w:hAnsi="Times New Roman"/>
          <w:bCs/>
          <w:sz w:val="28"/>
          <w:szCs w:val="28"/>
        </w:rPr>
        <w:t>системы образования</w:t>
      </w:r>
      <w:r w:rsidR="005A23B9" w:rsidRPr="009B0FF5">
        <w:rPr>
          <w:rFonts w:ascii="Times New Roman" w:hAnsi="Times New Roman"/>
          <w:bCs/>
          <w:sz w:val="28"/>
          <w:szCs w:val="28"/>
        </w:rPr>
        <w:t xml:space="preserve"> в </w:t>
      </w:r>
      <w:r w:rsidR="00667291" w:rsidRPr="009B0FF5">
        <w:rPr>
          <w:rFonts w:ascii="Times New Roman" w:hAnsi="Times New Roman"/>
          <w:bCs/>
          <w:sz w:val="28"/>
          <w:szCs w:val="28"/>
        </w:rPr>
        <w:t xml:space="preserve">Соликамском </w:t>
      </w:r>
      <w:r w:rsidR="005A23B9" w:rsidRPr="009B0FF5">
        <w:rPr>
          <w:rFonts w:ascii="Times New Roman" w:hAnsi="Times New Roman"/>
          <w:bCs/>
          <w:sz w:val="28"/>
          <w:szCs w:val="28"/>
        </w:rPr>
        <w:t>городском округе:</w:t>
      </w:r>
    </w:p>
    <w:p w:rsidR="00E91785" w:rsidRDefault="00C5108B" w:rsidP="0081129F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</w:t>
      </w:r>
      <w:r w:rsidRPr="00676A4D">
        <w:rPr>
          <w:rFonts w:ascii="Times New Roman" w:hAnsi="Times New Roman"/>
          <w:sz w:val="28"/>
          <w:szCs w:val="28"/>
        </w:rPr>
        <w:t>овершенствование профессиональной компетентности педагогов</w:t>
      </w:r>
      <w:r>
        <w:rPr>
          <w:rFonts w:ascii="Times New Roman" w:hAnsi="Times New Roman"/>
          <w:sz w:val="28"/>
          <w:szCs w:val="28"/>
        </w:rPr>
        <w:t>;</w:t>
      </w:r>
    </w:p>
    <w:p w:rsidR="00667291" w:rsidRDefault="00E91785" w:rsidP="00CA289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к</w:t>
      </w:r>
      <w:r w:rsidR="00CA2890">
        <w:rPr>
          <w:rFonts w:ascii="Times New Roman" w:hAnsi="Times New Roman"/>
          <w:sz w:val="28"/>
          <w:szCs w:val="28"/>
        </w:rPr>
        <w:t>ачественная реализация ФГОС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E91785" w:rsidRDefault="00E91785" w:rsidP="00CA289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</w:t>
      </w:r>
      <w:r w:rsidRPr="00676A4D">
        <w:rPr>
          <w:rFonts w:ascii="Times New Roman" w:hAnsi="Times New Roman"/>
          <w:sz w:val="28"/>
          <w:szCs w:val="28"/>
        </w:rPr>
        <w:t>овыше</w:t>
      </w:r>
      <w:r w:rsidR="00CA2890"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z w:val="28"/>
          <w:szCs w:val="28"/>
        </w:rPr>
        <w:t xml:space="preserve"> качества преподавания и организации образовательной деятельности</w:t>
      </w:r>
      <w:r w:rsidR="00C5108B">
        <w:rPr>
          <w:rFonts w:ascii="Times New Roman" w:hAnsi="Times New Roman"/>
          <w:sz w:val="28"/>
          <w:szCs w:val="28"/>
        </w:rPr>
        <w:t>;</w:t>
      </w:r>
    </w:p>
    <w:p w:rsidR="00C5108B" w:rsidRDefault="00C5108B" w:rsidP="00CA289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</w:t>
      </w:r>
      <w:r w:rsidRPr="0052403C">
        <w:rPr>
          <w:rFonts w:ascii="Times New Roman" w:hAnsi="Times New Roman"/>
          <w:sz w:val="28"/>
          <w:szCs w:val="28"/>
        </w:rPr>
        <w:t>овершенствование работы с одарёнными детьми</w:t>
      </w:r>
      <w:r w:rsidR="004214C3">
        <w:rPr>
          <w:rFonts w:ascii="Times New Roman" w:hAnsi="Times New Roman"/>
          <w:sz w:val="28"/>
          <w:szCs w:val="28"/>
        </w:rPr>
        <w:t xml:space="preserve">; </w:t>
      </w:r>
    </w:p>
    <w:p w:rsidR="004214C3" w:rsidRDefault="004214C3" w:rsidP="00CA289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-активизация профориентационной </w:t>
      </w:r>
      <w:r w:rsidR="00A167BF">
        <w:rPr>
          <w:rFonts w:ascii="Times New Roman" w:hAnsi="Times New Roman"/>
          <w:sz w:val="28"/>
          <w:szCs w:val="28"/>
        </w:rPr>
        <w:t>деятельности;</w:t>
      </w:r>
    </w:p>
    <w:p w:rsidR="004214C3" w:rsidRDefault="004214C3" w:rsidP="00CA289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-качественное стабильное функционирование профильных классов на уровне среднего общего образования.</w:t>
      </w:r>
    </w:p>
    <w:p w:rsidR="00395D25" w:rsidRDefault="00BC01B0" w:rsidP="00B772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FF5">
        <w:rPr>
          <w:rFonts w:ascii="Times New Roman" w:hAnsi="Times New Roman"/>
          <w:b/>
          <w:sz w:val="28"/>
          <w:szCs w:val="28"/>
        </w:rPr>
        <w:t>Новизна</w:t>
      </w:r>
      <w:r w:rsidRPr="009B0FF5">
        <w:rPr>
          <w:rFonts w:ascii="Times New Roman" w:hAnsi="Times New Roman"/>
          <w:sz w:val="28"/>
          <w:szCs w:val="28"/>
        </w:rPr>
        <w:t xml:space="preserve"> проекта заключается </w:t>
      </w:r>
      <w:r w:rsidR="00575954" w:rsidRPr="009B0FF5">
        <w:rPr>
          <w:rFonts w:ascii="Times New Roman" w:hAnsi="Times New Roman"/>
          <w:sz w:val="28"/>
          <w:szCs w:val="28"/>
        </w:rPr>
        <w:t xml:space="preserve">в </w:t>
      </w:r>
      <w:r w:rsidR="001673D7" w:rsidRPr="009B0FF5">
        <w:rPr>
          <w:rFonts w:ascii="Times New Roman" w:hAnsi="Times New Roman"/>
          <w:bCs/>
          <w:sz w:val="28"/>
          <w:szCs w:val="28"/>
        </w:rPr>
        <w:t>о</w:t>
      </w:r>
      <w:r w:rsidR="00085B3A" w:rsidRPr="009B0FF5">
        <w:rPr>
          <w:rFonts w:ascii="Times New Roman" w:hAnsi="Times New Roman"/>
          <w:bCs/>
          <w:sz w:val="28"/>
          <w:szCs w:val="28"/>
        </w:rPr>
        <w:t>бновлении</w:t>
      </w:r>
      <w:r w:rsidR="001673D7" w:rsidRPr="009B0FF5">
        <w:rPr>
          <w:rFonts w:ascii="Times New Roman" w:hAnsi="Times New Roman"/>
          <w:bCs/>
          <w:sz w:val="28"/>
          <w:szCs w:val="28"/>
        </w:rPr>
        <w:t xml:space="preserve"> </w:t>
      </w:r>
      <w:r w:rsidR="00033A1A" w:rsidRPr="009B0FF5">
        <w:rPr>
          <w:rFonts w:ascii="Times New Roman" w:hAnsi="Times New Roman"/>
          <w:bCs/>
          <w:sz w:val="28"/>
          <w:szCs w:val="28"/>
        </w:rPr>
        <w:t xml:space="preserve">управленческих, </w:t>
      </w:r>
      <w:r w:rsidR="001673D7" w:rsidRPr="009B0FF5">
        <w:rPr>
          <w:rFonts w:ascii="Times New Roman" w:hAnsi="Times New Roman"/>
          <w:bCs/>
          <w:sz w:val="28"/>
          <w:szCs w:val="28"/>
        </w:rPr>
        <w:t>организационных, методических механизмов в условиях</w:t>
      </w:r>
      <w:r w:rsidR="00B77258">
        <w:rPr>
          <w:rFonts w:ascii="Times New Roman" w:hAnsi="Times New Roman"/>
          <w:bCs/>
          <w:sz w:val="28"/>
          <w:szCs w:val="28"/>
        </w:rPr>
        <w:t xml:space="preserve"> функционирования новой модели профильного образования внутри образовательной организации на уровне среднего общего образования.</w:t>
      </w:r>
    </w:p>
    <w:p w:rsidR="00322E4F" w:rsidRPr="00C9765C" w:rsidRDefault="001673D7" w:rsidP="00C9765C">
      <w:pPr>
        <w:spacing w:after="0"/>
        <w:ind w:firstLine="567"/>
        <w:jc w:val="both"/>
        <w:rPr>
          <w:rFonts w:ascii="Times New Roman" w:hAnsi="Times New Roman"/>
          <w:color w:val="8A6D3B"/>
          <w:sz w:val="28"/>
          <w:szCs w:val="28"/>
        </w:rPr>
      </w:pPr>
      <w:r w:rsidRPr="00B77258">
        <w:rPr>
          <w:rFonts w:ascii="Times New Roman" w:hAnsi="Times New Roman"/>
          <w:sz w:val="28"/>
          <w:szCs w:val="28"/>
        </w:rPr>
        <w:t>В результате реализации проекта в системе образования Соликамского городского округа возникнет уникальная иннов</w:t>
      </w:r>
      <w:r w:rsidR="00B77258">
        <w:rPr>
          <w:rFonts w:ascii="Times New Roman" w:hAnsi="Times New Roman"/>
          <w:sz w:val="28"/>
          <w:szCs w:val="28"/>
        </w:rPr>
        <w:t>ационная образовательная   модель</w:t>
      </w:r>
      <w:r w:rsidR="00B77258" w:rsidRPr="00B77258">
        <w:rPr>
          <w:rFonts w:ascii="Times New Roman" w:hAnsi="Times New Roman"/>
          <w:sz w:val="28"/>
          <w:szCs w:val="28"/>
        </w:rPr>
        <w:t xml:space="preserve"> профильного образования по естественнонаучному профилю инженерной направленности</w:t>
      </w:r>
      <w:r w:rsidR="00B77258" w:rsidRPr="00B77258">
        <w:rPr>
          <w:rFonts w:ascii="Arial" w:hAnsi="Arial" w:cs="Arial"/>
          <w:sz w:val="28"/>
          <w:szCs w:val="28"/>
        </w:rPr>
        <w:t xml:space="preserve"> </w:t>
      </w:r>
      <w:r w:rsidR="00B77258">
        <w:rPr>
          <w:rFonts w:ascii="Times New Roman" w:hAnsi="Times New Roman"/>
          <w:sz w:val="28"/>
          <w:szCs w:val="28"/>
        </w:rPr>
        <w:t>на базе МАОУ «СОШ №1».</w:t>
      </w:r>
    </w:p>
    <w:p w:rsidR="004364BB" w:rsidRDefault="004364BB" w:rsidP="00B7725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77258" w:rsidRDefault="00B77258" w:rsidP="00B7725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7258">
        <w:rPr>
          <w:rFonts w:ascii="Times New Roman" w:hAnsi="Times New Roman"/>
          <w:b/>
          <w:bCs/>
          <w:sz w:val="24"/>
          <w:szCs w:val="24"/>
        </w:rPr>
        <w:t>ЦЕЛЬ ПРОЕКТА:</w:t>
      </w:r>
    </w:p>
    <w:p w:rsidR="0091708A" w:rsidRPr="00B77258" w:rsidRDefault="0091708A" w:rsidP="00B7725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77258" w:rsidRPr="00B77258" w:rsidRDefault="00B77258" w:rsidP="00B77258">
      <w:pPr>
        <w:pStyle w:val="a5"/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hAnsi="Times New Roman"/>
          <w:color w:val="484C5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</w:t>
      </w:r>
      <w:r w:rsidRPr="00B77258">
        <w:rPr>
          <w:rFonts w:ascii="Times New Roman" w:hAnsi="Times New Roman"/>
          <w:color w:val="000000"/>
          <w:sz w:val="28"/>
          <w:szCs w:val="28"/>
        </w:rPr>
        <w:t>ормирование мотивации у обучающихся к выбору профессиональной деятельности по инженерной специальности, оказание помощи обучающимся в выборе профессии инженерной специальности.</w:t>
      </w:r>
    </w:p>
    <w:p w:rsidR="00B77258" w:rsidRDefault="00B77258" w:rsidP="00B7725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7258">
        <w:rPr>
          <w:rFonts w:ascii="Times New Roman" w:hAnsi="Times New Roman"/>
          <w:b/>
          <w:bCs/>
          <w:sz w:val="24"/>
          <w:szCs w:val="24"/>
        </w:rPr>
        <w:t>ЗАДАЧИ ПРОЕКТА:</w:t>
      </w:r>
    </w:p>
    <w:p w:rsidR="004364BB" w:rsidRPr="00B77258" w:rsidRDefault="004364BB" w:rsidP="00B7725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7258" w:rsidRPr="00B77258" w:rsidRDefault="00B77258" w:rsidP="00B77258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/>
          <w:color w:val="8A6D3B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Pr="00B77258">
        <w:rPr>
          <w:rFonts w:ascii="Times New Roman" w:hAnsi="Times New Roman"/>
          <w:color w:val="000000"/>
          <w:sz w:val="28"/>
          <w:szCs w:val="28"/>
        </w:rPr>
        <w:t>азвитие компетенций в сфере инж</w:t>
      </w:r>
      <w:r>
        <w:rPr>
          <w:rFonts w:ascii="Times New Roman" w:hAnsi="Times New Roman"/>
          <w:color w:val="000000"/>
          <w:sz w:val="28"/>
          <w:szCs w:val="28"/>
        </w:rPr>
        <w:t>енерно-технического образования.</w:t>
      </w:r>
    </w:p>
    <w:p w:rsidR="0026259F" w:rsidRPr="0026259F" w:rsidRDefault="0026259F" w:rsidP="0026259F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/>
          <w:color w:val="8A6D3B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качества образования по математике, физике, химии, информатике.</w:t>
      </w:r>
    </w:p>
    <w:p w:rsidR="00B77258" w:rsidRPr="00B77258" w:rsidRDefault="00B77258" w:rsidP="00B77258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/>
          <w:color w:val="8A6D3B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77258">
        <w:rPr>
          <w:rFonts w:ascii="Times New Roman" w:hAnsi="Times New Roman"/>
          <w:sz w:val="28"/>
          <w:szCs w:val="28"/>
        </w:rPr>
        <w:t xml:space="preserve">бучение и мотивация школьников к </w:t>
      </w:r>
      <w:r>
        <w:rPr>
          <w:rFonts w:ascii="Times New Roman" w:hAnsi="Times New Roman"/>
          <w:sz w:val="28"/>
          <w:szCs w:val="28"/>
        </w:rPr>
        <w:t>научно-исследовательской работе.</w:t>
      </w:r>
    </w:p>
    <w:p w:rsidR="00B77258" w:rsidRPr="00311212" w:rsidRDefault="00B77258" w:rsidP="00B77258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/>
          <w:color w:val="8A6D3B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77258">
        <w:rPr>
          <w:rFonts w:ascii="Times New Roman" w:hAnsi="Times New Roman"/>
          <w:sz w:val="28"/>
          <w:szCs w:val="28"/>
        </w:rPr>
        <w:t>одготовка выпускников школы к осознанному выбору будущих профессий инженерной направленности.</w:t>
      </w:r>
    </w:p>
    <w:p w:rsidR="00B77258" w:rsidRPr="00FD65F6" w:rsidRDefault="00311212" w:rsidP="00C9765C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/>
          <w:color w:val="8A6D3B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сетевой формы взаимод</w:t>
      </w:r>
      <w:r w:rsidR="0026259F">
        <w:rPr>
          <w:rFonts w:ascii="Times New Roman" w:hAnsi="Times New Roman"/>
          <w:sz w:val="28"/>
          <w:szCs w:val="28"/>
        </w:rPr>
        <w:t>ействия с учреждениями СПО, ВПО, предприятием ПАО «Уралкалий».</w:t>
      </w:r>
    </w:p>
    <w:p w:rsidR="00FD65F6" w:rsidRPr="00C9765C" w:rsidRDefault="00FD65F6" w:rsidP="00FD65F6">
      <w:pPr>
        <w:pStyle w:val="a5"/>
        <w:spacing w:after="0"/>
        <w:jc w:val="both"/>
        <w:rPr>
          <w:rFonts w:ascii="Times New Roman" w:hAnsi="Times New Roman"/>
          <w:color w:val="8A6D3B"/>
          <w:sz w:val="28"/>
          <w:szCs w:val="28"/>
        </w:rPr>
      </w:pPr>
    </w:p>
    <w:p w:rsidR="00FF30BC" w:rsidRPr="00FD65F6" w:rsidRDefault="00FF30BC" w:rsidP="00B77258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FD65F6">
        <w:rPr>
          <w:b/>
          <w:color w:val="000000"/>
        </w:rPr>
        <w:t>Н</w:t>
      </w:r>
      <w:r w:rsidR="00FD65F6" w:rsidRPr="00FD65F6">
        <w:rPr>
          <w:b/>
          <w:color w:val="000000"/>
        </w:rPr>
        <w:t>ОРМАТИВНО-ПРАВОВЫЕ, ЦЕННОСТНЫЕ И НАУЧНО-ПЕДАГОГИЧЕСКИЕ ОСНОВАНИЯ КОНЦЕПЦИИ ПРОЕКТА.</w:t>
      </w:r>
    </w:p>
    <w:p w:rsidR="00FD65F6" w:rsidRPr="00FD65F6" w:rsidRDefault="00FD65F6" w:rsidP="00B77258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F923C2" w:rsidRPr="00F923C2" w:rsidRDefault="00FF30BC" w:rsidP="00F923C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923C2">
        <w:rPr>
          <w:rFonts w:ascii="Times New Roman" w:hAnsi="Times New Roman"/>
          <w:sz w:val="28"/>
          <w:szCs w:val="28"/>
        </w:rPr>
        <w:t xml:space="preserve">В </w:t>
      </w:r>
      <w:r w:rsidR="006F79FF" w:rsidRPr="00F923C2">
        <w:rPr>
          <w:rFonts w:ascii="Times New Roman" w:hAnsi="Times New Roman"/>
          <w:sz w:val="28"/>
          <w:szCs w:val="28"/>
        </w:rPr>
        <w:t>настоящее время в рамках реализации Федерального проекта «Цифровая образовательная среда»</w:t>
      </w:r>
      <w:r w:rsidR="00F923C2" w:rsidRPr="00F923C2">
        <w:rPr>
          <w:rFonts w:ascii="Times New Roman" w:hAnsi="Times New Roman"/>
          <w:sz w:val="28"/>
          <w:szCs w:val="28"/>
        </w:rPr>
        <w:t xml:space="preserve"> Национального проекта «Образование», Указа Президента №490 от 10.10.2019 года особое значение приобретает практическое решение проблем, связанных с инженерным мышлением учеников.</w:t>
      </w:r>
    </w:p>
    <w:p w:rsidR="00395D25" w:rsidRDefault="00F923C2" w:rsidP="00F923C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923C2">
        <w:rPr>
          <w:rFonts w:ascii="Times New Roman" w:hAnsi="Times New Roman"/>
          <w:sz w:val="28"/>
          <w:szCs w:val="28"/>
        </w:rPr>
        <w:t>Современное общее образование слабо справляется с задачами формирования у детей инженерного мышления.</w:t>
      </w:r>
    </w:p>
    <w:p w:rsidR="00F923C2" w:rsidRDefault="00F923C2" w:rsidP="00F923C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инженерного мышления включены:</w:t>
      </w:r>
    </w:p>
    <w:p w:rsidR="00F923C2" w:rsidRDefault="00F923C2" w:rsidP="00F923C2">
      <w:pPr>
        <w:pStyle w:val="a5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анализировать техническую ситуацию;</w:t>
      </w:r>
    </w:p>
    <w:p w:rsidR="00F923C2" w:rsidRDefault="00F923C2" w:rsidP="00F923C2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прогнозирование и контроль за осуществлением действий-регулятивный компонент;</w:t>
      </w:r>
    </w:p>
    <w:p w:rsidR="00F923C2" w:rsidRDefault="00F923C2" w:rsidP="00F923C2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ресурсов для достижения –познавательный компонент;</w:t>
      </w:r>
    </w:p>
    <w:p w:rsidR="00F923C2" w:rsidRDefault="00F923C2" w:rsidP="00BB41CB">
      <w:pPr>
        <w:pStyle w:val="a5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плана-компонент конструктивного мышления.</w:t>
      </w:r>
    </w:p>
    <w:p w:rsidR="00BB41CB" w:rsidRDefault="00F923C2" w:rsidP="00BB41CB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Инженерное мышление будет успешно развиваться только в случае, если эти компоненты</w:t>
      </w:r>
      <w:r w:rsidR="00BB41CB">
        <w:rPr>
          <w:rFonts w:ascii="Times New Roman" w:hAnsi="Times New Roman"/>
          <w:sz w:val="28"/>
          <w:szCs w:val="28"/>
        </w:rPr>
        <w:t xml:space="preserve"> будут целенаправленно формироваться у обучающихся (в соответствии с закономерностью (Л.А. Регуш: успех формирования деятельности зависит от степени сформированности ее составляющих). Выходом из создавшегося положения является создание и реализация модели Инженерных классов как средства формирования инженерного мышления.    Инженерный класс представляет собо</w:t>
      </w:r>
      <w:r w:rsidR="008A3A3A">
        <w:rPr>
          <w:rFonts w:ascii="Times New Roman" w:hAnsi="Times New Roman"/>
          <w:sz w:val="28"/>
          <w:szCs w:val="28"/>
        </w:rPr>
        <w:t xml:space="preserve">й систему организации основного и </w:t>
      </w:r>
      <w:r w:rsidR="00BB41CB">
        <w:rPr>
          <w:rFonts w:ascii="Times New Roman" w:hAnsi="Times New Roman"/>
          <w:sz w:val="28"/>
          <w:szCs w:val="28"/>
        </w:rPr>
        <w:t>дополнительного образования инженерного профиля.</w:t>
      </w:r>
    </w:p>
    <w:p w:rsidR="00BB41CB" w:rsidRPr="00C9765C" w:rsidRDefault="00BB41CB" w:rsidP="00C9765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Учебно-методическая комплекс Инженерного класса позволяет выстроить модель преемственного обучения для всех уровней общего образования на основании</w:t>
      </w:r>
      <w:r w:rsidR="00C9765C">
        <w:rPr>
          <w:rFonts w:ascii="Times New Roman" w:hAnsi="Times New Roman"/>
          <w:sz w:val="28"/>
          <w:szCs w:val="28"/>
        </w:rPr>
        <w:t xml:space="preserve"> </w:t>
      </w:r>
      <w:r w:rsidR="00C9765C">
        <w:rPr>
          <w:rFonts w:ascii="Times New Roman" w:hAnsi="Times New Roman"/>
          <w:bCs/>
          <w:sz w:val="28"/>
          <w:szCs w:val="28"/>
        </w:rPr>
        <w:t>Ф</w:t>
      </w:r>
      <w:r w:rsidR="00834E97">
        <w:rPr>
          <w:rFonts w:ascii="Times New Roman" w:hAnsi="Times New Roman"/>
          <w:bCs/>
          <w:sz w:val="28"/>
          <w:szCs w:val="28"/>
        </w:rPr>
        <w:t>едерального</w:t>
      </w:r>
      <w:r w:rsidR="00C9765C">
        <w:rPr>
          <w:rFonts w:ascii="Times New Roman" w:hAnsi="Times New Roman"/>
          <w:bCs/>
          <w:sz w:val="28"/>
          <w:szCs w:val="28"/>
        </w:rPr>
        <w:t xml:space="preserve"> закон</w:t>
      </w:r>
      <w:r w:rsidR="00834E97">
        <w:rPr>
          <w:rFonts w:ascii="Times New Roman" w:hAnsi="Times New Roman"/>
          <w:bCs/>
          <w:sz w:val="28"/>
          <w:szCs w:val="28"/>
        </w:rPr>
        <w:t>а</w:t>
      </w:r>
      <w:r w:rsidR="00C9765C">
        <w:rPr>
          <w:rFonts w:ascii="Times New Roman" w:hAnsi="Times New Roman"/>
          <w:bCs/>
          <w:sz w:val="28"/>
          <w:szCs w:val="28"/>
        </w:rPr>
        <w:t xml:space="preserve"> №273-ФЗ от 29.12.2012 г. «Об образовании в Российской Федерации» (с изменениями и дополнениями).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64BB" w:rsidRDefault="00FC0737" w:rsidP="00834E9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C0737">
        <w:rPr>
          <w:rFonts w:ascii="Times New Roman" w:hAnsi="Times New Roman"/>
          <w:sz w:val="28"/>
          <w:szCs w:val="28"/>
        </w:rPr>
        <w:t>Подобная преемственность становится жизненно необходимой в рамках решения ключевой задачи национального проекта «Образование»: «обеспечение глобальной конкурентно</w:t>
      </w:r>
      <w:r w:rsidR="00F946BE">
        <w:rPr>
          <w:rFonts w:ascii="Times New Roman" w:hAnsi="Times New Roman"/>
          <w:sz w:val="28"/>
          <w:szCs w:val="28"/>
        </w:rPr>
        <w:t xml:space="preserve"> -</w:t>
      </w:r>
      <w:r w:rsidRPr="00FC0737">
        <w:rPr>
          <w:rFonts w:ascii="Times New Roman" w:hAnsi="Times New Roman"/>
          <w:sz w:val="28"/>
          <w:szCs w:val="28"/>
        </w:rPr>
        <w:t xml:space="preserve">способности российского образования и включение Российской Федерации в число 10 ведущих стран мира </w:t>
      </w:r>
      <w:r w:rsidR="00834E97">
        <w:rPr>
          <w:rFonts w:ascii="Times New Roman" w:hAnsi="Times New Roman"/>
          <w:sz w:val="28"/>
          <w:szCs w:val="28"/>
        </w:rPr>
        <w:t>по качеству общего образования».</w:t>
      </w:r>
    </w:p>
    <w:p w:rsidR="00461E12" w:rsidRPr="00A75B7E" w:rsidRDefault="00461E12" w:rsidP="00461E12">
      <w:pPr>
        <w:pStyle w:val="af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C5933">
        <w:rPr>
          <w:rFonts w:ascii="Times New Roman" w:hAnsi="Times New Roman"/>
          <w:sz w:val="28"/>
          <w:szCs w:val="28"/>
        </w:rPr>
        <w:t>Педагогическому коллективу Школы уже сегодня ясно — открытие Инженерного класса – современный вектор развития Школы, развитие инженерного образования является преимуществом для повышения как внешнего имиджа ОО, так и качества образования и предпрофессиональной подготовки обучающихся. За последние пять — семь лет в России вопросам инженерного образования школьников уделяется большое внимание, разрабатываются программы и концепции, открываются инженерные классы при образовательных учреждениях.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933">
        <w:rPr>
          <w:rFonts w:ascii="Times New Roman" w:hAnsi="Times New Roman"/>
          <w:sz w:val="28"/>
          <w:szCs w:val="28"/>
        </w:rPr>
        <w:t>Государственные корпорации проявляют интерес к подготовке будущих специалистов для своих производств, при образовательных организациях открываются технопарки</w:t>
      </w:r>
      <w:r w:rsidRPr="00A75B7E">
        <w:rPr>
          <w:rFonts w:ascii="Times New Roman" w:hAnsi="Times New Roman"/>
          <w:sz w:val="28"/>
          <w:szCs w:val="28"/>
        </w:rPr>
        <w:t xml:space="preserve">, </w:t>
      </w:r>
      <w:r w:rsidRPr="006C5933">
        <w:rPr>
          <w:rFonts w:ascii="Times New Roman" w:hAnsi="Times New Roman"/>
          <w:sz w:val="28"/>
          <w:szCs w:val="28"/>
        </w:rPr>
        <w:t>развивается система кванториумов</w:t>
      </w:r>
      <w:r>
        <w:rPr>
          <w:rFonts w:ascii="Times New Roman" w:hAnsi="Times New Roman"/>
          <w:sz w:val="28"/>
          <w:szCs w:val="28"/>
          <w:shd w:val="clear" w:color="auto" w:fill="F6F6F6"/>
        </w:rPr>
        <w:t xml:space="preserve"> </w:t>
      </w:r>
      <w:r w:rsidRPr="00A75B7E">
        <w:rPr>
          <w:rFonts w:ascii="Times New Roman" w:hAnsi="Times New Roman"/>
          <w:sz w:val="28"/>
          <w:szCs w:val="28"/>
        </w:rPr>
        <w:t>и т.д</w:t>
      </w:r>
      <w:r>
        <w:rPr>
          <w:rFonts w:ascii="Times New Roman" w:hAnsi="Times New Roman"/>
          <w:sz w:val="28"/>
          <w:szCs w:val="28"/>
          <w:shd w:val="clear" w:color="auto" w:fill="F6F6F6"/>
        </w:rPr>
        <w:t>.</w:t>
      </w:r>
      <w:r w:rsidRPr="006C5933">
        <w:rPr>
          <w:rFonts w:ascii="Times New Roman" w:hAnsi="Times New Roman"/>
          <w:sz w:val="28"/>
          <w:szCs w:val="28"/>
          <w:shd w:val="clear" w:color="auto" w:fill="F6F6F6"/>
        </w:rPr>
        <w:t xml:space="preserve">  </w:t>
      </w:r>
    </w:p>
    <w:p w:rsidR="00461E12" w:rsidRPr="006C5933" w:rsidRDefault="00461E12" w:rsidP="00461E12">
      <w:pPr>
        <w:pStyle w:val="af3"/>
        <w:spacing w:line="276" w:lineRule="auto"/>
        <w:ind w:firstLine="360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6C5933">
        <w:rPr>
          <w:rFonts w:ascii="Times New Roman" w:hAnsi="Times New Roman"/>
          <w:sz w:val="28"/>
          <w:szCs w:val="28"/>
        </w:rPr>
        <w:t xml:space="preserve">Руководство нашей страны говорит: «Стране нужны новые инженерные кадры, нужна новая техническая элита». Концепция развития инженерного образования в МАОУ «СОШ № 1» и реализующая ее система мероприятий, по нашему мнению, призвана решать эту задачу, потому что готовить эту элиту нужно уже со школьной </w:t>
      </w:r>
      <w:r w:rsidRPr="00A75B7E">
        <w:rPr>
          <w:rFonts w:ascii="Times New Roman" w:hAnsi="Times New Roman"/>
          <w:sz w:val="28"/>
          <w:szCs w:val="28"/>
        </w:rPr>
        <w:t>скамьи и для этого есть все имеющиеся</w:t>
      </w:r>
      <w:r>
        <w:rPr>
          <w:rFonts w:ascii="Times New Roman" w:hAnsi="Times New Roman"/>
          <w:sz w:val="28"/>
          <w:szCs w:val="28"/>
          <w:shd w:val="clear" w:color="auto" w:fill="F6F6F6"/>
        </w:rPr>
        <w:t xml:space="preserve"> </w:t>
      </w:r>
      <w:r w:rsidRPr="00A75B7E">
        <w:rPr>
          <w:rFonts w:ascii="Times New Roman" w:hAnsi="Times New Roman"/>
          <w:sz w:val="28"/>
          <w:szCs w:val="28"/>
        </w:rPr>
        <w:t>предпосылки: ежегодно обучающиеся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B7E">
        <w:rPr>
          <w:rFonts w:ascii="Times New Roman" w:hAnsi="Times New Roman"/>
          <w:sz w:val="28"/>
          <w:szCs w:val="28"/>
        </w:rPr>
        <w:t>МАОУ «СОШ №1» демонстрируют</w:t>
      </w:r>
      <w:r>
        <w:rPr>
          <w:rFonts w:ascii="Times New Roman" w:hAnsi="Times New Roman"/>
          <w:sz w:val="28"/>
          <w:szCs w:val="28"/>
          <w:shd w:val="clear" w:color="auto" w:fill="F6F6F6"/>
        </w:rPr>
        <w:t xml:space="preserve"> </w:t>
      </w:r>
      <w:r w:rsidRPr="00A75B7E">
        <w:rPr>
          <w:rFonts w:ascii="Times New Roman" w:hAnsi="Times New Roman"/>
          <w:sz w:val="28"/>
          <w:szCs w:val="28"/>
        </w:rPr>
        <w:t>высокие образовательные результаты по итогам государственной итоговой аттестации, участия в олимпиадах и конкурсах различного уровней</w:t>
      </w:r>
      <w:r>
        <w:rPr>
          <w:rFonts w:ascii="Times New Roman" w:hAnsi="Times New Roman"/>
          <w:sz w:val="28"/>
          <w:szCs w:val="28"/>
        </w:rPr>
        <w:t>, подобран   высококвалифицированный педагогический кадровый состав. Основными критериями для педагогов, задействованных в реализации проекта и работы в Инженерном классе послужили: наличие высшей и первой квалификационной категории, наличие ведомственных наград, наличие призеров, победителей конкурсов профессионального мастерства, прохождение курсов квалификации по данному направлению (72 и более часа), наличие призеров и победителей среди обучающихся в олимпиадах и конкурсах различных уровней, высокие предметные результаты по итогам ВПР, государственной итоговой аттестации.</w:t>
      </w:r>
    </w:p>
    <w:p w:rsidR="00461E12" w:rsidRPr="00461E12" w:rsidRDefault="00461E12" w:rsidP="00461E12">
      <w:pPr>
        <w:pStyle w:val="af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C5933">
        <w:rPr>
          <w:rFonts w:ascii="Times New Roman" w:hAnsi="Times New Roman"/>
          <w:sz w:val="28"/>
          <w:szCs w:val="28"/>
        </w:rPr>
        <w:t>Профессии инженерной направл</w:t>
      </w:r>
      <w:r>
        <w:rPr>
          <w:rFonts w:ascii="Times New Roman" w:hAnsi="Times New Roman"/>
          <w:sz w:val="28"/>
          <w:szCs w:val="28"/>
        </w:rPr>
        <w:t xml:space="preserve">енности также востребованы в Соликамском городском округе. </w:t>
      </w:r>
      <w:r w:rsidRPr="006C5933">
        <w:rPr>
          <w:rFonts w:ascii="Times New Roman" w:hAnsi="Times New Roman"/>
          <w:sz w:val="28"/>
          <w:szCs w:val="28"/>
        </w:rPr>
        <w:t>В промышленности города открыто д</w:t>
      </w:r>
      <w:r>
        <w:rPr>
          <w:rFonts w:ascii="Times New Roman" w:hAnsi="Times New Roman"/>
          <w:sz w:val="28"/>
          <w:szCs w:val="28"/>
        </w:rPr>
        <w:t xml:space="preserve">оминирует одно из предприятий </w:t>
      </w:r>
      <w:r w:rsidRPr="006C5933">
        <w:rPr>
          <w:rFonts w:ascii="Times New Roman" w:hAnsi="Times New Roman"/>
          <w:sz w:val="28"/>
          <w:szCs w:val="28"/>
        </w:rPr>
        <w:t xml:space="preserve">химической отрасли-  ПАО «Уралкалий». Много лет данное предприятие является социальным партером нашего образовательного учреждения, реализуются совместные проекты, ежегодно «Уралкалий» оказывает финансовую поддержку для развития материально-технической базы Школы. </w:t>
      </w:r>
      <w:r>
        <w:rPr>
          <w:rFonts w:ascii="Times New Roman" w:hAnsi="Times New Roman"/>
          <w:sz w:val="28"/>
          <w:szCs w:val="28"/>
        </w:rPr>
        <w:t xml:space="preserve">С сентября 2022 года ПАО «Уралкалий» поддержал проект Инженерный класс в МАОУ «СОШ №1», где концептуальной линией данного проекта является создание образовательного кластера: «Школа-ВУЗ-Производство». В настоящий момент заключено трехстороннее Соглашение  между администрацией Соликамского городского округа, ПАО «Уралкалий», МАОУ «СОШ №1» о назначении целевого пожертвования на оснащение Инженерного класса в размере 8,5 миллионов рублей, выделенных на развитие и оснащение материально-технической базы», заключено «Соглашение о сотрудничестве в реализации образовательного проекта «Инженерные класс в городе Соликамске Пермского края» между МАОУ «СОШ №1», Пермским национальным исследовательским политехническим университетом и крупнейшим промышленным предприятием ПАО «Уралкалием». </w:t>
      </w:r>
    </w:p>
    <w:p w:rsidR="005A2404" w:rsidRPr="006C5933" w:rsidRDefault="005A2404" w:rsidP="005A2404">
      <w:pPr>
        <w:pStyle w:val="af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890">
        <w:rPr>
          <w:rFonts w:ascii="Times New Roman" w:hAnsi="Times New Roman"/>
          <w:b/>
          <w:sz w:val="28"/>
          <w:szCs w:val="28"/>
        </w:rPr>
        <w:t>Инженерный класс</w:t>
      </w:r>
      <w:r w:rsidRPr="006C5933">
        <w:rPr>
          <w:rFonts w:ascii="Times New Roman" w:hAnsi="Times New Roman"/>
          <w:sz w:val="28"/>
          <w:szCs w:val="28"/>
        </w:rPr>
        <w:t xml:space="preserve"> - это новая модель профильного инженерного образования для школьников, где большое внимание уделено работе</w:t>
      </w:r>
      <w:r>
        <w:rPr>
          <w:rFonts w:ascii="Times New Roman" w:hAnsi="Times New Roman"/>
          <w:sz w:val="28"/>
          <w:szCs w:val="28"/>
        </w:rPr>
        <w:t xml:space="preserve"> как с одаренными детьми, так и</w:t>
      </w:r>
      <w:r w:rsidRPr="006C5933">
        <w:rPr>
          <w:rFonts w:ascii="Times New Roman" w:hAnsi="Times New Roman"/>
          <w:sz w:val="28"/>
          <w:szCs w:val="28"/>
        </w:rPr>
        <w:t xml:space="preserve"> с детьми, высоко мотивированными на обучение именно по инженерному направлению. Данный пр</w:t>
      </w:r>
      <w:r>
        <w:rPr>
          <w:rFonts w:ascii="Times New Roman" w:hAnsi="Times New Roman"/>
          <w:sz w:val="28"/>
          <w:szCs w:val="28"/>
        </w:rPr>
        <w:t>оект помогает школьникам</w:t>
      </w:r>
    </w:p>
    <w:p w:rsidR="005A2404" w:rsidRDefault="005A2404" w:rsidP="005A2404">
      <w:pPr>
        <w:pStyle w:val="af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5933">
        <w:rPr>
          <w:rFonts w:ascii="Times New Roman" w:hAnsi="Times New Roman"/>
          <w:sz w:val="28"/>
          <w:szCs w:val="28"/>
        </w:rPr>
        <w:t xml:space="preserve">более точно и осмысленно выбрать направление будущей технической профессии и получить </w:t>
      </w:r>
      <w:r>
        <w:rPr>
          <w:rFonts w:ascii="Times New Roman" w:hAnsi="Times New Roman"/>
          <w:sz w:val="28"/>
          <w:szCs w:val="28"/>
        </w:rPr>
        <w:t>дополнительные знания вне школы, повысить качество образования по таким предметам, как математика, физика, химия, информатика.</w:t>
      </w:r>
    </w:p>
    <w:p w:rsidR="00F923C2" w:rsidRPr="005A2404" w:rsidRDefault="00F946BE" w:rsidP="00BB41C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A2404">
        <w:rPr>
          <w:rFonts w:ascii="Times New Roman" w:hAnsi="Times New Roman"/>
          <w:b/>
          <w:sz w:val="28"/>
          <w:szCs w:val="28"/>
        </w:rPr>
        <w:t>Нормативно-правовая база на уровне МАОУ «СОШ №1»:</w:t>
      </w:r>
    </w:p>
    <w:p w:rsidR="00FD6958" w:rsidRDefault="00F946BE" w:rsidP="00BB41CB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D6958">
        <w:rPr>
          <w:rFonts w:ascii="Times New Roman" w:hAnsi="Times New Roman"/>
          <w:sz w:val="28"/>
          <w:szCs w:val="28"/>
        </w:rPr>
        <w:t>Устав МАОУ «СОШ №1»;</w:t>
      </w:r>
    </w:p>
    <w:p w:rsidR="00FD6958" w:rsidRDefault="00F946BE" w:rsidP="00BB41CB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D6958">
        <w:rPr>
          <w:rFonts w:ascii="Times New Roman" w:hAnsi="Times New Roman"/>
          <w:sz w:val="28"/>
          <w:szCs w:val="28"/>
        </w:rPr>
        <w:t>Основная общеобразовательная программа среднего общего образования;</w:t>
      </w:r>
    </w:p>
    <w:p w:rsidR="00FD6958" w:rsidRDefault="00F946BE" w:rsidP="00BB41CB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D6958">
        <w:rPr>
          <w:rFonts w:ascii="Times New Roman" w:hAnsi="Times New Roman"/>
          <w:sz w:val="28"/>
          <w:szCs w:val="28"/>
        </w:rPr>
        <w:t>Учебный план 10, 11 класс;</w:t>
      </w:r>
    </w:p>
    <w:p w:rsidR="00FD6958" w:rsidRDefault="00F946BE" w:rsidP="00BB41CB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D6958">
        <w:rPr>
          <w:rFonts w:ascii="Times New Roman" w:hAnsi="Times New Roman"/>
          <w:sz w:val="28"/>
          <w:szCs w:val="28"/>
        </w:rPr>
        <w:t>Соглашение о сотрудничестве №3 от 30.05.2022 г. с Автономной некоммерческой организации дополнительного профессионального образования «Института образовательных технологий» по реализации Всероссийского образовательного проекта «Инженерный класс РФ»;</w:t>
      </w:r>
    </w:p>
    <w:p w:rsidR="00F946BE" w:rsidRPr="00FD6958" w:rsidRDefault="005A2404" w:rsidP="00BB41CB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Соглашение о</w:t>
      </w:r>
      <w:r w:rsidR="00F946BE" w:rsidRPr="00FD6958">
        <w:rPr>
          <w:rFonts w:ascii="Times New Roman" w:hAnsi="Times New Roman"/>
          <w:sz w:val="28"/>
          <w:szCs w:val="28"/>
        </w:rPr>
        <w:t xml:space="preserve"> сот</w:t>
      </w:r>
      <w:r w:rsidR="008A3A3A">
        <w:rPr>
          <w:rFonts w:ascii="Times New Roman" w:hAnsi="Times New Roman"/>
          <w:sz w:val="28"/>
          <w:szCs w:val="28"/>
        </w:rPr>
        <w:t xml:space="preserve">рудничестве от 01.09.2022 года </w:t>
      </w:r>
      <w:r w:rsidR="00F946BE" w:rsidRPr="00FD6958">
        <w:rPr>
          <w:rFonts w:ascii="Times New Roman" w:hAnsi="Times New Roman"/>
          <w:sz w:val="28"/>
          <w:szCs w:val="28"/>
        </w:rPr>
        <w:t>в реализации образовательного проекта «Инженерные классы в г.Соликамске Пермского края</w:t>
      </w:r>
      <w:r w:rsidR="004F1659" w:rsidRPr="00FD6958">
        <w:rPr>
          <w:rFonts w:ascii="Times New Roman" w:hAnsi="Times New Roman"/>
          <w:sz w:val="28"/>
          <w:szCs w:val="28"/>
        </w:rPr>
        <w:t xml:space="preserve"> между МАОУ «СОШ №1», ФГАОУ ПНИПУ, ПАО «УРАЛКАЛИЙ».</w:t>
      </w:r>
    </w:p>
    <w:p w:rsidR="005A2404" w:rsidRPr="005A2404" w:rsidRDefault="005A2404" w:rsidP="005A2404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2404">
        <w:rPr>
          <w:rFonts w:ascii="Times New Roman" w:hAnsi="Times New Roman"/>
          <w:sz w:val="28"/>
          <w:szCs w:val="28"/>
        </w:rPr>
        <w:t xml:space="preserve"> «Соглашение»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2404">
        <w:rPr>
          <w:rFonts w:ascii="Times New Roman" w:hAnsi="Times New Roman"/>
          <w:sz w:val="28"/>
          <w:szCs w:val="28"/>
        </w:rPr>
        <w:t>между администрацией Соликамского городского округа, ПАО «Уралкалий», МАОУ «СОШ №1» о назначении целевого пожертвования на оснащение Инженерного класса в размере 8,5 миллионов рублей, выделенных на развитие и оснащение материально-технической базы»;</w:t>
      </w:r>
    </w:p>
    <w:p w:rsidR="005A2404" w:rsidRDefault="005A2404" w:rsidP="005A2404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2404">
        <w:rPr>
          <w:rFonts w:ascii="Times New Roman" w:hAnsi="Times New Roman"/>
          <w:sz w:val="28"/>
          <w:szCs w:val="28"/>
        </w:rPr>
        <w:t>«Соглашение о сотрудничестве в реализации образовательного проекта «Инженерные класс в городе Соликамске Пермского края» между МАОУ «СОШ №1», Пермским национальным исследовательским политехническим университетом и крупнейшим промышленн</w:t>
      </w:r>
      <w:r w:rsidR="0056352F">
        <w:rPr>
          <w:rFonts w:ascii="Times New Roman" w:hAnsi="Times New Roman"/>
          <w:sz w:val="28"/>
          <w:szCs w:val="28"/>
        </w:rPr>
        <w:t>ым предприятием ПАО «Уралкалий»;</w:t>
      </w:r>
    </w:p>
    <w:p w:rsidR="0056352F" w:rsidRPr="0056352F" w:rsidRDefault="0056352F" w:rsidP="0056352F">
      <w:pPr>
        <w:pStyle w:val="a5"/>
        <w:widowControl w:val="0"/>
        <w:numPr>
          <w:ilvl w:val="0"/>
          <w:numId w:val="30"/>
        </w:numPr>
        <w:autoSpaceDE w:val="0"/>
        <w:autoSpaceDN w:val="0"/>
        <w:spacing w:after="0"/>
        <w:ind w:right="53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  <w:r w:rsidRPr="0056352F">
        <w:rPr>
          <w:rFonts w:ascii="Times New Roman" w:eastAsia="Calibri" w:hAnsi="Times New Roman"/>
          <w:sz w:val="28"/>
          <w:szCs w:val="28"/>
        </w:rPr>
        <w:t>Положением об индивидуальном про</w:t>
      </w:r>
      <w:r>
        <w:rPr>
          <w:rFonts w:ascii="Times New Roman" w:eastAsia="Calibri" w:hAnsi="Times New Roman"/>
          <w:sz w:val="28"/>
          <w:szCs w:val="28"/>
        </w:rPr>
        <w:t>екте обучающихся 10-11 классов» от 01.09.2022 года №108.</w:t>
      </w:r>
    </w:p>
    <w:p w:rsidR="0056352F" w:rsidRPr="0056352F" w:rsidRDefault="0056352F" w:rsidP="0056352F">
      <w:pPr>
        <w:pStyle w:val="a5"/>
        <w:widowControl w:val="0"/>
        <w:autoSpaceDE w:val="0"/>
        <w:autoSpaceDN w:val="0"/>
        <w:spacing w:after="0"/>
        <w:ind w:right="539"/>
        <w:jc w:val="both"/>
        <w:rPr>
          <w:rFonts w:ascii="Times New Roman" w:eastAsia="Calibri" w:hAnsi="Times New Roman"/>
          <w:sz w:val="28"/>
          <w:szCs w:val="28"/>
        </w:rPr>
      </w:pPr>
    </w:p>
    <w:p w:rsidR="005A2404" w:rsidRDefault="005A2404" w:rsidP="005A2404">
      <w:pPr>
        <w:pStyle w:val="a5"/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4308E6" w:rsidRPr="00311212" w:rsidRDefault="004308E6" w:rsidP="00FC073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53364C" w:rsidRPr="0052069B" w:rsidRDefault="00C765EE" w:rsidP="00C765E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C765EE">
        <w:rPr>
          <w:rFonts w:ascii="Times New Roman" w:hAnsi="Times New Roman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. </w:t>
      </w:r>
      <w:r w:rsidR="00FC0737">
        <w:rPr>
          <w:rFonts w:ascii="Times New Roman" w:hAnsi="Times New Roman"/>
          <w:b/>
          <w:bCs/>
          <w:sz w:val="24"/>
          <w:szCs w:val="24"/>
        </w:rPr>
        <w:t>КОНЦЕПТУАЛЬНАЯ ОСОБЕННОСТЬ</w:t>
      </w:r>
      <w:r w:rsidR="0053364C" w:rsidRPr="0052069B">
        <w:rPr>
          <w:rFonts w:ascii="Times New Roman" w:hAnsi="Times New Roman"/>
          <w:b/>
          <w:bCs/>
          <w:sz w:val="24"/>
          <w:szCs w:val="24"/>
        </w:rPr>
        <w:t xml:space="preserve"> ПРОЕКТА</w:t>
      </w:r>
    </w:p>
    <w:p w:rsidR="0053364C" w:rsidRPr="00F6229B" w:rsidRDefault="0053364C" w:rsidP="0053364C">
      <w:pPr>
        <w:spacing w:after="0" w:line="240" w:lineRule="auto"/>
        <w:rPr>
          <w:rFonts w:ascii="Times New Roman" w:hAnsi="Times New Roman"/>
          <w:color w:val="8A6D3B"/>
          <w:sz w:val="28"/>
          <w:szCs w:val="28"/>
        </w:rPr>
      </w:pPr>
    </w:p>
    <w:p w:rsidR="00D1743F" w:rsidRDefault="00D1743F" w:rsidP="0053364C">
      <w:pPr>
        <w:widowControl w:val="0"/>
        <w:autoSpaceDE w:val="0"/>
        <w:autoSpaceDN w:val="0"/>
        <w:spacing w:after="0"/>
        <w:ind w:left="138" w:right="539" w:firstLine="70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«Инженер-это глубокая фундаментальная подготовка по таким техническим дисциплинам, как математический анализ в различных вариациях, инженерная графика (черчение), химия, физика, информатика и множество других узкоспециализированных дисциплин, перечень которых зависит от конкретной направленности».</w:t>
      </w:r>
    </w:p>
    <w:p w:rsidR="004D6125" w:rsidRDefault="00D1743F" w:rsidP="0053364C">
      <w:pPr>
        <w:widowControl w:val="0"/>
        <w:autoSpaceDE w:val="0"/>
        <w:autoSpaceDN w:val="0"/>
        <w:spacing w:after="0"/>
        <w:ind w:left="138" w:right="539" w:firstLine="70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Особенность Учебного плана для обучающихся Инженерного класса (10, 11 классов)</w:t>
      </w:r>
      <w:r w:rsidR="004D6125">
        <w:rPr>
          <w:rFonts w:ascii="Times New Roman" w:eastAsia="Calibri" w:hAnsi="Times New Roman"/>
          <w:sz w:val="28"/>
          <w:szCs w:val="28"/>
        </w:rPr>
        <w:t xml:space="preserve">, </w:t>
      </w:r>
      <w:r w:rsidR="004D6125" w:rsidRPr="0056352F">
        <w:rPr>
          <w:rFonts w:ascii="Times New Roman" w:eastAsia="Calibri" w:hAnsi="Times New Roman"/>
          <w:sz w:val="28"/>
          <w:szCs w:val="28"/>
        </w:rPr>
        <w:t>(Приложение №1)</w:t>
      </w:r>
      <w:r w:rsidR="00926EFE">
        <w:rPr>
          <w:rFonts w:ascii="Times New Roman" w:eastAsia="Calibri" w:hAnsi="Times New Roman"/>
          <w:sz w:val="28"/>
          <w:szCs w:val="28"/>
        </w:rPr>
        <w:t xml:space="preserve"> с 01.09.2022 года</w:t>
      </w:r>
      <w:r w:rsidR="004D6125">
        <w:rPr>
          <w:rFonts w:ascii="Times New Roman" w:eastAsia="Calibri" w:hAnsi="Times New Roman"/>
          <w:sz w:val="28"/>
          <w:szCs w:val="28"/>
        </w:rPr>
        <w:t>:</w:t>
      </w:r>
    </w:p>
    <w:p w:rsidR="0053364C" w:rsidRPr="00E5757A" w:rsidRDefault="00D1743F" w:rsidP="0053364C">
      <w:pPr>
        <w:widowControl w:val="0"/>
        <w:autoSpaceDE w:val="0"/>
        <w:autoSpaceDN w:val="0"/>
        <w:spacing w:after="0"/>
        <w:ind w:left="138" w:right="539" w:firstLine="70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53364C" w:rsidRPr="00E5757A">
        <w:rPr>
          <w:rFonts w:ascii="Times New Roman" w:eastAsia="Calibri" w:hAnsi="Times New Roman"/>
          <w:sz w:val="28"/>
          <w:szCs w:val="28"/>
        </w:rPr>
        <w:t>Профильным предметом для инженер</w:t>
      </w:r>
      <w:r w:rsidR="00FC6596">
        <w:rPr>
          <w:rFonts w:ascii="Times New Roman" w:eastAsia="Calibri" w:hAnsi="Times New Roman"/>
          <w:sz w:val="28"/>
          <w:szCs w:val="28"/>
        </w:rPr>
        <w:t>ного класса является математика, физика, химия, информатика.</w:t>
      </w:r>
      <w:r w:rsidR="0053364C" w:rsidRPr="00E5757A">
        <w:rPr>
          <w:rFonts w:ascii="Times New Roman" w:eastAsia="Calibri" w:hAnsi="Times New Roman"/>
          <w:sz w:val="28"/>
          <w:szCs w:val="28"/>
        </w:rPr>
        <w:t xml:space="preserve"> Реализация инженерной составляющей достигается за счёт </w:t>
      </w:r>
    </w:p>
    <w:p w:rsidR="0053364C" w:rsidRPr="00FC6596" w:rsidRDefault="0053364C" w:rsidP="00FC6596">
      <w:pPr>
        <w:pStyle w:val="a5"/>
        <w:widowControl w:val="0"/>
        <w:numPr>
          <w:ilvl w:val="0"/>
          <w:numId w:val="24"/>
        </w:numPr>
        <w:autoSpaceDE w:val="0"/>
        <w:autoSpaceDN w:val="0"/>
        <w:spacing w:after="0"/>
        <w:ind w:right="539"/>
        <w:jc w:val="both"/>
        <w:rPr>
          <w:rFonts w:ascii="Times New Roman" w:eastAsia="Calibri" w:hAnsi="Times New Roman"/>
          <w:sz w:val="28"/>
          <w:szCs w:val="28"/>
        </w:rPr>
      </w:pPr>
      <w:r w:rsidRPr="006B71F2">
        <w:rPr>
          <w:rFonts w:ascii="Times New Roman" w:eastAsia="Calibri" w:hAnsi="Times New Roman"/>
          <w:b/>
          <w:sz w:val="28"/>
          <w:szCs w:val="28"/>
        </w:rPr>
        <w:t>углублённого преподавания</w:t>
      </w:r>
      <w:r w:rsidRPr="006B71F2">
        <w:rPr>
          <w:rFonts w:ascii="Times New Roman" w:eastAsia="Calibri" w:hAnsi="Times New Roman"/>
          <w:sz w:val="28"/>
          <w:szCs w:val="28"/>
        </w:rPr>
        <w:t xml:space="preserve"> </w:t>
      </w:r>
      <w:r w:rsidRPr="00FC6596">
        <w:rPr>
          <w:rFonts w:ascii="Times New Roman" w:eastAsia="Calibri" w:hAnsi="Times New Roman"/>
          <w:b/>
          <w:sz w:val="28"/>
          <w:szCs w:val="28"/>
        </w:rPr>
        <w:t>предметов</w:t>
      </w:r>
      <w:r w:rsidR="00FC6596">
        <w:rPr>
          <w:rFonts w:ascii="Times New Roman" w:eastAsia="Calibri" w:hAnsi="Times New Roman"/>
          <w:sz w:val="28"/>
          <w:szCs w:val="28"/>
        </w:rPr>
        <w:t xml:space="preserve">: математика, физика, химия, информатика. </w:t>
      </w:r>
    </w:p>
    <w:p w:rsidR="00B428E4" w:rsidRPr="00B428E4" w:rsidRDefault="0053364C" w:rsidP="0053364C">
      <w:pPr>
        <w:pStyle w:val="a5"/>
        <w:widowControl w:val="0"/>
        <w:numPr>
          <w:ilvl w:val="0"/>
          <w:numId w:val="24"/>
        </w:numPr>
        <w:autoSpaceDE w:val="0"/>
        <w:autoSpaceDN w:val="0"/>
        <w:spacing w:after="0"/>
        <w:ind w:right="539"/>
        <w:jc w:val="both"/>
        <w:rPr>
          <w:rFonts w:ascii="Times New Roman" w:eastAsia="Calibri" w:hAnsi="Times New Roman"/>
          <w:sz w:val="28"/>
          <w:szCs w:val="28"/>
        </w:rPr>
      </w:pPr>
      <w:r w:rsidRPr="006B71F2">
        <w:rPr>
          <w:rFonts w:ascii="Times New Roman" w:eastAsia="Calibri" w:hAnsi="Times New Roman"/>
          <w:b/>
          <w:sz w:val="28"/>
          <w:szCs w:val="28"/>
        </w:rPr>
        <w:t>развития инженерных компетенций</w:t>
      </w:r>
      <w:r w:rsidR="00B428E4">
        <w:rPr>
          <w:rFonts w:ascii="Times New Roman" w:eastAsia="Calibri" w:hAnsi="Times New Roman"/>
          <w:b/>
          <w:sz w:val="28"/>
          <w:szCs w:val="28"/>
        </w:rPr>
        <w:t>:</w:t>
      </w:r>
    </w:p>
    <w:p w:rsidR="00B428E4" w:rsidRDefault="00B428E4" w:rsidP="00B428E4">
      <w:pPr>
        <w:widowControl w:val="0"/>
        <w:autoSpaceDE w:val="0"/>
        <w:autoSpaceDN w:val="0"/>
        <w:spacing w:after="0"/>
        <w:ind w:left="504" w:right="539"/>
        <w:jc w:val="both"/>
        <w:rPr>
          <w:rFonts w:ascii="Times New Roman" w:eastAsia="Calibri" w:hAnsi="Times New Roman"/>
          <w:sz w:val="28"/>
          <w:szCs w:val="28"/>
        </w:rPr>
      </w:pPr>
      <w:r w:rsidRPr="006B1CED">
        <w:rPr>
          <w:rFonts w:ascii="Times New Roman" w:eastAsia="Calibri" w:hAnsi="Times New Roman"/>
          <w:sz w:val="28"/>
          <w:szCs w:val="28"/>
          <w:u w:val="single"/>
        </w:rPr>
        <w:t>-</w:t>
      </w:r>
      <w:r w:rsidR="0053364C" w:rsidRPr="006B1CED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r w:rsidR="0053364C" w:rsidRPr="006B1CED">
        <w:rPr>
          <w:rFonts w:ascii="Times New Roman" w:eastAsia="Calibri" w:hAnsi="Times New Roman"/>
          <w:b/>
          <w:i/>
          <w:sz w:val="28"/>
          <w:szCs w:val="28"/>
          <w:u w:val="single"/>
        </w:rPr>
        <w:t xml:space="preserve">в рамках </w:t>
      </w:r>
      <w:r w:rsidR="00C765EE" w:rsidRPr="006B1CED">
        <w:rPr>
          <w:rFonts w:ascii="Times New Roman" w:eastAsia="Calibri" w:hAnsi="Times New Roman"/>
          <w:b/>
          <w:i/>
          <w:sz w:val="28"/>
          <w:szCs w:val="28"/>
          <w:u w:val="single"/>
        </w:rPr>
        <w:t xml:space="preserve">элективных </w:t>
      </w:r>
      <w:r w:rsidR="0053364C" w:rsidRPr="006B1CED">
        <w:rPr>
          <w:rFonts w:ascii="Times New Roman" w:eastAsia="Calibri" w:hAnsi="Times New Roman"/>
          <w:b/>
          <w:i/>
          <w:sz w:val="28"/>
          <w:szCs w:val="28"/>
          <w:u w:val="single"/>
        </w:rPr>
        <w:t>к</w:t>
      </w:r>
      <w:r w:rsidR="00C765EE" w:rsidRPr="006B1CED">
        <w:rPr>
          <w:rFonts w:ascii="Times New Roman" w:eastAsia="Calibri" w:hAnsi="Times New Roman"/>
          <w:b/>
          <w:i/>
          <w:sz w:val="28"/>
          <w:szCs w:val="28"/>
          <w:u w:val="single"/>
        </w:rPr>
        <w:t>урсов</w:t>
      </w:r>
      <w:r w:rsidR="00FC6596" w:rsidRPr="006B1CED">
        <w:rPr>
          <w:rFonts w:ascii="Times New Roman" w:eastAsia="Calibri" w:hAnsi="Times New Roman"/>
          <w:sz w:val="28"/>
          <w:szCs w:val="28"/>
          <w:u w:val="single"/>
        </w:rPr>
        <w:t>:</w:t>
      </w:r>
      <w:r w:rsidR="00FC6596" w:rsidRPr="00B428E4">
        <w:rPr>
          <w:rFonts w:ascii="Times New Roman" w:eastAsia="Calibri" w:hAnsi="Times New Roman"/>
          <w:sz w:val="28"/>
          <w:szCs w:val="28"/>
        </w:rPr>
        <w:t xml:space="preserve"> «Практикум по решению задач повышенной сложности по математике», «Аналитическое познание предметной области физики, через решение задач практической направленности»,</w:t>
      </w:r>
      <w:r w:rsidRPr="00B428E4">
        <w:rPr>
          <w:rFonts w:ascii="Times New Roman" w:eastAsia="Calibri" w:hAnsi="Times New Roman"/>
          <w:sz w:val="28"/>
          <w:szCs w:val="28"/>
        </w:rPr>
        <w:t xml:space="preserve"> «Решение практических задач по общей химии», «</w:t>
      </w:r>
      <w:r w:rsidR="009004EC">
        <w:rPr>
          <w:rFonts w:ascii="Times New Roman" w:eastAsia="Calibri" w:hAnsi="Times New Roman"/>
          <w:sz w:val="28"/>
          <w:szCs w:val="28"/>
        </w:rPr>
        <w:t>Пространство геометрии</w:t>
      </w:r>
      <w:r w:rsidR="00CD757E">
        <w:rPr>
          <w:rFonts w:ascii="Times New Roman" w:eastAsia="Calibri" w:hAnsi="Times New Roman"/>
          <w:sz w:val="28"/>
          <w:szCs w:val="28"/>
        </w:rPr>
        <w:t>», «</w:t>
      </w:r>
      <w:r w:rsidR="009004EC">
        <w:rPr>
          <w:rFonts w:ascii="Times New Roman" w:eastAsia="Calibri" w:hAnsi="Times New Roman"/>
          <w:sz w:val="28"/>
          <w:szCs w:val="28"/>
        </w:rPr>
        <w:t>Информатика+».</w:t>
      </w:r>
    </w:p>
    <w:p w:rsidR="006B1CED" w:rsidRPr="006B1CED" w:rsidRDefault="006B1CED" w:rsidP="006B1CED">
      <w:pPr>
        <w:widowControl w:val="0"/>
        <w:autoSpaceDE w:val="0"/>
        <w:autoSpaceDN w:val="0"/>
        <w:spacing w:after="0"/>
        <w:ind w:right="539"/>
        <w:jc w:val="both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</w:rPr>
        <w:t xml:space="preserve">      </w:t>
      </w:r>
      <w:r w:rsidRPr="006B1CED">
        <w:rPr>
          <w:rFonts w:ascii="Times New Roman" w:eastAsia="Calibri" w:hAnsi="Times New Roman"/>
          <w:b/>
          <w:i/>
          <w:sz w:val="28"/>
          <w:szCs w:val="28"/>
          <w:u w:val="single"/>
        </w:rPr>
        <w:t>- в рамках</w:t>
      </w:r>
      <w:r w:rsidRPr="006B1CED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r w:rsidRPr="006B1CED">
        <w:rPr>
          <w:rFonts w:ascii="Times New Roman" w:eastAsia="Calibri" w:hAnsi="Times New Roman"/>
          <w:b/>
          <w:i/>
          <w:sz w:val="28"/>
          <w:szCs w:val="28"/>
          <w:u w:val="single"/>
        </w:rPr>
        <w:t>выполнения</w:t>
      </w:r>
      <w:r>
        <w:rPr>
          <w:rFonts w:ascii="Times New Roman" w:eastAsia="Calibri" w:hAnsi="Times New Roman"/>
          <w:b/>
          <w:i/>
          <w:sz w:val="28"/>
          <w:szCs w:val="28"/>
          <w:u w:val="single"/>
        </w:rPr>
        <w:t xml:space="preserve"> обучающимися индивидуальных проектов</w:t>
      </w:r>
      <w:r w:rsidRPr="006B1CED">
        <w:rPr>
          <w:rFonts w:ascii="Times New Roman" w:eastAsia="Calibri" w:hAnsi="Times New Roman"/>
          <w:b/>
          <w:i/>
          <w:sz w:val="28"/>
          <w:szCs w:val="28"/>
          <w:u w:val="single"/>
        </w:rPr>
        <w:t xml:space="preserve">. </w:t>
      </w:r>
    </w:p>
    <w:p w:rsidR="006B1CED" w:rsidRPr="00B428E4" w:rsidRDefault="006B1CED" w:rsidP="00F83689">
      <w:pPr>
        <w:widowControl w:val="0"/>
        <w:autoSpaceDE w:val="0"/>
        <w:autoSpaceDN w:val="0"/>
        <w:spacing w:after="0"/>
        <w:ind w:right="53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Индивидуальный проект </w:t>
      </w:r>
      <w:r w:rsidRPr="00A7586F">
        <w:rPr>
          <w:rFonts w:ascii="Times New Roman" w:eastAsia="Calibri" w:hAnsi="Times New Roman"/>
          <w:sz w:val="28"/>
          <w:szCs w:val="28"/>
        </w:rPr>
        <w:t>представляет собой</w:t>
      </w:r>
      <w:r>
        <w:rPr>
          <w:rFonts w:ascii="Times New Roman" w:eastAsia="Calibri" w:hAnsi="Times New Roman"/>
          <w:sz w:val="28"/>
          <w:szCs w:val="28"/>
        </w:rPr>
        <w:t xml:space="preserve"> учебный проект или учебное исследование, выполняемое обучающимся в рамках одного или несколько учебных предметов с целью приобретения навыков в самостоятельном освоении содержания и методов избранных областей знаний или видов деятельности, или самостоятельного применении приобретенных знаний и способов действий при решении практических задач. Индивидуальный проект выполняется обучающимися в рамках предметов, изучаемых на углубленном уровне. Для реализации индивидуального проекта обучающимся 10-11 классов в учебном плане предусмотрено 34 часа. Выполнение индивидуального проекта регламентируется </w:t>
      </w:r>
      <w:r w:rsidR="0056352F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</w:rPr>
        <w:t>Положением об индивидуальном проекте обучающихся 10-11 классов</w:t>
      </w:r>
      <w:r w:rsidR="0056352F">
        <w:rPr>
          <w:rFonts w:ascii="Times New Roman" w:eastAsia="Calibri" w:hAnsi="Times New Roman"/>
          <w:sz w:val="28"/>
          <w:szCs w:val="28"/>
        </w:rPr>
        <w:t>» от 01.09.2022 года №108</w:t>
      </w:r>
      <w:r w:rsidR="007548DD">
        <w:rPr>
          <w:rFonts w:ascii="Times New Roman" w:eastAsia="Calibri" w:hAnsi="Times New Roman"/>
          <w:sz w:val="28"/>
          <w:szCs w:val="28"/>
        </w:rPr>
        <w:t>.</w:t>
      </w:r>
    </w:p>
    <w:p w:rsidR="005C0765" w:rsidRDefault="00B428E4" w:rsidP="00B428E4">
      <w:pPr>
        <w:widowControl w:val="0"/>
        <w:autoSpaceDE w:val="0"/>
        <w:autoSpaceDN w:val="0"/>
        <w:spacing w:after="0"/>
        <w:ind w:right="53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- </w:t>
      </w:r>
      <w:r w:rsidRPr="005C0765">
        <w:rPr>
          <w:rFonts w:ascii="Times New Roman" w:eastAsia="Calibri" w:hAnsi="Times New Roman"/>
          <w:b/>
          <w:i/>
          <w:sz w:val="28"/>
          <w:szCs w:val="28"/>
        </w:rPr>
        <w:t xml:space="preserve">в рамках </w:t>
      </w:r>
      <w:r w:rsidR="005C0765" w:rsidRPr="005C0765">
        <w:rPr>
          <w:rFonts w:ascii="Times New Roman" w:eastAsia="Calibri" w:hAnsi="Times New Roman"/>
          <w:b/>
          <w:i/>
          <w:sz w:val="28"/>
          <w:szCs w:val="28"/>
        </w:rPr>
        <w:t>внеурочной деятельности</w:t>
      </w:r>
      <w:r w:rsidR="004C7F72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 w:rsidR="004C7F72" w:rsidRPr="003D4D7F">
        <w:rPr>
          <w:rFonts w:ascii="Times New Roman" w:eastAsia="Calibri" w:hAnsi="Times New Roman"/>
          <w:sz w:val="28"/>
          <w:szCs w:val="28"/>
        </w:rPr>
        <w:t>(Приложение №2)</w:t>
      </w:r>
      <w:r w:rsidR="005C0765" w:rsidRPr="003D4D7F">
        <w:rPr>
          <w:rFonts w:ascii="Times New Roman" w:eastAsia="Calibri" w:hAnsi="Times New Roman"/>
          <w:sz w:val="28"/>
          <w:szCs w:val="28"/>
        </w:rPr>
        <w:t>:</w:t>
      </w:r>
      <w:r w:rsidR="007F1ACD">
        <w:rPr>
          <w:rFonts w:ascii="Times New Roman" w:eastAsia="Calibri" w:hAnsi="Times New Roman"/>
          <w:sz w:val="28"/>
          <w:szCs w:val="28"/>
        </w:rPr>
        <w:t xml:space="preserve"> кружок «Робототехники», кружок «</w:t>
      </w:r>
      <w:r w:rsidR="007F1ACD">
        <w:rPr>
          <w:rFonts w:ascii="Times New Roman" w:eastAsia="Calibri" w:hAnsi="Times New Roman"/>
          <w:sz w:val="28"/>
          <w:szCs w:val="28"/>
          <w:lang w:val="en-US"/>
        </w:rPr>
        <w:t>PRO</w:t>
      </w:r>
      <w:r w:rsidR="007F1ACD" w:rsidRPr="007F1ACD">
        <w:rPr>
          <w:rFonts w:ascii="Times New Roman" w:eastAsia="Calibri" w:hAnsi="Times New Roman"/>
          <w:sz w:val="28"/>
          <w:szCs w:val="28"/>
        </w:rPr>
        <w:t>-</w:t>
      </w:r>
      <w:r w:rsidR="007F1ACD">
        <w:rPr>
          <w:rFonts w:ascii="Times New Roman" w:eastAsia="Calibri" w:hAnsi="Times New Roman"/>
          <w:sz w:val="28"/>
          <w:szCs w:val="28"/>
        </w:rPr>
        <w:t>Иженер»</w:t>
      </w:r>
      <w:r w:rsidR="003D4D7F">
        <w:rPr>
          <w:rFonts w:ascii="Times New Roman" w:eastAsia="Calibri" w:hAnsi="Times New Roman"/>
          <w:sz w:val="28"/>
          <w:szCs w:val="28"/>
        </w:rPr>
        <w:t xml:space="preserve"> </w:t>
      </w:r>
      <w:r w:rsidR="003D4D7F" w:rsidRPr="003D4D7F">
        <w:rPr>
          <w:rFonts w:ascii="Times New Roman" w:eastAsia="Calibri" w:hAnsi="Times New Roman"/>
          <w:sz w:val="28"/>
          <w:szCs w:val="28"/>
        </w:rPr>
        <w:t>(</w:t>
      </w:r>
      <w:r w:rsidR="003D4D7F">
        <w:rPr>
          <w:rFonts w:ascii="Times New Roman" w:eastAsia="Calibri" w:hAnsi="Times New Roman"/>
          <w:sz w:val="28"/>
          <w:szCs w:val="28"/>
        </w:rPr>
        <w:t>Приложение №4)</w:t>
      </w:r>
      <w:r w:rsidR="007F1ACD">
        <w:rPr>
          <w:rFonts w:ascii="Times New Roman" w:eastAsia="Calibri" w:hAnsi="Times New Roman"/>
          <w:sz w:val="28"/>
          <w:szCs w:val="28"/>
        </w:rPr>
        <w:t>, проект «Открытый Университет», Профильный лагерь «Инженерные каникулы», проект «Малая Академия наук»</w:t>
      </w:r>
      <w:r w:rsidR="006B1CED">
        <w:rPr>
          <w:rFonts w:ascii="Times New Roman" w:eastAsia="Calibri" w:hAnsi="Times New Roman"/>
          <w:sz w:val="28"/>
          <w:szCs w:val="28"/>
        </w:rPr>
        <w:t xml:space="preserve"> (работа системы проектной и исследовательской деятельности»</w:t>
      </w:r>
      <w:r w:rsidR="007548DD">
        <w:rPr>
          <w:rFonts w:ascii="Times New Roman" w:eastAsia="Calibri" w:hAnsi="Times New Roman"/>
          <w:sz w:val="28"/>
          <w:szCs w:val="28"/>
        </w:rPr>
        <w:t>.</w:t>
      </w:r>
    </w:p>
    <w:p w:rsidR="00F83689" w:rsidRPr="007548DD" w:rsidRDefault="007548DD" w:rsidP="007548DD">
      <w:pPr>
        <w:widowControl w:val="0"/>
        <w:autoSpaceDE w:val="0"/>
        <w:autoSpaceDN w:val="0"/>
        <w:spacing w:after="0"/>
        <w:ind w:right="539" w:firstLine="360"/>
        <w:jc w:val="both"/>
        <w:rPr>
          <w:rFonts w:ascii="Times New Roman" w:eastAsia="Calibri" w:hAnsi="Times New Roman"/>
          <w:b/>
          <w:sz w:val="28"/>
          <w:szCs w:val="28"/>
        </w:rPr>
      </w:pPr>
      <w:r w:rsidRPr="00463E37">
        <w:rPr>
          <w:rFonts w:ascii="Times New Roman" w:eastAsia="Calibri" w:hAnsi="Times New Roman"/>
          <w:sz w:val="28"/>
          <w:szCs w:val="28"/>
        </w:rPr>
        <w:t>В 10-11 инженерных классах для дополнительной подготовки по профильным предметам предусматриваются часы внеурочной деятельности.</w:t>
      </w:r>
      <w:r w:rsidRPr="00463E37">
        <w:rPr>
          <w:rFonts w:eastAsia="Calibri"/>
          <w:sz w:val="28"/>
          <w:szCs w:val="28"/>
        </w:rPr>
        <w:t xml:space="preserve"> </w:t>
      </w:r>
      <w:r w:rsidRPr="00463E37">
        <w:rPr>
          <w:rFonts w:ascii="Times New Roman" w:eastAsia="Calibri" w:hAnsi="Times New Roman"/>
          <w:sz w:val="28"/>
          <w:szCs w:val="28"/>
        </w:rPr>
        <w:t>Внеурочная деятельность организуется с привлечением преподавателей высших и средних учебных заведений и использованием материально-технической базы данных учебных заведений, реализуется проект «Открытый Университет».</w:t>
      </w:r>
    </w:p>
    <w:p w:rsidR="0053364C" w:rsidRPr="004D5DEE" w:rsidRDefault="004D5DEE" w:rsidP="004D5DEE">
      <w:pPr>
        <w:widowControl w:val="0"/>
        <w:autoSpaceDE w:val="0"/>
        <w:autoSpaceDN w:val="0"/>
        <w:spacing w:after="0"/>
        <w:ind w:right="539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</w:t>
      </w:r>
      <w:r w:rsidRPr="004D5DEE">
        <w:rPr>
          <w:rFonts w:ascii="Times New Roman" w:eastAsia="Calibri" w:hAnsi="Times New Roman"/>
          <w:b/>
          <w:i/>
          <w:sz w:val="28"/>
          <w:szCs w:val="28"/>
        </w:rPr>
        <w:t>- в рамках сетевого взаимодействия с ВУЗом</w:t>
      </w:r>
      <w:r w:rsidR="006B1CED">
        <w:rPr>
          <w:rFonts w:ascii="Times New Roman" w:eastAsia="Calibri" w:hAnsi="Times New Roman"/>
          <w:b/>
          <w:i/>
          <w:sz w:val="28"/>
          <w:szCs w:val="28"/>
        </w:rPr>
        <w:t xml:space="preserve"> и производством</w:t>
      </w:r>
      <w:r w:rsidR="004C7F72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 w:rsidR="006B1CED">
        <w:rPr>
          <w:rFonts w:ascii="Times New Roman" w:eastAsia="Calibri" w:hAnsi="Times New Roman"/>
          <w:b/>
          <w:i/>
          <w:sz w:val="28"/>
          <w:szCs w:val="28"/>
        </w:rPr>
        <w:t xml:space="preserve">       ПАО «Уралкалий» </w:t>
      </w:r>
      <w:r w:rsidR="004C7F72" w:rsidRPr="004C7F72">
        <w:rPr>
          <w:rFonts w:ascii="Times New Roman" w:eastAsia="Calibri" w:hAnsi="Times New Roman"/>
          <w:sz w:val="28"/>
          <w:szCs w:val="28"/>
        </w:rPr>
        <w:t>(Приложение №3)</w:t>
      </w:r>
    </w:p>
    <w:p w:rsidR="00A7586F" w:rsidRPr="00463E37" w:rsidRDefault="00463E37" w:rsidP="00463E37">
      <w:pPr>
        <w:pStyle w:val="af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соглашения расширяются социальные связи, внедряются «сквозные программы» общего и дополнительного образования, привлечены преподаватели ВУЗа, наставники с производства».</w:t>
      </w:r>
    </w:p>
    <w:p w:rsidR="00A7586F" w:rsidRPr="00A7586F" w:rsidRDefault="00A7586F" w:rsidP="00A7586F">
      <w:pPr>
        <w:widowControl w:val="0"/>
        <w:autoSpaceDE w:val="0"/>
        <w:autoSpaceDN w:val="0"/>
        <w:spacing w:after="0"/>
        <w:ind w:right="53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222C51" w:rsidRPr="00957C54" w:rsidRDefault="00222C51" w:rsidP="00C765EE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57C54">
        <w:rPr>
          <w:rFonts w:ascii="Times New Roman" w:hAnsi="Times New Roman"/>
          <w:b/>
          <w:sz w:val="28"/>
          <w:szCs w:val="28"/>
        </w:rPr>
        <w:t>Э</w:t>
      </w:r>
      <w:r w:rsidR="00463E37">
        <w:rPr>
          <w:rFonts w:ascii="Times New Roman" w:hAnsi="Times New Roman"/>
          <w:b/>
          <w:sz w:val="28"/>
          <w:szCs w:val="28"/>
        </w:rPr>
        <w:t>ТАПЫ РЕАЛИЗАЦИИ ПРОЕКТА:</w:t>
      </w:r>
    </w:p>
    <w:p w:rsidR="00222C51" w:rsidRPr="009B0FF5" w:rsidRDefault="00592355" w:rsidP="00C765E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реализуется в четыре </w:t>
      </w:r>
      <w:r w:rsidR="00222C51" w:rsidRPr="009B0FF5">
        <w:rPr>
          <w:rFonts w:ascii="Times New Roman" w:hAnsi="Times New Roman"/>
          <w:sz w:val="28"/>
          <w:szCs w:val="28"/>
        </w:rPr>
        <w:t>этапа:</w:t>
      </w:r>
    </w:p>
    <w:p w:rsidR="00222C51" w:rsidRPr="009B0FF5" w:rsidRDefault="00222C51" w:rsidP="00C765EE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B0FF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B0FF5">
        <w:rPr>
          <w:rFonts w:ascii="Times New Roman" w:hAnsi="Times New Roman"/>
          <w:b/>
          <w:sz w:val="28"/>
          <w:szCs w:val="28"/>
        </w:rPr>
        <w:t xml:space="preserve"> этап – </w:t>
      </w:r>
      <w:r w:rsidR="0064572A" w:rsidRPr="009B0FF5">
        <w:rPr>
          <w:rFonts w:ascii="Times New Roman" w:hAnsi="Times New Roman"/>
          <w:b/>
          <w:sz w:val="28"/>
          <w:szCs w:val="28"/>
        </w:rPr>
        <w:t>Подготовительный</w:t>
      </w:r>
      <w:r w:rsidR="00FF30BC" w:rsidRPr="009B0FF5">
        <w:rPr>
          <w:rFonts w:ascii="Times New Roman" w:hAnsi="Times New Roman"/>
          <w:b/>
          <w:sz w:val="28"/>
          <w:szCs w:val="28"/>
        </w:rPr>
        <w:t xml:space="preserve"> (</w:t>
      </w:r>
      <w:r w:rsidR="00C02F55" w:rsidRPr="009B0FF5">
        <w:rPr>
          <w:rFonts w:ascii="Times New Roman" w:hAnsi="Times New Roman"/>
          <w:b/>
          <w:sz w:val="28"/>
          <w:szCs w:val="28"/>
        </w:rPr>
        <w:t xml:space="preserve">март </w:t>
      </w:r>
      <w:r w:rsidR="00376E27">
        <w:rPr>
          <w:rFonts w:ascii="Times New Roman" w:hAnsi="Times New Roman"/>
          <w:b/>
          <w:sz w:val="28"/>
          <w:szCs w:val="28"/>
        </w:rPr>
        <w:t>2022-сентябрь 2022</w:t>
      </w:r>
      <w:r w:rsidR="00C02F55" w:rsidRPr="009B0FF5">
        <w:rPr>
          <w:rFonts w:ascii="Times New Roman" w:hAnsi="Times New Roman"/>
          <w:b/>
          <w:sz w:val="28"/>
          <w:szCs w:val="28"/>
        </w:rPr>
        <w:t xml:space="preserve"> г.</w:t>
      </w:r>
      <w:r w:rsidRPr="009B0FF5">
        <w:rPr>
          <w:rFonts w:ascii="Times New Roman" w:hAnsi="Times New Roman"/>
          <w:b/>
          <w:sz w:val="28"/>
          <w:szCs w:val="28"/>
        </w:rPr>
        <w:t>)</w:t>
      </w:r>
    </w:p>
    <w:p w:rsidR="00222C51" w:rsidRPr="009B0FF5" w:rsidRDefault="00222C51" w:rsidP="00C765E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FF5">
        <w:rPr>
          <w:rFonts w:ascii="Times New Roman" w:hAnsi="Times New Roman"/>
          <w:b/>
          <w:sz w:val="28"/>
          <w:szCs w:val="28"/>
        </w:rPr>
        <w:t>Цель:</w:t>
      </w:r>
      <w:r w:rsidRPr="009B0FF5">
        <w:rPr>
          <w:rFonts w:ascii="Times New Roman" w:hAnsi="Times New Roman"/>
          <w:sz w:val="28"/>
          <w:szCs w:val="28"/>
        </w:rPr>
        <w:t xml:space="preserve"> </w:t>
      </w:r>
      <w:r w:rsidR="0064572A" w:rsidRPr="009B0FF5">
        <w:rPr>
          <w:rFonts w:ascii="Times New Roman" w:hAnsi="Times New Roman"/>
          <w:sz w:val="28"/>
          <w:szCs w:val="28"/>
        </w:rPr>
        <w:t>создание организационных основ для реализации проекта.</w:t>
      </w:r>
    </w:p>
    <w:p w:rsidR="0064572A" w:rsidRPr="009B0FF5" w:rsidRDefault="0064572A" w:rsidP="00C765EE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B0FF5">
        <w:rPr>
          <w:rFonts w:ascii="Times New Roman" w:hAnsi="Times New Roman"/>
          <w:b/>
          <w:sz w:val="28"/>
          <w:szCs w:val="28"/>
        </w:rPr>
        <w:t>Направления деятельности:</w:t>
      </w:r>
    </w:p>
    <w:p w:rsidR="0064572A" w:rsidRPr="009B0FF5" w:rsidRDefault="0064572A" w:rsidP="00C765E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FF5">
        <w:rPr>
          <w:rFonts w:ascii="Times New Roman" w:hAnsi="Times New Roman"/>
          <w:sz w:val="28"/>
          <w:szCs w:val="28"/>
        </w:rPr>
        <w:t>-</w:t>
      </w:r>
      <w:r w:rsidR="00D7068F">
        <w:rPr>
          <w:rFonts w:ascii="Times New Roman" w:hAnsi="Times New Roman"/>
          <w:sz w:val="28"/>
          <w:szCs w:val="28"/>
        </w:rPr>
        <w:t xml:space="preserve"> </w:t>
      </w:r>
      <w:r w:rsidRPr="009B0FF5">
        <w:rPr>
          <w:rFonts w:ascii="Times New Roman" w:hAnsi="Times New Roman"/>
          <w:sz w:val="28"/>
          <w:szCs w:val="28"/>
        </w:rPr>
        <w:t>разработка нормативно-правовой документации и методического обеспечения;</w:t>
      </w:r>
    </w:p>
    <w:p w:rsidR="0064572A" w:rsidRPr="009B0FF5" w:rsidRDefault="0064572A" w:rsidP="0059235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FF5">
        <w:rPr>
          <w:rFonts w:ascii="Times New Roman" w:hAnsi="Times New Roman"/>
          <w:sz w:val="28"/>
          <w:szCs w:val="28"/>
        </w:rPr>
        <w:t>-</w:t>
      </w:r>
      <w:r w:rsidR="00EE65B7" w:rsidRPr="009B0FF5">
        <w:rPr>
          <w:rFonts w:ascii="Times New Roman" w:hAnsi="Times New Roman"/>
          <w:sz w:val="28"/>
          <w:szCs w:val="28"/>
        </w:rPr>
        <w:t xml:space="preserve"> </w:t>
      </w:r>
      <w:r w:rsidRPr="009B0FF5">
        <w:rPr>
          <w:rFonts w:ascii="Times New Roman" w:hAnsi="Times New Roman"/>
          <w:sz w:val="28"/>
          <w:szCs w:val="28"/>
        </w:rPr>
        <w:t>распределение ресурсного обеспечения (формирование проблемных и творческих групп, распределение функций и полномочий);</w:t>
      </w:r>
    </w:p>
    <w:p w:rsidR="0064572A" w:rsidRPr="009B0FF5" w:rsidRDefault="0064572A" w:rsidP="0059235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FF5">
        <w:rPr>
          <w:rFonts w:ascii="Times New Roman" w:hAnsi="Times New Roman"/>
          <w:sz w:val="28"/>
          <w:szCs w:val="28"/>
        </w:rPr>
        <w:t>-</w:t>
      </w:r>
      <w:r w:rsidR="00EE65B7" w:rsidRPr="009B0FF5">
        <w:rPr>
          <w:rFonts w:ascii="Times New Roman" w:hAnsi="Times New Roman"/>
          <w:sz w:val="28"/>
          <w:szCs w:val="28"/>
        </w:rPr>
        <w:t xml:space="preserve"> </w:t>
      </w:r>
      <w:r w:rsidR="00D7068F">
        <w:rPr>
          <w:rFonts w:ascii="Times New Roman" w:hAnsi="Times New Roman"/>
          <w:sz w:val="28"/>
          <w:szCs w:val="28"/>
        </w:rPr>
        <w:t xml:space="preserve"> </w:t>
      </w:r>
      <w:r w:rsidRPr="009B0FF5">
        <w:rPr>
          <w:rFonts w:ascii="Times New Roman" w:hAnsi="Times New Roman"/>
          <w:sz w:val="28"/>
          <w:szCs w:val="28"/>
        </w:rPr>
        <w:t>создание условий (приобретение оборудования);</w:t>
      </w:r>
    </w:p>
    <w:p w:rsidR="0064572A" w:rsidRDefault="0064572A" w:rsidP="0059235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FF5">
        <w:rPr>
          <w:rFonts w:ascii="Times New Roman" w:hAnsi="Times New Roman"/>
          <w:sz w:val="28"/>
          <w:szCs w:val="28"/>
        </w:rPr>
        <w:t>-</w:t>
      </w:r>
      <w:r w:rsidR="00EE65B7" w:rsidRPr="009B0FF5">
        <w:rPr>
          <w:rFonts w:ascii="Times New Roman" w:hAnsi="Times New Roman"/>
          <w:sz w:val="28"/>
          <w:szCs w:val="28"/>
        </w:rPr>
        <w:t xml:space="preserve"> </w:t>
      </w:r>
      <w:r w:rsidRPr="009B0FF5">
        <w:rPr>
          <w:rFonts w:ascii="Times New Roman" w:hAnsi="Times New Roman"/>
          <w:sz w:val="28"/>
          <w:szCs w:val="28"/>
        </w:rPr>
        <w:t>информирование о деятельности через сайт, г</w:t>
      </w:r>
      <w:r w:rsidR="00376E27">
        <w:rPr>
          <w:rFonts w:ascii="Times New Roman" w:hAnsi="Times New Roman"/>
          <w:sz w:val="28"/>
          <w:szCs w:val="28"/>
        </w:rPr>
        <w:t>руппу ВК, родительские собрания, городские родительские собрания;</w:t>
      </w:r>
    </w:p>
    <w:p w:rsidR="0059577F" w:rsidRDefault="00376E27" w:rsidP="0059235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9577F">
        <w:rPr>
          <w:rFonts w:ascii="Times New Roman" w:hAnsi="Times New Roman"/>
          <w:sz w:val="28"/>
          <w:szCs w:val="28"/>
        </w:rPr>
        <w:t>внесение изменений в основную общеобразовательную программу среднего общего образования;</w:t>
      </w:r>
    </w:p>
    <w:p w:rsidR="0059577F" w:rsidRDefault="00463E37" w:rsidP="0059235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-формирование</w:t>
      </w:r>
      <w:r w:rsidR="0059577F">
        <w:rPr>
          <w:rFonts w:ascii="Times New Roman" w:hAnsi="Times New Roman"/>
          <w:sz w:val="28"/>
          <w:szCs w:val="28"/>
        </w:rPr>
        <w:t xml:space="preserve"> учебн</w:t>
      </w:r>
      <w:r>
        <w:rPr>
          <w:rFonts w:ascii="Times New Roman" w:hAnsi="Times New Roman"/>
          <w:sz w:val="28"/>
          <w:szCs w:val="28"/>
        </w:rPr>
        <w:t>ого плана для обучающихся 10, 11</w:t>
      </w:r>
      <w:r w:rsidR="0059577F">
        <w:rPr>
          <w:rFonts w:ascii="Times New Roman" w:hAnsi="Times New Roman"/>
          <w:sz w:val="28"/>
          <w:szCs w:val="28"/>
        </w:rPr>
        <w:t xml:space="preserve"> классов;</w:t>
      </w:r>
    </w:p>
    <w:p w:rsidR="00C765EE" w:rsidRPr="0006760D" w:rsidRDefault="0059577F" w:rsidP="0006760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76E27">
        <w:rPr>
          <w:rFonts w:ascii="Times New Roman" w:hAnsi="Times New Roman"/>
          <w:sz w:val="28"/>
          <w:szCs w:val="28"/>
        </w:rPr>
        <w:t>поиск социальных партнеров, заинтересованных в реализации проекта.</w:t>
      </w:r>
    </w:p>
    <w:p w:rsidR="00222C51" w:rsidRPr="009B0FF5" w:rsidRDefault="00222C51" w:rsidP="0059235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B0FF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B0FF5">
        <w:rPr>
          <w:rFonts w:ascii="Times New Roman" w:hAnsi="Times New Roman"/>
          <w:b/>
          <w:sz w:val="28"/>
          <w:szCs w:val="28"/>
        </w:rPr>
        <w:t xml:space="preserve"> этап – </w:t>
      </w:r>
      <w:r w:rsidR="0064572A" w:rsidRPr="009B0FF5">
        <w:rPr>
          <w:rFonts w:ascii="Times New Roman" w:hAnsi="Times New Roman"/>
          <w:b/>
          <w:sz w:val="28"/>
          <w:szCs w:val="28"/>
        </w:rPr>
        <w:t>Организационный</w:t>
      </w:r>
      <w:r w:rsidRPr="009B0FF5">
        <w:rPr>
          <w:rFonts w:ascii="Times New Roman" w:hAnsi="Times New Roman"/>
          <w:b/>
          <w:sz w:val="28"/>
          <w:szCs w:val="28"/>
        </w:rPr>
        <w:t xml:space="preserve"> (</w:t>
      </w:r>
      <w:r w:rsidR="00376E27">
        <w:rPr>
          <w:rFonts w:ascii="Times New Roman" w:hAnsi="Times New Roman"/>
          <w:b/>
          <w:sz w:val="28"/>
          <w:szCs w:val="28"/>
        </w:rPr>
        <w:t>сентябрь 2022</w:t>
      </w:r>
      <w:r w:rsidRPr="009B0FF5">
        <w:rPr>
          <w:rFonts w:ascii="Times New Roman" w:hAnsi="Times New Roman"/>
          <w:b/>
          <w:sz w:val="28"/>
          <w:szCs w:val="28"/>
        </w:rPr>
        <w:t xml:space="preserve">- </w:t>
      </w:r>
      <w:r w:rsidR="00F46C8D" w:rsidRPr="009B0FF5">
        <w:rPr>
          <w:rFonts w:ascii="Times New Roman" w:hAnsi="Times New Roman"/>
          <w:b/>
          <w:sz w:val="28"/>
          <w:szCs w:val="28"/>
        </w:rPr>
        <w:t>август</w:t>
      </w:r>
      <w:r w:rsidR="00716E52" w:rsidRPr="009B0FF5">
        <w:rPr>
          <w:rFonts w:ascii="Times New Roman" w:hAnsi="Times New Roman"/>
          <w:b/>
          <w:sz w:val="28"/>
          <w:szCs w:val="28"/>
        </w:rPr>
        <w:t xml:space="preserve"> </w:t>
      </w:r>
      <w:r w:rsidR="00376E27">
        <w:rPr>
          <w:rFonts w:ascii="Times New Roman" w:hAnsi="Times New Roman"/>
          <w:b/>
          <w:sz w:val="28"/>
          <w:szCs w:val="28"/>
        </w:rPr>
        <w:t>2023</w:t>
      </w:r>
      <w:r w:rsidR="005A3E74">
        <w:rPr>
          <w:rFonts w:ascii="Times New Roman" w:hAnsi="Times New Roman"/>
          <w:b/>
          <w:sz w:val="28"/>
          <w:szCs w:val="28"/>
        </w:rPr>
        <w:t xml:space="preserve"> г</w:t>
      </w:r>
      <w:r w:rsidRPr="009B0FF5">
        <w:rPr>
          <w:rFonts w:ascii="Times New Roman" w:hAnsi="Times New Roman"/>
          <w:b/>
          <w:sz w:val="28"/>
          <w:szCs w:val="28"/>
        </w:rPr>
        <w:t>г.)</w:t>
      </w:r>
    </w:p>
    <w:p w:rsidR="0064572A" w:rsidRPr="009B0FF5" w:rsidRDefault="00222C51" w:rsidP="0059235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FF5">
        <w:rPr>
          <w:rFonts w:ascii="Times New Roman" w:hAnsi="Times New Roman"/>
          <w:b/>
          <w:sz w:val="28"/>
          <w:szCs w:val="28"/>
        </w:rPr>
        <w:t>Цель:</w:t>
      </w:r>
      <w:r w:rsidRPr="009B0FF5">
        <w:rPr>
          <w:rFonts w:ascii="Times New Roman" w:hAnsi="Times New Roman"/>
          <w:sz w:val="28"/>
          <w:szCs w:val="28"/>
        </w:rPr>
        <w:t xml:space="preserve"> </w:t>
      </w:r>
      <w:r w:rsidR="00B90870">
        <w:rPr>
          <w:rFonts w:ascii="Times New Roman" w:hAnsi="Times New Roman"/>
          <w:color w:val="000000"/>
          <w:sz w:val="28"/>
          <w:szCs w:val="28"/>
        </w:rPr>
        <w:t>разработка проекта</w:t>
      </w:r>
      <w:r w:rsidR="00376E27">
        <w:rPr>
          <w:rFonts w:ascii="Times New Roman" w:hAnsi="Times New Roman"/>
          <w:color w:val="000000"/>
          <w:sz w:val="28"/>
          <w:szCs w:val="28"/>
        </w:rPr>
        <w:t xml:space="preserve"> Инженерного класса в системе</w:t>
      </w:r>
      <w:r w:rsidR="0064572A" w:rsidRPr="009B0FF5">
        <w:rPr>
          <w:rFonts w:ascii="Times New Roman" w:hAnsi="Times New Roman"/>
          <w:color w:val="000000"/>
          <w:sz w:val="28"/>
          <w:szCs w:val="28"/>
        </w:rPr>
        <w:t xml:space="preserve"> преемственной образовательной среды на уровне </w:t>
      </w:r>
      <w:r w:rsidR="00376E27">
        <w:rPr>
          <w:rFonts w:ascii="Times New Roman" w:hAnsi="Times New Roman"/>
          <w:color w:val="000000"/>
          <w:sz w:val="28"/>
          <w:szCs w:val="28"/>
        </w:rPr>
        <w:t>среднего</w:t>
      </w:r>
      <w:r w:rsidR="0064572A" w:rsidRPr="009B0FF5">
        <w:rPr>
          <w:rFonts w:ascii="Times New Roman" w:hAnsi="Times New Roman"/>
          <w:color w:val="000000"/>
          <w:sz w:val="28"/>
          <w:szCs w:val="28"/>
        </w:rPr>
        <w:t xml:space="preserve"> общего образования</w:t>
      </w:r>
      <w:r w:rsidR="00376E27">
        <w:rPr>
          <w:rFonts w:ascii="Times New Roman" w:hAnsi="Times New Roman"/>
          <w:color w:val="000000"/>
          <w:sz w:val="28"/>
          <w:szCs w:val="28"/>
        </w:rPr>
        <w:t xml:space="preserve"> и сетевого взаимодействия с</w:t>
      </w:r>
      <w:r w:rsidR="00F922B0">
        <w:rPr>
          <w:rFonts w:ascii="Times New Roman" w:hAnsi="Times New Roman"/>
          <w:color w:val="000000"/>
          <w:sz w:val="28"/>
          <w:szCs w:val="28"/>
        </w:rPr>
        <w:t xml:space="preserve"> предприятием ПАО «Уралкалий», </w:t>
      </w:r>
      <w:r w:rsidR="00376E27">
        <w:rPr>
          <w:rFonts w:ascii="Times New Roman" w:hAnsi="Times New Roman"/>
          <w:color w:val="000000"/>
          <w:sz w:val="28"/>
          <w:szCs w:val="28"/>
        </w:rPr>
        <w:t>П</w:t>
      </w:r>
      <w:r w:rsidR="00592355">
        <w:rPr>
          <w:rFonts w:ascii="Times New Roman" w:hAnsi="Times New Roman"/>
          <w:color w:val="000000"/>
          <w:sz w:val="28"/>
          <w:szCs w:val="28"/>
        </w:rPr>
        <w:t xml:space="preserve">ермским </w:t>
      </w:r>
      <w:r w:rsidR="00376E27">
        <w:rPr>
          <w:rFonts w:ascii="Times New Roman" w:hAnsi="Times New Roman"/>
          <w:color w:val="000000"/>
          <w:sz w:val="28"/>
          <w:szCs w:val="28"/>
        </w:rPr>
        <w:t>национальным исследовательским политехническим университетом (ПНИПУ).</w:t>
      </w:r>
    </w:p>
    <w:p w:rsidR="0064572A" w:rsidRPr="009B0FF5" w:rsidRDefault="0064572A" w:rsidP="009B0FF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B0FF5">
        <w:rPr>
          <w:rFonts w:ascii="Times New Roman" w:hAnsi="Times New Roman"/>
          <w:b/>
          <w:sz w:val="28"/>
          <w:szCs w:val="28"/>
        </w:rPr>
        <w:t>Направления деятельности:</w:t>
      </w:r>
    </w:p>
    <w:p w:rsidR="00592355" w:rsidRDefault="00E42A04" w:rsidP="00592355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B0FF5">
        <w:rPr>
          <w:color w:val="000000"/>
          <w:sz w:val="28"/>
          <w:szCs w:val="28"/>
        </w:rPr>
        <w:t>-</w:t>
      </w:r>
      <w:r w:rsidR="00EE65B7" w:rsidRPr="009B0FF5">
        <w:rPr>
          <w:color w:val="000000"/>
          <w:sz w:val="28"/>
          <w:szCs w:val="28"/>
        </w:rPr>
        <w:t xml:space="preserve"> </w:t>
      </w:r>
      <w:r w:rsidR="008564DE">
        <w:rPr>
          <w:sz w:val="28"/>
          <w:szCs w:val="28"/>
        </w:rPr>
        <w:t>разработка</w:t>
      </w:r>
      <w:r w:rsidR="002F6BCC">
        <w:rPr>
          <w:sz w:val="28"/>
          <w:szCs w:val="28"/>
        </w:rPr>
        <w:t xml:space="preserve"> концепции проекта и основных проектных линий </w:t>
      </w:r>
      <w:r w:rsidRPr="009B0FF5">
        <w:rPr>
          <w:sz w:val="28"/>
          <w:szCs w:val="28"/>
        </w:rPr>
        <w:t xml:space="preserve"> </w:t>
      </w:r>
      <w:r w:rsidR="00592355">
        <w:rPr>
          <w:color w:val="000000"/>
          <w:sz w:val="28"/>
          <w:szCs w:val="28"/>
        </w:rPr>
        <w:t>Инженерного класса в системе</w:t>
      </w:r>
      <w:r w:rsidR="00592355" w:rsidRPr="009B0FF5">
        <w:rPr>
          <w:color w:val="000000"/>
          <w:sz w:val="28"/>
          <w:szCs w:val="28"/>
        </w:rPr>
        <w:t xml:space="preserve"> преемственной образовательной среды на уровне </w:t>
      </w:r>
      <w:r w:rsidR="00592355">
        <w:rPr>
          <w:color w:val="000000"/>
          <w:sz w:val="28"/>
          <w:szCs w:val="28"/>
        </w:rPr>
        <w:t>среднего</w:t>
      </w:r>
      <w:r w:rsidR="00592355" w:rsidRPr="009B0FF5">
        <w:rPr>
          <w:color w:val="000000"/>
          <w:sz w:val="28"/>
          <w:szCs w:val="28"/>
        </w:rPr>
        <w:t xml:space="preserve"> общего образования</w:t>
      </w:r>
      <w:r w:rsidR="00B01AF6">
        <w:rPr>
          <w:color w:val="000000"/>
          <w:sz w:val="28"/>
          <w:szCs w:val="28"/>
        </w:rPr>
        <w:t xml:space="preserve"> через </w:t>
      </w:r>
      <w:r w:rsidR="00592355">
        <w:rPr>
          <w:color w:val="000000"/>
          <w:sz w:val="28"/>
          <w:szCs w:val="28"/>
        </w:rPr>
        <w:t>создание условий, с целью определения индивидуальных траекторий по выбранному профилю инженерно-технического направления, формирование групп по выбору профиля;</w:t>
      </w:r>
    </w:p>
    <w:p w:rsidR="00603D17" w:rsidRPr="00592355" w:rsidRDefault="00592355" w:rsidP="0059235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92355">
        <w:rPr>
          <w:rFonts w:ascii="Times New Roman" w:hAnsi="Times New Roman"/>
          <w:color w:val="000000"/>
          <w:sz w:val="28"/>
          <w:szCs w:val="28"/>
        </w:rPr>
        <w:t>-заключение соглашений, договоров о сотрудничестве с социальными парт</w:t>
      </w:r>
      <w:r>
        <w:rPr>
          <w:rFonts w:ascii="Times New Roman" w:hAnsi="Times New Roman"/>
          <w:color w:val="000000"/>
          <w:sz w:val="28"/>
          <w:szCs w:val="28"/>
        </w:rPr>
        <w:t xml:space="preserve">нерами </w:t>
      </w:r>
      <w:r w:rsidR="00F922B0">
        <w:rPr>
          <w:rFonts w:ascii="Times New Roman" w:hAnsi="Times New Roman"/>
          <w:color w:val="000000"/>
          <w:sz w:val="28"/>
          <w:szCs w:val="28"/>
        </w:rPr>
        <w:t xml:space="preserve">ПАО «Уралкалий», </w:t>
      </w:r>
      <w:r w:rsidRPr="00592355">
        <w:rPr>
          <w:rFonts w:ascii="Times New Roman" w:hAnsi="Times New Roman"/>
          <w:color w:val="000000"/>
          <w:sz w:val="28"/>
          <w:szCs w:val="28"/>
        </w:rPr>
        <w:t>Пермским национальным исследовательским политехническим университетом (ПНИПУ).</w:t>
      </w:r>
    </w:p>
    <w:p w:rsidR="00692D2A" w:rsidRDefault="00603D17" w:rsidP="00B01AF6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B0FF5">
        <w:rPr>
          <w:color w:val="000000"/>
          <w:sz w:val="28"/>
          <w:szCs w:val="28"/>
        </w:rPr>
        <w:t>-</w:t>
      </w:r>
      <w:r w:rsidR="00EE65B7" w:rsidRPr="009B0FF5">
        <w:rPr>
          <w:color w:val="000000"/>
          <w:sz w:val="28"/>
          <w:szCs w:val="28"/>
        </w:rPr>
        <w:t xml:space="preserve"> </w:t>
      </w:r>
      <w:r w:rsidR="00692D2A" w:rsidRPr="009B0FF5">
        <w:rPr>
          <w:color w:val="000000"/>
          <w:sz w:val="28"/>
          <w:szCs w:val="28"/>
        </w:rPr>
        <w:t xml:space="preserve"> повышение</w:t>
      </w:r>
      <w:r w:rsidRPr="009B0FF5">
        <w:rPr>
          <w:color w:val="000000"/>
          <w:sz w:val="28"/>
          <w:szCs w:val="28"/>
        </w:rPr>
        <w:t xml:space="preserve"> профессиональ</w:t>
      </w:r>
      <w:r w:rsidR="00536DC1">
        <w:rPr>
          <w:color w:val="000000"/>
          <w:sz w:val="28"/>
          <w:szCs w:val="28"/>
        </w:rPr>
        <w:t>ной компетентности педагогов</w:t>
      </w:r>
      <w:r w:rsidR="00592355">
        <w:rPr>
          <w:color w:val="000000"/>
          <w:sz w:val="28"/>
          <w:szCs w:val="28"/>
        </w:rPr>
        <w:t xml:space="preserve"> через организацию курсов профессиональной подготовки, </w:t>
      </w:r>
      <w:r w:rsidR="00B01AF6">
        <w:rPr>
          <w:color w:val="000000"/>
          <w:sz w:val="28"/>
          <w:szCs w:val="28"/>
        </w:rPr>
        <w:t xml:space="preserve">планировании и </w:t>
      </w:r>
      <w:r w:rsidR="00592355">
        <w:rPr>
          <w:color w:val="000000"/>
          <w:sz w:val="28"/>
          <w:szCs w:val="28"/>
        </w:rPr>
        <w:t>участии</w:t>
      </w:r>
      <w:r w:rsidR="00536DC1">
        <w:rPr>
          <w:color w:val="000000"/>
          <w:sz w:val="28"/>
          <w:szCs w:val="28"/>
        </w:rPr>
        <w:t xml:space="preserve"> в проектах и </w:t>
      </w:r>
      <w:r w:rsidR="00592355">
        <w:rPr>
          <w:color w:val="000000"/>
          <w:sz w:val="28"/>
          <w:szCs w:val="28"/>
        </w:rPr>
        <w:t>методической деятельности на уровне образовательного учреждения, края,</w:t>
      </w:r>
      <w:r w:rsidR="00536DC1">
        <w:rPr>
          <w:color w:val="000000"/>
          <w:sz w:val="28"/>
          <w:szCs w:val="28"/>
        </w:rPr>
        <w:t xml:space="preserve"> страны по повышению качества образования по таким предметам, как математика, физика, химия,</w:t>
      </w:r>
      <w:r w:rsidR="00B01AF6">
        <w:rPr>
          <w:color w:val="000000"/>
          <w:sz w:val="28"/>
          <w:szCs w:val="28"/>
        </w:rPr>
        <w:t xml:space="preserve"> информатика;</w:t>
      </w:r>
    </w:p>
    <w:p w:rsidR="00B01AF6" w:rsidRPr="0098462D" w:rsidRDefault="00B01AF6" w:rsidP="00B01AF6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-разработка плана сотрудничества и взаимодействия с ПНИПУ по повышению качества образования, развитию интереса обучающихся к инженерно-техническим профессиям.</w:t>
      </w:r>
    </w:p>
    <w:p w:rsidR="00222C51" w:rsidRPr="009B0FF5" w:rsidRDefault="00222C51" w:rsidP="009B0F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FF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B0FF5">
        <w:rPr>
          <w:rFonts w:ascii="Times New Roman" w:hAnsi="Times New Roman"/>
          <w:b/>
          <w:sz w:val="28"/>
          <w:szCs w:val="28"/>
        </w:rPr>
        <w:t xml:space="preserve"> этап Практической реализации (сентябрь</w:t>
      </w:r>
      <w:r w:rsidR="00633CD0" w:rsidRPr="009B0FF5">
        <w:rPr>
          <w:rFonts w:ascii="Times New Roman" w:hAnsi="Times New Roman"/>
          <w:b/>
          <w:sz w:val="28"/>
          <w:szCs w:val="28"/>
        </w:rPr>
        <w:t xml:space="preserve"> </w:t>
      </w:r>
      <w:r w:rsidR="002C662C" w:rsidRPr="009B0FF5">
        <w:rPr>
          <w:rFonts w:ascii="Times New Roman" w:hAnsi="Times New Roman"/>
          <w:b/>
          <w:sz w:val="28"/>
          <w:szCs w:val="28"/>
        </w:rPr>
        <w:t>2022</w:t>
      </w:r>
      <w:r w:rsidRPr="009B0FF5">
        <w:rPr>
          <w:rFonts w:ascii="Times New Roman" w:hAnsi="Times New Roman"/>
          <w:b/>
          <w:sz w:val="28"/>
          <w:szCs w:val="28"/>
        </w:rPr>
        <w:t xml:space="preserve"> –</w:t>
      </w:r>
      <w:r w:rsidR="00AD28C8" w:rsidRPr="009B0FF5">
        <w:rPr>
          <w:rFonts w:ascii="Times New Roman" w:hAnsi="Times New Roman"/>
          <w:b/>
          <w:sz w:val="28"/>
          <w:szCs w:val="28"/>
        </w:rPr>
        <w:t xml:space="preserve"> май</w:t>
      </w:r>
      <w:r w:rsidR="00B01AF6">
        <w:rPr>
          <w:rFonts w:ascii="Times New Roman" w:hAnsi="Times New Roman"/>
          <w:b/>
          <w:sz w:val="28"/>
          <w:szCs w:val="28"/>
        </w:rPr>
        <w:t xml:space="preserve"> 2025</w:t>
      </w:r>
      <w:r w:rsidR="004A6A98" w:rsidRPr="009B0FF5">
        <w:rPr>
          <w:rFonts w:ascii="Times New Roman" w:hAnsi="Times New Roman"/>
          <w:b/>
          <w:sz w:val="28"/>
          <w:szCs w:val="28"/>
        </w:rPr>
        <w:t xml:space="preserve"> </w:t>
      </w:r>
      <w:r w:rsidR="001F793A" w:rsidRPr="009B0FF5">
        <w:rPr>
          <w:rFonts w:ascii="Times New Roman" w:hAnsi="Times New Roman"/>
          <w:b/>
          <w:sz w:val="28"/>
          <w:szCs w:val="28"/>
        </w:rPr>
        <w:t>г</w:t>
      </w:r>
      <w:r w:rsidR="00CF54CF" w:rsidRPr="009B0FF5">
        <w:rPr>
          <w:rFonts w:ascii="Times New Roman" w:hAnsi="Times New Roman"/>
          <w:b/>
          <w:sz w:val="28"/>
          <w:szCs w:val="28"/>
        </w:rPr>
        <w:t>г.</w:t>
      </w:r>
      <w:r w:rsidRPr="009B0FF5">
        <w:rPr>
          <w:rFonts w:ascii="Times New Roman" w:hAnsi="Times New Roman"/>
          <w:sz w:val="28"/>
          <w:szCs w:val="28"/>
        </w:rPr>
        <w:t>)</w:t>
      </w:r>
    </w:p>
    <w:p w:rsidR="002B0DE6" w:rsidRPr="002B0DE6" w:rsidRDefault="00222C51" w:rsidP="00805A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FF5">
        <w:rPr>
          <w:rFonts w:ascii="Times New Roman" w:hAnsi="Times New Roman"/>
          <w:b/>
          <w:sz w:val="28"/>
          <w:szCs w:val="28"/>
        </w:rPr>
        <w:t>Цель:</w:t>
      </w:r>
      <w:r w:rsidRPr="009B0FF5">
        <w:rPr>
          <w:rFonts w:ascii="Times New Roman" w:hAnsi="Times New Roman"/>
          <w:sz w:val="28"/>
          <w:szCs w:val="28"/>
        </w:rPr>
        <w:t xml:space="preserve"> </w:t>
      </w:r>
      <w:r w:rsidR="00805A44">
        <w:rPr>
          <w:rFonts w:ascii="Times New Roman" w:hAnsi="Times New Roman"/>
          <w:sz w:val="28"/>
          <w:szCs w:val="28"/>
        </w:rPr>
        <w:t>Реализация проекта «Инженерный класс»</w:t>
      </w:r>
    </w:p>
    <w:p w:rsidR="0067349D" w:rsidRPr="009B0FF5" w:rsidRDefault="0067349D" w:rsidP="00805A4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B0FF5">
        <w:rPr>
          <w:rFonts w:ascii="Times New Roman" w:hAnsi="Times New Roman"/>
          <w:b/>
          <w:sz w:val="28"/>
          <w:szCs w:val="28"/>
        </w:rPr>
        <w:t>Направления деятельности:</w:t>
      </w:r>
    </w:p>
    <w:p w:rsidR="00222C51" w:rsidRPr="00805A44" w:rsidRDefault="00805A44" w:rsidP="00805A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05A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3723">
        <w:rPr>
          <w:rFonts w:ascii="Times New Roman" w:hAnsi="Times New Roman"/>
          <w:color w:val="000000"/>
          <w:sz w:val="28"/>
          <w:szCs w:val="28"/>
        </w:rPr>
        <w:t>реализация проекта</w:t>
      </w:r>
      <w:r>
        <w:rPr>
          <w:rFonts w:ascii="Times New Roman" w:hAnsi="Times New Roman"/>
          <w:color w:val="000000"/>
          <w:sz w:val="28"/>
          <w:szCs w:val="28"/>
        </w:rPr>
        <w:t xml:space="preserve"> Инженерного класса в системе</w:t>
      </w:r>
      <w:r w:rsidRPr="009B0FF5">
        <w:rPr>
          <w:rFonts w:ascii="Times New Roman" w:hAnsi="Times New Roman"/>
          <w:color w:val="000000"/>
          <w:sz w:val="28"/>
          <w:szCs w:val="28"/>
        </w:rPr>
        <w:t xml:space="preserve"> преемственной образовательной среды на уровне </w:t>
      </w:r>
      <w:r>
        <w:rPr>
          <w:rFonts w:ascii="Times New Roman" w:hAnsi="Times New Roman"/>
          <w:color w:val="000000"/>
          <w:sz w:val="28"/>
          <w:szCs w:val="28"/>
        </w:rPr>
        <w:t>среднего</w:t>
      </w:r>
      <w:r w:rsidRPr="009B0FF5">
        <w:rPr>
          <w:rFonts w:ascii="Times New Roman" w:hAnsi="Times New Roman"/>
          <w:color w:val="000000"/>
          <w:sz w:val="28"/>
          <w:szCs w:val="28"/>
        </w:rPr>
        <w:t xml:space="preserve"> общего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и сетевого взаимодействия с предприятием ПАО «Уралкалий»,  Пермским национальным исследовательским политехническим университетом (ПНИПУ).</w:t>
      </w:r>
    </w:p>
    <w:p w:rsidR="00222C51" w:rsidRPr="009B0FF5" w:rsidRDefault="00222C51" w:rsidP="009B0F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FF5">
        <w:rPr>
          <w:rFonts w:ascii="Times New Roman" w:hAnsi="Times New Roman"/>
          <w:b/>
          <w:sz w:val="28"/>
          <w:szCs w:val="28"/>
          <w:lang w:val="en-US"/>
        </w:rPr>
        <w:t>IV</w:t>
      </w:r>
      <w:r w:rsidR="00CF54CF" w:rsidRPr="009B0FF5">
        <w:rPr>
          <w:rFonts w:ascii="Times New Roman" w:hAnsi="Times New Roman"/>
          <w:b/>
          <w:sz w:val="28"/>
          <w:szCs w:val="28"/>
        </w:rPr>
        <w:t xml:space="preserve"> этап </w:t>
      </w:r>
      <w:r w:rsidR="00C42308" w:rsidRPr="009B0FF5">
        <w:rPr>
          <w:rFonts w:ascii="Times New Roman" w:hAnsi="Times New Roman"/>
          <w:b/>
          <w:sz w:val="28"/>
          <w:szCs w:val="28"/>
        </w:rPr>
        <w:t xml:space="preserve">- </w:t>
      </w:r>
      <w:r w:rsidR="00CF54CF" w:rsidRPr="009B0FF5">
        <w:rPr>
          <w:rFonts w:ascii="Times New Roman" w:hAnsi="Times New Roman"/>
          <w:b/>
          <w:sz w:val="28"/>
          <w:szCs w:val="28"/>
        </w:rPr>
        <w:t>Аналитический</w:t>
      </w:r>
      <w:r w:rsidRPr="009B0FF5">
        <w:rPr>
          <w:rFonts w:ascii="Times New Roman" w:hAnsi="Times New Roman"/>
          <w:b/>
          <w:sz w:val="28"/>
          <w:szCs w:val="28"/>
        </w:rPr>
        <w:t xml:space="preserve"> (</w:t>
      </w:r>
      <w:r w:rsidR="00955264" w:rsidRPr="009B0FF5">
        <w:rPr>
          <w:rFonts w:ascii="Times New Roman" w:hAnsi="Times New Roman"/>
          <w:b/>
          <w:sz w:val="28"/>
          <w:szCs w:val="28"/>
        </w:rPr>
        <w:t>июнь</w:t>
      </w:r>
      <w:r w:rsidR="00805A44">
        <w:rPr>
          <w:rFonts w:ascii="Times New Roman" w:hAnsi="Times New Roman"/>
          <w:b/>
          <w:sz w:val="28"/>
          <w:szCs w:val="28"/>
        </w:rPr>
        <w:t>-август</w:t>
      </w:r>
      <w:r w:rsidR="00633CD0" w:rsidRPr="009B0FF5">
        <w:rPr>
          <w:rFonts w:ascii="Times New Roman" w:hAnsi="Times New Roman"/>
          <w:b/>
          <w:sz w:val="28"/>
          <w:szCs w:val="28"/>
        </w:rPr>
        <w:t xml:space="preserve"> </w:t>
      </w:r>
      <w:r w:rsidR="002C662C" w:rsidRPr="009B0FF5">
        <w:rPr>
          <w:rFonts w:ascii="Times New Roman" w:hAnsi="Times New Roman"/>
          <w:b/>
          <w:sz w:val="28"/>
          <w:szCs w:val="28"/>
        </w:rPr>
        <w:t>2023</w:t>
      </w:r>
      <w:r w:rsidR="00CF54CF" w:rsidRPr="009B0FF5">
        <w:rPr>
          <w:rFonts w:ascii="Times New Roman" w:hAnsi="Times New Roman"/>
          <w:b/>
          <w:sz w:val="28"/>
          <w:szCs w:val="28"/>
        </w:rPr>
        <w:t xml:space="preserve"> –</w:t>
      </w:r>
      <w:r w:rsidR="002D6E53" w:rsidRPr="009B0FF5">
        <w:rPr>
          <w:rFonts w:ascii="Times New Roman" w:hAnsi="Times New Roman"/>
          <w:b/>
          <w:sz w:val="28"/>
          <w:szCs w:val="28"/>
        </w:rPr>
        <w:t xml:space="preserve"> </w:t>
      </w:r>
      <w:r w:rsidR="00805A44">
        <w:rPr>
          <w:rFonts w:ascii="Times New Roman" w:hAnsi="Times New Roman"/>
          <w:b/>
          <w:sz w:val="28"/>
          <w:szCs w:val="28"/>
        </w:rPr>
        <w:t xml:space="preserve"> 2025</w:t>
      </w:r>
      <w:r w:rsidR="00633CD0" w:rsidRPr="009B0FF5">
        <w:rPr>
          <w:rFonts w:ascii="Times New Roman" w:hAnsi="Times New Roman"/>
          <w:b/>
          <w:sz w:val="28"/>
          <w:szCs w:val="28"/>
        </w:rPr>
        <w:t xml:space="preserve"> </w:t>
      </w:r>
      <w:r w:rsidRPr="009B0FF5">
        <w:rPr>
          <w:rFonts w:ascii="Times New Roman" w:hAnsi="Times New Roman"/>
          <w:b/>
          <w:sz w:val="28"/>
          <w:szCs w:val="28"/>
        </w:rPr>
        <w:t>г</w:t>
      </w:r>
      <w:r w:rsidR="00CF54CF" w:rsidRPr="009B0FF5">
        <w:rPr>
          <w:rFonts w:ascii="Times New Roman" w:hAnsi="Times New Roman"/>
          <w:b/>
          <w:sz w:val="28"/>
          <w:szCs w:val="28"/>
        </w:rPr>
        <w:t>г.</w:t>
      </w:r>
      <w:r w:rsidRPr="009B0FF5">
        <w:rPr>
          <w:rFonts w:ascii="Times New Roman" w:hAnsi="Times New Roman"/>
          <w:sz w:val="28"/>
          <w:szCs w:val="28"/>
        </w:rPr>
        <w:t>)</w:t>
      </w:r>
    </w:p>
    <w:p w:rsidR="00222C51" w:rsidRDefault="00222C51" w:rsidP="009B0F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FF5">
        <w:rPr>
          <w:rFonts w:ascii="Times New Roman" w:hAnsi="Times New Roman"/>
          <w:b/>
          <w:sz w:val="28"/>
          <w:szCs w:val="28"/>
        </w:rPr>
        <w:t>Цель:</w:t>
      </w:r>
      <w:r w:rsidRPr="009B0FF5">
        <w:rPr>
          <w:rFonts w:ascii="Times New Roman" w:hAnsi="Times New Roman"/>
          <w:sz w:val="28"/>
          <w:szCs w:val="28"/>
        </w:rPr>
        <w:t xml:space="preserve"> </w:t>
      </w:r>
      <w:r w:rsidR="00C42308" w:rsidRPr="009B0FF5">
        <w:rPr>
          <w:rFonts w:ascii="Times New Roman" w:hAnsi="Times New Roman"/>
          <w:sz w:val="28"/>
          <w:szCs w:val="28"/>
        </w:rPr>
        <w:t xml:space="preserve">анализ </w:t>
      </w:r>
      <w:r w:rsidR="00603D17" w:rsidRPr="009B0FF5">
        <w:rPr>
          <w:rFonts w:ascii="Times New Roman" w:hAnsi="Times New Roman"/>
          <w:sz w:val="28"/>
          <w:szCs w:val="28"/>
        </w:rPr>
        <w:t>результатов реализац</w:t>
      </w:r>
      <w:r w:rsidR="00805A44">
        <w:rPr>
          <w:rFonts w:ascii="Times New Roman" w:hAnsi="Times New Roman"/>
          <w:sz w:val="28"/>
          <w:szCs w:val="28"/>
        </w:rPr>
        <w:t>ии проекта</w:t>
      </w:r>
      <w:r w:rsidR="00603D17" w:rsidRPr="009B0FF5">
        <w:rPr>
          <w:rFonts w:ascii="Times New Roman" w:hAnsi="Times New Roman"/>
          <w:sz w:val="28"/>
          <w:szCs w:val="28"/>
        </w:rPr>
        <w:t>.</w:t>
      </w:r>
    </w:p>
    <w:p w:rsidR="00700175" w:rsidRPr="00F63671" w:rsidRDefault="00700175" w:rsidP="0070017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63671">
        <w:rPr>
          <w:rFonts w:ascii="Times New Roman" w:hAnsi="Times New Roman"/>
          <w:b/>
          <w:sz w:val="28"/>
          <w:szCs w:val="28"/>
        </w:rPr>
        <w:t>Направления деятельности:</w:t>
      </w:r>
    </w:p>
    <w:p w:rsidR="00700175" w:rsidRPr="00F63671" w:rsidRDefault="00700175" w:rsidP="00F946B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63671">
        <w:rPr>
          <w:color w:val="000000"/>
          <w:sz w:val="28"/>
          <w:szCs w:val="28"/>
        </w:rPr>
        <w:t>- под</w:t>
      </w:r>
      <w:r w:rsidR="00805A44">
        <w:rPr>
          <w:color w:val="000000"/>
          <w:sz w:val="28"/>
          <w:szCs w:val="28"/>
        </w:rPr>
        <w:t>ведение итогов проектной</w:t>
      </w:r>
      <w:r w:rsidRPr="00F63671">
        <w:rPr>
          <w:color w:val="000000"/>
          <w:sz w:val="28"/>
          <w:szCs w:val="28"/>
        </w:rPr>
        <w:t xml:space="preserve"> деятельности;</w:t>
      </w:r>
    </w:p>
    <w:p w:rsidR="00700175" w:rsidRPr="00F63671" w:rsidRDefault="00700175" w:rsidP="00F946B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63671">
        <w:rPr>
          <w:color w:val="000000"/>
          <w:sz w:val="28"/>
          <w:szCs w:val="28"/>
        </w:rPr>
        <w:t>- описание системы работы;</w:t>
      </w:r>
    </w:p>
    <w:p w:rsidR="00805A44" w:rsidRDefault="00700175" w:rsidP="00F946B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63671">
        <w:rPr>
          <w:color w:val="000000"/>
          <w:sz w:val="28"/>
          <w:szCs w:val="28"/>
        </w:rPr>
        <w:t>- представление результатов</w:t>
      </w:r>
      <w:r w:rsidR="00805A44">
        <w:rPr>
          <w:color w:val="000000"/>
          <w:sz w:val="28"/>
          <w:szCs w:val="28"/>
        </w:rPr>
        <w:t xml:space="preserve"> проектной деятельности: </w:t>
      </w:r>
    </w:p>
    <w:p w:rsidR="00805A44" w:rsidRDefault="00805A44" w:rsidP="00F946BE">
      <w:pPr>
        <w:pStyle w:val="a8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доля повышения образовательных результатов по математике, физике, химии, информатике;</w:t>
      </w:r>
    </w:p>
    <w:p w:rsidR="00805A44" w:rsidRDefault="00805A44" w:rsidP="00F946BE">
      <w:pPr>
        <w:pStyle w:val="a8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доля обучающихся, поступивших в высшие образовательные учреждения по инженерно-техническому направлению;</w:t>
      </w:r>
    </w:p>
    <w:p w:rsidR="00B263FC" w:rsidRDefault="00805A44" w:rsidP="0006760D">
      <w:pPr>
        <w:pStyle w:val="a8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доля обучающих, поступивших по целевому набору в учреждения на условиях партнёрских отношений.</w:t>
      </w:r>
    </w:p>
    <w:p w:rsidR="00E07B58" w:rsidRPr="0006760D" w:rsidRDefault="00E07B58" w:rsidP="00E07B58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07B58" w:rsidRPr="00E07B58" w:rsidRDefault="00E07B58" w:rsidP="00E07B58">
      <w:pPr>
        <w:pStyle w:val="a8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РЕСУРСНОЕ ОБЕСПЕЧЕНИЕ</w:t>
      </w:r>
      <w:r w:rsidR="001152E2" w:rsidRPr="00C5445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РЕАЛИЗАЦИИ ПРОЕКТА</w:t>
      </w:r>
    </w:p>
    <w:p w:rsidR="00CF3F9D" w:rsidRPr="00C54459" w:rsidRDefault="00705763" w:rsidP="00C54459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7</w:t>
      </w:r>
      <w:r w:rsidR="00EE6543" w:rsidRPr="00C54459">
        <w:rPr>
          <w:b/>
          <w:sz w:val="28"/>
          <w:szCs w:val="28"/>
        </w:rPr>
        <w:t>.1.</w:t>
      </w:r>
      <w:r w:rsidR="00C54459">
        <w:rPr>
          <w:b/>
          <w:sz w:val="28"/>
          <w:szCs w:val="28"/>
        </w:rPr>
        <w:t xml:space="preserve"> </w:t>
      </w:r>
      <w:r w:rsidR="00CF3F9D" w:rsidRPr="00C54459">
        <w:rPr>
          <w:b/>
          <w:sz w:val="28"/>
          <w:szCs w:val="28"/>
        </w:rPr>
        <w:t>Нормативно-правовые</w:t>
      </w:r>
      <w:r w:rsidR="00C42308" w:rsidRPr="00C54459">
        <w:rPr>
          <w:b/>
          <w:sz w:val="28"/>
          <w:szCs w:val="28"/>
        </w:rPr>
        <w:t xml:space="preserve"> акты</w:t>
      </w:r>
      <w:r w:rsidR="00CF3F9D" w:rsidRPr="00C54459">
        <w:rPr>
          <w:b/>
          <w:sz w:val="28"/>
          <w:szCs w:val="28"/>
        </w:rPr>
        <w:t>:</w:t>
      </w:r>
    </w:p>
    <w:p w:rsidR="00E03870" w:rsidRDefault="00CF3F9D" w:rsidP="00C765E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FF5">
        <w:rPr>
          <w:rFonts w:ascii="Times New Roman" w:hAnsi="Times New Roman"/>
          <w:sz w:val="28"/>
          <w:szCs w:val="28"/>
        </w:rPr>
        <w:t>-</w:t>
      </w:r>
      <w:r w:rsidR="00EE65B7" w:rsidRPr="009B0FF5">
        <w:rPr>
          <w:rFonts w:ascii="Times New Roman" w:hAnsi="Times New Roman"/>
          <w:sz w:val="28"/>
          <w:szCs w:val="28"/>
        </w:rPr>
        <w:t xml:space="preserve"> </w:t>
      </w:r>
      <w:r w:rsidR="00E03870">
        <w:rPr>
          <w:rFonts w:ascii="Times New Roman" w:hAnsi="Times New Roman"/>
          <w:sz w:val="28"/>
          <w:szCs w:val="28"/>
        </w:rPr>
        <w:t>приказ о создании рабочей группы;</w:t>
      </w:r>
    </w:p>
    <w:p w:rsidR="00E03870" w:rsidRDefault="00E03870" w:rsidP="00C765E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дорожная карта реализации проекта;</w:t>
      </w:r>
    </w:p>
    <w:p w:rsidR="00085FF6" w:rsidRDefault="00C42308" w:rsidP="00C765E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FF5">
        <w:rPr>
          <w:rFonts w:ascii="Times New Roman" w:hAnsi="Times New Roman"/>
          <w:sz w:val="28"/>
          <w:szCs w:val="28"/>
        </w:rPr>
        <w:t xml:space="preserve">- </w:t>
      </w:r>
      <w:r w:rsidR="00085FF6">
        <w:rPr>
          <w:rFonts w:ascii="Times New Roman" w:hAnsi="Times New Roman"/>
          <w:sz w:val="28"/>
          <w:szCs w:val="28"/>
        </w:rPr>
        <w:t>учебный план по реализации проекта «Инженерный класс»;</w:t>
      </w:r>
    </w:p>
    <w:p w:rsidR="000E3D1B" w:rsidRDefault="000E3D1B" w:rsidP="00C765E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-индивидуальный учебный план обучающихся (по выбору профиля);</w:t>
      </w:r>
    </w:p>
    <w:p w:rsidR="00957C54" w:rsidRPr="000E3D1B" w:rsidRDefault="00085FF6" w:rsidP="00C765EE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07B58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оглашение о сетевом взаимодействии и сотрудничестве с</w:t>
      </w:r>
      <w:r w:rsidR="00E07B58">
        <w:rPr>
          <w:rFonts w:ascii="Times New Roman" w:hAnsi="Times New Roman"/>
          <w:color w:val="000000"/>
          <w:sz w:val="28"/>
          <w:szCs w:val="28"/>
        </w:rPr>
        <w:t xml:space="preserve"> предприятием ПАО «Уралкалий», </w:t>
      </w:r>
      <w:r>
        <w:rPr>
          <w:rFonts w:ascii="Times New Roman" w:hAnsi="Times New Roman"/>
          <w:color w:val="000000"/>
          <w:sz w:val="28"/>
          <w:szCs w:val="28"/>
        </w:rPr>
        <w:t>Пермским национальным исследовательским политехническим университетом (ПНИПУ);</w:t>
      </w:r>
    </w:p>
    <w:p w:rsidR="00CF3F9D" w:rsidRPr="00C54459" w:rsidRDefault="00705763" w:rsidP="00C54459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EE6543">
        <w:rPr>
          <w:rFonts w:ascii="Times New Roman" w:hAnsi="Times New Roman"/>
          <w:b/>
          <w:sz w:val="28"/>
          <w:szCs w:val="28"/>
        </w:rPr>
        <w:t>.2.</w:t>
      </w:r>
      <w:r w:rsidR="00C54459">
        <w:rPr>
          <w:rFonts w:ascii="Times New Roman" w:hAnsi="Times New Roman"/>
          <w:b/>
          <w:sz w:val="28"/>
          <w:szCs w:val="28"/>
        </w:rPr>
        <w:t xml:space="preserve"> </w:t>
      </w:r>
      <w:r w:rsidR="00CF3F9D" w:rsidRPr="009B0FF5">
        <w:rPr>
          <w:rFonts w:ascii="Times New Roman" w:hAnsi="Times New Roman"/>
          <w:b/>
          <w:sz w:val="28"/>
          <w:szCs w:val="28"/>
        </w:rPr>
        <w:t>Кадровые ресурсы:</w:t>
      </w:r>
    </w:p>
    <w:p w:rsidR="0006760D" w:rsidRDefault="006B703D" w:rsidP="004308E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B703D">
        <w:rPr>
          <w:rFonts w:ascii="Times New Roman" w:hAnsi="Times New Roman"/>
          <w:sz w:val="28"/>
          <w:szCs w:val="28"/>
        </w:rPr>
        <w:t>Анализируя кадровый состав педагогических работников, задействованных в образовательном проекте «Инженерный класс», можно отметить, что все они высоко квалифицированные специалисты, имеют большой педагогический стаж и опыт работы, имеют звание почетного работника и другие ведомственные награды. Результатом их высоко труда являются призовые места в конкурсах и олимпиадах на уровне города, края, стран</w:t>
      </w:r>
      <w:r w:rsidR="00C765EE">
        <w:rPr>
          <w:rFonts w:ascii="Times New Roman" w:hAnsi="Times New Roman"/>
          <w:sz w:val="28"/>
          <w:szCs w:val="28"/>
        </w:rPr>
        <w:t xml:space="preserve">ы. В ИК будут работать и такие </w:t>
      </w:r>
      <w:r w:rsidRPr="006B703D">
        <w:rPr>
          <w:rFonts w:ascii="Times New Roman" w:hAnsi="Times New Roman"/>
          <w:sz w:val="28"/>
          <w:szCs w:val="28"/>
        </w:rPr>
        <w:t>специалисты, как «тьютер» и педагог-психолог.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2"/>
        <w:gridCol w:w="1851"/>
        <w:gridCol w:w="2182"/>
        <w:gridCol w:w="1411"/>
        <w:gridCol w:w="828"/>
        <w:gridCol w:w="2697"/>
      </w:tblGrid>
      <w:tr w:rsidR="00597CC0" w:rsidTr="00597CC0">
        <w:tc>
          <w:tcPr>
            <w:tcW w:w="618" w:type="dxa"/>
          </w:tcPr>
          <w:p w:rsidR="00C765EE" w:rsidRDefault="00C765EE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12" w:type="dxa"/>
          </w:tcPr>
          <w:p w:rsidR="00C765EE" w:rsidRDefault="00C765EE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089" w:type="dxa"/>
          </w:tcPr>
          <w:p w:rsidR="00C765EE" w:rsidRDefault="00C765EE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педагога</w:t>
            </w:r>
          </w:p>
        </w:tc>
        <w:tc>
          <w:tcPr>
            <w:tcW w:w="1413" w:type="dxa"/>
          </w:tcPr>
          <w:p w:rsidR="00C765EE" w:rsidRDefault="00C765EE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835" w:type="dxa"/>
          </w:tcPr>
          <w:p w:rsidR="00C765EE" w:rsidRDefault="00C765EE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стаж</w:t>
            </w:r>
          </w:p>
        </w:tc>
        <w:tc>
          <w:tcPr>
            <w:tcW w:w="2804" w:type="dxa"/>
          </w:tcPr>
          <w:p w:rsidR="00C765EE" w:rsidRDefault="00C765EE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награды</w:t>
            </w:r>
          </w:p>
        </w:tc>
      </w:tr>
      <w:tr w:rsidR="00A80B78" w:rsidRPr="00C765EE" w:rsidTr="003210E0">
        <w:trPr>
          <w:trHeight w:val="966"/>
        </w:trPr>
        <w:tc>
          <w:tcPr>
            <w:tcW w:w="618" w:type="dxa"/>
          </w:tcPr>
          <w:p w:rsidR="00C765EE" w:rsidRPr="00C765EE" w:rsidRDefault="00C765EE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65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C765EE" w:rsidRPr="0015149C" w:rsidRDefault="0015149C" w:rsidP="0015149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5149C">
              <w:rPr>
                <w:rFonts w:ascii="Times New Roman" w:hAnsi="Times New Roman"/>
                <w:sz w:val="28"/>
                <w:szCs w:val="28"/>
              </w:rPr>
              <w:t>а</w:t>
            </w:r>
            <w:r w:rsidR="00C765EE" w:rsidRPr="0015149C">
              <w:rPr>
                <w:rFonts w:ascii="Times New Roman" w:hAnsi="Times New Roman"/>
                <w:sz w:val="28"/>
                <w:szCs w:val="28"/>
              </w:rPr>
              <w:t>лгебра</w:t>
            </w:r>
            <w:r w:rsidRPr="0015149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5149C" w:rsidRDefault="0015149C" w:rsidP="0015149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5149C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  <w:p w:rsidR="00A80B78" w:rsidRPr="00C765EE" w:rsidRDefault="00A80B78" w:rsidP="0015149C">
            <w:pPr>
              <w:pStyle w:val="af3"/>
            </w:pPr>
            <w:r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2089" w:type="dxa"/>
          </w:tcPr>
          <w:p w:rsidR="00C765EE" w:rsidRPr="0015149C" w:rsidRDefault="0015149C" w:rsidP="0015149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5149C">
              <w:rPr>
                <w:rFonts w:ascii="Times New Roman" w:hAnsi="Times New Roman"/>
                <w:sz w:val="28"/>
                <w:szCs w:val="28"/>
              </w:rPr>
              <w:t>Приданникова Ольга</w:t>
            </w:r>
          </w:p>
          <w:p w:rsidR="0015149C" w:rsidRPr="00C765EE" w:rsidRDefault="0015149C" w:rsidP="0015149C">
            <w:pPr>
              <w:pStyle w:val="af3"/>
            </w:pPr>
            <w:r w:rsidRPr="0015149C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1413" w:type="dxa"/>
          </w:tcPr>
          <w:p w:rsidR="00C765EE" w:rsidRPr="00C765EE" w:rsidRDefault="003C11B7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835" w:type="dxa"/>
          </w:tcPr>
          <w:p w:rsidR="00C765EE" w:rsidRPr="00C765EE" w:rsidRDefault="003C11B7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804" w:type="dxa"/>
          </w:tcPr>
          <w:p w:rsidR="00C765EE" w:rsidRPr="00C765EE" w:rsidRDefault="003C11B7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Почетная грамота Управления образования</w:t>
            </w:r>
          </w:p>
        </w:tc>
      </w:tr>
      <w:tr w:rsidR="006F79FF" w:rsidRPr="00C765EE" w:rsidTr="003210E0">
        <w:trPr>
          <w:trHeight w:val="966"/>
        </w:trPr>
        <w:tc>
          <w:tcPr>
            <w:tcW w:w="618" w:type="dxa"/>
          </w:tcPr>
          <w:p w:rsidR="006F79FF" w:rsidRPr="00C765EE" w:rsidRDefault="006F79FF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6F79FF" w:rsidRPr="0015149C" w:rsidRDefault="006F79FF" w:rsidP="0015149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089" w:type="dxa"/>
          </w:tcPr>
          <w:p w:rsidR="006F79FF" w:rsidRDefault="006F79FF" w:rsidP="0015149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Менгазиева </w:t>
            </w:r>
          </w:p>
          <w:p w:rsidR="006F79FF" w:rsidRDefault="006F79FF" w:rsidP="0015149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6F79FF" w:rsidRPr="0015149C" w:rsidRDefault="006F79FF" w:rsidP="0015149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1413" w:type="dxa"/>
          </w:tcPr>
          <w:p w:rsidR="006F79FF" w:rsidRDefault="006F79FF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835" w:type="dxa"/>
          </w:tcPr>
          <w:p w:rsidR="006F79FF" w:rsidRDefault="006F79FF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804" w:type="dxa"/>
          </w:tcPr>
          <w:p w:rsidR="006F79FF" w:rsidRDefault="006F79FF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65EE">
              <w:rPr>
                <w:rFonts w:ascii="Times New Roman" w:hAnsi="Times New Roman"/>
                <w:color w:val="000000" w:themeColor="dark1"/>
                <w:kern w:val="24"/>
                <w:sz w:val="28"/>
                <w:szCs w:val="28"/>
              </w:rPr>
              <w:t>Почетный работник воспитания и просвещения РФ</w:t>
            </w:r>
          </w:p>
        </w:tc>
      </w:tr>
      <w:tr w:rsidR="00A80B78" w:rsidRPr="00C765EE" w:rsidTr="003210E0">
        <w:trPr>
          <w:trHeight w:val="1070"/>
        </w:trPr>
        <w:tc>
          <w:tcPr>
            <w:tcW w:w="618" w:type="dxa"/>
          </w:tcPr>
          <w:p w:rsidR="00C765EE" w:rsidRPr="00C765EE" w:rsidRDefault="006F79FF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12" w:type="dxa"/>
          </w:tcPr>
          <w:p w:rsidR="00C765EE" w:rsidRPr="00C765EE" w:rsidRDefault="0015149C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089" w:type="dxa"/>
          </w:tcPr>
          <w:p w:rsidR="00C765EE" w:rsidRPr="0015149C" w:rsidRDefault="0015149C" w:rsidP="0015149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5149C">
              <w:rPr>
                <w:rFonts w:ascii="Times New Roman" w:hAnsi="Times New Roman"/>
                <w:sz w:val="28"/>
                <w:szCs w:val="28"/>
              </w:rPr>
              <w:t>Щеткина</w:t>
            </w:r>
          </w:p>
          <w:p w:rsidR="0015149C" w:rsidRPr="0015149C" w:rsidRDefault="0015149C" w:rsidP="0015149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5149C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15149C" w:rsidRPr="00C765EE" w:rsidRDefault="0015149C" w:rsidP="0015149C">
            <w:pPr>
              <w:pStyle w:val="af3"/>
            </w:pPr>
            <w:r w:rsidRPr="0015149C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1413" w:type="dxa"/>
          </w:tcPr>
          <w:p w:rsidR="00C765EE" w:rsidRPr="00C765EE" w:rsidRDefault="00597CC0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835" w:type="dxa"/>
          </w:tcPr>
          <w:p w:rsidR="00C765EE" w:rsidRPr="00C765EE" w:rsidRDefault="0015149C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804" w:type="dxa"/>
          </w:tcPr>
          <w:p w:rsidR="00C765EE" w:rsidRPr="00C765EE" w:rsidRDefault="0015149C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65EE">
              <w:rPr>
                <w:rFonts w:ascii="Times New Roman" w:hAnsi="Times New Roman"/>
                <w:color w:val="000000" w:themeColor="dark1"/>
                <w:kern w:val="24"/>
                <w:sz w:val="28"/>
                <w:szCs w:val="28"/>
              </w:rPr>
              <w:t>Почетный работник воспитания и просвещения РФ</w:t>
            </w:r>
          </w:p>
        </w:tc>
      </w:tr>
      <w:tr w:rsidR="00597CC0" w:rsidRPr="00C765EE" w:rsidTr="003210E0">
        <w:trPr>
          <w:trHeight w:val="1018"/>
        </w:trPr>
        <w:tc>
          <w:tcPr>
            <w:tcW w:w="618" w:type="dxa"/>
          </w:tcPr>
          <w:p w:rsidR="00597CC0" w:rsidRPr="00C765EE" w:rsidRDefault="006F79FF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12" w:type="dxa"/>
          </w:tcPr>
          <w:p w:rsidR="00597CC0" w:rsidRDefault="006F79FF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089" w:type="dxa"/>
          </w:tcPr>
          <w:p w:rsidR="00597CC0" w:rsidRDefault="006F79FF" w:rsidP="0015149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Прибыткова</w:t>
            </w:r>
          </w:p>
          <w:p w:rsidR="006F79FF" w:rsidRDefault="006F79FF" w:rsidP="0015149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Екатерина</w:t>
            </w:r>
          </w:p>
          <w:p w:rsidR="006F79FF" w:rsidRPr="0015149C" w:rsidRDefault="006F79FF" w:rsidP="0015149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1413" w:type="dxa"/>
          </w:tcPr>
          <w:p w:rsidR="00597CC0" w:rsidRDefault="00597CC0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835" w:type="dxa"/>
          </w:tcPr>
          <w:p w:rsidR="00597CC0" w:rsidRDefault="00597CC0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804" w:type="dxa"/>
          </w:tcPr>
          <w:p w:rsidR="00597CC0" w:rsidRPr="00C765EE" w:rsidRDefault="00597CC0" w:rsidP="006B703D">
            <w:pPr>
              <w:jc w:val="both"/>
              <w:rPr>
                <w:rFonts w:ascii="Times New Roman" w:hAnsi="Times New Roman"/>
                <w:color w:val="000000" w:themeColor="dark1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Почетная грамота Управления образования</w:t>
            </w:r>
          </w:p>
        </w:tc>
      </w:tr>
      <w:tr w:rsidR="00A80B78" w:rsidRPr="00C765EE" w:rsidTr="00597CC0">
        <w:tc>
          <w:tcPr>
            <w:tcW w:w="618" w:type="dxa"/>
          </w:tcPr>
          <w:p w:rsidR="00C765EE" w:rsidRPr="00C765EE" w:rsidRDefault="006F79FF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12" w:type="dxa"/>
          </w:tcPr>
          <w:p w:rsidR="00C765EE" w:rsidRPr="00C765EE" w:rsidRDefault="00A80B78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2089" w:type="dxa"/>
          </w:tcPr>
          <w:p w:rsidR="00C765EE" w:rsidRPr="00A80B78" w:rsidRDefault="00A80B78" w:rsidP="00A80B78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A80B78">
              <w:rPr>
                <w:rFonts w:ascii="Times New Roman" w:hAnsi="Times New Roman"/>
                <w:sz w:val="28"/>
                <w:szCs w:val="28"/>
              </w:rPr>
              <w:t>Бояндина</w:t>
            </w:r>
          </w:p>
          <w:p w:rsidR="00A80B78" w:rsidRDefault="00A80B78" w:rsidP="00A80B78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A80B78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597CC0" w:rsidRPr="00C765EE" w:rsidRDefault="00597CC0" w:rsidP="00A80B78">
            <w:pPr>
              <w:pStyle w:val="af3"/>
            </w:pPr>
            <w:r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1413" w:type="dxa"/>
          </w:tcPr>
          <w:p w:rsidR="00C765EE" w:rsidRPr="00597CC0" w:rsidRDefault="00597CC0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835" w:type="dxa"/>
          </w:tcPr>
          <w:p w:rsidR="00C765EE" w:rsidRPr="00C765EE" w:rsidRDefault="00597CC0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C765EE" w:rsidRPr="00C765EE" w:rsidRDefault="00597CC0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Почетная грамота Управления образования</w:t>
            </w:r>
          </w:p>
        </w:tc>
      </w:tr>
      <w:tr w:rsidR="00A80B78" w:rsidRPr="00C765EE" w:rsidTr="00597CC0">
        <w:tc>
          <w:tcPr>
            <w:tcW w:w="618" w:type="dxa"/>
          </w:tcPr>
          <w:p w:rsidR="00C765EE" w:rsidRPr="00C765EE" w:rsidRDefault="006F79FF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12" w:type="dxa"/>
          </w:tcPr>
          <w:p w:rsidR="00C765EE" w:rsidRPr="00C765EE" w:rsidRDefault="003C11B7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089" w:type="dxa"/>
          </w:tcPr>
          <w:p w:rsidR="00C765EE" w:rsidRPr="003C11B7" w:rsidRDefault="003C11B7" w:rsidP="003C11B7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C11B7">
              <w:rPr>
                <w:rFonts w:ascii="Times New Roman" w:hAnsi="Times New Roman"/>
                <w:sz w:val="28"/>
                <w:szCs w:val="28"/>
              </w:rPr>
              <w:t>Пимашина Екатерина</w:t>
            </w:r>
          </w:p>
          <w:p w:rsidR="003C11B7" w:rsidRPr="00C765EE" w:rsidRDefault="003C11B7" w:rsidP="003C11B7">
            <w:pPr>
              <w:pStyle w:val="af3"/>
            </w:pPr>
            <w:r w:rsidRPr="003C11B7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413" w:type="dxa"/>
          </w:tcPr>
          <w:p w:rsidR="00C765EE" w:rsidRPr="00C765EE" w:rsidRDefault="003C11B7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835" w:type="dxa"/>
          </w:tcPr>
          <w:p w:rsidR="00C765EE" w:rsidRPr="00C765EE" w:rsidRDefault="003C11B7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04" w:type="dxa"/>
          </w:tcPr>
          <w:p w:rsidR="00C765EE" w:rsidRPr="00C765EE" w:rsidRDefault="003C11B7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Почетная грамота Управления образования</w:t>
            </w:r>
          </w:p>
        </w:tc>
      </w:tr>
      <w:tr w:rsidR="00597CC0" w:rsidRPr="00C765EE" w:rsidTr="00597CC0">
        <w:tc>
          <w:tcPr>
            <w:tcW w:w="618" w:type="dxa"/>
          </w:tcPr>
          <w:p w:rsidR="00597CC0" w:rsidRDefault="006F79FF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12" w:type="dxa"/>
          </w:tcPr>
          <w:p w:rsidR="00597CC0" w:rsidRDefault="00597CC0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2089" w:type="dxa"/>
          </w:tcPr>
          <w:p w:rsidR="00597CC0" w:rsidRDefault="00597CC0" w:rsidP="003C11B7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Норина </w:t>
            </w:r>
          </w:p>
          <w:p w:rsidR="00597CC0" w:rsidRDefault="00597CC0" w:rsidP="003C11B7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597CC0" w:rsidRPr="003C11B7" w:rsidRDefault="00597CC0" w:rsidP="003C11B7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Константиновна</w:t>
            </w:r>
          </w:p>
        </w:tc>
        <w:tc>
          <w:tcPr>
            <w:tcW w:w="1413" w:type="dxa"/>
          </w:tcPr>
          <w:p w:rsidR="00597CC0" w:rsidRDefault="00597CC0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835" w:type="dxa"/>
          </w:tcPr>
          <w:p w:rsidR="00597CC0" w:rsidRDefault="00597CC0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04" w:type="dxa"/>
          </w:tcPr>
          <w:p w:rsidR="00597CC0" w:rsidRDefault="00597CC0" w:rsidP="006B70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Почетная грамота  Министерства</w:t>
            </w:r>
            <w:r w:rsidR="003210E0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</w:rPr>
              <w:t>росвещения Российской Федерации</w:t>
            </w:r>
          </w:p>
        </w:tc>
      </w:tr>
    </w:tbl>
    <w:p w:rsidR="008169F7" w:rsidRDefault="008169F7" w:rsidP="00A80B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CC0" w:rsidRPr="00200F6F" w:rsidRDefault="00597CC0" w:rsidP="008169F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00F6F">
        <w:rPr>
          <w:rFonts w:ascii="Times New Roman" w:hAnsi="Times New Roman"/>
          <w:b/>
          <w:sz w:val="28"/>
          <w:szCs w:val="28"/>
        </w:rPr>
        <w:t xml:space="preserve"> (100</w:t>
      </w:r>
      <w:r w:rsidR="00EE65B7" w:rsidRPr="00200F6F">
        <w:rPr>
          <w:rFonts w:ascii="Times New Roman" w:hAnsi="Times New Roman"/>
          <w:b/>
          <w:sz w:val="28"/>
          <w:szCs w:val="28"/>
        </w:rPr>
        <w:t>%) педагогов</w:t>
      </w:r>
      <w:r w:rsidRPr="00200F6F">
        <w:rPr>
          <w:rFonts w:ascii="Times New Roman" w:hAnsi="Times New Roman"/>
          <w:b/>
          <w:sz w:val="28"/>
          <w:szCs w:val="28"/>
        </w:rPr>
        <w:t>, задействованных в реализации проекта:</w:t>
      </w:r>
    </w:p>
    <w:p w:rsidR="003210E0" w:rsidRPr="00200F6F" w:rsidRDefault="00EE65B7" w:rsidP="004308E6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97CC0">
        <w:rPr>
          <w:rFonts w:ascii="Times New Roman" w:hAnsi="Times New Roman"/>
          <w:sz w:val="28"/>
          <w:szCs w:val="28"/>
        </w:rPr>
        <w:t>прошли курсы повышения квалификации по направлению</w:t>
      </w:r>
      <w:r w:rsidR="00597CC0" w:rsidRPr="00597CC0">
        <w:rPr>
          <w:rFonts w:ascii="Times New Roman" w:hAnsi="Times New Roman"/>
          <w:sz w:val="28"/>
          <w:szCs w:val="28"/>
        </w:rPr>
        <w:t xml:space="preserve"> подготовки</w:t>
      </w:r>
      <w:r w:rsidR="006F79FF">
        <w:rPr>
          <w:rFonts w:ascii="Times New Roman" w:hAnsi="Times New Roman"/>
          <w:sz w:val="28"/>
          <w:szCs w:val="28"/>
        </w:rPr>
        <w:t>:</w:t>
      </w:r>
      <w:r w:rsidR="00597CC0" w:rsidRPr="00597CC0">
        <w:rPr>
          <w:rFonts w:ascii="Times New Roman" w:hAnsi="Times New Roman"/>
          <w:sz w:val="28"/>
          <w:szCs w:val="28"/>
        </w:rPr>
        <w:t xml:space="preserve"> «Проектирование индивидуального образовательного маршрута педагога в информационно-образовательном пространстве края</w:t>
      </w:r>
      <w:r w:rsidR="003210E0">
        <w:rPr>
          <w:rFonts w:ascii="Times New Roman" w:hAnsi="Times New Roman"/>
          <w:sz w:val="28"/>
          <w:szCs w:val="28"/>
        </w:rPr>
        <w:t>»</w:t>
      </w:r>
      <w:r w:rsidR="00200F6F">
        <w:rPr>
          <w:rFonts w:ascii="Times New Roman" w:hAnsi="Times New Roman"/>
          <w:sz w:val="28"/>
          <w:szCs w:val="28"/>
        </w:rPr>
        <w:t>, «Методика преподавания финансовой грамотности обучающихся в 5-8 классах», «Содержание и методика преподавания курса финансовой грамотности различным категориям обучающихся», «Реализация требований обновленных ФГОС НОО, СОО, ООО в работе учителя», «Цифровая трансформация образования-профиль современного учителя», «Функциональная грамотность развиваем в средней и старшей школе», «Подготовка членов региональных предметных комиссий по проверке выполнения заданий с развернутым ответом в экзаменационных работах ГИА-9 по образовательным программам ООО по предметам», «Современная педагогика: технология достижения, диагностика планируемых результатов обучения физики в условиях обновленных ФГОС ООО»</w:t>
      </w:r>
      <w:r w:rsidR="00F946BE">
        <w:rPr>
          <w:rFonts w:ascii="Times New Roman" w:hAnsi="Times New Roman"/>
          <w:sz w:val="28"/>
          <w:szCs w:val="28"/>
        </w:rPr>
        <w:t>;</w:t>
      </w:r>
      <w:r w:rsidR="00200F6F">
        <w:rPr>
          <w:rFonts w:ascii="Times New Roman" w:hAnsi="Times New Roman"/>
          <w:sz w:val="28"/>
          <w:szCs w:val="28"/>
        </w:rPr>
        <w:t xml:space="preserve"> </w:t>
      </w:r>
    </w:p>
    <w:p w:rsidR="00F946BE" w:rsidRPr="00F946BE" w:rsidRDefault="00F946BE" w:rsidP="004308E6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00F6F">
        <w:rPr>
          <w:rFonts w:ascii="Times New Roman" w:hAnsi="Times New Roman"/>
          <w:sz w:val="28"/>
          <w:szCs w:val="28"/>
        </w:rPr>
        <w:t xml:space="preserve">аттестованных на первую и высшую квалификационную </w:t>
      </w:r>
      <w:r>
        <w:rPr>
          <w:rFonts w:ascii="Times New Roman" w:hAnsi="Times New Roman"/>
          <w:sz w:val="28"/>
          <w:szCs w:val="28"/>
        </w:rPr>
        <w:t>категорию;</w:t>
      </w:r>
    </w:p>
    <w:p w:rsidR="00EF3945" w:rsidRPr="00F946BE" w:rsidRDefault="00EF3945" w:rsidP="004308E6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краевого конкурса пилотных</w:t>
      </w:r>
      <w:r w:rsidR="006F79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площадок</w:t>
      </w:r>
      <w:r w:rsidR="006F79FF">
        <w:rPr>
          <w:rFonts w:ascii="Times New Roman" w:hAnsi="Times New Roman"/>
          <w:sz w:val="28"/>
          <w:szCs w:val="28"/>
        </w:rPr>
        <w:t xml:space="preserve"> У</w:t>
      </w:r>
      <w:r w:rsidR="00F946BE">
        <w:rPr>
          <w:rFonts w:ascii="Times New Roman" w:hAnsi="Times New Roman"/>
          <w:sz w:val="28"/>
          <w:szCs w:val="28"/>
        </w:rPr>
        <w:t>ниверситетского</w:t>
      </w:r>
      <w:r w:rsidR="006F79FF">
        <w:rPr>
          <w:rFonts w:ascii="Times New Roman" w:hAnsi="Times New Roman"/>
          <w:sz w:val="28"/>
          <w:szCs w:val="28"/>
        </w:rPr>
        <w:t xml:space="preserve"> округ</w:t>
      </w:r>
      <w:r w:rsidR="00F946BE">
        <w:rPr>
          <w:rFonts w:ascii="Times New Roman" w:hAnsi="Times New Roman"/>
          <w:sz w:val="28"/>
          <w:szCs w:val="28"/>
        </w:rPr>
        <w:t>а</w:t>
      </w:r>
      <w:r w:rsidR="006F79FF">
        <w:rPr>
          <w:rFonts w:ascii="Times New Roman" w:hAnsi="Times New Roman"/>
          <w:sz w:val="28"/>
          <w:szCs w:val="28"/>
        </w:rPr>
        <w:t xml:space="preserve"> </w:t>
      </w:r>
      <w:r w:rsidR="003210E0" w:rsidRPr="00200F6F">
        <w:rPr>
          <w:rFonts w:ascii="Times New Roman" w:hAnsi="Times New Roman"/>
          <w:sz w:val="28"/>
          <w:szCs w:val="28"/>
        </w:rPr>
        <w:t xml:space="preserve"> </w:t>
      </w:r>
      <w:r w:rsidR="006F79FF">
        <w:rPr>
          <w:rFonts w:ascii="Times New Roman" w:hAnsi="Times New Roman"/>
          <w:sz w:val="28"/>
          <w:szCs w:val="28"/>
        </w:rPr>
        <w:t>ПГ</w:t>
      </w:r>
      <w:r w:rsidR="00302D8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ПУ «Конкурс среди общеобразовательных организаций на оказание услуг по научно-методическому сопровождению региональной модели сетевого партнерства с общеобразовательными организациями, имеющих низкие образовательные результаты»;</w:t>
      </w:r>
    </w:p>
    <w:p w:rsidR="00AE4122" w:rsidRPr="0006760D" w:rsidRDefault="006D0C4D" w:rsidP="004308E6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210E0">
        <w:rPr>
          <w:rFonts w:ascii="Times New Roman" w:hAnsi="Times New Roman"/>
          <w:sz w:val="28"/>
          <w:szCs w:val="28"/>
        </w:rPr>
        <w:t>реализуют инновационные педагогические проекты</w:t>
      </w:r>
      <w:r w:rsidR="00302D84">
        <w:rPr>
          <w:rFonts w:ascii="Times New Roman" w:hAnsi="Times New Roman"/>
          <w:sz w:val="28"/>
          <w:szCs w:val="28"/>
        </w:rPr>
        <w:t xml:space="preserve"> на уровне края</w:t>
      </w:r>
      <w:r w:rsidR="003210E0">
        <w:rPr>
          <w:rFonts w:ascii="Times New Roman" w:hAnsi="Times New Roman"/>
          <w:sz w:val="28"/>
          <w:szCs w:val="28"/>
        </w:rPr>
        <w:t>: «Я люблю математику»</w:t>
      </w:r>
      <w:r w:rsidR="00200F6F">
        <w:rPr>
          <w:rFonts w:ascii="Times New Roman" w:hAnsi="Times New Roman"/>
          <w:sz w:val="28"/>
          <w:szCs w:val="28"/>
        </w:rPr>
        <w:t xml:space="preserve">, </w:t>
      </w:r>
      <w:r w:rsidR="006F79FF">
        <w:rPr>
          <w:rFonts w:ascii="Times New Roman" w:hAnsi="Times New Roman"/>
          <w:sz w:val="28"/>
          <w:szCs w:val="28"/>
        </w:rPr>
        <w:t>«Повышение финансовой грамотности»</w:t>
      </w:r>
      <w:r w:rsidR="00F946BE">
        <w:rPr>
          <w:rFonts w:ascii="Times New Roman" w:hAnsi="Times New Roman"/>
          <w:sz w:val="28"/>
          <w:szCs w:val="28"/>
        </w:rPr>
        <w:t xml:space="preserve">, на уровне страны «Инженерный класс РФ». </w:t>
      </w:r>
    </w:p>
    <w:p w:rsidR="00F86EE9" w:rsidRPr="00705763" w:rsidRDefault="00CF3F9D" w:rsidP="00705763">
      <w:pPr>
        <w:pStyle w:val="a5"/>
        <w:numPr>
          <w:ilvl w:val="1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5763">
        <w:rPr>
          <w:rFonts w:ascii="Times New Roman" w:hAnsi="Times New Roman"/>
          <w:b/>
          <w:sz w:val="28"/>
          <w:szCs w:val="28"/>
        </w:rPr>
        <w:t>Материально-технические ресурсы:</w:t>
      </w:r>
    </w:p>
    <w:p w:rsidR="00821451" w:rsidRPr="009B0FF5" w:rsidRDefault="00821451" w:rsidP="004308E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FF5">
        <w:rPr>
          <w:rFonts w:ascii="Times New Roman" w:hAnsi="Times New Roman"/>
          <w:sz w:val="28"/>
          <w:szCs w:val="28"/>
        </w:rPr>
        <w:t>-</w:t>
      </w:r>
      <w:r w:rsidR="00EE65B7" w:rsidRPr="009B0FF5">
        <w:rPr>
          <w:rFonts w:ascii="Times New Roman" w:hAnsi="Times New Roman"/>
          <w:sz w:val="28"/>
          <w:szCs w:val="28"/>
        </w:rPr>
        <w:t xml:space="preserve"> </w:t>
      </w:r>
      <w:r w:rsidR="000B5646" w:rsidRPr="009B0FF5">
        <w:rPr>
          <w:rFonts w:ascii="Times New Roman" w:hAnsi="Times New Roman"/>
          <w:sz w:val="28"/>
          <w:szCs w:val="28"/>
        </w:rPr>
        <w:t>и</w:t>
      </w:r>
      <w:r w:rsidRPr="009B0FF5">
        <w:rPr>
          <w:rFonts w:ascii="Times New Roman" w:hAnsi="Times New Roman"/>
          <w:sz w:val="28"/>
          <w:szCs w:val="28"/>
        </w:rPr>
        <w:t xml:space="preserve">меется  выход в Интернет, </w:t>
      </w:r>
      <w:r w:rsidRPr="009B0FF5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Wi</w:t>
      </w:r>
      <w:r w:rsidRPr="009B0FF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</w:t>
      </w:r>
      <w:r w:rsidRPr="009B0FF5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Fi</w:t>
      </w:r>
      <w:r w:rsidR="00CF54CF" w:rsidRPr="009B0FF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;</w:t>
      </w:r>
    </w:p>
    <w:p w:rsidR="004F1659" w:rsidRPr="0006760D" w:rsidRDefault="00821451" w:rsidP="004308E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0FF5">
        <w:rPr>
          <w:rFonts w:ascii="Times New Roman" w:hAnsi="Times New Roman"/>
          <w:sz w:val="28"/>
          <w:szCs w:val="28"/>
        </w:rPr>
        <w:t>-</w:t>
      </w:r>
      <w:r w:rsidR="00EE65B7" w:rsidRPr="009B0FF5">
        <w:rPr>
          <w:rFonts w:ascii="Times New Roman" w:hAnsi="Times New Roman"/>
          <w:sz w:val="28"/>
          <w:szCs w:val="28"/>
        </w:rPr>
        <w:t xml:space="preserve"> </w:t>
      </w:r>
      <w:r w:rsidR="003210E0">
        <w:rPr>
          <w:rFonts w:ascii="Times New Roman" w:hAnsi="Times New Roman"/>
          <w:sz w:val="28"/>
          <w:szCs w:val="28"/>
        </w:rPr>
        <w:t>рабочее место учителя оснащено: компьютером, процессором, МФУ, Интерактивной пане</w:t>
      </w:r>
      <w:r w:rsidR="0006760D">
        <w:rPr>
          <w:rFonts w:ascii="Times New Roman" w:hAnsi="Times New Roman"/>
          <w:sz w:val="28"/>
          <w:szCs w:val="28"/>
        </w:rPr>
        <w:t>лью, мультимедийным проектором.</w:t>
      </w:r>
    </w:p>
    <w:p w:rsidR="00F86EE9" w:rsidRPr="008169F7" w:rsidRDefault="00705763" w:rsidP="004308E6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    7</w:t>
      </w:r>
      <w:r w:rsidR="00253648">
        <w:rPr>
          <w:b/>
          <w:color w:val="000000"/>
          <w:sz w:val="28"/>
          <w:szCs w:val="28"/>
        </w:rPr>
        <w:t xml:space="preserve">.4. </w:t>
      </w:r>
      <w:r w:rsidR="00C54459">
        <w:rPr>
          <w:b/>
          <w:color w:val="000000"/>
          <w:sz w:val="28"/>
          <w:szCs w:val="28"/>
        </w:rPr>
        <w:t xml:space="preserve"> </w:t>
      </w:r>
      <w:r w:rsidR="00E76E88" w:rsidRPr="009B0FF5">
        <w:rPr>
          <w:b/>
          <w:color w:val="000000"/>
          <w:sz w:val="28"/>
          <w:szCs w:val="28"/>
        </w:rPr>
        <w:t>Учебно-методические ресурсы:</w:t>
      </w:r>
    </w:p>
    <w:p w:rsidR="000B066B" w:rsidRDefault="004F1659" w:rsidP="004308E6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Созданы 2 учебных лаборатории по физике и химии</w:t>
      </w:r>
      <w:r w:rsidR="000B066B">
        <w:rPr>
          <w:sz w:val="28"/>
          <w:szCs w:val="28"/>
        </w:rPr>
        <w:t>, кабинет робототехники</w:t>
      </w:r>
      <w:r>
        <w:rPr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633261" w:rsidTr="000B066B">
        <w:tc>
          <w:tcPr>
            <w:tcW w:w="675" w:type="dxa"/>
          </w:tcPr>
          <w:p w:rsidR="00633261" w:rsidRPr="000B066B" w:rsidRDefault="000B066B" w:rsidP="000B066B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B066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633261" w:rsidRPr="000B066B" w:rsidRDefault="000B066B" w:rsidP="000B066B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B066B">
              <w:rPr>
                <w:b/>
                <w:sz w:val="28"/>
                <w:szCs w:val="28"/>
              </w:rPr>
              <w:t>Предмет договора</w:t>
            </w:r>
          </w:p>
        </w:tc>
        <w:tc>
          <w:tcPr>
            <w:tcW w:w="3191" w:type="dxa"/>
          </w:tcPr>
          <w:p w:rsidR="00633261" w:rsidRPr="000B066B" w:rsidRDefault="00633261" w:rsidP="000B066B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B066B">
              <w:rPr>
                <w:b/>
                <w:sz w:val="28"/>
                <w:szCs w:val="28"/>
              </w:rPr>
              <w:t>Цена договора</w:t>
            </w:r>
          </w:p>
        </w:tc>
      </w:tr>
      <w:tr w:rsidR="00633261" w:rsidTr="000B066B">
        <w:tc>
          <w:tcPr>
            <w:tcW w:w="675" w:type="dxa"/>
          </w:tcPr>
          <w:p w:rsidR="00633261" w:rsidRPr="000B066B" w:rsidRDefault="000B066B" w:rsidP="004F165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66B">
              <w:rPr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633261" w:rsidRPr="000B066B" w:rsidRDefault="00633261" w:rsidP="004F165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66B">
              <w:rPr>
                <w:color w:val="000000"/>
                <w:sz w:val="28"/>
                <w:szCs w:val="28"/>
              </w:rPr>
              <w:t>Лабораторный комплекс по физике</w:t>
            </w:r>
          </w:p>
        </w:tc>
        <w:tc>
          <w:tcPr>
            <w:tcW w:w="3191" w:type="dxa"/>
          </w:tcPr>
          <w:p w:rsidR="00633261" w:rsidRPr="000B066B" w:rsidRDefault="00633261" w:rsidP="004F165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66B">
              <w:rPr>
                <w:color w:val="000000"/>
                <w:sz w:val="28"/>
                <w:szCs w:val="28"/>
              </w:rPr>
              <w:t>3 942 285,60</w:t>
            </w:r>
          </w:p>
        </w:tc>
      </w:tr>
      <w:tr w:rsidR="00633261" w:rsidTr="000B066B">
        <w:tc>
          <w:tcPr>
            <w:tcW w:w="675" w:type="dxa"/>
          </w:tcPr>
          <w:p w:rsidR="00633261" w:rsidRPr="000B066B" w:rsidRDefault="000B066B" w:rsidP="004F165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66B">
              <w:rPr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633261" w:rsidRPr="000B066B" w:rsidRDefault="000B066B" w:rsidP="004F165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66B">
              <w:rPr>
                <w:color w:val="000000"/>
                <w:sz w:val="28"/>
                <w:szCs w:val="28"/>
              </w:rPr>
              <w:t>Лабораторный комплекс по химии</w:t>
            </w:r>
          </w:p>
        </w:tc>
        <w:tc>
          <w:tcPr>
            <w:tcW w:w="3191" w:type="dxa"/>
          </w:tcPr>
          <w:p w:rsidR="00633261" w:rsidRPr="000B066B" w:rsidRDefault="000B066B" w:rsidP="004F165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66B">
              <w:rPr>
                <w:color w:val="000000"/>
                <w:sz w:val="28"/>
                <w:szCs w:val="28"/>
              </w:rPr>
              <w:t>2 000 667,96</w:t>
            </w:r>
          </w:p>
        </w:tc>
      </w:tr>
      <w:tr w:rsidR="00633261" w:rsidTr="000B066B">
        <w:tc>
          <w:tcPr>
            <w:tcW w:w="675" w:type="dxa"/>
          </w:tcPr>
          <w:p w:rsidR="00633261" w:rsidRPr="000B066B" w:rsidRDefault="000B066B" w:rsidP="004F165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66B">
              <w:rPr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633261" w:rsidRPr="000B066B" w:rsidRDefault="000B066B" w:rsidP="004F165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66B">
              <w:rPr>
                <w:color w:val="000000"/>
                <w:sz w:val="28"/>
                <w:szCs w:val="28"/>
              </w:rPr>
              <w:t>Прибор для изучения микромира</w:t>
            </w:r>
          </w:p>
        </w:tc>
        <w:tc>
          <w:tcPr>
            <w:tcW w:w="3191" w:type="dxa"/>
          </w:tcPr>
          <w:p w:rsidR="00633261" w:rsidRPr="000B066B" w:rsidRDefault="000B066B" w:rsidP="004F165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66B">
              <w:rPr>
                <w:color w:val="000000"/>
                <w:sz w:val="28"/>
                <w:szCs w:val="28"/>
              </w:rPr>
              <w:t>120 000,00</w:t>
            </w:r>
          </w:p>
        </w:tc>
      </w:tr>
      <w:tr w:rsidR="00633261" w:rsidTr="000B066B">
        <w:tc>
          <w:tcPr>
            <w:tcW w:w="675" w:type="dxa"/>
          </w:tcPr>
          <w:p w:rsidR="00633261" w:rsidRPr="000B066B" w:rsidRDefault="000B066B" w:rsidP="004F165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66B">
              <w:rPr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633261" w:rsidRPr="000B066B" w:rsidRDefault="000B066B" w:rsidP="004F165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66B">
              <w:rPr>
                <w:color w:val="000000"/>
                <w:sz w:val="28"/>
                <w:szCs w:val="28"/>
              </w:rPr>
              <w:t>Мебель (шкафы и стеллажи)</w:t>
            </w:r>
          </w:p>
        </w:tc>
        <w:tc>
          <w:tcPr>
            <w:tcW w:w="3191" w:type="dxa"/>
          </w:tcPr>
          <w:p w:rsidR="00633261" w:rsidRPr="000B066B" w:rsidRDefault="000B066B" w:rsidP="004F165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66B">
              <w:rPr>
                <w:sz w:val="28"/>
                <w:szCs w:val="28"/>
              </w:rPr>
              <w:t>150 000,00</w:t>
            </w:r>
          </w:p>
        </w:tc>
      </w:tr>
      <w:tr w:rsidR="00633261" w:rsidTr="000B066B">
        <w:tc>
          <w:tcPr>
            <w:tcW w:w="675" w:type="dxa"/>
          </w:tcPr>
          <w:p w:rsidR="00633261" w:rsidRPr="000B066B" w:rsidRDefault="000B066B" w:rsidP="004F165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66B">
              <w:rPr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633261" w:rsidRPr="000B066B" w:rsidRDefault="000B066B" w:rsidP="004F165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0B066B">
              <w:rPr>
                <w:color w:val="000000"/>
                <w:sz w:val="28"/>
                <w:szCs w:val="28"/>
              </w:rPr>
              <w:t>онструктор программируемый</w:t>
            </w:r>
          </w:p>
        </w:tc>
        <w:tc>
          <w:tcPr>
            <w:tcW w:w="3191" w:type="dxa"/>
          </w:tcPr>
          <w:p w:rsidR="00633261" w:rsidRPr="000B066B" w:rsidRDefault="000B066B" w:rsidP="004F165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282 035,00</w:t>
            </w:r>
          </w:p>
        </w:tc>
      </w:tr>
      <w:tr w:rsidR="00633261" w:rsidTr="000B066B">
        <w:tc>
          <w:tcPr>
            <w:tcW w:w="675" w:type="dxa"/>
          </w:tcPr>
          <w:p w:rsidR="00633261" w:rsidRPr="000B066B" w:rsidRDefault="000B066B" w:rsidP="004F165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66B">
              <w:rPr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0B066B" w:rsidRDefault="000B066B" w:rsidP="004F165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B066B">
              <w:rPr>
                <w:color w:val="000000"/>
                <w:sz w:val="28"/>
                <w:szCs w:val="28"/>
              </w:rPr>
              <w:t>Коворкинг-зона:</w:t>
            </w:r>
          </w:p>
          <w:p w:rsidR="00633261" w:rsidRPr="000B066B" w:rsidRDefault="000B066B" w:rsidP="004F165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66B">
              <w:rPr>
                <w:color w:val="000000"/>
                <w:sz w:val="28"/>
                <w:szCs w:val="28"/>
              </w:rPr>
              <w:t>Мебель (диваны, кресла, стулья)</w:t>
            </w:r>
          </w:p>
        </w:tc>
        <w:tc>
          <w:tcPr>
            <w:tcW w:w="3191" w:type="dxa"/>
          </w:tcPr>
          <w:p w:rsidR="00633261" w:rsidRPr="000B066B" w:rsidRDefault="000B066B" w:rsidP="004F165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599 903,53</w:t>
            </w:r>
          </w:p>
        </w:tc>
      </w:tr>
      <w:tr w:rsidR="000B066B" w:rsidTr="000B066B">
        <w:trPr>
          <w:trHeight w:val="559"/>
        </w:trPr>
        <w:tc>
          <w:tcPr>
            <w:tcW w:w="675" w:type="dxa"/>
          </w:tcPr>
          <w:p w:rsidR="000B066B" w:rsidRDefault="000B066B" w:rsidP="004F165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0B066B" w:rsidRPr="000B066B" w:rsidRDefault="000B066B" w:rsidP="004F165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66B">
              <w:rPr>
                <w:sz w:val="28"/>
                <w:szCs w:val="28"/>
              </w:rPr>
              <w:t>Базовый набор</w:t>
            </w:r>
          </w:p>
        </w:tc>
        <w:tc>
          <w:tcPr>
            <w:tcW w:w="3191" w:type="dxa"/>
          </w:tcPr>
          <w:p w:rsidR="000B066B" w:rsidRDefault="000B066B" w:rsidP="004F165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46 500,00</w:t>
            </w:r>
          </w:p>
        </w:tc>
      </w:tr>
    </w:tbl>
    <w:p w:rsidR="004F1659" w:rsidRDefault="004F1659" w:rsidP="000B066B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6EE9" w:rsidRPr="008169F7" w:rsidRDefault="00916CFF" w:rsidP="00C5445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253648">
        <w:rPr>
          <w:b/>
          <w:color w:val="000000"/>
          <w:sz w:val="28"/>
          <w:szCs w:val="28"/>
        </w:rPr>
        <w:t>.5.</w:t>
      </w:r>
      <w:r w:rsidR="00C54459">
        <w:rPr>
          <w:b/>
          <w:color w:val="000000"/>
          <w:sz w:val="28"/>
          <w:szCs w:val="28"/>
        </w:rPr>
        <w:t xml:space="preserve"> </w:t>
      </w:r>
      <w:r w:rsidR="00F86EE9" w:rsidRPr="009B0FF5">
        <w:rPr>
          <w:b/>
          <w:color w:val="000000"/>
          <w:sz w:val="28"/>
          <w:szCs w:val="28"/>
        </w:rPr>
        <w:t>Информационные ресурсы:</w:t>
      </w:r>
    </w:p>
    <w:p w:rsidR="00F86EE9" w:rsidRDefault="000B066B" w:rsidP="000B066B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16C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официальный сайт ОО</w:t>
      </w:r>
    </w:p>
    <w:p w:rsidR="005C6AD2" w:rsidRDefault="000B066B" w:rsidP="005858B5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16CFF">
        <w:rPr>
          <w:color w:val="000000"/>
          <w:sz w:val="28"/>
          <w:szCs w:val="28"/>
        </w:rPr>
        <w:t xml:space="preserve"> </w:t>
      </w:r>
      <w:r w:rsidR="005858B5">
        <w:rPr>
          <w:color w:val="000000"/>
          <w:sz w:val="28"/>
          <w:szCs w:val="28"/>
        </w:rPr>
        <w:t>итернет ресурсы</w:t>
      </w:r>
    </w:p>
    <w:p w:rsidR="00705763" w:rsidRDefault="00705763" w:rsidP="005858B5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4458E" w:rsidRPr="00916CFF" w:rsidRDefault="00916CFF" w:rsidP="00916C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 w:rsidR="00360F31">
        <w:rPr>
          <w:rFonts w:ascii="Times New Roman" w:hAnsi="Times New Roman"/>
          <w:b/>
          <w:sz w:val="28"/>
          <w:szCs w:val="28"/>
        </w:rPr>
        <w:t>УПРАВЛЕНИЕ</w:t>
      </w:r>
      <w:r w:rsidR="00BC02A8" w:rsidRPr="00916CFF">
        <w:rPr>
          <w:rFonts w:ascii="Times New Roman" w:hAnsi="Times New Roman"/>
          <w:b/>
          <w:sz w:val="28"/>
          <w:szCs w:val="28"/>
        </w:rPr>
        <w:t xml:space="preserve"> </w:t>
      </w:r>
      <w:r w:rsidR="00360F31">
        <w:rPr>
          <w:rFonts w:ascii="Times New Roman" w:hAnsi="Times New Roman"/>
          <w:b/>
          <w:sz w:val="28"/>
          <w:szCs w:val="28"/>
        </w:rPr>
        <w:t>РЕАЛИЗАЦИЕЙ ПРОЕКТА</w:t>
      </w:r>
    </w:p>
    <w:tbl>
      <w:tblPr>
        <w:tblW w:w="50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1"/>
        <w:gridCol w:w="546"/>
        <w:gridCol w:w="2551"/>
        <w:gridCol w:w="3827"/>
      </w:tblGrid>
      <w:tr w:rsidR="00D6634A" w:rsidRPr="009B0FF5" w:rsidTr="0006760D">
        <w:tc>
          <w:tcPr>
            <w:tcW w:w="1680" w:type="pct"/>
            <w:gridSpan w:val="2"/>
          </w:tcPr>
          <w:p w:rsidR="00D6634A" w:rsidRPr="00D6634A" w:rsidRDefault="00D6634A" w:rsidP="00E54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>Мероприятия по реализации</w:t>
            </w:r>
          </w:p>
        </w:tc>
        <w:tc>
          <w:tcPr>
            <w:tcW w:w="1328" w:type="pct"/>
          </w:tcPr>
          <w:p w:rsidR="00D6634A" w:rsidRPr="00D6634A" w:rsidRDefault="00D6634A" w:rsidP="00D663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  <w:tc>
          <w:tcPr>
            <w:tcW w:w="1992" w:type="pct"/>
          </w:tcPr>
          <w:p w:rsidR="00D6634A" w:rsidRPr="00D6634A" w:rsidRDefault="00D6634A" w:rsidP="00E54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>Предполагаемый результат</w:t>
            </w:r>
          </w:p>
        </w:tc>
      </w:tr>
      <w:tr w:rsidR="00D529D1" w:rsidRPr="009B0FF5" w:rsidTr="00E94313">
        <w:tc>
          <w:tcPr>
            <w:tcW w:w="5000" w:type="pct"/>
            <w:gridSpan w:val="4"/>
          </w:tcPr>
          <w:p w:rsidR="00F46C8D" w:rsidRPr="00FD6958" w:rsidRDefault="00F46C8D" w:rsidP="00FD6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958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I</w:t>
            </w:r>
            <w:r w:rsidRPr="00FD695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</w:t>
            </w:r>
            <w:r w:rsidR="000A4B73" w:rsidRPr="00FD695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Подготовительный этап</w:t>
            </w:r>
            <w:r w:rsidR="000A4B73" w:rsidRPr="00FD695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D6958" w:rsidRPr="00FD6958">
              <w:rPr>
                <w:rFonts w:ascii="Times New Roman" w:hAnsi="Times New Roman"/>
                <w:b/>
                <w:sz w:val="28"/>
                <w:szCs w:val="28"/>
              </w:rPr>
              <w:t>(март 2022</w:t>
            </w:r>
            <w:r w:rsidR="00D47B83" w:rsidRPr="00FD6958">
              <w:rPr>
                <w:rFonts w:ascii="Times New Roman" w:hAnsi="Times New Roman"/>
                <w:b/>
                <w:sz w:val="28"/>
                <w:szCs w:val="28"/>
              </w:rPr>
              <w:t xml:space="preserve"> г. </w:t>
            </w:r>
            <w:r w:rsidRPr="00FD695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D47B83" w:rsidRPr="00FD695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D6958" w:rsidRPr="00FD6958">
              <w:rPr>
                <w:rFonts w:ascii="Times New Roman" w:hAnsi="Times New Roman"/>
                <w:b/>
                <w:sz w:val="28"/>
                <w:szCs w:val="28"/>
              </w:rPr>
              <w:t>сентябрь 2022</w:t>
            </w:r>
            <w:r w:rsidRPr="00FD6958">
              <w:rPr>
                <w:rFonts w:ascii="Times New Roman" w:hAnsi="Times New Roman"/>
                <w:b/>
                <w:sz w:val="28"/>
                <w:szCs w:val="28"/>
              </w:rPr>
              <w:t xml:space="preserve"> г.)</w:t>
            </w:r>
          </w:p>
          <w:p w:rsidR="00D529D1" w:rsidRPr="00D6634A" w:rsidRDefault="00F46C8D" w:rsidP="00FD6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958">
              <w:rPr>
                <w:rFonts w:ascii="Times New Roman" w:hAnsi="Times New Roman"/>
                <w:b/>
                <w:sz w:val="28"/>
                <w:szCs w:val="28"/>
              </w:rPr>
              <w:t>Цель: создание организационны</w:t>
            </w:r>
            <w:r w:rsidR="007C154F">
              <w:rPr>
                <w:rFonts w:ascii="Times New Roman" w:hAnsi="Times New Roman"/>
                <w:b/>
                <w:sz w:val="28"/>
                <w:szCs w:val="28"/>
              </w:rPr>
              <w:t>х основ для реализации проекта</w:t>
            </w:r>
          </w:p>
        </w:tc>
      </w:tr>
      <w:tr w:rsidR="00D6634A" w:rsidRPr="009B0FF5" w:rsidTr="00D6634A">
        <w:tc>
          <w:tcPr>
            <w:tcW w:w="5000" w:type="pct"/>
            <w:gridSpan w:val="4"/>
          </w:tcPr>
          <w:p w:rsidR="00D6634A" w:rsidRPr="00D6634A" w:rsidRDefault="00D6634A" w:rsidP="00D66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D6634A">
              <w:rPr>
                <w:rFonts w:ascii="Times New Roman" w:hAnsi="Times New Roman"/>
                <w:b/>
                <w:sz w:val="28"/>
                <w:szCs w:val="28"/>
              </w:rPr>
              <w:t>Разработка нормативно-правовой документации и методического обеспечения</w:t>
            </w:r>
          </w:p>
        </w:tc>
      </w:tr>
      <w:tr w:rsidR="00D6634A" w:rsidRPr="009B0FF5" w:rsidTr="0006760D">
        <w:tc>
          <w:tcPr>
            <w:tcW w:w="1680" w:type="pct"/>
            <w:gridSpan w:val="2"/>
          </w:tcPr>
          <w:p w:rsidR="00D6634A" w:rsidRPr="00D6634A" w:rsidRDefault="00D6634A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  <w:r w:rsidRPr="00D6634A">
              <w:rPr>
                <w:rFonts w:ascii="Times New Roman" w:hAnsi="Times New Roman"/>
                <w:sz w:val="28"/>
                <w:szCs w:val="28"/>
              </w:rPr>
              <w:t>Издание приказа о создании рабочей группы</w:t>
            </w:r>
          </w:p>
        </w:tc>
        <w:tc>
          <w:tcPr>
            <w:tcW w:w="1328" w:type="pct"/>
          </w:tcPr>
          <w:p w:rsidR="00D6634A" w:rsidRPr="00D6634A" w:rsidRDefault="00D6634A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>Директор МАОУ</w:t>
            </w:r>
          </w:p>
        </w:tc>
        <w:tc>
          <w:tcPr>
            <w:tcW w:w="1992" w:type="pct"/>
          </w:tcPr>
          <w:p w:rsidR="00D6634A" w:rsidRPr="00D6634A" w:rsidRDefault="00D6634A" w:rsidP="00D663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>Приказ по ОУ</w:t>
            </w:r>
          </w:p>
        </w:tc>
      </w:tr>
      <w:tr w:rsidR="00D6634A" w:rsidRPr="009B0FF5" w:rsidTr="0006760D">
        <w:tc>
          <w:tcPr>
            <w:tcW w:w="1680" w:type="pct"/>
            <w:gridSpan w:val="2"/>
          </w:tcPr>
          <w:p w:rsidR="00D6634A" w:rsidRPr="00D6634A" w:rsidRDefault="00D6634A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  <w:r w:rsidRPr="00D6634A">
              <w:rPr>
                <w:rFonts w:ascii="Times New Roman" w:hAnsi="Times New Roman"/>
                <w:sz w:val="28"/>
                <w:szCs w:val="28"/>
              </w:rPr>
              <w:t>Анализ материально –технических условий</w:t>
            </w:r>
          </w:p>
        </w:tc>
        <w:tc>
          <w:tcPr>
            <w:tcW w:w="1328" w:type="pct"/>
          </w:tcPr>
          <w:p w:rsidR="00D6634A" w:rsidRPr="00D6634A" w:rsidRDefault="00D6634A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  <w:tc>
          <w:tcPr>
            <w:tcW w:w="1992" w:type="pct"/>
          </w:tcPr>
          <w:p w:rsidR="00D6634A" w:rsidRPr="00D6634A" w:rsidRDefault="00D6634A" w:rsidP="00D663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>Планирование закупочной деятельности,</w:t>
            </w:r>
          </w:p>
          <w:p w:rsidR="00D6634A" w:rsidRPr="00D6634A" w:rsidRDefault="00D6634A" w:rsidP="00D663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>Привлечение грантов, внебюджетных средств</w:t>
            </w:r>
          </w:p>
        </w:tc>
      </w:tr>
      <w:tr w:rsidR="00D6634A" w:rsidRPr="009B0FF5" w:rsidTr="0006760D">
        <w:tc>
          <w:tcPr>
            <w:tcW w:w="1680" w:type="pct"/>
            <w:gridSpan w:val="2"/>
          </w:tcPr>
          <w:p w:rsidR="00D6634A" w:rsidRPr="00D6634A" w:rsidRDefault="00D6634A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  <w:r w:rsidRPr="00D6634A">
              <w:rPr>
                <w:rFonts w:ascii="Times New Roman" w:hAnsi="Times New Roman"/>
                <w:sz w:val="28"/>
                <w:szCs w:val="28"/>
              </w:rPr>
              <w:t>Подбор педагогических кадров, задействованных в образовательном проекте</w:t>
            </w:r>
          </w:p>
        </w:tc>
        <w:tc>
          <w:tcPr>
            <w:tcW w:w="1328" w:type="pct"/>
          </w:tcPr>
          <w:p w:rsidR="00D6634A" w:rsidRPr="00D6634A" w:rsidRDefault="00D6634A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>Заместитель директора,</w:t>
            </w:r>
          </w:p>
          <w:p w:rsidR="00D6634A" w:rsidRPr="00D6634A" w:rsidRDefault="00D6634A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>руководители проекта</w:t>
            </w:r>
          </w:p>
        </w:tc>
        <w:tc>
          <w:tcPr>
            <w:tcW w:w="1992" w:type="pct"/>
          </w:tcPr>
          <w:p w:rsidR="00D6634A" w:rsidRPr="00D6634A" w:rsidRDefault="00D6634A" w:rsidP="00D663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 xml:space="preserve">Формирование высококвалифицированных педагогов: </w:t>
            </w:r>
          </w:p>
          <w:p w:rsidR="00D6634A" w:rsidRPr="00D6634A" w:rsidRDefault="00D6634A" w:rsidP="00D663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 xml:space="preserve">-наличие </w:t>
            </w:r>
            <w:r w:rsidRPr="00D663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6634A">
              <w:rPr>
                <w:rFonts w:ascii="Times New Roman" w:hAnsi="Times New Roman"/>
                <w:sz w:val="28"/>
                <w:szCs w:val="28"/>
              </w:rPr>
              <w:t xml:space="preserve"> и высшей квалификационной категории;</w:t>
            </w:r>
          </w:p>
          <w:p w:rsidR="00D6634A" w:rsidRPr="00D6634A" w:rsidRDefault="00D6634A" w:rsidP="00D663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>-призеры, победит</w:t>
            </w:r>
            <w:r w:rsidR="007C154F">
              <w:rPr>
                <w:rFonts w:ascii="Times New Roman" w:hAnsi="Times New Roman"/>
                <w:sz w:val="28"/>
                <w:szCs w:val="28"/>
              </w:rPr>
              <w:t xml:space="preserve">ели конкурсов профессионального </w:t>
            </w:r>
            <w:r w:rsidRPr="00D6634A">
              <w:rPr>
                <w:rFonts w:ascii="Times New Roman" w:hAnsi="Times New Roman"/>
                <w:sz w:val="28"/>
                <w:szCs w:val="28"/>
              </w:rPr>
              <w:t>мастерства;</w:t>
            </w:r>
          </w:p>
          <w:p w:rsidR="00D6634A" w:rsidRPr="00D6634A" w:rsidRDefault="00D6634A" w:rsidP="00D663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>-прох</w:t>
            </w:r>
            <w:r w:rsidR="007C154F">
              <w:rPr>
                <w:rFonts w:ascii="Times New Roman" w:hAnsi="Times New Roman"/>
                <w:sz w:val="28"/>
                <w:szCs w:val="28"/>
              </w:rPr>
              <w:t>ождение курсов повышение уровня квалификации</w:t>
            </w:r>
            <w:r w:rsidRPr="00D6634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6634A" w:rsidRPr="00D6634A" w:rsidRDefault="00D6634A" w:rsidP="00D663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>-наличие призеров и победителей среди обучающихся в олимпиадах и конкурсах различного уровня;</w:t>
            </w:r>
          </w:p>
          <w:p w:rsidR="00D6634A" w:rsidRPr="00D6634A" w:rsidRDefault="00D6634A" w:rsidP="00D663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>-высокие образовательные результаты</w:t>
            </w:r>
          </w:p>
        </w:tc>
      </w:tr>
      <w:tr w:rsidR="00D6634A" w:rsidRPr="009B0FF5" w:rsidTr="0006760D">
        <w:tc>
          <w:tcPr>
            <w:tcW w:w="1680" w:type="pct"/>
            <w:gridSpan w:val="2"/>
          </w:tcPr>
          <w:p w:rsidR="00D6634A" w:rsidRPr="00D6634A" w:rsidRDefault="007C154F" w:rsidP="00CB1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  <w:r w:rsidR="00CB1982" w:rsidRPr="00D6634A">
              <w:rPr>
                <w:rFonts w:ascii="Times New Roman" w:hAnsi="Times New Roman"/>
                <w:sz w:val="28"/>
                <w:szCs w:val="28"/>
              </w:rPr>
              <w:t>Внесение изменений в осно</w:t>
            </w:r>
            <w:r>
              <w:rPr>
                <w:rFonts w:ascii="Times New Roman" w:hAnsi="Times New Roman"/>
                <w:sz w:val="28"/>
                <w:szCs w:val="28"/>
              </w:rPr>
              <w:t>вную образовательную программу с</w:t>
            </w:r>
            <w:r w:rsidR="00CB1982" w:rsidRPr="00D6634A">
              <w:rPr>
                <w:rFonts w:ascii="Times New Roman" w:hAnsi="Times New Roman"/>
                <w:sz w:val="28"/>
                <w:szCs w:val="28"/>
              </w:rPr>
              <w:t>реднего общего образования</w:t>
            </w:r>
          </w:p>
        </w:tc>
        <w:tc>
          <w:tcPr>
            <w:tcW w:w="1328" w:type="pct"/>
          </w:tcPr>
          <w:p w:rsidR="00D6634A" w:rsidRPr="00D6634A" w:rsidRDefault="00CB1982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>Белкина М.Б., заместитель директора</w:t>
            </w:r>
          </w:p>
        </w:tc>
        <w:tc>
          <w:tcPr>
            <w:tcW w:w="1992" w:type="pct"/>
          </w:tcPr>
          <w:p w:rsidR="00D6634A" w:rsidRPr="00D6634A" w:rsidRDefault="00CB1982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>Наличие образовательной программы ООО СОО</w:t>
            </w:r>
          </w:p>
        </w:tc>
      </w:tr>
      <w:tr w:rsidR="00CB1982" w:rsidRPr="009B0FF5" w:rsidTr="0006760D">
        <w:tc>
          <w:tcPr>
            <w:tcW w:w="1680" w:type="pct"/>
            <w:gridSpan w:val="2"/>
          </w:tcPr>
          <w:p w:rsidR="00CB1982" w:rsidRDefault="00CB1982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1.5.</w:t>
            </w:r>
            <w:r w:rsidRPr="00D6634A">
              <w:rPr>
                <w:rFonts w:ascii="Times New Roman" w:hAnsi="Times New Roman"/>
                <w:sz w:val="28"/>
                <w:szCs w:val="28"/>
              </w:rPr>
              <w:t xml:space="preserve">Утверждение </w:t>
            </w:r>
            <w:r w:rsidR="007C154F">
              <w:rPr>
                <w:rFonts w:ascii="Times New Roman" w:hAnsi="Times New Roman"/>
                <w:sz w:val="28"/>
                <w:szCs w:val="28"/>
              </w:rPr>
              <w:t>учебного плана для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1328" w:type="pct"/>
          </w:tcPr>
          <w:p w:rsidR="00CB1982" w:rsidRPr="00D6634A" w:rsidRDefault="00CB1982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>Белкина М.Б., заместитель директора</w:t>
            </w:r>
          </w:p>
        </w:tc>
        <w:tc>
          <w:tcPr>
            <w:tcW w:w="1992" w:type="pct"/>
          </w:tcPr>
          <w:p w:rsidR="00CB1982" w:rsidRPr="00D6634A" w:rsidRDefault="00CB1982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>Учебный план</w:t>
            </w:r>
          </w:p>
        </w:tc>
      </w:tr>
      <w:tr w:rsidR="00CB1982" w:rsidRPr="009B0FF5" w:rsidTr="0006760D">
        <w:trPr>
          <w:trHeight w:val="1314"/>
        </w:trPr>
        <w:tc>
          <w:tcPr>
            <w:tcW w:w="1680" w:type="pct"/>
            <w:gridSpan w:val="2"/>
          </w:tcPr>
          <w:p w:rsidR="0074458E" w:rsidRPr="00D6634A" w:rsidRDefault="00CB1982" w:rsidP="00CB1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1.6.Поиск социальных партнеров, заинтересованных лиц, сетевых партнеров</w:t>
            </w:r>
          </w:p>
        </w:tc>
        <w:tc>
          <w:tcPr>
            <w:tcW w:w="1328" w:type="pct"/>
          </w:tcPr>
          <w:p w:rsidR="00CB1982" w:rsidRPr="00D6634A" w:rsidRDefault="00CB1982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ОУ</w:t>
            </w:r>
          </w:p>
        </w:tc>
        <w:tc>
          <w:tcPr>
            <w:tcW w:w="1992" w:type="pct"/>
          </w:tcPr>
          <w:p w:rsidR="00CB1982" w:rsidRPr="00D6634A" w:rsidRDefault="00CB1982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договоров</w:t>
            </w:r>
            <w:r w:rsidR="007C154F">
              <w:rPr>
                <w:rFonts w:ascii="Times New Roman" w:hAnsi="Times New Roman"/>
                <w:sz w:val="28"/>
                <w:szCs w:val="28"/>
              </w:rPr>
              <w:t>, соглашений</w:t>
            </w:r>
          </w:p>
        </w:tc>
      </w:tr>
      <w:tr w:rsidR="000B4646" w:rsidRPr="009B0FF5" w:rsidTr="000B4646">
        <w:tc>
          <w:tcPr>
            <w:tcW w:w="5000" w:type="pct"/>
            <w:gridSpan w:val="4"/>
          </w:tcPr>
          <w:p w:rsidR="000B4646" w:rsidRDefault="00CB1982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B4646" w:rsidRPr="000B4646">
              <w:rPr>
                <w:rFonts w:ascii="Times New Roman" w:hAnsi="Times New Roman"/>
                <w:b/>
                <w:sz w:val="28"/>
                <w:szCs w:val="28"/>
              </w:rPr>
              <w:t>.Распределение ресурсного обеспечения</w:t>
            </w:r>
          </w:p>
        </w:tc>
      </w:tr>
      <w:tr w:rsidR="000B4646" w:rsidRPr="009B0FF5" w:rsidTr="0006760D">
        <w:trPr>
          <w:trHeight w:val="1610"/>
        </w:trPr>
        <w:tc>
          <w:tcPr>
            <w:tcW w:w="1680" w:type="pct"/>
            <w:gridSpan w:val="2"/>
          </w:tcPr>
          <w:p w:rsidR="000B4646" w:rsidRDefault="000B4646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>Формирование проблемных и творческих групп, распределение функций и полномочий</w:t>
            </w:r>
          </w:p>
        </w:tc>
        <w:tc>
          <w:tcPr>
            <w:tcW w:w="1328" w:type="pct"/>
          </w:tcPr>
          <w:p w:rsidR="000B4646" w:rsidRDefault="000B4646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>Административная команда, педагоги ОУ</w:t>
            </w:r>
          </w:p>
        </w:tc>
        <w:tc>
          <w:tcPr>
            <w:tcW w:w="1992" w:type="pct"/>
          </w:tcPr>
          <w:p w:rsidR="000B4646" w:rsidRDefault="000B4646" w:rsidP="00E542F8">
            <w:pPr>
              <w:pStyle w:val="a8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D6634A">
              <w:rPr>
                <w:sz w:val="28"/>
                <w:szCs w:val="28"/>
              </w:rPr>
              <w:t>Приказ</w:t>
            </w:r>
          </w:p>
        </w:tc>
      </w:tr>
      <w:tr w:rsidR="000B4646" w:rsidRPr="009B0FF5" w:rsidTr="000B4646">
        <w:trPr>
          <w:trHeight w:val="545"/>
        </w:trPr>
        <w:tc>
          <w:tcPr>
            <w:tcW w:w="5000" w:type="pct"/>
            <w:gridSpan w:val="4"/>
          </w:tcPr>
          <w:p w:rsidR="000B4646" w:rsidRPr="000B4646" w:rsidRDefault="000B4646" w:rsidP="00E542F8">
            <w:pPr>
              <w:pStyle w:val="a8"/>
              <w:shd w:val="clear" w:color="auto" w:fill="FFFFFF"/>
              <w:spacing w:before="0" w:after="0"/>
              <w:rPr>
                <w:b/>
                <w:sz w:val="28"/>
                <w:szCs w:val="28"/>
              </w:rPr>
            </w:pPr>
            <w:r w:rsidRPr="000B4646">
              <w:rPr>
                <w:b/>
                <w:sz w:val="28"/>
                <w:szCs w:val="28"/>
              </w:rPr>
              <w:t>3.Создание материально-технических условий</w:t>
            </w:r>
          </w:p>
        </w:tc>
      </w:tr>
      <w:tr w:rsidR="000B4646" w:rsidRPr="009B0FF5" w:rsidTr="0006760D">
        <w:tc>
          <w:tcPr>
            <w:tcW w:w="1680" w:type="pct"/>
            <w:gridSpan w:val="2"/>
          </w:tcPr>
          <w:p w:rsidR="000B4646" w:rsidRPr="00D6634A" w:rsidRDefault="000B4646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>Приобретение оборудования,</w:t>
            </w:r>
          </w:p>
          <w:p w:rsidR="000B4646" w:rsidRDefault="000B4646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мебели,</w:t>
            </w:r>
          </w:p>
          <w:p w:rsidR="000B4646" w:rsidRDefault="000B4646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компьютерной техники</w:t>
            </w:r>
          </w:p>
          <w:p w:rsidR="004308E6" w:rsidRPr="00D6634A" w:rsidRDefault="004308E6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pct"/>
          </w:tcPr>
          <w:p w:rsidR="000B4646" w:rsidRPr="00D6634A" w:rsidRDefault="000B4646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>Административная команда</w:t>
            </w:r>
          </w:p>
        </w:tc>
        <w:tc>
          <w:tcPr>
            <w:tcW w:w="1992" w:type="pct"/>
          </w:tcPr>
          <w:p w:rsidR="000B4646" w:rsidRDefault="000B4646" w:rsidP="00E542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Закупочная деятельность.</w:t>
            </w:r>
          </w:p>
          <w:p w:rsidR="000B4646" w:rsidRPr="000B4646" w:rsidRDefault="000B4646" w:rsidP="00E542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лабораторий по физике, химии, класса по робототехнике</w:t>
            </w:r>
          </w:p>
        </w:tc>
      </w:tr>
      <w:tr w:rsidR="000B4646" w:rsidRPr="009B0FF5" w:rsidTr="000B4646">
        <w:tc>
          <w:tcPr>
            <w:tcW w:w="5000" w:type="pct"/>
            <w:gridSpan w:val="4"/>
          </w:tcPr>
          <w:p w:rsidR="000B4646" w:rsidRPr="0077780A" w:rsidRDefault="000B4646" w:rsidP="00E542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4646">
              <w:rPr>
                <w:rFonts w:ascii="Times New Roman" w:hAnsi="Times New Roman"/>
                <w:b/>
                <w:sz w:val="28"/>
                <w:szCs w:val="28"/>
              </w:rPr>
              <w:t>4.Ин</w:t>
            </w:r>
            <w:r w:rsidR="0077780A">
              <w:rPr>
                <w:rFonts w:ascii="Times New Roman" w:hAnsi="Times New Roman"/>
                <w:b/>
                <w:sz w:val="28"/>
                <w:szCs w:val="28"/>
              </w:rPr>
              <w:t>формирование о деятельности ОПП</w:t>
            </w:r>
          </w:p>
        </w:tc>
      </w:tr>
      <w:tr w:rsidR="000B4646" w:rsidRPr="009B0FF5" w:rsidTr="0006760D">
        <w:tc>
          <w:tcPr>
            <w:tcW w:w="1680" w:type="pct"/>
            <w:gridSpan w:val="2"/>
          </w:tcPr>
          <w:p w:rsidR="000B4646" w:rsidRPr="00D6634A" w:rsidRDefault="000B4646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>Размещение информации на сайте, г</w:t>
            </w:r>
            <w:r w:rsidR="007C154F">
              <w:rPr>
                <w:rFonts w:ascii="Times New Roman" w:hAnsi="Times New Roman"/>
                <w:sz w:val="28"/>
                <w:szCs w:val="28"/>
              </w:rPr>
              <w:t>руппу ВК, родительские собрания, местное СМИ</w:t>
            </w:r>
          </w:p>
        </w:tc>
        <w:tc>
          <w:tcPr>
            <w:tcW w:w="1328" w:type="pct"/>
          </w:tcPr>
          <w:p w:rsidR="000B4646" w:rsidRDefault="000B4646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>Административная команда, проектная группа</w:t>
            </w:r>
          </w:p>
          <w:p w:rsidR="00CA0B79" w:rsidRDefault="00CA0B79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0B79" w:rsidRPr="00D6634A" w:rsidRDefault="00CA0B79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pct"/>
          </w:tcPr>
          <w:p w:rsidR="000B4646" w:rsidRPr="00D6634A" w:rsidRDefault="000B4646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34A">
              <w:rPr>
                <w:rFonts w:ascii="Times New Roman" w:hAnsi="Times New Roman"/>
                <w:sz w:val="28"/>
                <w:szCs w:val="28"/>
              </w:rPr>
              <w:t xml:space="preserve">Формирование позитивного имиджа ОО (внешний/внутренний </w:t>
            </w:r>
            <w:r w:rsidRPr="00D6634A">
              <w:rPr>
                <w:rFonts w:ascii="Times New Roman" w:hAnsi="Times New Roman"/>
                <w:sz w:val="28"/>
                <w:szCs w:val="28"/>
                <w:lang w:val="en-US"/>
              </w:rPr>
              <w:t>PR</w:t>
            </w:r>
            <w:r w:rsidRPr="00D6634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659D0" w:rsidRPr="009B0FF5" w:rsidTr="00E659D0">
        <w:tc>
          <w:tcPr>
            <w:tcW w:w="5000" w:type="pct"/>
            <w:gridSpan w:val="4"/>
          </w:tcPr>
          <w:p w:rsidR="00E659D0" w:rsidRPr="00E659D0" w:rsidRDefault="00E659D0" w:rsidP="00E542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659D0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 w:rsidRPr="00E659D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 Организационный (сентябрь 2022-август 2022 год)</w:t>
            </w:r>
          </w:p>
        </w:tc>
      </w:tr>
      <w:tr w:rsidR="00E659D0" w:rsidRPr="009B0FF5" w:rsidTr="00E659D0">
        <w:tc>
          <w:tcPr>
            <w:tcW w:w="5000" w:type="pct"/>
            <w:gridSpan w:val="4"/>
          </w:tcPr>
          <w:p w:rsidR="00E659D0" w:rsidRPr="00E659D0" w:rsidRDefault="00E659D0" w:rsidP="007C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59D0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7778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154F">
              <w:rPr>
                <w:rFonts w:ascii="Times New Roman" w:hAnsi="Times New Roman"/>
                <w:sz w:val="28"/>
                <w:szCs w:val="28"/>
              </w:rPr>
              <w:t>разработка проекта</w:t>
            </w:r>
            <w:r w:rsidRPr="0077780A">
              <w:rPr>
                <w:rFonts w:ascii="Times New Roman" w:hAnsi="Times New Roman"/>
                <w:sz w:val="28"/>
                <w:szCs w:val="28"/>
              </w:rPr>
              <w:t xml:space="preserve"> Инженерного класса в системе преемственной образовательной среды на уровне среднего общего образования и сетевого взаимодействия с предприятием ПАО «Уралкалий», Пермским национальным исследовательским политехническим университетом (ПНИПУ)</w:t>
            </w:r>
          </w:p>
        </w:tc>
      </w:tr>
      <w:tr w:rsidR="00E659D0" w:rsidRPr="009B0FF5" w:rsidTr="0006760D">
        <w:tc>
          <w:tcPr>
            <w:tcW w:w="1680" w:type="pct"/>
            <w:gridSpan w:val="2"/>
          </w:tcPr>
          <w:p w:rsidR="00E659D0" w:rsidRPr="00D6634A" w:rsidRDefault="007C154F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 Разработка концепции</w:t>
            </w:r>
            <w:r w:rsidR="002F6BCC">
              <w:rPr>
                <w:rFonts w:ascii="Times New Roman" w:hAnsi="Times New Roman"/>
                <w:sz w:val="28"/>
                <w:szCs w:val="28"/>
              </w:rPr>
              <w:t xml:space="preserve"> проекта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основных проектных линий</w:t>
            </w:r>
            <w:r w:rsidR="00E659D0">
              <w:rPr>
                <w:rFonts w:ascii="Times New Roman" w:hAnsi="Times New Roman"/>
                <w:sz w:val="28"/>
                <w:szCs w:val="28"/>
              </w:rPr>
              <w:t xml:space="preserve"> Инженерного класса </w:t>
            </w:r>
          </w:p>
        </w:tc>
        <w:tc>
          <w:tcPr>
            <w:tcW w:w="1328" w:type="pct"/>
          </w:tcPr>
          <w:p w:rsidR="00E659D0" w:rsidRPr="00D6634A" w:rsidRDefault="00E659D0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  <w:tc>
          <w:tcPr>
            <w:tcW w:w="1992" w:type="pct"/>
          </w:tcPr>
          <w:p w:rsidR="00E659D0" w:rsidRPr="00D6634A" w:rsidRDefault="007C154F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разработанного проекта</w:t>
            </w:r>
            <w:r w:rsidR="0061547A">
              <w:rPr>
                <w:rFonts w:ascii="Times New Roman" w:hAnsi="Times New Roman"/>
                <w:sz w:val="28"/>
                <w:szCs w:val="28"/>
              </w:rPr>
              <w:t xml:space="preserve"> «Инженерный класс» </w:t>
            </w:r>
          </w:p>
        </w:tc>
      </w:tr>
      <w:tr w:rsidR="00E659D0" w:rsidRPr="009B0FF5" w:rsidTr="0006760D">
        <w:tc>
          <w:tcPr>
            <w:tcW w:w="1680" w:type="pct"/>
            <w:gridSpan w:val="2"/>
          </w:tcPr>
          <w:p w:rsidR="0050008B" w:rsidRDefault="0061547A" w:rsidP="00051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 Организация повышения квалификации педагогов в рамках приоритетных направлений города, края, страны по инженерному направлению</w:t>
            </w:r>
          </w:p>
          <w:p w:rsidR="00E659D0" w:rsidRPr="00D6634A" w:rsidRDefault="0061547A" w:rsidP="00051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28" w:type="pct"/>
          </w:tcPr>
          <w:p w:rsidR="00E659D0" w:rsidRPr="00D6634A" w:rsidRDefault="00051DDF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Педагоги, реализующие проект</w:t>
            </w:r>
          </w:p>
        </w:tc>
        <w:tc>
          <w:tcPr>
            <w:tcW w:w="1992" w:type="pct"/>
          </w:tcPr>
          <w:p w:rsidR="00E659D0" w:rsidRDefault="00051DDF" w:rsidP="00051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педагогов, повысивших уровень повышения квалификации;</w:t>
            </w:r>
          </w:p>
          <w:p w:rsidR="00051DDF" w:rsidRPr="00D6634A" w:rsidRDefault="00051DDF" w:rsidP="00051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-результативной участие педагогов в конкурсном движении, проектной деятельности на различных уровнях</w:t>
            </w:r>
          </w:p>
        </w:tc>
      </w:tr>
      <w:tr w:rsidR="00E659D0" w:rsidRPr="009B0FF5" w:rsidTr="0006760D">
        <w:tc>
          <w:tcPr>
            <w:tcW w:w="1680" w:type="pct"/>
            <w:gridSpan w:val="2"/>
          </w:tcPr>
          <w:p w:rsidR="002A50F7" w:rsidRPr="00D6634A" w:rsidRDefault="00051DDF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 Разработка плана сотрудничества и взаимодействия с социальными партнерами ПАО «Уралкалий», ПНИПУ</w:t>
            </w:r>
          </w:p>
        </w:tc>
        <w:tc>
          <w:tcPr>
            <w:tcW w:w="1328" w:type="pct"/>
          </w:tcPr>
          <w:p w:rsidR="00E659D0" w:rsidRPr="00D6634A" w:rsidRDefault="00051DDF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ОУ</w:t>
            </w:r>
          </w:p>
        </w:tc>
        <w:tc>
          <w:tcPr>
            <w:tcW w:w="1992" w:type="pct"/>
          </w:tcPr>
          <w:p w:rsidR="00E659D0" w:rsidRPr="00D6634A" w:rsidRDefault="00051DDF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соглашений о сотрудничестве</w:t>
            </w:r>
          </w:p>
        </w:tc>
      </w:tr>
      <w:tr w:rsidR="002A50F7" w:rsidRPr="009B0FF5" w:rsidTr="002A50F7">
        <w:tc>
          <w:tcPr>
            <w:tcW w:w="5000" w:type="pct"/>
            <w:gridSpan w:val="4"/>
          </w:tcPr>
          <w:p w:rsidR="002A50F7" w:rsidRPr="00CB1982" w:rsidRDefault="002A50F7" w:rsidP="002A5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B1982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 Практической реализации</w:t>
            </w:r>
            <w:r w:rsidRPr="00CB198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(сентябрь 2022 г. - август 2025 г.)</w:t>
            </w:r>
          </w:p>
          <w:p w:rsidR="002A50F7" w:rsidRDefault="002A50F7" w:rsidP="00D000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982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="0050008B">
              <w:rPr>
                <w:rFonts w:ascii="Times New Roman" w:hAnsi="Times New Roman"/>
                <w:sz w:val="28"/>
                <w:szCs w:val="28"/>
              </w:rPr>
              <w:t>реализация проекта</w:t>
            </w:r>
            <w:r w:rsidRPr="0077780A">
              <w:rPr>
                <w:rFonts w:ascii="Times New Roman" w:hAnsi="Times New Roman"/>
                <w:sz w:val="28"/>
                <w:szCs w:val="28"/>
              </w:rPr>
              <w:t xml:space="preserve"> Инженерного класса в системе преемственной образовательной среды на уровне среднего общего образования и сетевого взаимодействия с предприятием ПАО «Уралкалий», Пермским национальным исследовательским политехническим университетом (ПНИПУ)</w:t>
            </w:r>
          </w:p>
        </w:tc>
      </w:tr>
      <w:tr w:rsidR="002A50F7" w:rsidRPr="009B0FF5" w:rsidTr="002A50F7">
        <w:tc>
          <w:tcPr>
            <w:tcW w:w="5000" w:type="pct"/>
            <w:gridSpan w:val="4"/>
          </w:tcPr>
          <w:p w:rsidR="002A50F7" w:rsidRDefault="002A50F7" w:rsidP="007445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3.1.</w:t>
            </w:r>
            <w:r w:rsidRPr="009037E1">
              <w:rPr>
                <w:rFonts w:ascii="Times New Roman" w:hAnsi="Times New Roman"/>
                <w:b/>
                <w:sz w:val="28"/>
                <w:szCs w:val="28"/>
              </w:rPr>
              <w:t>Реализация учебного плана</w:t>
            </w:r>
          </w:p>
        </w:tc>
      </w:tr>
      <w:tr w:rsidR="002A50F7" w:rsidRPr="009B0FF5" w:rsidTr="0006760D">
        <w:tc>
          <w:tcPr>
            <w:tcW w:w="1680" w:type="pct"/>
            <w:gridSpan w:val="2"/>
          </w:tcPr>
          <w:p w:rsidR="002A50F7" w:rsidRPr="003C6A12" w:rsidRDefault="002A50F7" w:rsidP="002A50F7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  <w:shd w:val="clear" w:color="auto" w:fill="F6F6F6"/>
              </w:rPr>
            </w:pPr>
            <w:r w:rsidRPr="003C6A12">
              <w:rPr>
                <w:rFonts w:ascii="Times New Roman" w:hAnsi="Times New Roman"/>
                <w:sz w:val="28"/>
                <w:szCs w:val="28"/>
              </w:rPr>
              <w:t>Углубленное изучение предметов: математика, физика, информатика, химия.</w:t>
            </w:r>
          </w:p>
          <w:p w:rsidR="002A50F7" w:rsidRPr="003C6A12" w:rsidRDefault="002A50F7" w:rsidP="002A50F7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C6A12">
              <w:rPr>
                <w:rFonts w:ascii="Times New Roman" w:hAnsi="Times New Roman"/>
                <w:sz w:val="28"/>
                <w:szCs w:val="28"/>
              </w:rPr>
              <w:t>Ведение элективных курсов:</w:t>
            </w:r>
          </w:p>
          <w:p w:rsidR="002A50F7" w:rsidRPr="003C6A12" w:rsidRDefault="002A50F7" w:rsidP="002A50F7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A12">
              <w:rPr>
                <w:rFonts w:ascii="Times New Roman" w:hAnsi="Times New Roman"/>
                <w:sz w:val="28"/>
                <w:szCs w:val="28"/>
              </w:rPr>
              <w:t>-практикум по решению задач повышенной сложности по математике;</w:t>
            </w:r>
          </w:p>
          <w:p w:rsidR="002A50F7" w:rsidRPr="003C6A12" w:rsidRDefault="002A50F7" w:rsidP="002A50F7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A12">
              <w:rPr>
                <w:rFonts w:ascii="Times New Roman" w:hAnsi="Times New Roman"/>
                <w:sz w:val="28"/>
                <w:szCs w:val="28"/>
              </w:rPr>
              <w:t>-аналитическое познание предметной области физики через решение задач практической направленности;</w:t>
            </w:r>
          </w:p>
          <w:p w:rsidR="002A50F7" w:rsidRPr="003C6A12" w:rsidRDefault="002A50F7" w:rsidP="002A50F7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A12">
              <w:rPr>
                <w:rFonts w:ascii="Times New Roman" w:hAnsi="Times New Roman"/>
                <w:sz w:val="28"/>
                <w:szCs w:val="28"/>
              </w:rPr>
              <w:t>-</w:t>
            </w:r>
            <w:r w:rsidRPr="003C6A1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PRO </w:t>
            </w:r>
            <w:r w:rsidRPr="003C6A12">
              <w:rPr>
                <w:rFonts w:ascii="Times New Roman" w:hAnsi="Times New Roman"/>
                <w:sz w:val="28"/>
                <w:szCs w:val="28"/>
              </w:rPr>
              <w:t>Химия;</w:t>
            </w:r>
          </w:p>
          <w:p w:rsidR="002A50F7" w:rsidRDefault="002A50F7" w:rsidP="002A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A12">
              <w:rPr>
                <w:rFonts w:ascii="Times New Roman" w:hAnsi="Times New Roman"/>
                <w:sz w:val="28"/>
                <w:szCs w:val="28"/>
              </w:rPr>
              <w:t>-начертательная геометрия</w:t>
            </w:r>
          </w:p>
          <w:p w:rsidR="003D4D7F" w:rsidRDefault="003D4D7F" w:rsidP="002A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4D7F" w:rsidRDefault="003D4D7F" w:rsidP="002A5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pct"/>
          </w:tcPr>
          <w:p w:rsidR="002A50F7" w:rsidRDefault="002A50F7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1992" w:type="pct"/>
          </w:tcPr>
          <w:p w:rsidR="002A50F7" w:rsidRDefault="002A50F7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учебного плана в полном объеме (100%)</w:t>
            </w:r>
          </w:p>
        </w:tc>
      </w:tr>
      <w:tr w:rsidR="002A50F7" w:rsidRPr="009B0FF5" w:rsidTr="002A50F7">
        <w:trPr>
          <w:trHeight w:val="428"/>
        </w:trPr>
        <w:tc>
          <w:tcPr>
            <w:tcW w:w="5000" w:type="pct"/>
            <w:gridSpan w:val="4"/>
          </w:tcPr>
          <w:p w:rsidR="002A50F7" w:rsidRDefault="002A50F7" w:rsidP="003C6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3.2.</w:t>
            </w:r>
            <w:r w:rsidRPr="003C6A12">
              <w:rPr>
                <w:rFonts w:ascii="Times New Roman" w:hAnsi="Times New Roman"/>
                <w:b/>
                <w:sz w:val="28"/>
                <w:szCs w:val="28"/>
              </w:rPr>
              <w:t>Реализация внеурочной деятельности</w:t>
            </w:r>
          </w:p>
        </w:tc>
      </w:tr>
      <w:tr w:rsidR="00C05519" w:rsidRPr="009B0FF5" w:rsidTr="0006760D">
        <w:trPr>
          <w:trHeight w:val="1975"/>
        </w:trPr>
        <w:tc>
          <w:tcPr>
            <w:tcW w:w="1680" w:type="pct"/>
            <w:gridSpan w:val="2"/>
            <w:shd w:val="clear" w:color="auto" w:fill="auto"/>
          </w:tcPr>
          <w:p w:rsidR="00C05519" w:rsidRDefault="00A43F0B" w:rsidP="00A43F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C6A12" w:rsidRPr="003C6A12">
              <w:rPr>
                <w:rFonts w:ascii="Times New Roman" w:hAnsi="Times New Roman"/>
                <w:sz w:val="28"/>
                <w:szCs w:val="28"/>
              </w:rPr>
              <w:t>Прохождение профессиональных проб</w:t>
            </w:r>
            <w:r w:rsidR="003C6A12">
              <w:rPr>
                <w:rFonts w:ascii="Times New Roman" w:hAnsi="Times New Roman"/>
                <w:sz w:val="28"/>
                <w:szCs w:val="28"/>
                <w:shd w:val="clear" w:color="auto" w:fill="F6F6F6"/>
              </w:rPr>
              <w:t xml:space="preserve"> </w:t>
            </w:r>
            <w:r w:rsidR="003C6A12">
              <w:rPr>
                <w:rFonts w:ascii="Times New Roman" w:hAnsi="Times New Roman"/>
                <w:sz w:val="28"/>
                <w:szCs w:val="28"/>
              </w:rPr>
              <w:t>на базе ПНИПУ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43F0B" w:rsidRDefault="00D662C6" w:rsidP="00A43F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F0B">
              <w:rPr>
                <w:rFonts w:ascii="Times New Roman" w:hAnsi="Times New Roman"/>
                <w:sz w:val="28"/>
                <w:szCs w:val="28"/>
              </w:rPr>
              <w:t>-экскурсии в ПНИПУ;</w:t>
            </w:r>
          </w:p>
          <w:p w:rsidR="00A43F0B" w:rsidRDefault="00A43F0B" w:rsidP="00A43F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-учебные сессии в рамках «Инженерных каникул» с целью проведения совместных лабораторных работ;</w:t>
            </w:r>
          </w:p>
          <w:p w:rsidR="00A43F0B" w:rsidRDefault="00A43F0B" w:rsidP="00A43F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-совместное включение обучающихся в исследовательскую деятельность, олимпиадное движение.</w:t>
            </w:r>
          </w:p>
        </w:tc>
        <w:tc>
          <w:tcPr>
            <w:tcW w:w="1328" w:type="pct"/>
          </w:tcPr>
          <w:p w:rsidR="00C05519" w:rsidRPr="0050008B" w:rsidRDefault="003C6A12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08B">
              <w:rPr>
                <w:rFonts w:ascii="Times New Roman" w:hAnsi="Times New Roman"/>
                <w:sz w:val="28"/>
                <w:szCs w:val="28"/>
              </w:rPr>
              <w:t>Участники проекта</w:t>
            </w:r>
            <w:r w:rsidR="00A43F0B" w:rsidRPr="0050008B">
              <w:rPr>
                <w:rFonts w:ascii="Times New Roman" w:hAnsi="Times New Roman"/>
                <w:sz w:val="28"/>
                <w:szCs w:val="28"/>
              </w:rPr>
              <w:t>: педагоги МАОУ «СОШ №1», обучающиеся 10, 11 классов;</w:t>
            </w:r>
          </w:p>
          <w:p w:rsidR="00A43F0B" w:rsidRPr="0050008B" w:rsidRDefault="00A43F0B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08B">
              <w:rPr>
                <w:rFonts w:ascii="Times New Roman" w:hAnsi="Times New Roman"/>
                <w:sz w:val="28"/>
                <w:szCs w:val="28"/>
              </w:rPr>
              <w:t>Преподаватели ПНИПУ</w:t>
            </w:r>
          </w:p>
        </w:tc>
        <w:tc>
          <w:tcPr>
            <w:tcW w:w="1992" w:type="pct"/>
          </w:tcPr>
          <w:p w:rsidR="00FD6958" w:rsidRPr="0050008B" w:rsidRDefault="00FD6958" w:rsidP="00A43F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08B">
              <w:rPr>
                <w:rFonts w:ascii="Times New Roman" w:hAnsi="Times New Roman"/>
                <w:sz w:val="28"/>
                <w:szCs w:val="28"/>
              </w:rPr>
              <w:t>-Соглашение ос сот</w:t>
            </w:r>
            <w:r w:rsidR="00CA0B79" w:rsidRPr="0050008B">
              <w:rPr>
                <w:rFonts w:ascii="Times New Roman" w:hAnsi="Times New Roman"/>
                <w:sz w:val="28"/>
                <w:szCs w:val="28"/>
              </w:rPr>
              <w:t xml:space="preserve">рудничестве от 01.09.2022 года </w:t>
            </w:r>
            <w:r w:rsidRPr="0050008B">
              <w:rPr>
                <w:rFonts w:ascii="Times New Roman" w:hAnsi="Times New Roman"/>
                <w:sz w:val="28"/>
                <w:szCs w:val="28"/>
              </w:rPr>
              <w:t>в реализации образовательного проекта «Инженерные классы в г.Соликамске Пермского края между МАОУ «СОШ №1», ФГАОУ ПНИПУ, ПАО «УРАЛКАЛИЙ».</w:t>
            </w:r>
          </w:p>
          <w:p w:rsidR="00FD6958" w:rsidRPr="0050008B" w:rsidRDefault="00FD6958" w:rsidP="00E542F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05519" w:rsidRPr="009B0FF5" w:rsidTr="0006760D">
        <w:tc>
          <w:tcPr>
            <w:tcW w:w="1680" w:type="pct"/>
            <w:gridSpan w:val="2"/>
          </w:tcPr>
          <w:p w:rsidR="00C05519" w:rsidRDefault="000B332E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32E">
              <w:rPr>
                <w:rFonts w:ascii="Times New Roman" w:hAnsi="Times New Roman"/>
                <w:sz w:val="28"/>
                <w:szCs w:val="28"/>
              </w:rPr>
              <w:t>Посещение промплощадок ПАО «Уралкалий»</w:t>
            </w:r>
          </w:p>
        </w:tc>
        <w:tc>
          <w:tcPr>
            <w:tcW w:w="1328" w:type="pct"/>
          </w:tcPr>
          <w:p w:rsidR="00C05519" w:rsidRPr="00D6634A" w:rsidRDefault="00A43F0B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обучающиеся 10,11 классов</w:t>
            </w:r>
          </w:p>
        </w:tc>
        <w:tc>
          <w:tcPr>
            <w:tcW w:w="1992" w:type="pct"/>
            <w:shd w:val="clear" w:color="auto" w:fill="auto"/>
          </w:tcPr>
          <w:p w:rsidR="00C05519" w:rsidRPr="00D6634A" w:rsidRDefault="00A43F0B" w:rsidP="00A43F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Соглашение ос сот</w:t>
            </w:r>
            <w:r w:rsidR="00CA0B79">
              <w:rPr>
                <w:rFonts w:ascii="Times New Roman" w:hAnsi="Times New Roman"/>
                <w:sz w:val="28"/>
                <w:szCs w:val="28"/>
              </w:rPr>
              <w:t xml:space="preserve">рудничестве от 01.09.2022 года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реализации образовательного проекта «Инженерные классы в г.Соликамске Пермского края между МАОУ «СОШ </w:t>
            </w:r>
            <w:r w:rsidR="00CA0B79">
              <w:rPr>
                <w:rFonts w:ascii="Times New Roman" w:hAnsi="Times New Roman"/>
                <w:sz w:val="28"/>
                <w:szCs w:val="28"/>
              </w:rPr>
              <w:t>№1», ФГАОУ ПНИПУ, ПАО «Уралкалий</w:t>
            </w:r>
            <w:r w:rsidR="0074458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B332E" w:rsidRPr="009B0FF5" w:rsidTr="0006760D">
        <w:tc>
          <w:tcPr>
            <w:tcW w:w="1680" w:type="pct"/>
            <w:gridSpan w:val="2"/>
          </w:tcPr>
          <w:p w:rsidR="000B332E" w:rsidRPr="0077780A" w:rsidRDefault="000B332E" w:rsidP="0077780A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0A">
              <w:rPr>
                <w:rFonts w:ascii="Times New Roman" w:hAnsi="Times New Roman"/>
                <w:sz w:val="28"/>
                <w:szCs w:val="28"/>
              </w:rPr>
              <w:t>Программа внеурочной деятельности для обучающихся 10 классов «Введение в профессию «Инженер»</w:t>
            </w:r>
            <w:r w:rsidR="0077780A" w:rsidRPr="0077780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7780A" w:rsidRPr="0077780A" w:rsidRDefault="0077780A" w:rsidP="0077780A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0A">
              <w:rPr>
                <w:rFonts w:ascii="Times New Roman" w:hAnsi="Times New Roman"/>
                <w:sz w:val="28"/>
                <w:szCs w:val="28"/>
              </w:rPr>
              <w:t xml:space="preserve">-посещение учебного класса «Сканирующая зондовая микроскопия», </w:t>
            </w:r>
          </w:p>
          <w:p w:rsidR="0077780A" w:rsidRPr="0077780A" w:rsidRDefault="0077780A" w:rsidP="0077780A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0A">
              <w:rPr>
                <w:rFonts w:ascii="Times New Roman" w:hAnsi="Times New Roman"/>
                <w:sz w:val="28"/>
                <w:szCs w:val="28"/>
              </w:rPr>
              <w:t>-работа на простейшем зондовом микроскопе;</w:t>
            </w:r>
          </w:p>
          <w:p w:rsidR="0077780A" w:rsidRPr="0077780A" w:rsidRDefault="0077780A" w:rsidP="0077780A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0A">
              <w:rPr>
                <w:rFonts w:ascii="Times New Roman" w:hAnsi="Times New Roman"/>
                <w:sz w:val="28"/>
                <w:szCs w:val="28"/>
              </w:rPr>
              <w:t xml:space="preserve">-проведение лабораторных работ </w:t>
            </w:r>
          </w:p>
          <w:p w:rsidR="0077780A" w:rsidRDefault="0077780A" w:rsidP="0077780A">
            <w:pPr>
              <w:pStyle w:val="af3"/>
              <w:spacing w:line="276" w:lineRule="auto"/>
              <w:jc w:val="both"/>
              <w:rPr>
                <w:shd w:val="clear" w:color="auto" w:fill="F6F6F6"/>
              </w:rPr>
            </w:pPr>
            <w:r w:rsidRPr="0077780A">
              <w:rPr>
                <w:rFonts w:ascii="Times New Roman" w:hAnsi="Times New Roman"/>
                <w:sz w:val="28"/>
                <w:szCs w:val="28"/>
              </w:rPr>
              <w:t xml:space="preserve"> с использованием зондового микроскопа</w:t>
            </w:r>
          </w:p>
        </w:tc>
        <w:tc>
          <w:tcPr>
            <w:tcW w:w="1328" w:type="pct"/>
          </w:tcPr>
          <w:p w:rsidR="000B332E" w:rsidRPr="00D6634A" w:rsidRDefault="00D662C6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обучающиеся 10,11 классов</w:t>
            </w:r>
            <w:r w:rsidR="003D4D7F">
              <w:rPr>
                <w:rFonts w:ascii="Times New Roman" w:hAnsi="Times New Roman"/>
                <w:sz w:val="28"/>
                <w:szCs w:val="28"/>
              </w:rPr>
              <w:t xml:space="preserve"> (4ч)</w:t>
            </w:r>
          </w:p>
        </w:tc>
        <w:tc>
          <w:tcPr>
            <w:tcW w:w="1992" w:type="pct"/>
          </w:tcPr>
          <w:p w:rsidR="000B332E" w:rsidRDefault="000B332E" w:rsidP="000B332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32E">
              <w:rPr>
                <w:rFonts w:ascii="Times New Roman" w:hAnsi="Times New Roman"/>
                <w:sz w:val="28"/>
                <w:szCs w:val="28"/>
              </w:rPr>
              <w:t>Сетевое взаимодействие на основании договора между МАОУ «СОШ №1» и</w:t>
            </w:r>
            <w:r w:rsidRPr="007778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458E">
              <w:rPr>
                <w:rFonts w:ascii="Times New Roman" w:hAnsi="Times New Roman"/>
                <w:color w:val="000000"/>
                <w:sz w:val="28"/>
                <w:szCs w:val="28"/>
              </w:rPr>
              <w:t>Музея ПАО «Уралкалий»</w:t>
            </w:r>
          </w:p>
          <w:p w:rsidR="000B332E" w:rsidRPr="00D6634A" w:rsidRDefault="000B332E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0B79" w:rsidRPr="009B0FF5" w:rsidTr="0050008B">
        <w:trPr>
          <w:trHeight w:val="8921"/>
        </w:trPr>
        <w:tc>
          <w:tcPr>
            <w:tcW w:w="1680" w:type="pct"/>
            <w:gridSpan w:val="2"/>
          </w:tcPr>
          <w:p w:rsidR="00CA0B79" w:rsidRPr="004308E6" w:rsidRDefault="00CA0B79" w:rsidP="004308E6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8E6">
              <w:rPr>
                <w:rFonts w:ascii="Times New Roman" w:hAnsi="Times New Roman"/>
                <w:sz w:val="28"/>
                <w:szCs w:val="28"/>
              </w:rPr>
              <w:t xml:space="preserve">Программа «PRO-Инженер» </w:t>
            </w:r>
          </w:p>
          <w:p w:rsidR="00CA0B79" w:rsidRPr="004308E6" w:rsidRDefault="00CA0B79" w:rsidP="004308E6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8E6">
              <w:rPr>
                <w:rFonts w:ascii="Times New Roman" w:hAnsi="Times New Roman"/>
                <w:sz w:val="28"/>
                <w:szCs w:val="28"/>
              </w:rPr>
              <w:t xml:space="preserve">совместно с учреждениями высшего профессионального образования: </w:t>
            </w:r>
          </w:p>
          <w:p w:rsidR="00CA0B79" w:rsidRPr="004308E6" w:rsidRDefault="00CA0B79" w:rsidP="004308E6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8E6">
              <w:rPr>
                <w:rFonts w:ascii="Times New Roman" w:hAnsi="Times New Roman"/>
                <w:sz w:val="28"/>
                <w:szCs w:val="28"/>
              </w:rPr>
              <w:t>-образовательный лекторий по математике, физике, химии;</w:t>
            </w:r>
          </w:p>
          <w:p w:rsidR="00CA0B79" w:rsidRPr="004308E6" w:rsidRDefault="00CA0B79" w:rsidP="004308E6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8E6">
              <w:rPr>
                <w:rFonts w:ascii="Times New Roman" w:hAnsi="Times New Roman"/>
                <w:sz w:val="28"/>
                <w:szCs w:val="28"/>
              </w:rPr>
              <w:t>- курсы дополнительного образования по математике, физике, химии;</w:t>
            </w:r>
          </w:p>
          <w:p w:rsidR="00CA0B79" w:rsidRPr="004308E6" w:rsidRDefault="00CA0B79" w:rsidP="004308E6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8E6">
              <w:rPr>
                <w:rFonts w:ascii="Times New Roman" w:hAnsi="Times New Roman"/>
                <w:sz w:val="28"/>
                <w:szCs w:val="28"/>
              </w:rPr>
              <w:t>- вебинары по математике, физике, химии;</w:t>
            </w:r>
          </w:p>
          <w:p w:rsidR="00CA0B79" w:rsidRPr="0077780A" w:rsidRDefault="00CA0B79" w:rsidP="004308E6">
            <w:pPr>
              <w:pStyle w:val="af3"/>
              <w:spacing w:line="276" w:lineRule="auto"/>
              <w:jc w:val="both"/>
            </w:pPr>
            <w:r w:rsidRPr="004308E6">
              <w:rPr>
                <w:rFonts w:ascii="Times New Roman" w:hAnsi="Times New Roman"/>
                <w:sz w:val="28"/>
                <w:szCs w:val="28"/>
              </w:rPr>
              <w:t>- диагностические тестирования по математике, физике, химии</w:t>
            </w:r>
          </w:p>
        </w:tc>
        <w:tc>
          <w:tcPr>
            <w:tcW w:w="1328" w:type="pct"/>
          </w:tcPr>
          <w:p w:rsidR="00CA0B79" w:rsidRDefault="00CA0B79" w:rsidP="00777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проекта: педагоги МАОУ «СОШ №1», обучающиеся 10, 11 классов;</w:t>
            </w:r>
          </w:p>
          <w:p w:rsidR="00CA0B79" w:rsidRDefault="00CA0B79" w:rsidP="00777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Преподаватели ПНИПУ</w:t>
            </w:r>
          </w:p>
        </w:tc>
        <w:tc>
          <w:tcPr>
            <w:tcW w:w="1992" w:type="pct"/>
          </w:tcPr>
          <w:p w:rsidR="00CA0B79" w:rsidRPr="0077780A" w:rsidRDefault="00CA0B79" w:rsidP="0077780A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0A">
              <w:rPr>
                <w:rFonts w:ascii="Times New Roman" w:hAnsi="Times New Roman"/>
                <w:sz w:val="28"/>
                <w:szCs w:val="28"/>
              </w:rPr>
              <w:t>Сетевое взаимодействие на основании договора между МАОУ «СОШ №1» ПГНИУ (Пермский государственный национальный исследовательский университет) в рамках реализации Проекта по Пермскому краю «Предуниверситетская краевая сетевая школа для обучающихся по математике, физике, химии»;</w:t>
            </w:r>
          </w:p>
          <w:p w:rsidR="00CA0B79" w:rsidRPr="0077780A" w:rsidRDefault="00CA0B79" w:rsidP="0077780A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0A">
              <w:rPr>
                <w:rFonts w:ascii="Times New Roman" w:hAnsi="Times New Roman"/>
                <w:sz w:val="28"/>
                <w:szCs w:val="28"/>
              </w:rPr>
              <w:t>-Включение обучающихся в краевой проект;</w:t>
            </w:r>
          </w:p>
          <w:p w:rsidR="0050008B" w:rsidRDefault="00CA0B79" w:rsidP="0077780A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0A">
              <w:rPr>
                <w:rFonts w:ascii="Times New Roman" w:hAnsi="Times New Roman"/>
                <w:sz w:val="28"/>
                <w:szCs w:val="28"/>
              </w:rPr>
              <w:t>-Соглашение ос сотрудничестве от 01.09.2022 года  в реализации образовательного проекта «Инженерные классы в г.Соликамске Пермского края между МАОУ «СОШ №1</w:t>
            </w:r>
            <w:r>
              <w:rPr>
                <w:rFonts w:ascii="Times New Roman" w:hAnsi="Times New Roman"/>
                <w:sz w:val="28"/>
                <w:szCs w:val="28"/>
              </w:rPr>
              <w:t>», ФГАОУ ПНИПУ, ПАО «Уралкалий»</w:t>
            </w:r>
          </w:p>
          <w:p w:rsidR="003D4D7F" w:rsidRDefault="003D4D7F" w:rsidP="0077780A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4D7F" w:rsidRDefault="003D4D7F" w:rsidP="0077780A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4D7F" w:rsidRDefault="003D4D7F" w:rsidP="0077780A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4D7F" w:rsidRDefault="003D4D7F" w:rsidP="0077780A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4D7F" w:rsidRDefault="003D4D7F" w:rsidP="0077780A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4D7F" w:rsidRDefault="003D4D7F" w:rsidP="0077780A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4D7F" w:rsidRDefault="003D4D7F" w:rsidP="0077780A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4D7F" w:rsidRDefault="003D4D7F" w:rsidP="0077780A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4D7F" w:rsidRDefault="003D4D7F" w:rsidP="0077780A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4D7F" w:rsidRDefault="003D4D7F" w:rsidP="0077780A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4D7F" w:rsidRDefault="003D4D7F" w:rsidP="0077780A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4D7F" w:rsidRDefault="003D4D7F" w:rsidP="0077780A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4D7F" w:rsidRDefault="003D4D7F" w:rsidP="0077780A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4D7F" w:rsidRPr="000B332E" w:rsidRDefault="003D4D7F" w:rsidP="0077780A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760D" w:rsidRPr="009B0FF5" w:rsidTr="0006760D">
        <w:trPr>
          <w:trHeight w:val="535"/>
        </w:trPr>
        <w:tc>
          <w:tcPr>
            <w:tcW w:w="5000" w:type="pct"/>
            <w:gridSpan w:val="4"/>
          </w:tcPr>
          <w:p w:rsidR="0006760D" w:rsidRDefault="0006760D" w:rsidP="0006760D">
            <w:pPr>
              <w:pStyle w:val="af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6F6F6"/>
              </w:rPr>
            </w:pPr>
            <w:r w:rsidRPr="0077780A">
              <w:rPr>
                <w:rFonts w:ascii="Times New Roman" w:hAnsi="Times New Roman"/>
                <w:b/>
                <w:sz w:val="28"/>
                <w:szCs w:val="28"/>
              </w:rPr>
              <w:t>4.Развитие и укрепление материально-технической базы</w:t>
            </w:r>
          </w:p>
          <w:p w:rsidR="0006760D" w:rsidRPr="0074458E" w:rsidRDefault="0006760D" w:rsidP="0074458E">
            <w:pPr>
              <w:pStyle w:val="af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80A">
              <w:rPr>
                <w:rFonts w:ascii="Times New Roman" w:hAnsi="Times New Roman"/>
                <w:b/>
                <w:sz w:val="28"/>
                <w:szCs w:val="28"/>
              </w:rPr>
              <w:t>МАОУ «СОШ №1»</w:t>
            </w:r>
          </w:p>
        </w:tc>
      </w:tr>
      <w:tr w:rsidR="004308E6" w:rsidRPr="009B0FF5" w:rsidTr="00A75B7E">
        <w:trPr>
          <w:trHeight w:val="9997"/>
        </w:trPr>
        <w:tc>
          <w:tcPr>
            <w:tcW w:w="1680" w:type="pct"/>
            <w:gridSpan w:val="2"/>
          </w:tcPr>
          <w:p w:rsidR="004308E6" w:rsidRPr="003B5F6B" w:rsidRDefault="004308E6" w:rsidP="0077780A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398D804" wp14:editId="29A40359">
                  <wp:extent cx="1546860" cy="2362200"/>
                  <wp:effectExtent l="0" t="0" r="0" b="0"/>
                  <wp:docPr id="2" name="Рисунок 2" descr="Модуль изображ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одуль изображ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08E6" w:rsidRDefault="004308E6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08E6" w:rsidRPr="003B5F6B" w:rsidRDefault="004308E6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pct"/>
          </w:tcPr>
          <w:p w:rsidR="004308E6" w:rsidRDefault="004308E6" w:rsidP="00777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проекта</w:t>
            </w:r>
          </w:p>
          <w:p w:rsidR="004308E6" w:rsidRDefault="004308E6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08E6" w:rsidRDefault="004308E6" w:rsidP="00926A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pct"/>
          </w:tcPr>
          <w:p w:rsidR="004308E6" w:rsidRDefault="004308E6" w:rsidP="0006760D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6F6F6"/>
              </w:rPr>
            </w:pPr>
            <w:r w:rsidRPr="0006760D">
              <w:rPr>
                <w:rFonts w:ascii="Times New Roman" w:hAnsi="Times New Roman"/>
                <w:sz w:val="28"/>
                <w:szCs w:val="28"/>
              </w:rPr>
              <w:t>Лаборатория №1</w:t>
            </w:r>
            <w:r>
              <w:rPr>
                <w:rFonts w:ascii="Times New Roman" w:hAnsi="Times New Roman"/>
                <w:sz w:val="28"/>
                <w:szCs w:val="28"/>
                <w:shd w:val="clear" w:color="auto" w:fill="F6F6F6"/>
              </w:rPr>
              <w:t>:</w:t>
            </w:r>
          </w:p>
          <w:p w:rsidR="004308E6" w:rsidRDefault="004308E6" w:rsidP="0006760D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60D">
              <w:rPr>
                <w:rFonts w:ascii="Times New Roman" w:hAnsi="Times New Roman"/>
                <w:sz w:val="28"/>
                <w:szCs w:val="28"/>
              </w:rPr>
              <w:t>Цифровой лабораторный комплекс по физике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6F6F6"/>
              </w:rPr>
              <w:t xml:space="preserve"> (11 шт.)</w:t>
            </w:r>
            <w:r w:rsidRPr="00D3731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A0B79">
              <w:rPr>
                <w:rStyle w:val="af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Комплекс представляет</w:t>
            </w:r>
            <w:r w:rsidRPr="00D37310">
              <w:rPr>
                <w:rFonts w:ascii="Times New Roman" w:hAnsi="Times New Roman"/>
                <w:sz w:val="28"/>
                <w:szCs w:val="28"/>
              </w:rPr>
              <w:t>  более 165 наименований лабораторного оборудования, приборов, наборов, приспособлений, узлов и деталей, а также лабораторную посуду, инструменты и принадлежности, в том числе: ноутбук, цифровую лабораторию, цифровой микроскоп, электронные приборы (весы, термометр, дозиметр, мультиметр, ампервольтметр), источники электропитания 220/42 В, 42/4,5 В, аккумуляторный источник питания с зарядным устройством, наборы по изучению физических законов, наборы электронных компонентов, штативы с приспособлениями из нержавеющей стали и др.</w:t>
            </w:r>
          </w:p>
          <w:p w:rsidR="00CC2544" w:rsidRDefault="00CC2544" w:rsidP="0006760D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2544" w:rsidRDefault="00CC2544" w:rsidP="0006760D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2544" w:rsidRDefault="00CC2544" w:rsidP="0006760D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2544" w:rsidRDefault="00CC2544" w:rsidP="0006760D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2544" w:rsidRDefault="00CC2544" w:rsidP="0006760D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2544" w:rsidRDefault="00CC2544" w:rsidP="0006760D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2544" w:rsidRDefault="00CC2544" w:rsidP="0006760D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2544" w:rsidRDefault="00CC2544" w:rsidP="0006760D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2544" w:rsidRPr="0077780A" w:rsidRDefault="00CC2544" w:rsidP="0006760D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5C8" w:rsidRPr="009B0FF5" w:rsidTr="0006760D">
        <w:trPr>
          <w:trHeight w:val="8212"/>
        </w:trPr>
        <w:tc>
          <w:tcPr>
            <w:tcW w:w="3008" w:type="pct"/>
            <w:gridSpan w:val="3"/>
          </w:tcPr>
          <w:p w:rsidR="009065C8" w:rsidRDefault="009065C8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65C8" w:rsidRDefault="009065C8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65C8" w:rsidRDefault="009065C8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F8BD1BF" wp14:editId="51FA3F1D">
                  <wp:extent cx="2857500" cy="2466975"/>
                  <wp:effectExtent l="0" t="0" r="0" b="9525"/>
                  <wp:docPr id="5" name="Рисунок 5" descr="Модуль изображ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одуль изображ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5C8" w:rsidRDefault="009065C8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65C8" w:rsidRPr="00D6634A" w:rsidRDefault="009065C8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pct"/>
          </w:tcPr>
          <w:p w:rsidR="00CA0B79" w:rsidRPr="00946637" w:rsidRDefault="00CA0B79" w:rsidP="00CA0B79">
            <w:pPr>
              <w:pStyle w:val="af3"/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</w:rPr>
            </w:pPr>
            <w:r w:rsidRPr="00946637"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</w:rPr>
              <w:t>Лаборатория 2:</w:t>
            </w:r>
          </w:p>
          <w:p w:rsidR="00CA0B79" w:rsidRDefault="00CA0B79" w:rsidP="00CA0B79">
            <w:pPr>
              <w:pStyle w:val="af3"/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</w:rPr>
            </w:pPr>
            <w:r w:rsidRPr="00946637"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</w:rPr>
              <w:t>Лабораторный комплекс по химии</w:t>
            </w:r>
            <w:r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</w:rPr>
              <w:t>:</w:t>
            </w:r>
          </w:p>
          <w:p w:rsidR="00DE1833" w:rsidRPr="00721B8A" w:rsidRDefault="00CA0B79" w:rsidP="00CA0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21B8A">
              <w:rPr>
                <w:rFonts w:ascii="Times New Roman" w:hAnsi="Times New Roman"/>
                <w:sz w:val="28"/>
                <w:szCs w:val="28"/>
              </w:rPr>
              <w:t>Комплекс представляет</w:t>
            </w:r>
            <w:r w:rsidRPr="003843E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более 120 наименований лабораторного оборудования, приборов, наборов, приспособлений, узлов и деталей, а также стеклянную, полимерную и керамическую посуду, инструменты и принадлежности, в том числе: ноутбук, цифровую лабораторию, цифровой микроскоп, электронные весы и термометр, источники электропитания 220/42В, 42/4.5В, электронагреватель пробирок, приборы и оборудование для получения газов, мерную посуду, калориметр, магнитную мешалку, набор по электрохимии, штативы с приспособлениями из нержавеющей стали и др.</w:t>
            </w:r>
          </w:p>
        </w:tc>
      </w:tr>
      <w:tr w:rsidR="00721B8A" w:rsidRPr="009B0FF5" w:rsidTr="0006760D">
        <w:trPr>
          <w:trHeight w:val="1266"/>
        </w:trPr>
        <w:tc>
          <w:tcPr>
            <w:tcW w:w="3008" w:type="pct"/>
            <w:gridSpan w:val="3"/>
          </w:tcPr>
          <w:p w:rsidR="00721B8A" w:rsidRDefault="00721B8A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робототехники</w:t>
            </w:r>
          </w:p>
        </w:tc>
        <w:tc>
          <w:tcPr>
            <w:tcW w:w="1992" w:type="pct"/>
          </w:tcPr>
          <w:p w:rsidR="00721B8A" w:rsidRDefault="00721B8A" w:rsidP="00CA0B79">
            <w:pPr>
              <w:pStyle w:val="af3"/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</w:rPr>
              <w:t>-Комплекс представляет собой следующее оборудование:</w:t>
            </w:r>
          </w:p>
          <w:p w:rsidR="00721B8A" w:rsidRPr="00721B8A" w:rsidRDefault="00721B8A" w:rsidP="00721B8A">
            <w:pPr>
              <w:pStyle w:val="af3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</w:rPr>
              <w:t xml:space="preserve">Робот-конструктор </w:t>
            </w:r>
            <w:r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  <w:lang w:val="en-US"/>
              </w:rPr>
              <w:t>Mekanoid</w:t>
            </w:r>
          </w:p>
          <w:p w:rsidR="00721B8A" w:rsidRDefault="00721B8A" w:rsidP="00721B8A">
            <w:pPr>
              <w:pStyle w:val="af3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</w:rPr>
              <w:t>Робот –манипулятор;</w:t>
            </w:r>
          </w:p>
          <w:p w:rsidR="00721B8A" w:rsidRDefault="00721B8A" w:rsidP="00721B8A">
            <w:pPr>
              <w:pStyle w:val="af3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8"/>
                <w:sz w:val="28"/>
                <w:szCs w:val="28"/>
              </w:rPr>
              <w:t>Робототехнический набор;</w:t>
            </w:r>
          </w:p>
          <w:p w:rsidR="00721B8A" w:rsidRPr="00721B8A" w:rsidRDefault="00721B8A" w:rsidP="00721B8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проекта на основе Соглашения о сотрудничестве №3 от 30.05.2022 г. с Автономной некоммерческой организации дополнительного профессионального образования «Института образовательных технологий» по реализации Всероссийского образовательного проекта «Инженерный класс РФ»</w:t>
            </w:r>
          </w:p>
        </w:tc>
      </w:tr>
      <w:tr w:rsidR="00926AD8" w:rsidRPr="009B0FF5" w:rsidTr="00D00060">
        <w:tc>
          <w:tcPr>
            <w:tcW w:w="5000" w:type="pct"/>
            <w:gridSpan w:val="4"/>
            <w:shd w:val="clear" w:color="auto" w:fill="auto"/>
          </w:tcPr>
          <w:p w:rsidR="00926AD8" w:rsidRPr="00DE1833" w:rsidRDefault="00DE1833" w:rsidP="00DE1833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6F6F6"/>
                <w:lang w:val="en-US"/>
              </w:rPr>
              <w:t>IV</w:t>
            </w:r>
            <w:r w:rsidRPr="00DE1833">
              <w:rPr>
                <w:rFonts w:ascii="Times New Roman" w:hAnsi="Times New Roman"/>
                <w:b/>
                <w:sz w:val="28"/>
                <w:szCs w:val="28"/>
                <w:shd w:val="clear" w:color="auto" w:fill="F6F6F6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6F6F6"/>
              </w:rPr>
              <w:t>Аналитический (июнь-август 2023-2025 г)</w:t>
            </w:r>
          </w:p>
        </w:tc>
      </w:tr>
      <w:tr w:rsidR="00C67DE4" w:rsidRPr="009B0FF5" w:rsidTr="0006760D">
        <w:trPr>
          <w:trHeight w:val="6355"/>
        </w:trPr>
        <w:tc>
          <w:tcPr>
            <w:tcW w:w="1396" w:type="pct"/>
          </w:tcPr>
          <w:p w:rsidR="00C67DE4" w:rsidRPr="00D6634A" w:rsidRDefault="00C67DE4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4.1. Подведение итогов проектной деятельности </w:t>
            </w:r>
          </w:p>
          <w:p w:rsidR="00C67DE4" w:rsidRPr="00D6634A" w:rsidRDefault="00C67DE4" w:rsidP="00DE18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 </w:t>
            </w:r>
          </w:p>
        </w:tc>
        <w:tc>
          <w:tcPr>
            <w:tcW w:w="1612" w:type="pct"/>
            <w:gridSpan w:val="2"/>
          </w:tcPr>
          <w:p w:rsidR="00C67DE4" w:rsidRPr="00D6634A" w:rsidRDefault="00C67DE4" w:rsidP="00E54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1992" w:type="pct"/>
          </w:tcPr>
          <w:p w:rsidR="00C67DE4" w:rsidRDefault="00C67DE4" w:rsidP="007F637F">
            <w:pPr>
              <w:pStyle w:val="af3"/>
              <w:spacing w:line="276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Предоставление результатов проектной деятельности:</w:t>
            </w:r>
          </w:p>
          <w:p w:rsidR="00C67DE4" w:rsidRDefault="00C67DE4" w:rsidP="00282F83">
            <w:pPr>
              <w:pStyle w:val="af3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6F6F6"/>
              </w:rPr>
            </w:pPr>
            <w:r w:rsidRPr="00721B8A">
              <w:rPr>
                <w:rFonts w:ascii="Times New Roman" w:hAnsi="Times New Roman"/>
                <w:sz w:val="28"/>
                <w:szCs w:val="28"/>
              </w:rPr>
              <w:t>доля повышения образовательных</w:t>
            </w:r>
            <w:r>
              <w:rPr>
                <w:rFonts w:ascii="Times New Roman" w:hAnsi="Times New Roman"/>
                <w:sz w:val="28"/>
                <w:szCs w:val="28"/>
                <w:shd w:val="clear" w:color="auto" w:fill="F6F6F6"/>
              </w:rPr>
              <w:t xml:space="preserve"> </w:t>
            </w:r>
            <w:r w:rsidRPr="00721B8A">
              <w:rPr>
                <w:rFonts w:ascii="Times New Roman" w:hAnsi="Times New Roman"/>
                <w:sz w:val="28"/>
                <w:szCs w:val="28"/>
              </w:rPr>
              <w:t>результатов обучающихся по математике, физике, химии, информатике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6F6F6"/>
              </w:rPr>
              <w:t>;</w:t>
            </w:r>
          </w:p>
          <w:p w:rsidR="00C67DE4" w:rsidRDefault="00C67DE4" w:rsidP="00282F83">
            <w:pPr>
              <w:pStyle w:val="af3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6F6F6"/>
              </w:rPr>
            </w:pPr>
            <w:r w:rsidRPr="00721B8A">
              <w:rPr>
                <w:rFonts w:ascii="Times New Roman" w:hAnsi="Times New Roman"/>
                <w:sz w:val="28"/>
                <w:szCs w:val="28"/>
              </w:rPr>
              <w:t>доля обучающихся, поступивших в высшие образовательные учреждения по инженерно-техническому направлению</w:t>
            </w:r>
            <w:r>
              <w:rPr>
                <w:rFonts w:ascii="Times New Roman" w:hAnsi="Times New Roman"/>
                <w:sz w:val="28"/>
                <w:szCs w:val="28"/>
                <w:shd w:val="clear" w:color="auto" w:fill="F6F6F6"/>
              </w:rPr>
              <w:t>;</w:t>
            </w:r>
          </w:p>
          <w:p w:rsidR="00C67DE4" w:rsidRDefault="00C67DE4" w:rsidP="00282F83">
            <w:pPr>
              <w:pStyle w:val="af3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6F6F6"/>
              </w:rPr>
            </w:pPr>
            <w:r w:rsidRPr="00721B8A">
              <w:rPr>
                <w:rFonts w:ascii="Times New Roman" w:hAnsi="Times New Roman"/>
                <w:sz w:val="28"/>
                <w:szCs w:val="28"/>
              </w:rPr>
              <w:t>доля обучающихся, поступивших по целевому набору в высшие учебные учреждения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6F6F6"/>
              </w:rPr>
              <w:t>.</w:t>
            </w:r>
          </w:p>
        </w:tc>
      </w:tr>
    </w:tbl>
    <w:p w:rsidR="00721B8A" w:rsidRPr="009B0FF5" w:rsidRDefault="00D662C6" w:rsidP="004308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0008B" w:rsidRPr="0050008B" w:rsidRDefault="0050008B" w:rsidP="0050008B">
      <w:pPr>
        <w:pStyle w:val="1"/>
        <w:ind w:firstLine="0"/>
        <w:jc w:val="both"/>
        <w:rPr>
          <w:bCs/>
          <w:sz w:val="28"/>
          <w:szCs w:val="28"/>
        </w:rPr>
      </w:pPr>
      <w:r w:rsidRPr="0050008B">
        <w:rPr>
          <w:bCs/>
          <w:sz w:val="28"/>
          <w:szCs w:val="28"/>
        </w:rPr>
        <w:t xml:space="preserve">9.ОЖИДАЕМЫЕ РЕЗУЛЬТАТЫ </w:t>
      </w:r>
    </w:p>
    <w:p w:rsidR="0050008B" w:rsidRPr="0050008B" w:rsidRDefault="00721B8A" w:rsidP="00721B8A">
      <w:pPr>
        <w:pStyle w:val="a5"/>
        <w:numPr>
          <w:ilvl w:val="1"/>
          <w:numId w:val="34"/>
        </w:numPr>
        <w:spacing w:after="160"/>
        <w:jc w:val="both"/>
        <w:rPr>
          <w:rFonts w:ascii="Times New Roman" w:eastAsiaTheme="minorHAnsi" w:hAnsi="Times New Roman"/>
          <w:color w:val="333333"/>
          <w:sz w:val="28"/>
          <w:szCs w:val="28"/>
          <w:shd w:val="clear" w:color="auto" w:fill="F6F6F6"/>
          <w:lang w:eastAsia="en-US"/>
        </w:rPr>
      </w:pPr>
      <w:r w:rsidRPr="0050008B">
        <w:rPr>
          <w:rFonts w:ascii="Times New Roman" w:hAnsi="Times New Roman"/>
          <w:sz w:val="28"/>
          <w:szCs w:val="28"/>
        </w:rPr>
        <w:t>Созданы услов</w:t>
      </w:r>
      <w:r w:rsidR="0050008B">
        <w:rPr>
          <w:rFonts w:ascii="Times New Roman" w:hAnsi="Times New Roman"/>
          <w:sz w:val="28"/>
          <w:szCs w:val="28"/>
        </w:rPr>
        <w:t>ия для реализации ФГОС ООО, СОО:</w:t>
      </w:r>
    </w:p>
    <w:p w:rsidR="00721B8A" w:rsidRPr="0050008B" w:rsidRDefault="00721B8A" w:rsidP="0050008B">
      <w:pPr>
        <w:pStyle w:val="a5"/>
        <w:numPr>
          <w:ilvl w:val="0"/>
          <w:numId w:val="35"/>
        </w:numPr>
        <w:spacing w:after="160"/>
        <w:jc w:val="both"/>
        <w:rPr>
          <w:rFonts w:ascii="Times New Roman" w:eastAsiaTheme="minorHAnsi" w:hAnsi="Times New Roman"/>
          <w:color w:val="333333"/>
          <w:sz w:val="28"/>
          <w:szCs w:val="28"/>
          <w:shd w:val="clear" w:color="auto" w:fill="F6F6F6"/>
          <w:lang w:eastAsia="en-US"/>
        </w:rPr>
      </w:pPr>
      <w:r w:rsidRPr="0050008B">
        <w:rPr>
          <w:rFonts w:ascii="Times New Roman" w:hAnsi="Times New Roman"/>
          <w:sz w:val="28"/>
          <w:szCs w:val="28"/>
        </w:rPr>
        <w:t>Разработана уровневая система школьного инженерного образования;</w:t>
      </w:r>
    </w:p>
    <w:p w:rsidR="00721B8A" w:rsidRDefault="00721B8A" w:rsidP="00721B8A">
      <w:pPr>
        <w:pStyle w:val="a5"/>
        <w:numPr>
          <w:ilvl w:val="0"/>
          <w:numId w:val="29"/>
        </w:numPr>
        <w:spacing w:after="160"/>
        <w:jc w:val="both"/>
        <w:rPr>
          <w:rFonts w:ascii="Times New Roman" w:hAnsi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/>
          <w:sz w:val="28"/>
          <w:szCs w:val="28"/>
        </w:rPr>
        <w:t>Определено содержание основ инженерного образования обучающихся в МАОУ «СОШ №1»;</w:t>
      </w:r>
    </w:p>
    <w:p w:rsidR="00721B8A" w:rsidRDefault="00721B8A" w:rsidP="00721B8A">
      <w:pPr>
        <w:pStyle w:val="a5"/>
        <w:numPr>
          <w:ilvl w:val="0"/>
          <w:numId w:val="29"/>
        </w:numPr>
        <w:spacing w:after="160"/>
        <w:jc w:val="both"/>
        <w:rPr>
          <w:rFonts w:ascii="Times New Roman" w:hAnsi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/>
          <w:sz w:val="28"/>
          <w:szCs w:val="28"/>
        </w:rPr>
        <w:t>Обеспечено качество общего и дополнительного образования;</w:t>
      </w:r>
    </w:p>
    <w:p w:rsidR="00721B8A" w:rsidRDefault="00721B8A" w:rsidP="00721B8A">
      <w:pPr>
        <w:pStyle w:val="a5"/>
        <w:numPr>
          <w:ilvl w:val="0"/>
          <w:numId w:val="29"/>
        </w:numPr>
        <w:spacing w:after="160"/>
        <w:jc w:val="both"/>
        <w:rPr>
          <w:rFonts w:ascii="Times New Roman" w:hAnsi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/>
          <w:sz w:val="28"/>
          <w:szCs w:val="28"/>
        </w:rPr>
        <w:t>Сформированы УМК, обеспечивающие реализацию системы школьного инженерного образования в условиях интеграции урочной и внеурочной деятельности, дополнительного образования;</w:t>
      </w:r>
    </w:p>
    <w:p w:rsidR="00721B8A" w:rsidRDefault="0050008B" w:rsidP="00721B8A">
      <w:pPr>
        <w:pStyle w:val="a5"/>
        <w:numPr>
          <w:ilvl w:val="0"/>
          <w:numId w:val="29"/>
        </w:numPr>
        <w:spacing w:after="160"/>
        <w:jc w:val="both"/>
        <w:rPr>
          <w:rFonts w:ascii="Times New Roman" w:hAnsi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/>
          <w:sz w:val="28"/>
          <w:szCs w:val="28"/>
        </w:rPr>
        <w:t xml:space="preserve">Реализуются </w:t>
      </w:r>
      <w:r w:rsidR="00721B8A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внеурочной деятельности</w:t>
      </w:r>
      <w:r w:rsidR="00721B8A">
        <w:rPr>
          <w:rFonts w:ascii="Times New Roman" w:hAnsi="Times New Roman"/>
          <w:sz w:val="28"/>
          <w:szCs w:val="28"/>
        </w:rPr>
        <w:t>, разработанные совместно с социальными партнёрами  – участниками отношений в сфере образования;</w:t>
      </w:r>
    </w:p>
    <w:p w:rsidR="00721B8A" w:rsidRDefault="00721B8A" w:rsidP="00721B8A">
      <w:pPr>
        <w:pStyle w:val="a5"/>
        <w:numPr>
          <w:ilvl w:val="0"/>
          <w:numId w:val="29"/>
        </w:numPr>
        <w:spacing w:after="160"/>
        <w:jc w:val="both"/>
        <w:rPr>
          <w:rFonts w:ascii="Times New Roman" w:hAnsi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/>
          <w:sz w:val="28"/>
          <w:szCs w:val="28"/>
        </w:rPr>
        <w:t xml:space="preserve"> Внедрены в образовательный и воспитательный процесс современные технические, образовательные и информационные технологии;</w:t>
      </w:r>
    </w:p>
    <w:p w:rsidR="00721B8A" w:rsidRDefault="00721B8A" w:rsidP="00721B8A">
      <w:pPr>
        <w:pStyle w:val="a5"/>
        <w:numPr>
          <w:ilvl w:val="0"/>
          <w:numId w:val="29"/>
        </w:numPr>
        <w:spacing w:after="160"/>
        <w:jc w:val="both"/>
        <w:rPr>
          <w:rFonts w:ascii="Times New Roman" w:hAnsi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/>
          <w:sz w:val="28"/>
          <w:szCs w:val="28"/>
        </w:rPr>
        <w:t xml:space="preserve"> Создано школьное научное общество «Малая академия наук»;</w:t>
      </w:r>
    </w:p>
    <w:p w:rsidR="00721B8A" w:rsidRDefault="00721B8A" w:rsidP="00721B8A">
      <w:pPr>
        <w:pStyle w:val="a5"/>
        <w:numPr>
          <w:ilvl w:val="0"/>
          <w:numId w:val="29"/>
        </w:numPr>
        <w:spacing w:after="160"/>
        <w:jc w:val="both"/>
        <w:rPr>
          <w:rFonts w:ascii="Times New Roman" w:hAnsi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90A6F">
        <w:rPr>
          <w:rFonts w:ascii="Times New Roman" w:hAnsi="Times New Roman"/>
          <w:sz w:val="28"/>
          <w:szCs w:val="28"/>
        </w:rPr>
        <w:t xml:space="preserve">Созданы условия для результативного участия обучающихся </w:t>
      </w:r>
      <w:r>
        <w:rPr>
          <w:rFonts w:ascii="Times New Roman" w:hAnsi="Times New Roman"/>
          <w:sz w:val="28"/>
          <w:szCs w:val="28"/>
        </w:rPr>
        <w:t xml:space="preserve"> в  региональных и всероссийских олимпиадах и конкурсах политехнической направленности; </w:t>
      </w:r>
    </w:p>
    <w:p w:rsidR="00721B8A" w:rsidRDefault="00721B8A" w:rsidP="00721B8A">
      <w:pPr>
        <w:pStyle w:val="a5"/>
        <w:numPr>
          <w:ilvl w:val="0"/>
          <w:numId w:val="29"/>
        </w:numPr>
        <w:spacing w:after="160"/>
        <w:jc w:val="both"/>
        <w:rPr>
          <w:rFonts w:ascii="Times New Roman" w:hAnsi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/>
          <w:sz w:val="28"/>
          <w:szCs w:val="28"/>
        </w:rPr>
        <w:t>Формируются социальные навыки обучающихся средствами образовательного сервиса социальной включенности, обеспечивающего формирование у обучающихся гибких навыков (soft skills)</w:t>
      </w:r>
      <w:r w:rsidR="0050008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комплекса неспециализированных, важных для карьеры надпрофессиональных навыков, которые отвечают за успешное участие в рабочем процессе, высокую производительность и являются сквозными, то есть, не связаны с конкретной предметной областью;</w:t>
      </w:r>
    </w:p>
    <w:p w:rsidR="00721B8A" w:rsidRDefault="00190A6F" w:rsidP="00721B8A">
      <w:pPr>
        <w:pStyle w:val="a5"/>
        <w:numPr>
          <w:ilvl w:val="0"/>
          <w:numId w:val="29"/>
        </w:numPr>
        <w:spacing w:after="160"/>
        <w:jc w:val="both"/>
        <w:rPr>
          <w:rFonts w:ascii="Times New Roman" w:hAnsi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/>
          <w:sz w:val="28"/>
          <w:szCs w:val="28"/>
        </w:rPr>
        <w:t xml:space="preserve"> С</w:t>
      </w:r>
      <w:r w:rsidR="00721B8A">
        <w:rPr>
          <w:rFonts w:ascii="Times New Roman" w:hAnsi="Times New Roman"/>
          <w:sz w:val="28"/>
          <w:szCs w:val="28"/>
        </w:rPr>
        <w:t>озданы условия для организации проектной, исследовательской, научно-практической деятельности обучающихся в инженерно-  технологической сфере, разработки и защиты индивидуального проекта;</w:t>
      </w:r>
    </w:p>
    <w:p w:rsidR="00721B8A" w:rsidRDefault="00190A6F" w:rsidP="00721B8A">
      <w:pPr>
        <w:pStyle w:val="a5"/>
        <w:numPr>
          <w:ilvl w:val="0"/>
          <w:numId w:val="29"/>
        </w:numPr>
        <w:spacing w:after="160"/>
        <w:jc w:val="both"/>
        <w:rPr>
          <w:rFonts w:ascii="Times New Roman" w:hAnsi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/>
          <w:sz w:val="28"/>
          <w:szCs w:val="28"/>
        </w:rPr>
        <w:t>В</w:t>
      </w:r>
      <w:r w:rsidR="00721B8A">
        <w:rPr>
          <w:rFonts w:ascii="Times New Roman" w:hAnsi="Times New Roman"/>
          <w:sz w:val="28"/>
          <w:szCs w:val="28"/>
        </w:rPr>
        <w:t>недрена сетевая форма реализации основной образовательной программы с участием организаций дополнительного, профессионального образования, а также государственных корпораций, предприятий, организаций, бизнес-структур;</w:t>
      </w:r>
    </w:p>
    <w:p w:rsidR="00721B8A" w:rsidRDefault="00190A6F" w:rsidP="00721B8A">
      <w:pPr>
        <w:pStyle w:val="a5"/>
        <w:numPr>
          <w:ilvl w:val="0"/>
          <w:numId w:val="29"/>
        </w:numPr>
        <w:spacing w:after="160"/>
        <w:jc w:val="both"/>
        <w:rPr>
          <w:rFonts w:ascii="Times New Roman" w:hAnsi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/>
          <w:sz w:val="28"/>
          <w:szCs w:val="28"/>
        </w:rPr>
        <w:t>П</w:t>
      </w:r>
      <w:r w:rsidR="00721B8A">
        <w:rPr>
          <w:rFonts w:ascii="Times New Roman" w:hAnsi="Times New Roman"/>
          <w:sz w:val="28"/>
          <w:szCs w:val="28"/>
        </w:rPr>
        <w:t xml:space="preserve">роводится мониторинг эффективности действующей системы инженерного образования в школе; </w:t>
      </w:r>
    </w:p>
    <w:p w:rsidR="00721B8A" w:rsidRPr="00190A6F" w:rsidRDefault="00190A6F" w:rsidP="00721B8A">
      <w:pPr>
        <w:pStyle w:val="a5"/>
        <w:numPr>
          <w:ilvl w:val="0"/>
          <w:numId w:val="29"/>
        </w:numPr>
        <w:spacing w:after="160"/>
        <w:jc w:val="both"/>
        <w:rPr>
          <w:rFonts w:ascii="Times New Roman" w:hAnsi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/>
          <w:sz w:val="28"/>
          <w:szCs w:val="28"/>
        </w:rPr>
        <w:t>С</w:t>
      </w:r>
      <w:r w:rsidR="00721B8A">
        <w:rPr>
          <w:rFonts w:ascii="Times New Roman" w:hAnsi="Times New Roman"/>
          <w:sz w:val="28"/>
          <w:szCs w:val="28"/>
        </w:rPr>
        <w:t>формирована материально-техническая база и инфраструктура МАОУ «СОШ №1»</w:t>
      </w:r>
      <w:r>
        <w:rPr>
          <w:rFonts w:ascii="Times New Roman" w:hAnsi="Times New Roman"/>
          <w:sz w:val="28"/>
          <w:szCs w:val="28"/>
        </w:rPr>
        <w:t>.</w:t>
      </w:r>
    </w:p>
    <w:p w:rsidR="00120E64" w:rsidRPr="00F21F37" w:rsidRDefault="00B72F0B" w:rsidP="00F21F3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B0FF5">
        <w:rPr>
          <w:rFonts w:ascii="Times New Roman" w:hAnsi="Times New Roman"/>
          <w:b/>
          <w:sz w:val="28"/>
          <w:szCs w:val="28"/>
        </w:rPr>
        <w:t xml:space="preserve">По итогам реализации проекта мы </w:t>
      </w:r>
      <w:r w:rsidR="001C448A" w:rsidRPr="009B0FF5">
        <w:rPr>
          <w:rFonts w:ascii="Times New Roman" w:hAnsi="Times New Roman"/>
          <w:b/>
          <w:sz w:val="28"/>
          <w:szCs w:val="28"/>
        </w:rPr>
        <w:t xml:space="preserve">также </w:t>
      </w:r>
      <w:r w:rsidRPr="009B0FF5">
        <w:rPr>
          <w:rFonts w:ascii="Times New Roman" w:hAnsi="Times New Roman"/>
          <w:b/>
          <w:sz w:val="28"/>
          <w:szCs w:val="28"/>
        </w:rPr>
        <w:t>прогнозируем</w:t>
      </w:r>
      <w:r w:rsidR="00F21F37">
        <w:rPr>
          <w:rFonts w:ascii="Times New Roman" w:hAnsi="Times New Roman"/>
          <w:b/>
          <w:sz w:val="28"/>
          <w:szCs w:val="28"/>
        </w:rPr>
        <w:t>:</w:t>
      </w:r>
    </w:p>
    <w:p w:rsidR="00C67DE4" w:rsidRDefault="00D16EC8" w:rsidP="00C67DE4">
      <w:pPr>
        <w:pStyle w:val="af3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>
        <w:rPr>
          <w:rFonts w:ascii="Times New Roman" w:hAnsi="Times New Roman"/>
          <w:sz w:val="28"/>
          <w:szCs w:val="28"/>
        </w:rPr>
        <w:t>превышение доли</w:t>
      </w:r>
      <w:r w:rsidR="00C67DE4" w:rsidRPr="00721B8A">
        <w:rPr>
          <w:rFonts w:ascii="Times New Roman" w:hAnsi="Times New Roman"/>
          <w:sz w:val="28"/>
          <w:szCs w:val="28"/>
        </w:rPr>
        <w:t xml:space="preserve"> повышения 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C67DE4" w:rsidRPr="00721B8A">
        <w:rPr>
          <w:rFonts w:ascii="Times New Roman" w:hAnsi="Times New Roman"/>
          <w:sz w:val="28"/>
          <w:szCs w:val="28"/>
        </w:rPr>
        <w:t>результатов обучающихся по математике, физике, химии, информатике</w:t>
      </w:r>
      <w:r>
        <w:rPr>
          <w:rFonts w:ascii="Times New Roman" w:hAnsi="Times New Roman"/>
          <w:sz w:val="28"/>
          <w:szCs w:val="28"/>
        </w:rPr>
        <w:t>, по сравнению с прошлым годом</w:t>
      </w:r>
      <w:r w:rsidR="00C67DE4">
        <w:rPr>
          <w:rFonts w:ascii="Times New Roman" w:hAnsi="Times New Roman"/>
          <w:sz w:val="28"/>
          <w:szCs w:val="28"/>
          <w:shd w:val="clear" w:color="auto" w:fill="F6F6F6"/>
        </w:rPr>
        <w:t>;</w:t>
      </w:r>
    </w:p>
    <w:p w:rsidR="00C67DE4" w:rsidRDefault="00D16EC8" w:rsidP="00C67DE4">
      <w:pPr>
        <w:pStyle w:val="af3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>
        <w:rPr>
          <w:rFonts w:ascii="Times New Roman" w:hAnsi="Times New Roman"/>
          <w:sz w:val="28"/>
          <w:szCs w:val="28"/>
        </w:rPr>
        <w:t>превышение доли</w:t>
      </w:r>
      <w:r w:rsidR="00C67DE4" w:rsidRPr="00721B8A">
        <w:rPr>
          <w:rFonts w:ascii="Times New Roman" w:hAnsi="Times New Roman"/>
          <w:sz w:val="28"/>
          <w:szCs w:val="28"/>
        </w:rPr>
        <w:t xml:space="preserve"> обучающихся, посту</w:t>
      </w:r>
      <w:r w:rsidR="00C67DE4">
        <w:rPr>
          <w:rFonts w:ascii="Times New Roman" w:hAnsi="Times New Roman"/>
          <w:sz w:val="28"/>
          <w:szCs w:val="28"/>
        </w:rPr>
        <w:t>пивших в высшие образовательные</w:t>
      </w:r>
      <w:r w:rsidR="00C67DE4" w:rsidRPr="00D16EC8">
        <w:rPr>
          <w:rFonts w:ascii="Times New Roman" w:hAnsi="Times New Roman"/>
          <w:sz w:val="28"/>
          <w:szCs w:val="28"/>
        </w:rPr>
        <w:t xml:space="preserve"> </w:t>
      </w:r>
      <w:r w:rsidR="00C67DE4" w:rsidRPr="00C67DE4">
        <w:rPr>
          <w:rFonts w:ascii="Times New Roman" w:hAnsi="Times New Roman"/>
          <w:sz w:val="28"/>
          <w:szCs w:val="28"/>
        </w:rPr>
        <w:t>учреждения по инженерно-техническому направлению</w:t>
      </w:r>
      <w:r>
        <w:rPr>
          <w:rFonts w:ascii="Times New Roman" w:hAnsi="Times New Roman"/>
          <w:sz w:val="28"/>
          <w:szCs w:val="28"/>
        </w:rPr>
        <w:t>, по сравнению с прошлым годом</w:t>
      </w:r>
      <w:r w:rsidR="00C67DE4" w:rsidRPr="00C67DE4">
        <w:rPr>
          <w:rFonts w:ascii="Times New Roman" w:hAnsi="Times New Roman"/>
          <w:sz w:val="28"/>
          <w:szCs w:val="28"/>
          <w:shd w:val="clear" w:color="auto" w:fill="F6F6F6"/>
        </w:rPr>
        <w:t>;</w:t>
      </w:r>
    </w:p>
    <w:p w:rsidR="004308E6" w:rsidRPr="00F21F37" w:rsidRDefault="00D16EC8" w:rsidP="004308E6">
      <w:pPr>
        <w:pStyle w:val="af3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>
        <w:rPr>
          <w:rFonts w:ascii="Times New Roman" w:hAnsi="Times New Roman"/>
          <w:sz w:val="28"/>
          <w:szCs w:val="28"/>
        </w:rPr>
        <w:t>превышение доли</w:t>
      </w:r>
      <w:r w:rsidR="00C67DE4" w:rsidRPr="00C67DE4">
        <w:rPr>
          <w:rFonts w:ascii="Times New Roman" w:hAnsi="Times New Roman"/>
          <w:sz w:val="28"/>
          <w:szCs w:val="28"/>
        </w:rPr>
        <w:t xml:space="preserve"> обучающихся, поступивших по целевому набору в высшие учебные </w:t>
      </w:r>
      <w:r w:rsidR="00C67DE4" w:rsidRPr="00D00060">
        <w:rPr>
          <w:rFonts w:ascii="Times New Roman" w:hAnsi="Times New Roman"/>
          <w:sz w:val="28"/>
          <w:szCs w:val="28"/>
        </w:rPr>
        <w:t>учреждения</w:t>
      </w:r>
      <w:r w:rsidRPr="00D00060">
        <w:rPr>
          <w:rFonts w:ascii="Times New Roman" w:hAnsi="Times New Roman"/>
          <w:sz w:val="28"/>
          <w:szCs w:val="28"/>
        </w:rPr>
        <w:t xml:space="preserve"> по инженерным специальностям, по сравнению с пр</w:t>
      </w:r>
      <w:r w:rsidR="00F21F37">
        <w:rPr>
          <w:rFonts w:ascii="Times New Roman" w:hAnsi="Times New Roman"/>
          <w:sz w:val="28"/>
          <w:szCs w:val="28"/>
        </w:rPr>
        <w:t>ошлым годом.</w:t>
      </w:r>
    </w:p>
    <w:p w:rsidR="004308E6" w:rsidRPr="00C67DE4" w:rsidRDefault="004308E6" w:rsidP="004308E6">
      <w:pPr>
        <w:pStyle w:val="af3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</w:p>
    <w:p w:rsidR="00340E46" w:rsidRPr="00D16EC8" w:rsidRDefault="00D16EC8" w:rsidP="00D16E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</w:t>
      </w:r>
      <w:r w:rsidR="00D00060">
        <w:rPr>
          <w:rFonts w:ascii="Times New Roman" w:hAnsi="Times New Roman"/>
          <w:b/>
          <w:sz w:val="28"/>
          <w:szCs w:val="28"/>
        </w:rPr>
        <w:t>АНАЛИЗ РИСКОВ И ПУТИ ИХ</w:t>
      </w:r>
      <w:r w:rsidR="00BC02A8" w:rsidRPr="00D16EC8">
        <w:rPr>
          <w:rFonts w:ascii="Times New Roman" w:hAnsi="Times New Roman"/>
          <w:b/>
          <w:sz w:val="28"/>
          <w:szCs w:val="28"/>
        </w:rPr>
        <w:t xml:space="preserve"> </w:t>
      </w:r>
      <w:r w:rsidR="00D00060">
        <w:rPr>
          <w:rFonts w:ascii="Times New Roman" w:hAnsi="Times New Roman"/>
          <w:b/>
          <w:sz w:val="28"/>
          <w:szCs w:val="28"/>
        </w:rPr>
        <w:t>МИНИМИЗАЦИИ</w:t>
      </w:r>
    </w:p>
    <w:p w:rsidR="004308E6" w:rsidRPr="004308E6" w:rsidRDefault="004308E6" w:rsidP="004308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4"/>
        <w:gridCol w:w="3712"/>
        <w:gridCol w:w="4805"/>
      </w:tblGrid>
      <w:tr w:rsidR="00C0252E" w:rsidRPr="009B0FF5" w:rsidTr="00D80A48">
        <w:trPr>
          <w:trHeight w:val="416"/>
        </w:trPr>
        <w:tc>
          <w:tcPr>
            <w:tcW w:w="551" w:type="pct"/>
            <w:shd w:val="clear" w:color="auto" w:fill="auto"/>
          </w:tcPr>
          <w:p w:rsidR="00C62BE8" w:rsidRPr="009B0FF5" w:rsidRDefault="00D80A48" w:rsidP="00D80A48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939" w:type="pct"/>
            <w:shd w:val="clear" w:color="auto" w:fill="auto"/>
          </w:tcPr>
          <w:p w:rsidR="00C62BE8" w:rsidRPr="009B0FF5" w:rsidRDefault="00C62BE8" w:rsidP="00D80A48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B0FF5">
              <w:rPr>
                <w:b/>
                <w:sz w:val="28"/>
                <w:szCs w:val="28"/>
              </w:rPr>
              <w:t>Риски</w:t>
            </w:r>
          </w:p>
        </w:tc>
        <w:tc>
          <w:tcPr>
            <w:tcW w:w="2510" w:type="pct"/>
            <w:shd w:val="clear" w:color="auto" w:fill="auto"/>
          </w:tcPr>
          <w:p w:rsidR="00C62BE8" w:rsidRPr="009B0FF5" w:rsidRDefault="00D80A48" w:rsidP="00D80A48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Минимизация рисков</w:t>
            </w:r>
          </w:p>
        </w:tc>
      </w:tr>
      <w:tr w:rsidR="00FC6FCB" w:rsidRPr="009B0FF5" w:rsidTr="00D80A48">
        <w:trPr>
          <w:trHeight w:val="690"/>
        </w:trPr>
        <w:tc>
          <w:tcPr>
            <w:tcW w:w="551" w:type="pct"/>
            <w:shd w:val="clear" w:color="auto" w:fill="auto"/>
          </w:tcPr>
          <w:p w:rsidR="00FC6FCB" w:rsidRPr="00D80A48" w:rsidRDefault="00FC6FCB" w:rsidP="00FC6FCB">
            <w:pPr>
              <w:pStyle w:val="msonospacing0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39" w:type="pct"/>
            <w:shd w:val="clear" w:color="auto" w:fill="auto"/>
          </w:tcPr>
          <w:p w:rsidR="00FC6FCB" w:rsidRPr="009B0FF5" w:rsidRDefault="00FC6FCB" w:rsidP="00FC6FCB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 w:rsidRPr="009B0FF5">
              <w:rPr>
                <w:sz w:val="28"/>
                <w:szCs w:val="28"/>
              </w:rPr>
              <w:t>Неготовность ряда педагогов к данному виду деятельности</w:t>
            </w:r>
          </w:p>
        </w:tc>
        <w:tc>
          <w:tcPr>
            <w:tcW w:w="2510" w:type="pct"/>
            <w:shd w:val="clear" w:color="auto" w:fill="auto"/>
          </w:tcPr>
          <w:p w:rsidR="00FC6FCB" w:rsidRPr="009B0FF5" w:rsidRDefault="00FC6FCB" w:rsidP="00FC6FCB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 w:rsidRPr="009B0FF5">
              <w:rPr>
                <w:sz w:val="28"/>
                <w:szCs w:val="28"/>
              </w:rPr>
              <w:t>Система внутрифирменного обучения; наставничество</w:t>
            </w:r>
            <w:r w:rsidR="00D16EC8">
              <w:rPr>
                <w:sz w:val="28"/>
                <w:szCs w:val="28"/>
              </w:rPr>
              <w:t>, разъяснительная работа.</w:t>
            </w:r>
          </w:p>
        </w:tc>
      </w:tr>
      <w:tr w:rsidR="00FC6FCB" w:rsidRPr="009B0FF5" w:rsidTr="00D80A48">
        <w:trPr>
          <w:trHeight w:val="690"/>
        </w:trPr>
        <w:tc>
          <w:tcPr>
            <w:tcW w:w="551" w:type="pct"/>
            <w:shd w:val="clear" w:color="auto" w:fill="auto"/>
          </w:tcPr>
          <w:p w:rsidR="00FC6FCB" w:rsidRPr="00D80A48" w:rsidRDefault="00FC6FCB" w:rsidP="00FC6FCB">
            <w:pPr>
              <w:pStyle w:val="msonospacing0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39" w:type="pct"/>
            <w:shd w:val="clear" w:color="auto" w:fill="auto"/>
          </w:tcPr>
          <w:p w:rsidR="00FC6FCB" w:rsidRPr="009B0FF5" w:rsidRDefault="00FC6FCB" w:rsidP="00FC6FCB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 w:rsidRPr="009B0FF5">
              <w:rPr>
                <w:sz w:val="28"/>
                <w:szCs w:val="28"/>
              </w:rPr>
              <w:t>Низкая активность педагогов в процессе реализации проекта</w:t>
            </w:r>
          </w:p>
        </w:tc>
        <w:tc>
          <w:tcPr>
            <w:tcW w:w="2510" w:type="pct"/>
            <w:shd w:val="clear" w:color="auto" w:fill="auto"/>
          </w:tcPr>
          <w:p w:rsidR="00FC6FCB" w:rsidRPr="009B0FF5" w:rsidRDefault="00FC6FCB" w:rsidP="00FC6FCB">
            <w:pPr>
              <w:pStyle w:val="msonospacing0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9B0FF5">
              <w:rPr>
                <w:sz w:val="28"/>
                <w:szCs w:val="28"/>
              </w:rPr>
              <w:t xml:space="preserve">Система материального </w:t>
            </w:r>
            <w:r>
              <w:rPr>
                <w:sz w:val="28"/>
                <w:szCs w:val="28"/>
              </w:rPr>
              <w:t>и морального стимулирования</w:t>
            </w:r>
            <w:r w:rsidRPr="009B0FF5">
              <w:rPr>
                <w:sz w:val="28"/>
                <w:szCs w:val="28"/>
              </w:rPr>
              <w:t xml:space="preserve"> </w:t>
            </w:r>
          </w:p>
        </w:tc>
      </w:tr>
      <w:tr w:rsidR="00FC6FCB" w:rsidRPr="009B0FF5" w:rsidTr="00D80A48">
        <w:trPr>
          <w:trHeight w:val="711"/>
        </w:trPr>
        <w:tc>
          <w:tcPr>
            <w:tcW w:w="551" w:type="pct"/>
            <w:shd w:val="clear" w:color="auto" w:fill="auto"/>
          </w:tcPr>
          <w:p w:rsidR="00FC6FCB" w:rsidRPr="00D80A48" w:rsidRDefault="00FC6FCB" w:rsidP="00FC6FCB">
            <w:pPr>
              <w:pStyle w:val="msonospacing0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39" w:type="pct"/>
            <w:shd w:val="clear" w:color="auto" w:fill="auto"/>
          </w:tcPr>
          <w:p w:rsidR="00FC6FCB" w:rsidRPr="00D80A48" w:rsidRDefault="00FC6FCB" w:rsidP="00FC6FCB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 w:rsidRPr="009B0FF5">
              <w:rPr>
                <w:sz w:val="28"/>
                <w:szCs w:val="28"/>
              </w:rPr>
              <w:t>Повышение нагрузки на педагогический коллектив</w:t>
            </w:r>
          </w:p>
        </w:tc>
        <w:tc>
          <w:tcPr>
            <w:tcW w:w="2510" w:type="pct"/>
            <w:shd w:val="clear" w:color="auto" w:fill="auto"/>
          </w:tcPr>
          <w:p w:rsidR="00FC6FCB" w:rsidRPr="009B0FF5" w:rsidRDefault="00FC6FCB" w:rsidP="00FC6FCB">
            <w:pPr>
              <w:pStyle w:val="msonospacing0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9B0FF5">
              <w:rPr>
                <w:sz w:val="28"/>
                <w:szCs w:val="28"/>
              </w:rPr>
              <w:t>Оптимальное распределение обязанностей между участниками</w:t>
            </w:r>
          </w:p>
        </w:tc>
      </w:tr>
      <w:tr w:rsidR="00FC6FCB" w:rsidRPr="009B0FF5" w:rsidTr="00D80A48">
        <w:trPr>
          <w:trHeight w:val="643"/>
        </w:trPr>
        <w:tc>
          <w:tcPr>
            <w:tcW w:w="551" w:type="pct"/>
            <w:shd w:val="clear" w:color="auto" w:fill="auto"/>
          </w:tcPr>
          <w:p w:rsidR="00FC6FCB" w:rsidRPr="00D80A48" w:rsidRDefault="00FC6FCB" w:rsidP="00FC6FCB">
            <w:pPr>
              <w:pStyle w:val="msonospacing0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39" w:type="pct"/>
            <w:shd w:val="clear" w:color="auto" w:fill="auto"/>
          </w:tcPr>
          <w:p w:rsidR="00FC6FCB" w:rsidRPr="00D80A48" w:rsidRDefault="00FC6FCB" w:rsidP="00FC6FCB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 w:rsidRPr="009B0FF5">
              <w:rPr>
                <w:sz w:val="28"/>
                <w:szCs w:val="28"/>
              </w:rPr>
              <w:t>Низкий уровень мотивации родителей (законных представителей)</w:t>
            </w:r>
          </w:p>
        </w:tc>
        <w:tc>
          <w:tcPr>
            <w:tcW w:w="2510" w:type="pct"/>
            <w:shd w:val="clear" w:color="auto" w:fill="auto"/>
          </w:tcPr>
          <w:p w:rsidR="00D16EC8" w:rsidRDefault="00D16EC8" w:rsidP="00D16EC8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</w:t>
            </w:r>
            <w:r w:rsidR="00FC6FCB" w:rsidRPr="009B0FF5">
              <w:rPr>
                <w:sz w:val="28"/>
                <w:szCs w:val="28"/>
              </w:rPr>
              <w:t>рг</w:t>
            </w:r>
            <w:r>
              <w:rPr>
                <w:sz w:val="28"/>
                <w:szCs w:val="28"/>
              </w:rPr>
              <w:t xml:space="preserve">анизация мотивационных </w:t>
            </w:r>
            <w:r w:rsidR="00FC6FCB" w:rsidRPr="009B0FF5">
              <w:rPr>
                <w:sz w:val="28"/>
                <w:szCs w:val="28"/>
              </w:rPr>
              <w:t xml:space="preserve"> консультаций</w:t>
            </w:r>
            <w:r>
              <w:rPr>
                <w:sz w:val="28"/>
                <w:szCs w:val="28"/>
              </w:rPr>
              <w:t>;</w:t>
            </w:r>
          </w:p>
          <w:p w:rsidR="00D16EC8" w:rsidRDefault="00D16EC8" w:rsidP="00D16EC8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-Разъяснительная работа по содержанию проекта, </w:t>
            </w:r>
          </w:p>
          <w:p w:rsidR="00FC6FCB" w:rsidRPr="009B0FF5" w:rsidRDefault="00D16EC8" w:rsidP="00D16EC8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-Совместные встречи с представителями предприятия, преподавателями высшего учебного заведения</w:t>
            </w:r>
          </w:p>
        </w:tc>
      </w:tr>
      <w:tr w:rsidR="00FC6FCB" w:rsidRPr="009B0FF5" w:rsidTr="00D80A48">
        <w:trPr>
          <w:trHeight w:val="643"/>
        </w:trPr>
        <w:tc>
          <w:tcPr>
            <w:tcW w:w="551" w:type="pct"/>
            <w:shd w:val="clear" w:color="auto" w:fill="auto"/>
          </w:tcPr>
          <w:p w:rsidR="00FC6FCB" w:rsidRPr="008A3DDA" w:rsidRDefault="00FC6FCB" w:rsidP="00FC6FCB">
            <w:pPr>
              <w:pStyle w:val="msonospacing0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39" w:type="pct"/>
            <w:shd w:val="clear" w:color="auto" w:fill="auto"/>
          </w:tcPr>
          <w:p w:rsidR="00FC6FCB" w:rsidRPr="008A3DDA" w:rsidRDefault="00190A6F" w:rsidP="00FC6FCB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Отток обучающихся </w:t>
            </w:r>
            <w:r w:rsidR="00FC6FCB" w:rsidRPr="008A3DDA">
              <w:rPr>
                <w:sz w:val="28"/>
                <w:szCs w:val="28"/>
              </w:rPr>
              <w:t xml:space="preserve"> в другие ОО</w:t>
            </w:r>
          </w:p>
        </w:tc>
        <w:tc>
          <w:tcPr>
            <w:tcW w:w="2510" w:type="pct"/>
            <w:shd w:val="clear" w:color="auto" w:fill="auto"/>
          </w:tcPr>
          <w:p w:rsidR="00FC6FCB" w:rsidRPr="008A3DDA" w:rsidRDefault="00FC6FCB" w:rsidP="00FC6FCB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 w:rsidRPr="008A3DDA">
              <w:rPr>
                <w:sz w:val="28"/>
                <w:szCs w:val="28"/>
              </w:rPr>
              <w:t>Повышение конкурентноспособност</w:t>
            </w:r>
            <w:r w:rsidR="00190A6F">
              <w:rPr>
                <w:sz w:val="28"/>
                <w:szCs w:val="28"/>
              </w:rPr>
              <w:t xml:space="preserve">и ОО, сохранение контингента </w:t>
            </w:r>
            <w:r w:rsidRPr="008A3DDA">
              <w:rPr>
                <w:sz w:val="28"/>
                <w:szCs w:val="28"/>
              </w:rPr>
              <w:t>обучающихся</w:t>
            </w:r>
          </w:p>
        </w:tc>
      </w:tr>
    </w:tbl>
    <w:p w:rsidR="00FC6FCB" w:rsidRDefault="00FC6FCB" w:rsidP="00D80A48">
      <w:pPr>
        <w:pStyle w:val="a5"/>
        <w:spacing w:before="120" w:after="94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08E6" w:rsidRDefault="004308E6" w:rsidP="00D80A48">
      <w:pPr>
        <w:pStyle w:val="a5"/>
        <w:spacing w:before="120" w:after="94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08E6" w:rsidRDefault="004308E6" w:rsidP="00D80A48">
      <w:pPr>
        <w:pStyle w:val="a5"/>
        <w:spacing w:before="120" w:after="94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08E6" w:rsidRDefault="004308E6" w:rsidP="00D80A48">
      <w:pPr>
        <w:pStyle w:val="a5"/>
        <w:spacing w:before="120" w:after="94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08E6" w:rsidRDefault="004308E6" w:rsidP="00D80A48">
      <w:pPr>
        <w:pStyle w:val="a5"/>
        <w:spacing w:before="120" w:after="94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08E6" w:rsidRDefault="004308E6" w:rsidP="00D80A48">
      <w:pPr>
        <w:pStyle w:val="a5"/>
        <w:spacing w:before="120" w:after="94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08E6" w:rsidRDefault="004308E6" w:rsidP="00D80A48">
      <w:pPr>
        <w:pStyle w:val="a5"/>
        <w:spacing w:before="120" w:after="94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08E6" w:rsidRDefault="004308E6" w:rsidP="00D80A48">
      <w:pPr>
        <w:pStyle w:val="a5"/>
        <w:spacing w:before="120" w:after="94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08E6" w:rsidRDefault="004308E6" w:rsidP="00D80A48">
      <w:pPr>
        <w:pStyle w:val="a5"/>
        <w:spacing w:before="120" w:after="94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08E6" w:rsidRDefault="004308E6" w:rsidP="00D80A48">
      <w:pPr>
        <w:pStyle w:val="a5"/>
        <w:spacing w:before="120" w:after="94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08E6" w:rsidRDefault="004308E6" w:rsidP="00D80A48">
      <w:pPr>
        <w:pStyle w:val="a5"/>
        <w:spacing w:before="120" w:after="94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08E6" w:rsidRDefault="004308E6" w:rsidP="00D80A48">
      <w:pPr>
        <w:pStyle w:val="a5"/>
        <w:spacing w:before="120" w:after="94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08E6" w:rsidRDefault="004308E6" w:rsidP="00D80A48">
      <w:pPr>
        <w:pStyle w:val="a5"/>
        <w:spacing w:before="120" w:after="94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08E6" w:rsidRDefault="004308E6" w:rsidP="00D80A48">
      <w:pPr>
        <w:pStyle w:val="a5"/>
        <w:spacing w:before="120" w:after="94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21F37" w:rsidRDefault="00F21F37" w:rsidP="00D80A48">
      <w:pPr>
        <w:pStyle w:val="a5"/>
        <w:spacing w:before="120" w:after="94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21F37" w:rsidRDefault="00F21F37" w:rsidP="00D80A48">
      <w:pPr>
        <w:pStyle w:val="a5"/>
        <w:spacing w:before="120" w:after="94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21F37" w:rsidRDefault="00F21F37" w:rsidP="00D80A48">
      <w:pPr>
        <w:pStyle w:val="a5"/>
        <w:spacing w:before="120" w:after="94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21F37" w:rsidRDefault="00F21F37" w:rsidP="00D80A48">
      <w:pPr>
        <w:pStyle w:val="a5"/>
        <w:spacing w:before="120" w:after="94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08E6" w:rsidRDefault="004308E6" w:rsidP="00D80A48">
      <w:pPr>
        <w:pStyle w:val="a5"/>
        <w:spacing w:before="120" w:after="94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08E6" w:rsidRDefault="004308E6" w:rsidP="00D80A48">
      <w:pPr>
        <w:pStyle w:val="a5"/>
        <w:spacing w:before="120" w:after="94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B1551" w:rsidRPr="00C67DE4" w:rsidRDefault="009B1551" w:rsidP="00C67DE4">
      <w:pPr>
        <w:pStyle w:val="a5"/>
        <w:spacing w:before="120" w:after="94" w:line="240" w:lineRule="auto"/>
        <w:ind w:left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F54CF">
        <w:rPr>
          <w:rFonts w:ascii="Times New Roman" w:hAnsi="Times New Roman"/>
          <w:b/>
          <w:color w:val="000000"/>
          <w:sz w:val="28"/>
          <w:szCs w:val="28"/>
        </w:rPr>
        <w:t>Список литер</w:t>
      </w:r>
      <w:r>
        <w:rPr>
          <w:rFonts w:ascii="Times New Roman" w:hAnsi="Times New Roman"/>
          <w:b/>
          <w:color w:val="000000"/>
          <w:sz w:val="28"/>
          <w:szCs w:val="28"/>
        </w:rPr>
        <w:t>атуры</w:t>
      </w:r>
    </w:p>
    <w:p w:rsidR="009B1551" w:rsidRPr="00190A6F" w:rsidRDefault="009B1551" w:rsidP="00F21F37">
      <w:pPr>
        <w:pStyle w:val="a5"/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Баранов С.П. </w:t>
      </w:r>
      <w:r w:rsidRPr="004E1507">
        <w:rPr>
          <w:rFonts w:ascii="Times New Roman" w:hAnsi="Times New Roman"/>
          <w:color w:val="000000"/>
          <w:sz w:val="28"/>
          <w:szCs w:val="28"/>
        </w:rPr>
        <w:t>Развитие логики мышл</w:t>
      </w:r>
      <w:r>
        <w:rPr>
          <w:rFonts w:ascii="Times New Roman" w:hAnsi="Times New Roman"/>
          <w:color w:val="000000"/>
          <w:sz w:val="28"/>
          <w:szCs w:val="28"/>
        </w:rPr>
        <w:t>ения младших школьников.</w:t>
      </w:r>
      <w:r w:rsidRPr="005F4FC9">
        <w:rPr>
          <w:rFonts w:ascii="Times New Roman" w:hAnsi="Times New Roman"/>
          <w:color w:val="000000"/>
          <w:sz w:val="28"/>
          <w:szCs w:val="28"/>
        </w:rPr>
        <w:t>// Начальная школа. - 2006. - №12. -  с. 22-25</w:t>
      </w:r>
    </w:p>
    <w:p w:rsidR="009B1551" w:rsidRPr="00190A6F" w:rsidRDefault="009B1551" w:rsidP="00F21F37">
      <w:pPr>
        <w:pStyle w:val="a5"/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Гин С.И. </w:t>
      </w:r>
      <w:r w:rsidRPr="00B92919">
        <w:rPr>
          <w:rFonts w:ascii="Times New Roman" w:hAnsi="Times New Roman"/>
          <w:color w:val="000000"/>
          <w:sz w:val="28"/>
          <w:szCs w:val="28"/>
        </w:rPr>
        <w:t>Мир логики. Программа и методические рекомендации по внеурочной</w:t>
      </w:r>
      <w:r>
        <w:rPr>
          <w:rFonts w:ascii="Times New Roman" w:hAnsi="Times New Roman"/>
          <w:color w:val="000000"/>
          <w:sz w:val="28"/>
          <w:szCs w:val="28"/>
        </w:rPr>
        <w:t xml:space="preserve"> деятельности в начальной школе. – М.: Вита-Пресс, 2018. – 160 с.</w:t>
      </w:r>
    </w:p>
    <w:p w:rsidR="009B1551" w:rsidRPr="00190A6F" w:rsidRDefault="009B1551" w:rsidP="00F21F37">
      <w:pPr>
        <w:pStyle w:val="a5"/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64331">
        <w:rPr>
          <w:rFonts w:ascii="Times New Roman" w:hAnsi="Times New Roman"/>
          <w:color w:val="000000"/>
          <w:sz w:val="28"/>
          <w:szCs w:val="28"/>
        </w:rPr>
        <w:t>Рогов</w:t>
      </w:r>
      <w:r>
        <w:rPr>
          <w:rFonts w:ascii="Times New Roman" w:hAnsi="Times New Roman"/>
          <w:color w:val="000000"/>
          <w:sz w:val="28"/>
          <w:szCs w:val="28"/>
        </w:rPr>
        <w:t xml:space="preserve"> Е.И. Психология познания.  </w:t>
      </w:r>
      <w:r w:rsidRPr="00364331">
        <w:rPr>
          <w:rFonts w:ascii="Times New Roman" w:hAnsi="Times New Roman"/>
          <w:color w:val="000000"/>
          <w:sz w:val="28"/>
          <w:szCs w:val="28"/>
        </w:rPr>
        <w:t>– М.: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4331">
        <w:rPr>
          <w:rFonts w:ascii="Times New Roman" w:hAnsi="Times New Roman"/>
          <w:color w:val="000000"/>
          <w:sz w:val="28"/>
          <w:szCs w:val="28"/>
        </w:rPr>
        <w:t xml:space="preserve">ВЛАДОС, 1988. </w:t>
      </w:r>
      <w:r>
        <w:rPr>
          <w:rFonts w:ascii="Times New Roman" w:hAnsi="Times New Roman"/>
          <w:color w:val="000000"/>
          <w:sz w:val="28"/>
          <w:szCs w:val="28"/>
        </w:rPr>
        <w:t>– 176 с.</w:t>
      </w:r>
    </w:p>
    <w:p w:rsidR="009B1551" w:rsidRDefault="009B1551" w:rsidP="00F21F37">
      <w:pPr>
        <w:pStyle w:val="a5"/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Тихомирова Л.</w:t>
      </w:r>
      <w:r>
        <w:rPr>
          <w:rFonts w:ascii="Times New Roman" w:hAnsi="Times New Roman"/>
          <w:color w:val="000000"/>
          <w:sz w:val="28"/>
          <w:szCs w:val="28"/>
        </w:rPr>
        <w:t>Ф. Развитие логического мышления детей. – Ярославль: «Академия развития», 1996. – 240 с.</w:t>
      </w:r>
    </w:p>
    <w:p w:rsidR="009B1551" w:rsidRDefault="009B1551" w:rsidP="00F21F37">
      <w:pPr>
        <w:pStyle w:val="a5"/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Тихомирова </w:t>
      </w:r>
      <w:r w:rsidRPr="00657C80">
        <w:rPr>
          <w:rFonts w:ascii="Times New Roman" w:hAnsi="Times New Roman"/>
          <w:color w:val="000000"/>
          <w:sz w:val="28"/>
          <w:szCs w:val="28"/>
        </w:rPr>
        <w:t>Л.</w:t>
      </w:r>
      <w:r>
        <w:rPr>
          <w:rFonts w:ascii="Times New Roman" w:hAnsi="Times New Roman"/>
          <w:color w:val="000000"/>
          <w:sz w:val="28"/>
          <w:szCs w:val="28"/>
        </w:rPr>
        <w:t xml:space="preserve">Ф. Развитие познавательных способностей </w:t>
      </w:r>
      <w:r w:rsidRPr="00657C80"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етей. Популярное пособие для родителей и педагогов</w:t>
      </w:r>
      <w:r w:rsidRPr="00657C80">
        <w:rPr>
          <w:rFonts w:ascii="Times New Roman" w:hAnsi="Times New Roman"/>
          <w:color w:val="000000"/>
          <w:sz w:val="28"/>
          <w:szCs w:val="28"/>
        </w:rPr>
        <w:t xml:space="preserve">. – Ярославль: </w:t>
      </w:r>
      <w:r>
        <w:rPr>
          <w:rFonts w:ascii="Times New Roman" w:hAnsi="Times New Roman"/>
          <w:color w:val="000000"/>
          <w:sz w:val="28"/>
          <w:szCs w:val="28"/>
        </w:rPr>
        <w:t>«Академия развития», 1996. – 192</w:t>
      </w:r>
      <w:r w:rsidRPr="00657C80">
        <w:rPr>
          <w:rFonts w:ascii="Times New Roman" w:hAnsi="Times New Roman"/>
          <w:color w:val="000000"/>
          <w:sz w:val="28"/>
          <w:szCs w:val="28"/>
        </w:rPr>
        <w:t xml:space="preserve"> с.</w:t>
      </w:r>
    </w:p>
    <w:p w:rsidR="009B1551" w:rsidRPr="00902E30" w:rsidRDefault="009B1551" w:rsidP="00F21F37">
      <w:pPr>
        <w:pStyle w:val="a5"/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57C80">
        <w:rPr>
          <w:rFonts w:ascii="Times New Roman" w:hAnsi="Times New Roman"/>
          <w:color w:val="000000"/>
          <w:sz w:val="28"/>
          <w:szCs w:val="28"/>
        </w:rPr>
        <w:t>Тихомиров</w:t>
      </w:r>
      <w:r>
        <w:rPr>
          <w:rFonts w:ascii="Times New Roman" w:hAnsi="Times New Roman"/>
          <w:color w:val="000000"/>
          <w:sz w:val="28"/>
          <w:szCs w:val="28"/>
        </w:rPr>
        <w:t>а Л.Ф. Развитие интеллектуальных</w:t>
      </w:r>
      <w:r w:rsidRPr="00657C80">
        <w:rPr>
          <w:rFonts w:ascii="Times New Roman" w:hAnsi="Times New Roman"/>
          <w:color w:val="000000"/>
          <w:sz w:val="28"/>
          <w:szCs w:val="28"/>
        </w:rPr>
        <w:t xml:space="preserve"> способностей</w:t>
      </w:r>
      <w:r>
        <w:rPr>
          <w:rFonts w:ascii="Times New Roman" w:hAnsi="Times New Roman"/>
          <w:color w:val="000000"/>
          <w:sz w:val="28"/>
          <w:szCs w:val="28"/>
        </w:rPr>
        <w:t xml:space="preserve"> школьника</w:t>
      </w:r>
      <w:r w:rsidRPr="00657C80">
        <w:rPr>
          <w:rFonts w:ascii="Times New Roman" w:hAnsi="Times New Roman"/>
          <w:color w:val="000000"/>
          <w:sz w:val="28"/>
          <w:szCs w:val="28"/>
        </w:rPr>
        <w:t xml:space="preserve">. Популярное пособие для родителей и педагогов. – Ярославль: </w:t>
      </w:r>
      <w:r>
        <w:rPr>
          <w:rFonts w:ascii="Times New Roman" w:hAnsi="Times New Roman"/>
          <w:color w:val="000000"/>
          <w:sz w:val="28"/>
          <w:szCs w:val="28"/>
        </w:rPr>
        <w:t>«Академия развития», 1996. – 240</w:t>
      </w:r>
      <w:r w:rsidRPr="00657C80">
        <w:rPr>
          <w:rFonts w:ascii="Times New Roman" w:hAnsi="Times New Roman"/>
          <w:color w:val="000000"/>
          <w:sz w:val="28"/>
          <w:szCs w:val="28"/>
        </w:rPr>
        <w:t xml:space="preserve"> с.</w:t>
      </w:r>
    </w:p>
    <w:p w:rsidR="00A53B3C" w:rsidRPr="00A53B3C" w:rsidRDefault="009B1551" w:rsidP="00F21F37">
      <w:pPr>
        <w:pStyle w:val="a5"/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C48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 12.2012 №273</w:t>
      </w:r>
      <w:r w:rsidR="00A53B3C" w:rsidRPr="00A53B3C">
        <w:rPr>
          <w:rFonts w:ascii="Times New Roman" w:hAnsi="Times New Roman"/>
          <w:bCs/>
          <w:sz w:val="28"/>
          <w:szCs w:val="28"/>
        </w:rPr>
        <w:t xml:space="preserve"> (с изменениями и дополнениями).</w:t>
      </w:r>
      <w:r w:rsidR="00A53B3C" w:rsidRPr="00A53B3C">
        <w:rPr>
          <w:rFonts w:ascii="Times New Roman" w:hAnsi="Times New Roman"/>
          <w:sz w:val="28"/>
          <w:szCs w:val="28"/>
        </w:rPr>
        <w:t xml:space="preserve"> </w:t>
      </w:r>
    </w:p>
    <w:p w:rsidR="009B1551" w:rsidRPr="00A53B3C" w:rsidRDefault="009B1551" w:rsidP="00F21F3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1551" w:rsidRDefault="009B1551" w:rsidP="00F21F37">
      <w:pPr>
        <w:jc w:val="both"/>
        <w:rPr>
          <w:rFonts w:ascii="Times New Roman" w:hAnsi="Times New Roman"/>
          <w:color w:val="333333"/>
          <w:sz w:val="28"/>
          <w:szCs w:val="28"/>
          <w:shd w:val="clear" w:color="auto" w:fill="F6F6F6"/>
        </w:rPr>
      </w:pPr>
    </w:p>
    <w:p w:rsidR="009B1551" w:rsidRDefault="009B1551" w:rsidP="009B1551">
      <w:pPr>
        <w:jc w:val="both"/>
        <w:rPr>
          <w:rFonts w:ascii="Times New Roman" w:hAnsi="Times New Roman"/>
          <w:color w:val="333333"/>
          <w:sz w:val="28"/>
          <w:szCs w:val="28"/>
          <w:shd w:val="clear" w:color="auto" w:fill="F6F6F6"/>
        </w:rPr>
      </w:pPr>
    </w:p>
    <w:p w:rsidR="001C448A" w:rsidRDefault="001C448A" w:rsidP="00692FF4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sectPr w:rsidR="001C448A" w:rsidSect="00AE24CA">
      <w:foot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CEB" w:rsidRDefault="00BB6CEB" w:rsidP="00BE4534">
      <w:pPr>
        <w:spacing w:after="0" w:line="240" w:lineRule="auto"/>
      </w:pPr>
      <w:r>
        <w:separator/>
      </w:r>
    </w:p>
  </w:endnote>
  <w:endnote w:type="continuationSeparator" w:id="0">
    <w:p w:rsidR="00BB6CEB" w:rsidRDefault="00BB6CEB" w:rsidP="00BE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689" w:rsidRDefault="00F8368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03E6E">
      <w:rPr>
        <w:noProof/>
      </w:rPr>
      <w:t>2</w:t>
    </w:r>
    <w:r>
      <w:rPr>
        <w:noProof/>
      </w:rPr>
      <w:fldChar w:fldCharType="end"/>
    </w:r>
  </w:p>
  <w:p w:rsidR="00F83689" w:rsidRDefault="00F8368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CEB" w:rsidRDefault="00BB6CEB" w:rsidP="00BE4534">
      <w:pPr>
        <w:spacing w:after="0" w:line="240" w:lineRule="auto"/>
      </w:pPr>
      <w:r>
        <w:separator/>
      </w:r>
    </w:p>
  </w:footnote>
  <w:footnote w:type="continuationSeparator" w:id="0">
    <w:p w:rsidR="00BB6CEB" w:rsidRDefault="00BB6CEB" w:rsidP="00BE4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ABA72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808FA"/>
    <w:multiLevelType w:val="multilevel"/>
    <w:tmpl w:val="2320E07A"/>
    <w:lvl w:ilvl="0">
      <w:start w:val="9"/>
      <w:numFmt w:val="decimal"/>
      <w:lvlText w:val="%1."/>
      <w:lvlJc w:val="left"/>
      <w:pPr>
        <w:ind w:left="432" w:hanging="432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2">
    <w:nsid w:val="04643219"/>
    <w:multiLevelType w:val="multilevel"/>
    <w:tmpl w:val="DA627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/>
      </w:rPr>
    </w:lvl>
  </w:abstractNum>
  <w:abstractNum w:abstractNumId="3">
    <w:nsid w:val="09E53E92"/>
    <w:multiLevelType w:val="hybridMultilevel"/>
    <w:tmpl w:val="F6AE0CE8"/>
    <w:lvl w:ilvl="0" w:tplc="8E9457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05065"/>
    <w:multiLevelType w:val="hybridMultilevel"/>
    <w:tmpl w:val="350EE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909BB"/>
    <w:multiLevelType w:val="hybridMultilevel"/>
    <w:tmpl w:val="D722D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B81B35"/>
    <w:multiLevelType w:val="multilevel"/>
    <w:tmpl w:val="FE9E89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>
    <w:nsid w:val="0D7A3A31"/>
    <w:multiLevelType w:val="multilevel"/>
    <w:tmpl w:val="57CC7E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127259E7"/>
    <w:multiLevelType w:val="hybridMultilevel"/>
    <w:tmpl w:val="FD9ABFAE"/>
    <w:lvl w:ilvl="0" w:tplc="D39ED7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8CD3804"/>
    <w:multiLevelType w:val="hybridMultilevel"/>
    <w:tmpl w:val="79DA1752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>
    <w:nsid w:val="1A2F3D3B"/>
    <w:multiLevelType w:val="hybridMultilevel"/>
    <w:tmpl w:val="5D7A78AC"/>
    <w:lvl w:ilvl="0" w:tplc="FA262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8CB4FE">
      <w:start w:val="121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58E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FCF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444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7646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66B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8418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CE77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18592C"/>
    <w:multiLevelType w:val="hybridMultilevel"/>
    <w:tmpl w:val="6E6CB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84BB0"/>
    <w:multiLevelType w:val="hybridMultilevel"/>
    <w:tmpl w:val="DA963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2E0AC7"/>
    <w:multiLevelType w:val="hybridMultilevel"/>
    <w:tmpl w:val="73EECA98"/>
    <w:lvl w:ilvl="0" w:tplc="2F6A6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876B0"/>
    <w:multiLevelType w:val="multilevel"/>
    <w:tmpl w:val="D076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475C7A"/>
    <w:multiLevelType w:val="hybridMultilevel"/>
    <w:tmpl w:val="E6BE8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A64F37"/>
    <w:multiLevelType w:val="hybridMultilevel"/>
    <w:tmpl w:val="DDC20452"/>
    <w:lvl w:ilvl="0" w:tplc="AAD64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F509B"/>
    <w:multiLevelType w:val="hybridMultilevel"/>
    <w:tmpl w:val="476A2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E405E6"/>
    <w:multiLevelType w:val="hybridMultilevel"/>
    <w:tmpl w:val="E32CB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F27AE9"/>
    <w:multiLevelType w:val="hybridMultilevel"/>
    <w:tmpl w:val="DDC20452"/>
    <w:lvl w:ilvl="0" w:tplc="AAD64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64E24"/>
    <w:multiLevelType w:val="multilevel"/>
    <w:tmpl w:val="FFD4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E772B5"/>
    <w:multiLevelType w:val="hybridMultilevel"/>
    <w:tmpl w:val="21762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B1A74"/>
    <w:multiLevelType w:val="hybridMultilevel"/>
    <w:tmpl w:val="6FC43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9B478F"/>
    <w:multiLevelType w:val="multilevel"/>
    <w:tmpl w:val="1474EB06"/>
    <w:lvl w:ilvl="0">
      <w:start w:val="5"/>
      <w:numFmt w:val="decimal"/>
      <w:lvlText w:val="%1."/>
      <w:lvlJc w:val="left"/>
      <w:pPr>
        <w:ind w:left="432" w:hanging="432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24">
    <w:nsid w:val="44C45CB9"/>
    <w:multiLevelType w:val="hybridMultilevel"/>
    <w:tmpl w:val="E7F09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0B75BA"/>
    <w:multiLevelType w:val="hybridMultilevel"/>
    <w:tmpl w:val="45B81B0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4D6970CF"/>
    <w:multiLevelType w:val="multilevel"/>
    <w:tmpl w:val="7AC0A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7">
    <w:nsid w:val="4F663DBB"/>
    <w:multiLevelType w:val="hybridMultilevel"/>
    <w:tmpl w:val="2E7CC9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150DC3"/>
    <w:multiLevelType w:val="hybridMultilevel"/>
    <w:tmpl w:val="41DC1D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FF08B6"/>
    <w:multiLevelType w:val="hybridMultilevel"/>
    <w:tmpl w:val="B9F20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693702"/>
    <w:multiLevelType w:val="hybridMultilevel"/>
    <w:tmpl w:val="FE8854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02B8E"/>
    <w:multiLevelType w:val="hybridMultilevel"/>
    <w:tmpl w:val="5C8A8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80485D"/>
    <w:multiLevelType w:val="hybridMultilevel"/>
    <w:tmpl w:val="D1C4F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C455DE"/>
    <w:multiLevelType w:val="hybridMultilevel"/>
    <w:tmpl w:val="F196C0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EA317B9"/>
    <w:multiLevelType w:val="hybridMultilevel"/>
    <w:tmpl w:val="881AC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12"/>
  </w:num>
  <w:num w:numId="4">
    <w:abstractNumId w:val="18"/>
  </w:num>
  <w:num w:numId="5">
    <w:abstractNumId w:val="0"/>
  </w:num>
  <w:num w:numId="6">
    <w:abstractNumId w:val="28"/>
  </w:num>
  <w:num w:numId="7">
    <w:abstractNumId w:val="22"/>
  </w:num>
  <w:num w:numId="8">
    <w:abstractNumId w:val="10"/>
  </w:num>
  <w:num w:numId="9">
    <w:abstractNumId w:val="11"/>
  </w:num>
  <w:num w:numId="10">
    <w:abstractNumId w:val="14"/>
  </w:num>
  <w:num w:numId="11">
    <w:abstractNumId w:val="20"/>
  </w:num>
  <w:num w:numId="12">
    <w:abstractNumId w:val="19"/>
  </w:num>
  <w:num w:numId="13">
    <w:abstractNumId w:val="16"/>
  </w:num>
  <w:num w:numId="14">
    <w:abstractNumId w:val="27"/>
  </w:num>
  <w:num w:numId="15">
    <w:abstractNumId w:val="8"/>
  </w:num>
  <w:num w:numId="16">
    <w:abstractNumId w:val="4"/>
  </w:num>
  <w:num w:numId="17">
    <w:abstractNumId w:val="21"/>
  </w:num>
  <w:num w:numId="18">
    <w:abstractNumId w:val="2"/>
  </w:num>
  <w:num w:numId="19">
    <w:abstractNumId w:val="15"/>
  </w:num>
  <w:num w:numId="20">
    <w:abstractNumId w:val="7"/>
  </w:num>
  <w:num w:numId="21">
    <w:abstractNumId w:val="6"/>
  </w:num>
  <w:num w:numId="22">
    <w:abstractNumId w:val="3"/>
  </w:num>
  <w:num w:numId="23">
    <w:abstractNumId w:val="26"/>
  </w:num>
  <w:num w:numId="24">
    <w:abstractNumId w:val="9"/>
  </w:num>
  <w:num w:numId="25">
    <w:abstractNumId w:val="33"/>
  </w:num>
  <w:num w:numId="26">
    <w:abstractNumId w:val="25"/>
  </w:num>
  <w:num w:numId="27">
    <w:abstractNumId w:val="5"/>
  </w:num>
  <w:num w:numId="28">
    <w:abstractNumId w:val="29"/>
  </w:num>
  <w:num w:numId="29">
    <w:abstractNumId w:val="34"/>
  </w:num>
  <w:num w:numId="30">
    <w:abstractNumId w:val="32"/>
  </w:num>
  <w:num w:numId="31">
    <w:abstractNumId w:val="31"/>
  </w:num>
  <w:num w:numId="32">
    <w:abstractNumId w:val="17"/>
  </w:num>
  <w:num w:numId="33">
    <w:abstractNumId w:val="23"/>
  </w:num>
  <w:num w:numId="34">
    <w:abstractNumId w:val="1"/>
  </w:num>
  <w:num w:numId="35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24B"/>
    <w:rsid w:val="0000036F"/>
    <w:rsid w:val="000003A5"/>
    <w:rsid w:val="00005B70"/>
    <w:rsid w:val="000071D8"/>
    <w:rsid w:val="0001172F"/>
    <w:rsid w:val="00012EAE"/>
    <w:rsid w:val="00017E34"/>
    <w:rsid w:val="00030A5C"/>
    <w:rsid w:val="00033A1A"/>
    <w:rsid w:val="00033CBC"/>
    <w:rsid w:val="00034595"/>
    <w:rsid w:val="00043BA2"/>
    <w:rsid w:val="00050A14"/>
    <w:rsid w:val="00051DDF"/>
    <w:rsid w:val="0005491D"/>
    <w:rsid w:val="00055D73"/>
    <w:rsid w:val="0005639D"/>
    <w:rsid w:val="00060942"/>
    <w:rsid w:val="000650D0"/>
    <w:rsid w:val="0006760D"/>
    <w:rsid w:val="000725D3"/>
    <w:rsid w:val="000828CE"/>
    <w:rsid w:val="00083AF4"/>
    <w:rsid w:val="00085B3A"/>
    <w:rsid w:val="00085F31"/>
    <w:rsid w:val="00085FF6"/>
    <w:rsid w:val="00086162"/>
    <w:rsid w:val="00087D93"/>
    <w:rsid w:val="000924B2"/>
    <w:rsid w:val="000A3BD0"/>
    <w:rsid w:val="000A4B73"/>
    <w:rsid w:val="000A758E"/>
    <w:rsid w:val="000A7C08"/>
    <w:rsid w:val="000B0271"/>
    <w:rsid w:val="000B066B"/>
    <w:rsid w:val="000B2622"/>
    <w:rsid w:val="000B332E"/>
    <w:rsid w:val="000B4646"/>
    <w:rsid w:val="000B5646"/>
    <w:rsid w:val="000C0888"/>
    <w:rsid w:val="000C2454"/>
    <w:rsid w:val="000C2DD5"/>
    <w:rsid w:val="000C4966"/>
    <w:rsid w:val="000C4E32"/>
    <w:rsid w:val="000D1433"/>
    <w:rsid w:val="000D2508"/>
    <w:rsid w:val="000D273B"/>
    <w:rsid w:val="000D6A6C"/>
    <w:rsid w:val="000E3D1B"/>
    <w:rsid w:val="000E44FA"/>
    <w:rsid w:val="000E74D0"/>
    <w:rsid w:val="00103E6E"/>
    <w:rsid w:val="001049AF"/>
    <w:rsid w:val="0010615F"/>
    <w:rsid w:val="0010755B"/>
    <w:rsid w:val="00114418"/>
    <w:rsid w:val="001152E2"/>
    <w:rsid w:val="00120E64"/>
    <w:rsid w:val="001265A9"/>
    <w:rsid w:val="001269FE"/>
    <w:rsid w:val="00126DFE"/>
    <w:rsid w:val="00126E83"/>
    <w:rsid w:val="00133BA4"/>
    <w:rsid w:val="00134D5C"/>
    <w:rsid w:val="00135E17"/>
    <w:rsid w:val="001378EE"/>
    <w:rsid w:val="00141DF9"/>
    <w:rsid w:val="0014504B"/>
    <w:rsid w:val="00146B45"/>
    <w:rsid w:val="0015149C"/>
    <w:rsid w:val="00151531"/>
    <w:rsid w:val="00154BDD"/>
    <w:rsid w:val="00156D32"/>
    <w:rsid w:val="00156E09"/>
    <w:rsid w:val="00157BFC"/>
    <w:rsid w:val="00157F42"/>
    <w:rsid w:val="00162356"/>
    <w:rsid w:val="00165DD5"/>
    <w:rsid w:val="001673D7"/>
    <w:rsid w:val="00174401"/>
    <w:rsid w:val="00174922"/>
    <w:rsid w:val="00176249"/>
    <w:rsid w:val="00176C8E"/>
    <w:rsid w:val="00177E4D"/>
    <w:rsid w:val="00190A6F"/>
    <w:rsid w:val="00193915"/>
    <w:rsid w:val="00193C21"/>
    <w:rsid w:val="001A0D68"/>
    <w:rsid w:val="001A14AD"/>
    <w:rsid w:val="001A2F86"/>
    <w:rsid w:val="001A35A3"/>
    <w:rsid w:val="001A3F60"/>
    <w:rsid w:val="001A61E3"/>
    <w:rsid w:val="001A6BAB"/>
    <w:rsid w:val="001B049F"/>
    <w:rsid w:val="001B4920"/>
    <w:rsid w:val="001C280A"/>
    <w:rsid w:val="001C448A"/>
    <w:rsid w:val="001C517E"/>
    <w:rsid w:val="001C617B"/>
    <w:rsid w:val="001C7410"/>
    <w:rsid w:val="001D059B"/>
    <w:rsid w:val="001D08C6"/>
    <w:rsid w:val="001D5322"/>
    <w:rsid w:val="001D5718"/>
    <w:rsid w:val="001E4974"/>
    <w:rsid w:val="001E4A93"/>
    <w:rsid w:val="001E5765"/>
    <w:rsid w:val="001E78E3"/>
    <w:rsid w:val="001F45CC"/>
    <w:rsid w:val="001F50FE"/>
    <w:rsid w:val="001F793A"/>
    <w:rsid w:val="002001F8"/>
    <w:rsid w:val="00200F6F"/>
    <w:rsid w:val="002022D7"/>
    <w:rsid w:val="002026ED"/>
    <w:rsid w:val="00202764"/>
    <w:rsid w:val="00203D43"/>
    <w:rsid w:val="0021064B"/>
    <w:rsid w:val="00222C51"/>
    <w:rsid w:val="0022543F"/>
    <w:rsid w:val="00231C66"/>
    <w:rsid w:val="00236E0B"/>
    <w:rsid w:val="00240DDB"/>
    <w:rsid w:val="00246B0F"/>
    <w:rsid w:val="00252984"/>
    <w:rsid w:val="00253648"/>
    <w:rsid w:val="00257C8C"/>
    <w:rsid w:val="0026259F"/>
    <w:rsid w:val="00262AA5"/>
    <w:rsid w:val="0026728A"/>
    <w:rsid w:val="0026766F"/>
    <w:rsid w:val="00272913"/>
    <w:rsid w:val="00282F83"/>
    <w:rsid w:val="00283938"/>
    <w:rsid w:val="00290A98"/>
    <w:rsid w:val="00293923"/>
    <w:rsid w:val="00295591"/>
    <w:rsid w:val="002A03AD"/>
    <w:rsid w:val="002A35A9"/>
    <w:rsid w:val="002A50F7"/>
    <w:rsid w:val="002A56A4"/>
    <w:rsid w:val="002B0DE6"/>
    <w:rsid w:val="002B46AA"/>
    <w:rsid w:val="002B4C1B"/>
    <w:rsid w:val="002C2AA4"/>
    <w:rsid w:val="002C4C4A"/>
    <w:rsid w:val="002C662C"/>
    <w:rsid w:val="002D0E30"/>
    <w:rsid w:val="002D1A5F"/>
    <w:rsid w:val="002D3C22"/>
    <w:rsid w:val="002D4534"/>
    <w:rsid w:val="002D6742"/>
    <w:rsid w:val="002D6E53"/>
    <w:rsid w:val="002E113E"/>
    <w:rsid w:val="002E6F0F"/>
    <w:rsid w:val="002F18E3"/>
    <w:rsid w:val="002F24B1"/>
    <w:rsid w:val="002F3D03"/>
    <w:rsid w:val="002F5C48"/>
    <w:rsid w:val="002F6185"/>
    <w:rsid w:val="002F6BCC"/>
    <w:rsid w:val="002F75C8"/>
    <w:rsid w:val="00300190"/>
    <w:rsid w:val="00300F27"/>
    <w:rsid w:val="00302394"/>
    <w:rsid w:val="00302D84"/>
    <w:rsid w:val="00303481"/>
    <w:rsid w:val="003042F8"/>
    <w:rsid w:val="0030549F"/>
    <w:rsid w:val="003110E1"/>
    <w:rsid w:val="00311212"/>
    <w:rsid w:val="00311B1E"/>
    <w:rsid w:val="00314EEB"/>
    <w:rsid w:val="00315D10"/>
    <w:rsid w:val="003210E0"/>
    <w:rsid w:val="00321C1B"/>
    <w:rsid w:val="00322E4F"/>
    <w:rsid w:val="00327077"/>
    <w:rsid w:val="0033157A"/>
    <w:rsid w:val="0033329C"/>
    <w:rsid w:val="00333BDD"/>
    <w:rsid w:val="00335507"/>
    <w:rsid w:val="00336583"/>
    <w:rsid w:val="00340906"/>
    <w:rsid w:val="00340E46"/>
    <w:rsid w:val="0034116F"/>
    <w:rsid w:val="00341963"/>
    <w:rsid w:val="00344C0E"/>
    <w:rsid w:val="003474C2"/>
    <w:rsid w:val="00350735"/>
    <w:rsid w:val="00354189"/>
    <w:rsid w:val="0035777B"/>
    <w:rsid w:val="00360F31"/>
    <w:rsid w:val="00361920"/>
    <w:rsid w:val="00364331"/>
    <w:rsid w:val="003701B0"/>
    <w:rsid w:val="00372509"/>
    <w:rsid w:val="00374C22"/>
    <w:rsid w:val="00376E27"/>
    <w:rsid w:val="00380019"/>
    <w:rsid w:val="00382D7B"/>
    <w:rsid w:val="00383DB5"/>
    <w:rsid w:val="003849A3"/>
    <w:rsid w:val="00395D25"/>
    <w:rsid w:val="003A34C4"/>
    <w:rsid w:val="003A4D84"/>
    <w:rsid w:val="003A658B"/>
    <w:rsid w:val="003A7DBF"/>
    <w:rsid w:val="003B1602"/>
    <w:rsid w:val="003B3A1E"/>
    <w:rsid w:val="003B5F6B"/>
    <w:rsid w:val="003C11B7"/>
    <w:rsid w:val="003C2735"/>
    <w:rsid w:val="003C30AE"/>
    <w:rsid w:val="003C6A12"/>
    <w:rsid w:val="003C729A"/>
    <w:rsid w:val="003C7EB7"/>
    <w:rsid w:val="003D3C55"/>
    <w:rsid w:val="003D4D7F"/>
    <w:rsid w:val="003E03BC"/>
    <w:rsid w:val="003E3F4A"/>
    <w:rsid w:val="003F4527"/>
    <w:rsid w:val="003F570A"/>
    <w:rsid w:val="00404960"/>
    <w:rsid w:val="00416C14"/>
    <w:rsid w:val="004206F5"/>
    <w:rsid w:val="004214C3"/>
    <w:rsid w:val="00422CE5"/>
    <w:rsid w:val="00424041"/>
    <w:rsid w:val="004241AF"/>
    <w:rsid w:val="00425710"/>
    <w:rsid w:val="0042732B"/>
    <w:rsid w:val="00427A68"/>
    <w:rsid w:val="004308E6"/>
    <w:rsid w:val="004321C0"/>
    <w:rsid w:val="004364BB"/>
    <w:rsid w:val="004463AF"/>
    <w:rsid w:val="00450ACC"/>
    <w:rsid w:val="00452235"/>
    <w:rsid w:val="00457225"/>
    <w:rsid w:val="00461E12"/>
    <w:rsid w:val="00462B86"/>
    <w:rsid w:val="00463E37"/>
    <w:rsid w:val="00464C92"/>
    <w:rsid w:val="00465F09"/>
    <w:rsid w:val="004708FD"/>
    <w:rsid w:val="004727C7"/>
    <w:rsid w:val="004841B8"/>
    <w:rsid w:val="00486484"/>
    <w:rsid w:val="004876CF"/>
    <w:rsid w:val="00492AE8"/>
    <w:rsid w:val="00493CF1"/>
    <w:rsid w:val="004A3056"/>
    <w:rsid w:val="004A6A98"/>
    <w:rsid w:val="004B2643"/>
    <w:rsid w:val="004B4FA1"/>
    <w:rsid w:val="004B6F23"/>
    <w:rsid w:val="004B76C5"/>
    <w:rsid w:val="004C3598"/>
    <w:rsid w:val="004C6F80"/>
    <w:rsid w:val="004C7F72"/>
    <w:rsid w:val="004D0708"/>
    <w:rsid w:val="004D31CC"/>
    <w:rsid w:val="004D516B"/>
    <w:rsid w:val="004D5DEE"/>
    <w:rsid w:val="004D6125"/>
    <w:rsid w:val="004D72BC"/>
    <w:rsid w:val="004D78E0"/>
    <w:rsid w:val="004E1507"/>
    <w:rsid w:val="004E4A7F"/>
    <w:rsid w:val="004E6CA8"/>
    <w:rsid w:val="004E6DA2"/>
    <w:rsid w:val="004F1659"/>
    <w:rsid w:val="004F5EB9"/>
    <w:rsid w:val="0050008B"/>
    <w:rsid w:val="00502A41"/>
    <w:rsid w:val="00513448"/>
    <w:rsid w:val="00514314"/>
    <w:rsid w:val="0051541E"/>
    <w:rsid w:val="0052069B"/>
    <w:rsid w:val="0053364C"/>
    <w:rsid w:val="00533B18"/>
    <w:rsid w:val="005353C5"/>
    <w:rsid w:val="00536DC1"/>
    <w:rsid w:val="00540369"/>
    <w:rsid w:val="00545C1C"/>
    <w:rsid w:val="00546C91"/>
    <w:rsid w:val="00551C38"/>
    <w:rsid w:val="005541CE"/>
    <w:rsid w:val="005555B2"/>
    <w:rsid w:val="00556019"/>
    <w:rsid w:val="0056352F"/>
    <w:rsid w:val="00565282"/>
    <w:rsid w:val="00574996"/>
    <w:rsid w:val="00575954"/>
    <w:rsid w:val="00575FAD"/>
    <w:rsid w:val="00576146"/>
    <w:rsid w:val="005777B0"/>
    <w:rsid w:val="005853E2"/>
    <w:rsid w:val="005858B5"/>
    <w:rsid w:val="005903E3"/>
    <w:rsid w:val="00592355"/>
    <w:rsid w:val="00592F19"/>
    <w:rsid w:val="0059577F"/>
    <w:rsid w:val="00597CC0"/>
    <w:rsid w:val="005A23B9"/>
    <w:rsid w:val="005A2404"/>
    <w:rsid w:val="005A3E74"/>
    <w:rsid w:val="005B73F6"/>
    <w:rsid w:val="005B76F6"/>
    <w:rsid w:val="005C0765"/>
    <w:rsid w:val="005C5A83"/>
    <w:rsid w:val="005C5D18"/>
    <w:rsid w:val="005C6AD2"/>
    <w:rsid w:val="005E1AF3"/>
    <w:rsid w:val="005F3C6B"/>
    <w:rsid w:val="005F4FC9"/>
    <w:rsid w:val="005F5237"/>
    <w:rsid w:val="005F7990"/>
    <w:rsid w:val="00601137"/>
    <w:rsid w:val="006022CB"/>
    <w:rsid w:val="00602B6E"/>
    <w:rsid w:val="00603D17"/>
    <w:rsid w:val="00611DD0"/>
    <w:rsid w:val="006131A6"/>
    <w:rsid w:val="0061547A"/>
    <w:rsid w:val="006168FE"/>
    <w:rsid w:val="00616CA6"/>
    <w:rsid w:val="006200A5"/>
    <w:rsid w:val="00626034"/>
    <w:rsid w:val="0063093D"/>
    <w:rsid w:val="00633261"/>
    <w:rsid w:val="00633CD0"/>
    <w:rsid w:val="00635144"/>
    <w:rsid w:val="00636445"/>
    <w:rsid w:val="00637D5A"/>
    <w:rsid w:val="006403B7"/>
    <w:rsid w:val="00640714"/>
    <w:rsid w:val="00643B00"/>
    <w:rsid w:val="0064572A"/>
    <w:rsid w:val="006514EC"/>
    <w:rsid w:val="00657C80"/>
    <w:rsid w:val="00657D47"/>
    <w:rsid w:val="00660B2C"/>
    <w:rsid w:val="006624CC"/>
    <w:rsid w:val="0066579E"/>
    <w:rsid w:val="00667291"/>
    <w:rsid w:val="0067069F"/>
    <w:rsid w:val="0067349D"/>
    <w:rsid w:val="006742E6"/>
    <w:rsid w:val="00681011"/>
    <w:rsid w:val="006811D6"/>
    <w:rsid w:val="00686589"/>
    <w:rsid w:val="00692D2A"/>
    <w:rsid w:val="00692F44"/>
    <w:rsid w:val="00692FF4"/>
    <w:rsid w:val="006973CE"/>
    <w:rsid w:val="006B1CED"/>
    <w:rsid w:val="006B6A1A"/>
    <w:rsid w:val="006B703D"/>
    <w:rsid w:val="006C1EED"/>
    <w:rsid w:val="006C2993"/>
    <w:rsid w:val="006C46CF"/>
    <w:rsid w:val="006C5062"/>
    <w:rsid w:val="006C5933"/>
    <w:rsid w:val="006D0040"/>
    <w:rsid w:val="006D0B25"/>
    <w:rsid w:val="006D0C4D"/>
    <w:rsid w:val="006D4927"/>
    <w:rsid w:val="006E1D77"/>
    <w:rsid w:val="006E5A92"/>
    <w:rsid w:val="006E67EE"/>
    <w:rsid w:val="006F028A"/>
    <w:rsid w:val="006F573F"/>
    <w:rsid w:val="006F79FF"/>
    <w:rsid w:val="00700175"/>
    <w:rsid w:val="007004C8"/>
    <w:rsid w:val="00701A4C"/>
    <w:rsid w:val="0070249B"/>
    <w:rsid w:val="0070274D"/>
    <w:rsid w:val="00703590"/>
    <w:rsid w:val="00703C23"/>
    <w:rsid w:val="007042C2"/>
    <w:rsid w:val="00705763"/>
    <w:rsid w:val="00705A79"/>
    <w:rsid w:val="0070610E"/>
    <w:rsid w:val="007061E5"/>
    <w:rsid w:val="0071056A"/>
    <w:rsid w:val="00716E52"/>
    <w:rsid w:val="00717650"/>
    <w:rsid w:val="00721B8A"/>
    <w:rsid w:val="00725CF3"/>
    <w:rsid w:val="00731BAD"/>
    <w:rsid w:val="00733FEA"/>
    <w:rsid w:val="007371D0"/>
    <w:rsid w:val="00740A61"/>
    <w:rsid w:val="00743515"/>
    <w:rsid w:val="0074458E"/>
    <w:rsid w:val="00752D98"/>
    <w:rsid w:val="00753B0B"/>
    <w:rsid w:val="007548DD"/>
    <w:rsid w:val="007552B6"/>
    <w:rsid w:val="0076228E"/>
    <w:rsid w:val="00772908"/>
    <w:rsid w:val="0077652D"/>
    <w:rsid w:val="0077780A"/>
    <w:rsid w:val="00786561"/>
    <w:rsid w:val="00787430"/>
    <w:rsid w:val="0079384C"/>
    <w:rsid w:val="00797DCA"/>
    <w:rsid w:val="007A2E5F"/>
    <w:rsid w:val="007A439E"/>
    <w:rsid w:val="007A5E82"/>
    <w:rsid w:val="007B2613"/>
    <w:rsid w:val="007B426E"/>
    <w:rsid w:val="007B467E"/>
    <w:rsid w:val="007C154F"/>
    <w:rsid w:val="007C69DD"/>
    <w:rsid w:val="007C7E35"/>
    <w:rsid w:val="007D267F"/>
    <w:rsid w:val="007E531A"/>
    <w:rsid w:val="007F0189"/>
    <w:rsid w:val="007F048E"/>
    <w:rsid w:val="007F0BBE"/>
    <w:rsid w:val="007F1ACD"/>
    <w:rsid w:val="007F637F"/>
    <w:rsid w:val="00801432"/>
    <w:rsid w:val="00803BA0"/>
    <w:rsid w:val="0080542C"/>
    <w:rsid w:val="00805A44"/>
    <w:rsid w:val="008060DE"/>
    <w:rsid w:val="00806962"/>
    <w:rsid w:val="008109EF"/>
    <w:rsid w:val="0081129F"/>
    <w:rsid w:val="008169F7"/>
    <w:rsid w:val="00820CCF"/>
    <w:rsid w:val="00821451"/>
    <w:rsid w:val="00827DF1"/>
    <w:rsid w:val="00834E97"/>
    <w:rsid w:val="00850454"/>
    <w:rsid w:val="0085070D"/>
    <w:rsid w:val="00853EEF"/>
    <w:rsid w:val="008564DE"/>
    <w:rsid w:val="00861888"/>
    <w:rsid w:val="00863528"/>
    <w:rsid w:val="00870BD6"/>
    <w:rsid w:val="00870CB0"/>
    <w:rsid w:val="00873D49"/>
    <w:rsid w:val="00874984"/>
    <w:rsid w:val="00874D00"/>
    <w:rsid w:val="00875EF2"/>
    <w:rsid w:val="00883C6E"/>
    <w:rsid w:val="00883FC4"/>
    <w:rsid w:val="008848F8"/>
    <w:rsid w:val="00885EC5"/>
    <w:rsid w:val="008867F7"/>
    <w:rsid w:val="008957A9"/>
    <w:rsid w:val="00896AA4"/>
    <w:rsid w:val="00896B74"/>
    <w:rsid w:val="008A3A3A"/>
    <w:rsid w:val="008A3DDA"/>
    <w:rsid w:val="008B009F"/>
    <w:rsid w:val="008B679A"/>
    <w:rsid w:val="008C2929"/>
    <w:rsid w:val="008D3306"/>
    <w:rsid w:val="008D5090"/>
    <w:rsid w:val="008D5587"/>
    <w:rsid w:val="008E0B17"/>
    <w:rsid w:val="008E29E4"/>
    <w:rsid w:val="008E39F2"/>
    <w:rsid w:val="008E40F4"/>
    <w:rsid w:val="008E5045"/>
    <w:rsid w:val="008E60AE"/>
    <w:rsid w:val="008E7669"/>
    <w:rsid w:val="008F476A"/>
    <w:rsid w:val="008F4C68"/>
    <w:rsid w:val="008F6953"/>
    <w:rsid w:val="009004EC"/>
    <w:rsid w:val="00901650"/>
    <w:rsid w:val="00902E30"/>
    <w:rsid w:val="009037E1"/>
    <w:rsid w:val="009059BB"/>
    <w:rsid w:val="009065C8"/>
    <w:rsid w:val="00907255"/>
    <w:rsid w:val="00907B64"/>
    <w:rsid w:val="00911636"/>
    <w:rsid w:val="00911A17"/>
    <w:rsid w:val="00914282"/>
    <w:rsid w:val="009143FF"/>
    <w:rsid w:val="00916CFF"/>
    <w:rsid w:val="0091708A"/>
    <w:rsid w:val="009214A6"/>
    <w:rsid w:val="0092274C"/>
    <w:rsid w:val="009236A0"/>
    <w:rsid w:val="009238EA"/>
    <w:rsid w:val="009247E4"/>
    <w:rsid w:val="00926AD8"/>
    <w:rsid w:val="00926EFE"/>
    <w:rsid w:val="00946CD3"/>
    <w:rsid w:val="00951BD9"/>
    <w:rsid w:val="00955264"/>
    <w:rsid w:val="00957C54"/>
    <w:rsid w:val="00962E25"/>
    <w:rsid w:val="0096462A"/>
    <w:rsid w:val="00965429"/>
    <w:rsid w:val="009708AE"/>
    <w:rsid w:val="00972BE1"/>
    <w:rsid w:val="009762B9"/>
    <w:rsid w:val="00982DCB"/>
    <w:rsid w:val="009841A5"/>
    <w:rsid w:val="0098462D"/>
    <w:rsid w:val="00984A8A"/>
    <w:rsid w:val="00987A36"/>
    <w:rsid w:val="0099216D"/>
    <w:rsid w:val="00994145"/>
    <w:rsid w:val="009970C9"/>
    <w:rsid w:val="009A1AF2"/>
    <w:rsid w:val="009A1E87"/>
    <w:rsid w:val="009A39E8"/>
    <w:rsid w:val="009A464C"/>
    <w:rsid w:val="009B0FF5"/>
    <w:rsid w:val="009B1551"/>
    <w:rsid w:val="009B2048"/>
    <w:rsid w:val="009B504B"/>
    <w:rsid w:val="009C0917"/>
    <w:rsid w:val="009C54D6"/>
    <w:rsid w:val="009C59E1"/>
    <w:rsid w:val="009C7253"/>
    <w:rsid w:val="009D1764"/>
    <w:rsid w:val="009D55DA"/>
    <w:rsid w:val="009D605C"/>
    <w:rsid w:val="009E14F9"/>
    <w:rsid w:val="009E4323"/>
    <w:rsid w:val="009E44B2"/>
    <w:rsid w:val="009E7E57"/>
    <w:rsid w:val="00A00925"/>
    <w:rsid w:val="00A0481A"/>
    <w:rsid w:val="00A05F82"/>
    <w:rsid w:val="00A106B6"/>
    <w:rsid w:val="00A115E2"/>
    <w:rsid w:val="00A12149"/>
    <w:rsid w:val="00A167BF"/>
    <w:rsid w:val="00A1713F"/>
    <w:rsid w:val="00A1779D"/>
    <w:rsid w:val="00A25015"/>
    <w:rsid w:val="00A3054E"/>
    <w:rsid w:val="00A43F0B"/>
    <w:rsid w:val="00A44C5E"/>
    <w:rsid w:val="00A44E99"/>
    <w:rsid w:val="00A45214"/>
    <w:rsid w:val="00A452A2"/>
    <w:rsid w:val="00A4666B"/>
    <w:rsid w:val="00A46DDB"/>
    <w:rsid w:val="00A50554"/>
    <w:rsid w:val="00A50F44"/>
    <w:rsid w:val="00A5327F"/>
    <w:rsid w:val="00A536C0"/>
    <w:rsid w:val="00A53B3C"/>
    <w:rsid w:val="00A54B28"/>
    <w:rsid w:val="00A61D88"/>
    <w:rsid w:val="00A67938"/>
    <w:rsid w:val="00A741E9"/>
    <w:rsid w:val="00A7424B"/>
    <w:rsid w:val="00A74390"/>
    <w:rsid w:val="00A7586F"/>
    <w:rsid w:val="00A75B7E"/>
    <w:rsid w:val="00A80066"/>
    <w:rsid w:val="00A80B78"/>
    <w:rsid w:val="00A82E19"/>
    <w:rsid w:val="00A832F2"/>
    <w:rsid w:val="00A84878"/>
    <w:rsid w:val="00A85009"/>
    <w:rsid w:val="00A871D5"/>
    <w:rsid w:val="00A911BB"/>
    <w:rsid w:val="00A94007"/>
    <w:rsid w:val="00AA0F40"/>
    <w:rsid w:val="00AA228E"/>
    <w:rsid w:val="00AA2AB1"/>
    <w:rsid w:val="00AA2D6A"/>
    <w:rsid w:val="00AA4C32"/>
    <w:rsid w:val="00AB00ED"/>
    <w:rsid w:val="00AB4563"/>
    <w:rsid w:val="00AB6CFB"/>
    <w:rsid w:val="00AC1506"/>
    <w:rsid w:val="00AC2139"/>
    <w:rsid w:val="00AC4B64"/>
    <w:rsid w:val="00AC4E54"/>
    <w:rsid w:val="00AC76CF"/>
    <w:rsid w:val="00AD28C8"/>
    <w:rsid w:val="00AD381A"/>
    <w:rsid w:val="00AE0503"/>
    <w:rsid w:val="00AE24CA"/>
    <w:rsid w:val="00AE2E2D"/>
    <w:rsid w:val="00AE4122"/>
    <w:rsid w:val="00AE7DE6"/>
    <w:rsid w:val="00AF182D"/>
    <w:rsid w:val="00AF1A91"/>
    <w:rsid w:val="00AF4393"/>
    <w:rsid w:val="00B00080"/>
    <w:rsid w:val="00B0020C"/>
    <w:rsid w:val="00B01390"/>
    <w:rsid w:val="00B01AF6"/>
    <w:rsid w:val="00B06826"/>
    <w:rsid w:val="00B079C4"/>
    <w:rsid w:val="00B12151"/>
    <w:rsid w:val="00B128A7"/>
    <w:rsid w:val="00B15169"/>
    <w:rsid w:val="00B22D3D"/>
    <w:rsid w:val="00B24F29"/>
    <w:rsid w:val="00B263FC"/>
    <w:rsid w:val="00B27C8B"/>
    <w:rsid w:val="00B31012"/>
    <w:rsid w:val="00B32C77"/>
    <w:rsid w:val="00B32DA5"/>
    <w:rsid w:val="00B333DC"/>
    <w:rsid w:val="00B34A4E"/>
    <w:rsid w:val="00B428E4"/>
    <w:rsid w:val="00B431C7"/>
    <w:rsid w:val="00B43542"/>
    <w:rsid w:val="00B43FFE"/>
    <w:rsid w:val="00B45B73"/>
    <w:rsid w:val="00B46148"/>
    <w:rsid w:val="00B52843"/>
    <w:rsid w:val="00B5383B"/>
    <w:rsid w:val="00B60B0B"/>
    <w:rsid w:val="00B61806"/>
    <w:rsid w:val="00B62824"/>
    <w:rsid w:val="00B70043"/>
    <w:rsid w:val="00B72F0B"/>
    <w:rsid w:val="00B73DF6"/>
    <w:rsid w:val="00B77258"/>
    <w:rsid w:val="00B7788F"/>
    <w:rsid w:val="00B77AA5"/>
    <w:rsid w:val="00B86772"/>
    <w:rsid w:val="00B90870"/>
    <w:rsid w:val="00B91803"/>
    <w:rsid w:val="00B92919"/>
    <w:rsid w:val="00B96B9C"/>
    <w:rsid w:val="00B96EBD"/>
    <w:rsid w:val="00B9780C"/>
    <w:rsid w:val="00B97CBD"/>
    <w:rsid w:val="00BB1A61"/>
    <w:rsid w:val="00BB3E7A"/>
    <w:rsid w:val="00BB41CB"/>
    <w:rsid w:val="00BB6CEB"/>
    <w:rsid w:val="00BB7522"/>
    <w:rsid w:val="00BC01B0"/>
    <w:rsid w:val="00BC02A8"/>
    <w:rsid w:val="00BC4C10"/>
    <w:rsid w:val="00BC5BDD"/>
    <w:rsid w:val="00BD04EE"/>
    <w:rsid w:val="00BD6561"/>
    <w:rsid w:val="00BE4534"/>
    <w:rsid w:val="00BF0A88"/>
    <w:rsid w:val="00BF1729"/>
    <w:rsid w:val="00BF60E6"/>
    <w:rsid w:val="00C0252E"/>
    <w:rsid w:val="00C02F55"/>
    <w:rsid w:val="00C03710"/>
    <w:rsid w:val="00C050C0"/>
    <w:rsid w:val="00C05519"/>
    <w:rsid w:val="00C07541"/>
    <w:rsid w:val="00C13158"/>
    <w:rsid w:val="00C14A97"/>
    <w:rsid w:val="00C14CC8"/>
    <w:rsid w:val="00C22F15"/>
    <w:rsid w:val="00C27DD7"/>
    <w:rsid w:val="00C3169A"/>
    <w:rsid w:val="00C3174C"/>
    <w:rsid w:val="00C32235"/>
    <w:rsid w:val="00C33C17"/>
    <w:rsid w:val="00C36E4E"/>
    <w:rsid w:val="00C40FC7"/>
    <w:rsid w:val="00C42308"/>
    <w:rsid w:val="00C448AD"/>
    <w:rsid w:val="00C464C6"/>
    <w:rsid w:val="00C46F3E"/>
    <w:rsid w:val="00C50AED"/>
    <w:rsid w:val="00C5108B"/>
    <w:rsid w:val="00C54459"/>
    <w:rsid w:val="00C569EE"/>
    <w:rsid w:val="00C60604"/>
    <w:rsid w:val="00C62587"/>
    <w:rsid w:val="00C62BE8"/>
    <w:rsid w:val="00C6409C"/>
    <w:rsid w:val="00C67DE4"/>
    <w:rsid w:val="00C71135"/>
    <w:rsid w:val="00C72094"/>
    <w:rsid w:val="00C72AEE"/>
    <w:rsid w:val="00C745AB"/>
    <w:rsid w:val="00C765EE"/>
    <w:rsid w:val="00C84D04"/>
    <w:rsid w:val="00C92A88"/>
    <w:rsid w:val="00C94859"/>
    <w:rsid w:val="00C95EF2"/>
    <w:rsid w:val="00C9683C"/>
    <w:rsid w:val="00C9765C"/>
    <w:rsid w:val="00CA0B79"/>
    <w:rsid w:val="00CA2890"/>
    <w:rsid w:val="00CA3B21"/>
    <w:rsid w:val="00CA719F"/>
    <w:rsid w:val="00CB1982"/>
    <w:rsid w:val="00CB30E7"/>
    <w:rsid w:val="00CB5A73"/>
    <w:rsid w:val="00CB6814"/>
    <w:rsid w:val="00CB77C0"/>
    <w:rsid w:val="00CC0F72"/>
    <w:rsid w:val="00CC2544"/>
    <w:rsid w:val="00CD0E5A"/>
    <w:rsid w:val="00CD138D"/>
    <w:rsid w:val="00CD3C23"/>
    <w:rsid w:val="00CD757E"/>
    <w:rsid w:val="00CE7F8D"/>
    <w:rsid w:val="00CF1FD1"/>
    <w:rsid w:val="00CF2DF7"/>
    <w:rsid w:val="00CF3F9D"/>
    <w:rsid w:val="00CF413F"/>
    <w:rsid w:val="00CF538A"/>
    <w:rsid w:val="00CF54CF"/>
    <w:rsid w:val="00D00060"/>
    <w:rsid w:val="00D01B27"/>
    <w:rsid w:val="00D01D82"/>
    <w:rsid w:val="00D029BA"/>
    <w:rsid w:val="00D045D1"/>
    <w:rsid w:val="00D04C33"/>
    <w:rsid w:val="00D06311"/>
    <w:rsid w:val="00D12600"/>
    <w:rsid w:val="00D1342B"/>
    <w:rsid w:val="00D16EC8"/>
    <w:rsid w:val="00D1743E"/>
    <w:rsid w:val="00D1743F"/>
    <w:rsid w:val="00D224CB"/>
    <w:rsid w:val="00D22983"/>
    <w:rsid w:val="00D2380F"/>
    <w:rsid w:val="00D271CE"/>
    <w:rsid w:val="00D4096F"/>
    <w:rsid w:val="00D4142C"/>
    <w:rsid w:val="00D47B83"/>
    <w:rsid w:val="00D529D1"/>
    <w:rsid w:val="00D55A0F"/>
    <w:rsid w:val="00D62176"/>
    <w:rsid w:val="00D62D7B"/>
    <w:rsid w:val="00D644CB"/>
    <w:rsid w:val="00D662C6"/>
    <w:rsid w:val="00D6634A"/>
    <w:rsid w:val="00D7068F"/>
    <w:rsid w:val="00D710F5"/>
    <w:rsid w:val="00D71E7B"/>
    <w:rsid w:val="00D71FD6"/>
    <w:rsid w:val="00D7388F"/>
    <w:rsid w:val="00D80A48"/>
    <w:rsid w:val="00D81C10"/>
    <w:rsid w:val="00D83D4A"/>
    <w:rsid w:val="00D84266"/>
    <w:rsid w:val="00D90952"/>
    <w:rsid w:val="00D909CD"/>
    <w:rsid w:val="00D92904"/>
    <w:rsid w:val="00D92F97"/>
    <w:rsid w:val="00D93686"/>
    <w:rsid w:val="00D93871"/>
    <w:rsid w:val="00D94003"/>
    <w:rsid w:val="00D950A4"/>
    <w:rsid w:val="00DA0C7A"/>
    <w:rsid w:val="00DA19EA"/>
    <w:rsid w:val="00DA409A"/>
    <w:rsid w:val="00DB592E"/>
    <w:rsid w:val="00DB62DF"/>
    <w:rsid w:val="00DC263C"/>
    <w:rsid w:val="00DC32F1"/>
    <w:rsid w:val="00DD099A"/>
    <w:rsid w:val="00DD29E7"/>
    <w:rsid w:val="00DD4666"/>
    <w:rsid w:val="00DD7C76"/>
    <w:rsid w:val="00DE06C2"/>
    <w:rsid w:val="00DE1833"/>
    <w:rsid w:val="00DE195A"/>
    <w:rsid w:val="00DF05AE"/>
    <w:rsid w:val="00DF08E9"/>
    <w:rsid w:val="00DF22F1"/>
    <w:rsid w:val="00DF787A"/>
    <w:rsid w:val="00DF7D21"/>
    <w:rsid w:val="00E00393"/>
    <w:rsid w:val="00E00DE8"/>
    <w:rsid w:val="00E011AE"/>
    <w:rsid w:val="00E03723"/>
    <w:rsid w:val="00E03870"/>
    <w:rsid w:val="00E04D0E"/>
    <w:rsid w:val="00E05482"/>
    <w:rsid w:val="00E06B40"/>
    <w:rsid w:val="00E07B58"/>
    <w:rsid w:val="00E120CA"/>
    <w:rsid w:val="00E1321A"/>
    <w:rsid w:val="00E13533"/>
    <w:rsid w:val="00E13DD4"/>
    <w:rsid w:val="00E15AF6"/>
    <w:rsid w:val="00E17132"/>
    <w:rsid w:val="00E212CC"/>
    <w:rsid w:val="00E21DA4"/>
    <w:rsid w:val="00E23120"/>
    <w:rsid w:val="00E2530A"/>
    <w:rsid w:val="00E2673F"/>
    <w:rsid w:val="00E26862"/>
    <w:rsid w:val="00E33D4F"/>
    <w:rsid w:val="00E42A04"/>
    <w:rsid w:val="00E43267"/>
    <w:rsid w:val="00E45DDC"/>
    <w:rsid w:val="00E460E0"/>
    <w:rsid w:val="00E542F8"/>
    <w:rsid w:val="00E54FA9"/>
    <w:rsid w:val="00E622E4"/>
    <w:rsid w:val="00E659D0"/>
    <w:rsid w:val="00E65A15"/>
    <w:rsid w:val="00E67C37"/>
    <w:rsid w:val="00E76E88"/>
    <w:rsid w:val="00E77B26"/>
    <w:rsid w:val="00E8144B"/>
    <w:rsid w:val="00E83326"/>
    <w:rsid w:val="00E91785"/>
    <w:rsid w:val="00E94313"/>
    <w:rsid w:val="00EA7368"/>
    <w:rsid w:val="00EB194A"/>
    <w:rsid w:val="00EB25F9"/>
    <w:rsid w:val="00EB3197"/>
    <w:rsid w:val="00EB3FA2"/>
    <w:rsid w:val="00EB5A7F"/>
    <w:rsid w:val="00ED09CF"/>
    <w:rsid w:val="00ED2AFD"/>
    <w:rsid w:val="00ED4867"/>
    <w:rsid w:val="00ED521D"/>
    <w:rsid w:val="00EE0E3D"/>
    <w:rsid w:val="00EE4231"/>
    <w:rsid w:val="00EE4E6E"/>
    <w:rsid w:val="00EE6543"/>
    <w:rsid w:val="00EE65B7"/>
    <w:rsid w:val="00EF1FF6"/>
    <w:rsid w:val="00EF3945"/>
    <w:rsid w:val="00F01180"/>
    <w:rsid w:val="00F01518"/>
    <w:rsid w:val="00F02ED2"/>
    <w:rsid w:val="00F209D1"/>
    <w:rsid w:val="00F20AAB"/>
    <w:rsid w:val="00F21F37"/>
    <w:rsid w:val="00F231A7"/>
    <w:rsid w:val="00F3074C"/>
    <w:rsid w:val="00F312FA"/>
    <w:rsid w:val="00F32518"/>
    <w:rsid w:val="00F32D15"/>
    <w:rsid w:val="00F36546"/>
    <w:rsid w:val="00F446C7"/>
    <w:rsid w:val="00F45D0F"/>
    <w:rsid w:val="00F46C8D"/>
    <w:rsid w:val="00F526D2"/>
    <w:rsid w:val="00F531A8"/>
    <w:rsid w:val="00F533CD"/>
    <w:rsid w:val="00F56FB5"/>
    <w:rsid w:val="00F63671"/>
    <w:rsid w:val="00F66754"/>
    <w:rsid w:val="00F668C0"/>
    <w:rsid w:val="00F66BE4"/>
    <w:rsid w:val="00F76AA5"/>
    <w:rsid w:val="00F82FBE"/>
    <w:rsid w:val="00F83689"/>
    <w:rsid w:val="00F86EE9"/>
    <w:rsid w:val="00F906D3"/>
    <w:rsid w:val="00F922B0"/>
    <w:rsid w:val="00F923C2"/>
    <w:rsid w:val="00F946BE"/>
    <w:rsid w:val="00FA36F5"/>
    <w:rsid w:val="00FA5951"/>
    <w:rsid w:val="00FA5AB2"/>
    <w:rsid w:val="00FA5D15"/>
    <w:rsid w:val="00FB1226"/>
    <w:rsid w:val="00FB3355"/>
    <w:rsid w:val="00FC0737"/>
    <w:rsid w:val="00FC6596"/>
    <w:rsid w:val="00FC6FCB"/>
    <w:rsid w:val="00FD65F6"/>
    <w:rsid w:val="00FD6958"/>
    <w:rsid w:val="00FD786D"/>
    <w:rsid w:val="00FD78A5"/>
    <w:rsid w:val="00FE6191"/>
    <w:rsid w:val="00FE7D81"/>
    <w:rsid w:val="00FF30BC"/>
    <w:rsid w:val="00FF424D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4706A-C4CE-4AE2-81A2-BEA849FC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E195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qFormat/>
    <w:rsid w:val="00F231A7"/>
    <w:pPr>
      <w:keepNext/>
      <w:spacing w:after="0" w:line="240" w:lineRule="auto"/>
      <w:ind w:firstLine="709"/>
      <w:jc w:val="center"/>
      <w:outlineLvl w:val="0"/>
    </w:pPr>
    <w:rPr>
      <w:rFonts w:ascii="Times New Roman" w:hAnsi="Times New Roman"/>
      <w:b/>
      <w:sz w:val="20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873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9A4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9A464C"/>
    <w:pPr>
      <w:ind w:left="720"/>
      <w:contextualSpacing/>
    </w:pPr>
  </w:style>
  <w:style w:type="paragraph" w:styleId="3">
    <w:name w:val="Body Text Indent 3"/>
    <w:basedOn w:val="a0"/>
    <w:link w:val="30"/>
    <w:semiHidden/>
    <w:rsid w:val="00CB5A73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link w:val="3"/>
    <w:semiHidden/>
    <w:rsid w:val="00CB5A73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0"/>
    <w:link w:val="22"/>
    <w:uiPriority w:val="99"/>
    <w:semiHidden/>
    <w:unhideWhenUsed/>
    <w:rsid w:val="00EA73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EA7368"/>
  </w:style>
  <w:style w:type="paragraph" w:styleId="a6">
    <w:name w:val="Body Text Indent"/>
    <w:basedOn w:val="a0"/>
    <w:link w:val="a7"/>
    <w:uiPriority w:val="99"/>
    <w:unhideWhenUsed/>
    <w:rsid w:val="001D5322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rsid w:val="001D5322"/>
  </w:style>
  <w:style w:type="character" w:customStyle="1" w:styleId="10">
    <w:name w:val="Заголовок 1 Знак"/>
    <w:link w:val="1"/>
    <w:rsid w:val="00F231A7"/>
    <w:rPr>
      <w:rFonts w:ascii="Times New Roman" w:eastAsia="Times New Roman" w:hAnsi="Times New Roman" w:cs="Times New Roman"/>
      <w:b/>
      <w:szCs w:val="24"/>
    </w:rPr>
  </w:style>
  <w:style w:type="paragraph" w:styleId="a8">
    <w:name w:val="Normal (Web)"/>
    <w:basedOn w:val="a0"/>
    <w:uiPriority w:val="99"/>
    <w:unhideWhenUsed/>
    <w:rsid w:val="009B2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spacing0">
    <w:name w:val="msonospacing"/>
    <w:basedOn w:val="a0"/>
    <w:rsid w:val="009B2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line number"/>
    <w:basedOn w:val="a1"/>
    <w:uiPriority w:val="99"/>
    <w:semiHidden/>
    <w:unhideWhenUsed/>
    <w:rsid w:val="00BE4534"/>
  </w:style>
  <w:style w:type="paragraph" w:styleId="aa">
    <w:name w:val="header"/>
    <w:basedOn w:val="a0"/>
    <w:link w:val="ab"/>
    <w:uiPriority w:val="99"/>
    <w:unhideWhenUsed/>
    <w:rsid w:val="00BE4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BE4534"/>
  </w:style>
  <w:style w:type="paragraph" w:styleId="ac">
    <w:name w:val="footer"/>
    <w:basedOn w:val="a0"/>
    <w:link w:val="ad"/>
    <w:uiPriority w:val="99"/>
    <w:unhideWhenUsed/>
    <w:rsid w:val="00BE4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BE4534"/>
  </w:style>
  <w:style w:type="character" w:customStyle="1" w:styleId="apple-converted-space">
    <w:name w:val="apple-converted-space"/>
    <w:basedOn w:val="a1"/>
    <w:rsid w:val="00D62D7B"/>
  </w:style>
  <w:style w:type="character" w:styleId="ae">
    <w:name w:val="Hyperlink"/>
    <w:uiPriority w:val="99"/>
    <w:unhideWhenUsed/>
    <w:rsid w:val="005903E3"/>
    <w:rPr>
      <w:color w:val="0000FF"/>
      <w:u w:val="single"/>
    </w:rPr>
  </w:style>
  <w:style w:type="character" w:styleId="af">
    <w:name w:val="Strong"/>
    <w:uiPriority w:val="22"/>
    <w:qFormat/>
    <w:rsid w:val="005903E3"/>
    <w:rPr>
      <w:b/>
      <w:bCs/>
    </w:rPr>
  </w:style>
  <w:style w:type="character" w:customStyle="1" w:styleId="src2">
    <w:name w:val="src2"/>
    <w:basedOn w:val="a1"/>
    <w:rsid w:val="005903E3"/>
  </w:style>
  <w:style w:type="paragraph" w:styleId="af0">
    <w:name w:val="Balloon Text"/>
    <w:basedOn w:val="a0"/>
    <w:link w:val="af1"/>
    <w:uiPriority w:val="99"/>
    <w:semiHidden/>
    <w:unhideWhenUsed/>
    <w:rsid w:val="004C6F8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4C6F80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unhideWhenUsed/>
    <w:rsid w:val="00A3054E"/>
    <w:pPr>
      <w:numPr>
        <w:numId w:val="5"/>
      </w:numPr>
      <w:contextualSpacing/>
    </w:pPr>
  </w:style>
  <w:style w:type="character" w:customStyle="1" w:styleId="c0">
    <w:name w:val="c0"/>
    <w:basedOn w:val="a1"/>
    <w:rsid w:val="0010755B"/>
  </w:style>
  <w:style w:type="character" w:customStyle="1" w:styleId="20">
    <w:name w:val="Заголовок 2 Знак"/>
    <w:link w:val="2"/>
    <w:uiPriority w:val="9"/>
    <w:rsid w:val="00873D4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2">
    <w:name w:val="Emphasis"/>
    <w:uiPriority w:val="20"/>
    <w:qFormat/>
    <w:rsid w:val="00821451"/>
    <w:rPr>
      <w:i/>
      <w:iCs/>
    </w:rPr>
  </w:style>
  <w:style w:type="paragraph" w:styleId="af3">
    <w:name w:val="No Spacing"/>
    <w:uiPriority w:val="1"/>
    <w:qFormat/>
    <w:rsid w:val="006C5933"/>
    <w:rPr>
      <w:sz w:val="22"/>
      <w:szCs w:val="22"/>
    </w:rPr>
  </w:style>
  <w:style w:type="paragraph" w:styleId="af4">
    <w:name w:val="Body Text"/>
    <w:basedOn w:val="a0"/>
    <w:link w:val="af5"/>
    <w:uiPriority w:val="99"/>
    <w:semiHidden/>
    <w:unhideWhenUsed/>
    <w:rsid w:val="006C5933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6C593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0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6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olkamschool1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7EAD6-7967-4557-87EC-F4F30676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1</Pages>
  <Words>5729</Words>
  <Characters>32656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38309</CharactersWithSpaces>
  <SharedDoc>false</SharedDoc>
  <HLinks>
    <vt:vector size="6" baseType="variant">
      <vt:variant>
        <vt:i4>65578</vt:i4>
      </vt:variant>
      <vt:variant>
        <vt:i4>0</vt:i4>
      </vt:variant>
      <vt:variant>
        <vt:i4>0</vt:i4>
      </vt:variant>
      <vt:variant>
        <vt:i4>5</vt:i4>
      </vt:variant>
      <vt:variant>
        <vt:lpwstr>mailto:info@solkam17.ru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Учитель</cp:lastModifiedBy>
  <cp:revision>125</cp:revision>
  <cp:lastPrinted>2021-11-03T06:56:00Z</cp:lastPrinted>
  <dcterms:created xsi:type="dcterms:W3CDTF">2021-03-19T17:34:00Z</dcterms:created>
  <dcterms:modified xsi:type="dcterms:W3CDTF">2023-06-22T11:23:00Z</dcterms:modified>
</cp:coreProperties>
</file>