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5BC" w:rsidRDefault="00E215BC" w:rsidP="00E215BC">
      <w:pPr>
        <w:pStyle w:val="c2"/>
        <w:shd w:val="clear" w:color="auto" w:fill="FFFFFF"/>
        <w:spacing w:before="0" w:beforeAutospacing="0" w:after="0" w:afterAutospacing="0"/>
        <w:ind w:left="709"/>
        <w:jc w:val="center"/>
        <w:rPr>
          <w:rStyle w:val="c3"/>
          <w:iCs/>
          <w:color w:val="000000" w:themeColor="text1"/>
          <w:sz w:val="28"/>
          <w:szCs w:val="28"/>
        </w:rPr>
      </w:pPr>
      <w:r>
        <w:rPr>
          <w:rStyle w:val="c3"/>
          <w:iCs/>
          <w:color w:val="000000" w:themeColor="text1"/>
          <w:sz w:val="28"/>
          <w:szCs w:val="28"/>
        </w:rPr>
        <w:t xml:space="preserve">Муниципальное автономное общеобразовательное учреждение </w:t>
      </w:r>
    </w:p>
    <w:p w:rsidR="00E215BC" w:rsidRDefault="00E215BC" w:rsidP="00E215BC">
      <w:pPr>
        <w:pStyle w:val="c2"/>
        <w:shd w:val="clear" w:color="auto" w:fill="FFFFFF"/>
        <w:spacing w:before="0" w:beforeAutospacing="0" w:after="0" w:afterAutospacing="0"/>
        <w:ind w:left="709"/>
        <w:jc w:val="center"/>
        <w:rPr>
          <w:rStyle w:val="c3"/>
          <w:iCs/>
          <w:color w:val="000000" w:themeColor="text1"/>
          <w:sz w:val="28"/>
          <w:szCs w:val="28"/>
        </w:rPr>
      </w:pPr>
      <w:r>
        <w:rPr>
          <w:rStyle w:val="c3"/>
          <w:iCs/>
          <w:color w:val="000000" w:themeColor="text1"/>
          <w:sz w:val="28"/>
          <w:szCs w:val="28"/>
        </w:rPr>
        <w:t>«Средняя общеобразовательная школа №1»</w:t>
      </w:r>
    </w:p>
    <w:p w:rsidR="00E215BC" w:rsidRDefault="00E215BC" w:rsidP="00E215BC">
      <w:pPr>
        <w:pStyle w:val="c2"/>
        <w:shd w:val="clear" w:color="auto" w:fill="FFFFFF"/>
        <w:spacing w:before="0" w:beforeAutospacing="0" w:after="0" w:afterAutospacing="0"/>
        <w:ind w:left="709"/>
        <w:jc w:val="center"/>
        <w:rPr>
          <w:rStyle w:val="c3"/>
          <w:iCs/>
          <w:color w:val="000000" w:themeColor="text1"/>
          <w:sz w:val="28"/>
          <w:szCs w:val="28"/>
        </w:rPr>
      </w:pPr>
      <w:r>
        <w:rPr>
          <w:rStyle w:val="c3"/>
          <w:iCs/>
          <w:color w:val="000000" w:themeColor="text1"/>
          <w:sz w:val="28"/>
          <w:szCs w:val="28"/>
        </w:rPr>
        <w:t>города Соликамска Пермского края</w:t>
      </w:r>
    </w:p>
    <w:p w:rsidR="00E215BC" w:rsidRDefault="00E215BC" w:rsidP="00E215BC">
      <w:pPr>
        <w:pStyle w:val="c2"/>
        <w:shd w:val="clear" w:color="auto" w:fill="FFFFFF"/>
        <w:spacing w:before="0" w:beforeAutospacing="0" w:after="0" w:afterAutospacing="0"/>
        <w:ind w:left="709"/>
        <w:jc w:val="right"/>
        <w:rPr>
          <w:rStyle w:val="c3"/>
          <w:i/>
          <w:color w:val="000000" w:themeColor="text1"/>
        </w:rPr>
      </w:pPr>
    </w:p>
    <w:p w:rsidR="00E215BC" w:rsidRDefault="00E215BC" w:rsidP="00E215BC">
      <w:pPr>
        <w:pStyle w:val="c2"/>
        <w:shd w:val="clear" w:color="auto" w:fill="FFFFFF"/>
        <w:spacing w:before="0" w:beforeAutospacing="0" w:after="0" w:afterAutospacing="0"/>
        <w:ind w:left="709"/>
        <w:jc w:val="right"/>
        <w:rPr>
          <w:rStyle w:val="c3"/>
          <w:i/>
          <w:color w:val="000000" w:themeColor="text1"/>
        </w:rPr>
      </w:pPr>
    </w:p>
    <w:p w:rsidR="00E215BC" w:rsidRDefault="00E215BC" w:rsidP="00E215BC">
      <w:pPr>
        <w:pStyle w:val="c2"/>
        <w:shd w:val="clear" w:color="auto" w:fill="FFFFFF"/>
        <w:spacing w:before="0" w:beforeAutospacing="0" w:after="0" w:afterAutospacing="0"/>
        <w:ind w:left="709"/>
        <w:jc w:val="right"/>
        <w:rPr>
          <w:rStyle w:val="c3"/>
          <w:i/>
          <w:color w:val="000000" w:themeColor="text1"/>
        </w:rPr>
      </w:pPr>
    </w:p>
    <w:p w:rsidR="00E215BC" w:rsidRDefault="00E215BC" w:rsidP="00E215BC">
      <w:pPr>
        <w:pStyle w:val="c2"/>
        <w:shd w:val="clear" w:color="auto" w:fill="FFFFFF"/>
        <w:spacing w:before="0" w:beforeAutospacing="0" w:after="0" w:afterAutospacing="0"/>
        <w:ind w:left="709"/>
        <w:jc w:val="right"/>
        <w:rPr>
          <w:rStyle w:val="c3"/>
          <w:i/>
          <w:color w:val="000000" w:themeColor="text1"/>
        </w:rPr>
      </w:pPr>
    </w:p>
    <w:p w:rsidR="00E215BC" w:rsidRDefault="00E215BC" w:rsidP="00E215BC">
      <w:pPr>
        <w:pStyle w:val="c2"/>
        <w:shd w:val="clear" w:color="auto" w:fill="FFFFFF"/>
        <w:spacing w:before="0" w:beforeAutospacing="0" w:after="0" w:afterAutospacing="0"/>
        <w:ind w:left="709"/>
        <w:jc w:val="right"/>
        <w:rPr>
          <w:rStyle w:val="c3"/>
          <w:i/>
          <w:color w:val="000000" w:themeColor="text1"/>
        </w:rPr>
      </w:pPr>
    </w:p>
    <w:p w:rsidR="00E215BC" w:rsidRDefault="00E215BC" w:rsidP="00E215BC">
      <w:pPr>
        <w:pStyle w:val="c2"/>
        <w:shd w:val="clear" w:color="auto" w:fill="FFFFFF"/>
        <w:spacing w:before="0" w:beforeAutospacing="0" w:after="0" w:afterAutospacing="0"/>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r>
        <w:rPr>
          <w:rStyle w:val="c3"/>
          <w:b/>
          <w:color w:val="000000" w:themeColor="text1"/>
        </w:rPr>
        <w:t>МЕТОДИЧЕСКИЕ ПРИЕМЫ, МЕТОДЫ И ТЕХНИКИ, ФОРМИРУЮЩИЕ МЕТАПРЕДМЕТНЫЕ РЕЗУЛЬТАТЫ НА УРОКАХ МАТЕМАТИКИ И ВО ВНЕУРОЧНОЙ ДЕЯТЕЛЬНОСТИ</w:t>
      </w: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sz w:val="28"/>
          <w:szCs w:val="28"/>
        </w:rPr>
      </w:pPr>
      <w:r>
        <w:rPr>
          <w:rStyle w:val="c3"/>
          <w:b/>
          <w:color w:val="000000" w:themeColor="text1"/>
          <w:sz w:val="28"/>
          <w:szCs w:val="28"/>
        </w:rPr>
        <w:t>Учебная методическая разработка</w:t>
      </w: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Pr="00221117" w:rsidRDefault="00E215BC" w:rsidP="00E215BC">
      <w:pPr>
        <w:pStyle w:val="c2"/>
        <w:shd w:val="clear" w:color="auto" w:fill="FFFFFF"/>
        <w:spacing w:before="0" w:beforeAutospacing="0" w:after="0" w:afterAutospacing="0"/>
        <w:ind w:left="709"/>
        <w:jc w:val="right"/>
        <w:rPr>
          <w:rStyle w:val="c3"/>
          <w:bCs/>
          <w:color w:val="000000" w:themeColor="text1"/>
          <w:sz w:val="28"/>
          <w:szCs w:val="28"/>
        </w:rPr>
      </w:pPr>
      <w:r w:rsidRPr="00221117">
        <w:rPr>
          <w:rStyle w:val="c3"/>
          <w:bCs/>
          <w:color w:val="000000" w:themeColor="text1"/>
          <w:sz w:val="28"/>
          <w:szCs w:val="28"/>
        </w:rPr>
        <w:t>Автор</w:t>
      </w:r>
    </w:p>
    <w:p w:rsidR="00E215BC" w:rsidRPr="00221117" w:rsidRDefault="00E215BC" w:rsidP="00E215BC">
      <w:pPr>
        <w:pStyle w:val="c2"/>
        <w:shd w:val="clear" w:color="auto" w:fill="FFFFFF"/>
        <w:spacing w:before="0" w:beforeAutospacing="0" w:after="0" w:afterAutospacing="0"/>
        <w:ind w:left="709"/>
        <w:jc w:val="right"/>
        <w:rPr>
          <w:rStyle w:val="c3"/>
          <w:bCs/>
          <w:color w:val="000000" w:themeColor="text1"/>
          <w:sz w:val="28"/>
          <w:szCs w:val="28"/>
        </w:rPr>
      </w:pPr>
      <w:r w:rsidRPr="00221117">
        <w:rPr>
          <w:rStyle w:val="c3"/>
          <w:bCs/>
          <w:color w:val="000000" w:themeColor="text1"/>
          <w:sz w:val="28"/>
          <w:szCs w:val="28"/>
        </w:rPr>
        <w:t>МенгазиеваЛюдмила Николаевна,</w:t>
      </w:r>
    </w:p>
    <w:p w:rsidR="00E215BC" w:rsidRPr="00221117" w:rsidRDefault="00E215BC" w:rsidP="00E215BC">
      <w:pPr>
        <w:pStyle w:val="c2"/>
        <w:shd w:val="clear" w:color="auto" w:fill="FFFFFF"/>
        <w:spacing w:before="0" w:beforeAutospacing="0" w:after="0" w:afterAutospacing="0"/>
        <w:ind w:left="709"/>
        <w:jc w:val="right"/>
        <w:rPr>
          <w:rStyle w:val="c3"/>
          <w:bCs/>
          <w:color w:val="000000" w:themeColor="text1"/>
          <w:sz w:val="28"/>
          <w:szCs w:val="28"/>
        </w:rPr>
      </w:pPr>
      <w:r w:rsidRPr="00221117">
        <w:rPr>
          <w:rStyle w:val="c3"/>
          <w:bCs/>
          <w:color w:val="000000" w:themeColor="text1"/>
          <w:sz w:val="28"/>
          <w:szCs w:val="28"/>
        </w:rPr>
        <w:t>учитель математики</w:t>
      </w:r>
    </w:p>
    <w:p w:rsidR="00E215BC" w:rsidRPr="00221117" w:rsidRDefault="00E215BC" w:rsidP="00E215BC">
      <w:pPr>
        <w:pStyle w:val="c2"/>
        <w:shd w:val="clear" w:color="auto" w:fill="FFFFFF"/>
        <w:spacing w:before="0" w:beforeAutospacing="0" w:after="0" w:afterAutospacing="0"/>
        <w:ind w:left="709"/>
        <w:jc w:val="right"/>
        <w:rPr>
          <w:rStyle w:val="c3"/>
          <w:bCs/>
          <w:color w:val="000000" w:themeColor="text1"/>
          <w:sz w:val="28"/>
          <w:szCs w:val="28"/>
        </w:rPr>
      </w:pPr>
      <w:r w:rsidRPr="00221117">
        <w:rPr>
          <w:rStyle w:val="c3"/>
          <w:bCs/>
          <w:color w:val="000000" w:themeColor="text1"/>
          <w:sz w:val="28"/>
          <w:szCs w:val="28"/>
        </w:rPr>
        <w:t xml:space="preserve">высшей категории, </w:t>
      </w:r>
    </w:p>
    <w:p w:rsidR="00E215BC" w:rsidRPr="00221117" w:rsidRDefault="00E215BC" w:rsidP="00E215BC">
      <w:pPr>
        <w:pStyle w:val="c2"/>
        <w:shd w:val="clear" w:color="auto" w:fill="FFFFFF"/>
        <w:spacing w:before="0" w:beforeAutospacing="0" w:after="0" w:afterAutospacing="0"/>
        <w:ind w:left="709"/>
        <w:jc w:val="right"/>
        <w:rPr>
          <w:rStyle w:val="c3"/>
          <w:bCs/>
          <w:color w:val="000000" w:themeColor="text1"/>
          <w:sz w:val="28"/>
          <w:szCs w:val="28"/>
        </w:rPr>
      </w:pPr>
      <w:r w:rsidRPr="00221117">
        <w:rPr>
          <w:rStyle w:val="c3"/>
          <w:bCs/>
          <w:color w:val="000000" w:themeColor="text1"/>
          <w:sz w:val="28"/>
          <w:szCs w:val="28"/>
        </w:rPr>
        <w:t>МАОУ «СОШ №1»</w:t>
      </w:r>
    </w:p>
    <w:p w:rsidR="00E215BC" w:rsidRPr="00221117" w:rsidRDefault="00E215BC" w:rsidP="00E215BC">
      <w:pPr>
        <w:pStyle w:val="c2"/>
        <w:shd w:val="clear" w:color="auto" w:fill="FFFFFF"/>
        <w:spacing w:before="0" w:beforeAutospacing="0" w:after="0" w:afterAutospacing="0"/>
        <w:ind w:left="709"/>
        <w:jc w:val="right"/>
        <w:rPr>
          <w:rStyle w:val="c3"/>
          <w:bCs/>
          <w:color w:val="000000" w:themeColor="text1"/>
          <w:sz w:val="28"/>
          <w:szCs w:val="28"/>
        </w:rPr>
      </w:pPr>
      <w:r w:rsidRPr="00221117">
        <w:rPr>
          <w:rStyle w:val="c3"/>
          <w:bCs/>
          <w:color w:val="000000" w:themeColor="text1"/>
          <w:sz w:val="28"/>
          <w:szCs w:val="28"/>
        </w:rPr>
        <w:t xml:space="preserve">Пермский край, </w:t>
      </w:r>
    </w:p>
    <w:p w:rsidR="00E215BC" w:rsidRDefault="00E215BC" w:rsidP="00E215BC">
      <w:pPr>
        <w:pStyle w:val="c2"/>
        <w:shd w:val="clear" w:color="auto" w:fill="FFFFFF"/>
        <w:spacing w:before="0" w:beforeAutospacing="0" w:after="0" w:afterAutospacing="0"/>
        <w:ind w:left="709"/>
        <w:jc w:val="right"/>
        <w:rPr>
          <w:rStyle w:val="c3"/>
          <w:b/>
          <w:color w:val="000000" w:themeColor="text1"/>
          <w:sz w:val="28"/>
          <w:szCs w:val="28"/>
        </w:rPr>
      </w:pPr>
      <w:r w:rsidRPr="00221117">
        <w:rPr>
          <w:rStyle w:val="c3"/>
          <w:bCs/>
          <w:color w:val="000000" w:themeColor="text1"/>
          <w:sz w:val="28"/>
          <w:szCs w:val="28"/>
        </w:rPr>
        <w:t>Соликамский городской округ</w:t>
      </w:r>
    </w:p>
    <w:p w:rsidR="00E215BC" w:rsidRDefault="00E215BC" w:rsidP="00E215BC">
      <w:pPr>
        <w:pStyle w:val="c2"/>
        <w:shd w:val="clear" w:color="auto" w:fill="FFFFFF"/>
        <w:spacing w:before="0" w:beforeAutospacing="0" w:after="0" w:afterAutospacing="0"/>
        <w:ind w:left="709"/>
        <w:jc w:val="center"/>
        <w:rPr>
          <w:rStyle w:val="c3"/>
          <w:b/>
          <w:color w:val="000000" w:themeColor="text1"/>
          <w:sz w:val="28"/>
          <w:szCs w:val="28"/>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jc w:val="center"/>
        <w:rPr>
          <w:rStyle w:val="c3"/>
          <w:b/>
          <w:color w:val="000000" w:themeColor="text1"/>
        </w:rPr>
      </w:pPr>
    </w:p>
    <w:p w:rsidR="00E215BC" w:rsidRDefault="00E215BC" w:rsidP="00E215BC">
      <w:pPr>
        <w:pStyle w:val="c2"/>
        <w:shd w:val="clear" w:color="auto" w:fill="FFFFFF"/>
        <w:spacing w:before="0" w:beforeAutospacing="0" w:after="0" w:afterAutospacing="0"/>
        <w:ind w:left="709" w:firstLine="707"/>
        <w:jc w:val="both"/>
        <w:rPr>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jc w:val="both"/>
        <w:rPr>
          <w:b/>
          <w:bCs/>
          <w:color w:val="000000"/>
          <w:shd w:val="clear" w:color="auto" w:fill="FFFFFF"/>
        </w:rPr>
      </w:pPr>
    </w:p>
    <w:p w:rsidR="000F4998" w:rsidRDefault="000F4998" w:rsidP="00CF4FD2">
      <w:pPr>
        <w:pStyle w:val="c2"/>
        <w:shd w:val="clear" w:color="auto" w:fill="FFFFFF"/>
        <w:spacing w:before="0" w:beforeAutospacing="0" w:after="0" w:afterAutospacing="0"/>
        <w:rPr>
          <w:b/>
          <w:bCs/>
          <w:color w:val="000000"/>
          <w:shd w:val="clear" w:color="auto" w:fill="FFFFFF"/>
        </w:rPr>
      </w:pPr>
    </w:p>
    <w:p w:rsidR="00E215BC" w:rsidRPr="00CF4FD2" w:rsidRDefault="00E215BC" w:rsidP="00CF4FD2">
      <w:pPr>
        <w:pStyle w:val="c2"/>
        <w:shd w:val="clear" w:color="auto" w:fill="FFFFFF"/>
        <w:spacing w:before="0" w:beforeAutospacing="0" w:after="0" w:afterAutospacing="0"/>
        <w:ind w:left="709" w:firstLine="707"/>
        <w:jc w:val="center"/>
        <w:rPr>
          <w:color w:val="000000"/>
          <w:sz w:val="28"/>
          <w:szCs w:val="28"/>
          <w:shd w:val="clear" w:color="auto" w:fill="FFFFFF"/>
        </w:rPr>
      </w:pPr>
      <w:r w:rsidRPr="00221117">
        <w:rPr>
          <w:color w:val="000000"/>
          <w:sz w:val="28"/>
          <w:szCs w:val="28"/>
          <w:shd w:val="clear" w:color="auto" w:fill="FFFFFF"/>
        </w:rPr>
        <w:t>Соликамск, 202</w:t>
      </w:r>
      <w:r w:rsidR="00CF4FD2">
        <w:rPr>
          <w:color w:val="000000"/>
          <w:sz w:val="28"/>
          <w:szCs w:val="28"/>
          <w:shd w:val="clear" w:color="auto" w:fill="FFFFFF"/>
        </w:rPr>
        <w:t>0</w:t>
      </w: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jc w:val="center"/>
        <w:rPr>
          <w:b/>
          <w:color w:val="auto"/>
          <w:sz w:val="28"/>
          <w:szCs w:val="28"/>
        </w:rPr>
      </w:pPr>
      <w:r>
        <w:rPr>
          <w:b/>
          <w:sz w:val="28"/>
          <w:szCs w:val="28"/>
        </w:rPr>
        <w:t>Аннотация</w:t>
      </w:r>
    </w:p>
    <w:p w:rsidR="00E215BC" w:rsidRDefault="00E215BC" w:rsidP="00E215BC">
      <w:pPr>
        <w:ind w:firstLine="709"/>
        <w:jc w:val="both"/>
        <w:rPr>
          <w:sz w:val="28"/>
          <w:szCs w:val="28"/>
        </w:rPr>
      </w:pPr>
      <w:r>
        <w:rPr>
          <w:sz w:val="28"/>
          <w:szCs w:val="28"/>
        </w:rPr>
        <w:t xml:space="preserve">Автор данной работы описывает </w:t>
      </w:r>
      <w:r>
        <w:rPr>
          <w:rFonts w:eastAsia="Calibri"/>
          <w:sz w:val="28"/>
          <w:szCs w:val="28"/>
          <w:lang w:eastAsia="en-US"/>
        </w:rPr>
        <w:t xml:space="preserve">примеры из практики работы по формированию УУД обучающихся, представляет методические приемы, методы и техники, педагогические находки по развитию метапредметных результатов на уроках математики и во внеурочной деятельности.  </w:t>
      </w:r>
    </w:p>
    <w:p w:rsidR="00E215BC" w:rsidRDefault="00E215BC" w:rsidP="00E215BC">
      <w:pPr>
        <w:ind w:firstLine="708"/>
        <w:jc w:val="both"/>
        <w:rPr>
          <w:sz w:val="28"/>
          <w:szCs w:val="28"/>
        </w:rPr>
      </w:pPr>
      <w:r>
        <w:rPr>
          <w:sz w:val="28"/>
          <w:szCs w:val="28"/>
        </w:rPr>
        <w:t>Предложенный материал разработки позволяет педагогу выстроить занятия таким образом, чтобы не только вызвать у обучающихся интерес к предмету, но и позволяет раскрыть интеллектуальный потенциал школьников, даёт им возможность почувствовать себя в роли первооткрывателей.</w:t>
      </w:r>
    </w:p>
    <w:p w:rsidR="00E215BC" w:rsidRDefault="00E215BC" w:rsidP="00E215BC">
      <w:pPr>
        <w:ind w:firstLine="708"/>
        <w:jc w:val="both"/>
        <w:rPr>
          <w:sz w:val="28"/>
          <w:szCs w:val="28"/>
        </w:rPr>
      </w:pPr>
      <w:r>
        <w:rPr>
          <w:sz w:val="28"/>
          <w:szCs w:val="28"/>
        </w:rPr>
        <w:t>Данная разработка будет полезна в конструировании образовательного процесса не только учителям математики, но и всем педагогам, реализующим Федеральные государственные образовательные стандарты.</w:t>
      </w:r>
    </w:p>
    <w:p w:rsidR="00E215BC" w:rsidRDefault="00E215BC" w:rsidP="00E215BC">
      <w:pPr>
        <w:pStyle w:val="c2"/>
        <w:shd w:val="clear" w:color="auto" w:fill="FFFFFF"/>
        <w:spacing w:before="0" w:beforeAutospacing="0" w:after="0" w:afterAutospacing="0"/>
        <w:ind w:left="709" w:firstLine="707"/>
        <w:jc w:val="both"/>
        <w:rPr>
          <w:b/>
          <w:bCs/>
          <w:color w:val="000000"/>
          <w:sz w:val="28"/>
          <w:szCs w:val="28"/>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z w:val="28"/>
          <w:szCs w:val="28"/>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pStyle w:val="c2"/>
        <w:shd w:val="clear" w:color="auto" w:fill="FFFFFF"/>
        <w:spacing w:before="0" w:beforeAutospacing="0" w:after="0" w:afterAutospacing="0"/>
        <w:ind w:left="709" w:firstLine="707"/>
        <w:jc w:val="both"/>
        <w:rPr>
          <w:b/>
          <w:bCs/>
          <w:color w:val="000000"/>
          <w:shd w:val="clear" w:color="auto" w:fill="FFFFFF"/>
        </w:rPr>
      </w:pPr>
    </w:p>
    <w:p w:rsidR="00E215BC" w:rsidRDefault="00E215BC" w:rsidP="00E215BC">
      <w:pPr>
        <w:widowControl w:val="0"/>
        <w:tabs>
          <w:tab w:val="left" w:pos="360"/>
        </w:tabs>
        <w:suppressAutoHyphens/>
        <w:jc w:val="both"/>
        <w:rPr>
          <w:rFonts w:eastAsia="Calibri"/>
          <w:b/>
          <w:bCs/>
          <w:color w:val="auto"/>
          <w:kern w:val="2"/>
          <w:lang w:eastAsia="ar-SA"/>
        </w:rPr>
      </w:pPr>
    </w:p>
    <w:p w:rsidR="00E215BC" w:rsidRDefault="00E215BC" w:rsidP="00E215BC">
      <w:pPr>
        <w:widowControl w:val="0"/>
        <w:tabs>
          <w:tab w:val="left" w:pos="360"/>
        </w:tabs>
        <w:suppressAutoHyphens/>
        <w:jc w:val="both"/>
        <w:rPr>
          <w:rFonts w:eastAsia="Calibri"/>
          <w:b/>
          <w:bCs/>
          <w:kern w:val="2"/>
          <w:lang w:eastAsia="ar-SA"/>
        </w:rPr>
      </w:pPr>
    </w:p>
    <w:p w:rsidR="00E215BC" w:rsidRDefault="00E215BC" w:rsidP="00E215BC">
      <w:pPr>
        <w:widowControl w:val="0"/>
        <w:tabs>
          <w:tab w:val="left" w:pos="360"/>
        </w:tabs>
        <w:suppressAutoHyphens/>
        <w:jc w:val="center"/>
        <w:rPr>
          <w:rFonts w:eastAsia="Calibri"/>
          <w:kern w:val="2"/>
          <w:sz w:val="28"/>
          <w:szCs w:val="28"/>
          <w:lang w:eastAsia="ar-SA"/>
        </w:rPr>
      </w:pPr>
      <w:r w:rsidRPr="000F4998">
        <w:rPr>
          <w:rFonts w:eastAsia="Calibri"/>
          <w:kern w:val="2"/>
          <w:sz w:val="28"/>
          <w:szCs w:val="28"/>
          <w:lang w:eastAsia="ar-SA"/>
        </w:rPr>
        <w:lastRenderedPageBreak/>
        <w:t>Содержание</w:t>
      </w:r>
    </w:p>
    <w:p w:rsidR="00A845B5" w:rsidRDefault="00A845B5" w:rsidP="00E215BC">
      <w:pPr>
        <w:widowControl w:val="0"/>
        <w:tabs>
          <w:tab w:val="left" w:pos="360"/>
        </w:tabs>
        <w:suppressAutoHyphens/>
        <w:jc w:val="center"/>
        <w:rPr>
          <w:rFonts w:eastAsia="Calibri"/>
          <w:kern w:val="2"/>
          <w:sz w:val="28"/>
          <w:szCs w:val="28"/>
          <w:lang w:eastAsia="ar-SA"/>
        </w:rPr>
      </w:pPr>
    </w:p>
    <w:tbl>
      <w:tblPr>
        <w:tblStyle w:val="af0"/>
        <w:tblW w:w="0" w:type="auto"/>
        <w:tblLook w:val="04A0"/>
      </w:tblPr>
      <w:tblGrid>
        <w:gridCol w:w="1129"/>
        <w:gridCol w:w="6663"/>
        <w:gridCol w:w="1701"/>
      </w:tblGrid>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1.</w:t>
            </w:r>
          </w:p>
        </w:tc>
        <w:tc>
          <w:tcPr>
            <w:tcW w:w="6663" w:type="dxa"/>
          </w:tcPr>
          <w:p w:rsidR="00A845B5" w:rsidRPr="00153FCC" w:rsidRDefault="00A845B5" w:rsidP="00A845B5">
            <w:pPr>
              <w:widowControl w:val="0"/>
              <w:tabs>
                <w:tab w:val="left" w:pos="360"/>
              </w:tabs>
              <w:suppressAutoHyphens/>
              <w:jc w:val="both"/>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Введение</w:t>
            </w:r>
          </w:p>
        </w:tc>
        <w:tc>
          <w:tcPr>
            <w:tcW w:w="1701" w:type="dxa"/>
          </w:tcPr>
          <w:p w:rsidR="00A845B5" w:rsidRPr="00A845B5" w:rsidRDefault="00153FCC" w:rsidP="00E215BC">
            <w:pPr>
              <w:widowControl w:val="0"/>
              <w:tabs>
                <w:tab w:val="left" w:pos="360"/>
              </w:tabs>
              <w:suppressAutoHyphens/>
              <w:jc w:val="center"/>
              <w:rPr>
                <w:rFonts w:ascii="Times New Roman" w:eastAsia="Calibri" w:hAnsi="Times New Roman"/>
                <w:kern w:val="2"/>
                <w:sz w:val="28"/>
                <w:szCs w:val="28"/>
                <w:lang w:eastAsia="ar-SA"/>
              </w:rPr>
            </w:pPr>
            <w:r>
              <w:rPr>
                <w:rFonts w:ascii="Times New Roman" w:eastAsia="Calibri" w:hAnsi="Times New Roman"/>
                <w:kern w:val="2"/>
                <w:sz w:val="28"/>
                <w:szCs w:val="28"/>
                <w:lang w:eastAsia="ar-SA"/>
              </w:rPr>
              <w:t>с</w:t>
            </w:r>
            <w:r w:rsidR="00A845B5" w:rsidRPr="00A845B5">
              <w:rPr>
                <w:rFonts w:ascii="Times New Roman" w:eastAsia="Calibri" w:hAnsi="Times New Roman"/>
                <w:kern w:val="2"/>
                <w:sz w:val="28"/>
                <w:szCs w:val="28"/>
                <w:lang w:eastAsia="ar-SA"/>
              </w:rPr>
              <w:t>тр.</w:t>
            </w:r>
            <w:r>
              <w:rPr>
                <w:rFonts w:ascii="Times New Roman" w:eastAsia="Calibri" w:hAnsi="Times New Roman"/>
                <w:kern w:val="2"/>
                <w:sz w:val="28"/>
                <w:szCs w:val="28"/>
                <w:lang w:eastAsia="ar-SA"/>
              </w:rPr>
              <w:t>4-7</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1.1.</w:t>
            </w: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Актуальность темы</w:t>
            </w:r>
          </w:p>
        </w:tc>
        <w:tc>
          <w:tcPr>
            <w:tcW w:w="1701" w:type="dxa"/>
          </w:tcPr>
          <w:p w:rsidR="00A845B5" w:rsidRPr="00A845B5" w:rsidRDefault="00153FCC" w:rsidP="00E215BC">
            <w:pPr>
              <w:widowControl w:val="0"/>
              <w:tabs>
                <w:tab w:val="left" w:pos="360"/>
              </w:tabs>
              <w:suppressAutoHyphens/>
              <w:jc w:val="center"/>
              <w:rPr>
                <w:rFonts w:ascii="Times New Roman" w:eastAsia="Calibri" w:hAnsi="Times New Roman"/>
                <w:kern w:val="2"/>
                <w:sz w:val="28"/>
                <w:szCs w:val="28"/>
                <w:lang w:eastAsia="ar-SA"/>
              </w:rPr>
            </w:pPr>
            <w:r>
              <w:rPr>
                <w:rFonts w:ascii="Times New Roman" w:eastAsia="Calibri" w:hAnsi="Times New Roman"/>
                <w:kern w:val="2"/>
                <w:sz w:val="28"/>
                <w:szCs w:val="28"/>
                <w:lang w:eastAsia="ar-SA"/>
              </w:rPr>
              <w:t>с</w:t>
            </w:r>
            <w:r w:rsidRPr="00A845B5">
              <w:rPr>
                <w:rFonts w:ascii="Times New Roman" w:eastAsia="Calibri" w:hAnsi="Times New Roman"/>
                <w:kern w:val="2"/>
                <w:sz w:val="28"/>
                <w:szCs w:val="28"/>
                <w:lang w:eastAsia="ar-SA"/>
              </w:rPr>
              <w:t>тр.</w:t>
            </w:r>
            <w:r>
              <w:rPr>
                <w:rFonts w:ascii="Times New Roman" w:eastAsia="Calibri" w:hAnsi="Times New Roman"/>
                <w:kern w:val="2"/>
                <w:sz w:val="28"/>
                <w:szCs w:val="28"/>
                <w:lang w:eastAsia="ar-SA"/>
              </w:rPr>
              <w:t>4</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1.2.</w:t>
            </w: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Цель и задачи методической разработки</w:t>
            </w:r>
          </w:p>
        </w:tc>
        <w:tc>
          <w:tcPr>
            <w:tcW w:w="1701" w:type="dxa"/>
          </w:tcPr>
          <w:p w:rsidR="00A845B5" w:rsidRPr="00A845B5" w:rsidRDefault="00153FCC" w:rsidP="00E215BC">
            <w:pPr>
              <w:widowControl w:val="0"/>
              <w:tabs>
                <w:tab w:val="left" w:pos="360"/>
              </w:tabs>
              <w:suppressAutoHyphens/>
              <w:jc w:val="center"/>
              <w:rPr>
                <w:rFonts w:ascii="Times New Roman" w:eastAsia="Calibri" w:hAnsi="Times New Roman"/>
                <w:kern w:val="2"/>
                <w:sz w:val="28"/>
                <w:szCs w:val="28"/>
                <w:lang w:eastAsia="ar-SA"/>
              </w:rPr>
            </w:pPr>
            <w:r>
              <w:rPr>
                <w:rFonts w:ascii="Times New Roman" w:eastAsia="Calibri" w:hAnsi="Times New Roman"/>
                <w:kern w:val="2"/>
                <w:sz w:val="28"/>
                <w:szCs w:val="28"/>
                <w:lang w:eastAsia="ar-SA"/>
              </w:rPr>
              <w:t>с</w:t>
            </w:r>
            <w:r w:rsidRPr="00A845B5">
              <w:rPr>
                <w:rFonts w:ascii="Times New Roman" w:eastAsia="Calibri" w:hAnsi="Times New Roman"/>
                <w:kern w:val="2"/>
                <w:sz w:val="28"/>
                <w:szCs w:val="28"/>
                <w:lang w:eastAsia="ar-SA"/>
              </w:rPr>
              <w:t>тр.</w:t>
            </w:r>
            <w:r>
              <w:rPr>
                <w:rFonts w:ascii="Times New Roman" w:eastAsia="Calibri" w:hAnsi="Times New Roman"/>
                <w:kern w:val="2"/>
                <w:sz w:val="28"/>
                <w:szCs w:val="28"/>
                <w:lang w:eastAsia="ar-SA"/>
              </w:rPr>
              <w:t>6</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1.3.</w:t>
            </w: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Новизна и возможность тиражирования</w:t>
            </w:r>
          </w:p>
        </w:tc>
        <w:tc>
          <w:tcPr>
            <w:tcW w:w="1701" w:type="dxa"/>
          </w:tcPr>
          <w:p w:rsidR="00A845B5" w:rsidRPr="00A845B5" w:rsidRDefault="00153FCC" w:rsidP="00E215BC">
            <w:pPr>
              <w:widowControl w:val="0"/>
              <w:tabs>
                <w:tab w:val="left" w:pos="360"/>
              </w:tabs>
              <w:suppressAutoHyphens/>
              <w:jc w:val="center"/>
              <w:rPr>
                <w:rFonts w:ascii="Times New Roman" w:eastAsia="Calibri" w:hAnsi="Times New Roman"/>
                <w:kern w:val="2"/>
                <w:sz w:val="28"/>
                <w:szCs w:val="28"/>
                <w:lang w:eastAsia="ar-SA"/>
              </w:rPr>
            </w:pPr>
            <w:r>
              <w:rPr>
                <w:rFonts w:ascii="Times New Roman" w:eastAsia="Calibri" w:hAnsi="Times New Roman"/>
                <w:kern w:val="2"/>
                <w:sz w:val="28"/>
                <w:szCs w:val="28"/>
                <w:lang w:eastAsia="ar-SA"/>
              </w:rPr>
              <w:t>с</w:t>
            </w:r>
            <w:r w:rsidRPr="00A845B5">
              <w:rPr>
                <w:rFonts w:ascii="Times New Roman" w:eastAsia="Calibri" w:hAnsi="Times New Roman"/>
                <w:kern w:val="2"/>
                <w:sz w:val="28"/>
                <w:szCs w:val="28"/>
                <w:lang w:eastAsia="ar-SA"/>
              </w:rPr>
              <w:t>тр.</w:t>
            </w:r>
            <w:r>
              <w:rPr>
                <w:rFonts w:ascii="Times New Roman" w:eastAsia="Calibri" w:hAnsi="Times New Roman"/>
                <w:kern w:val="2"/>
                <w:sz w:val="28"/>
                <w:szCs w:val="28"/>
                <w:lang w:eastAsia="ar-SA"/>
              </w:rPr>
              <w:t>6</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2.</w:t>
            </w: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Основная часть.</w:t>
            </w:r>
          </w:p>
        </w:tc>
        <w:tc>
          <w:tcPr>
            <w:tcW w:w="1701" w:type="dxa"/>
          </w:tcPr>
          <w:p w:rsidR="00A845B5" w:rsidRPr="00A845B5" w:rsidRDefault="00153FCC" w:rsidP="00E215BC">
            <w:pPr>
              <w:widowControl w:val="0"/>
              <w:tabs>
                <w:tab w:val="left" w:pos="360"/>
              </w:tabs>
              <w:suppressAutoHyphens/>
              <w:jc w:val="center"/>
              <w:rPr>
                <w:rFonts w:ascii="Times New Roman" w:eastAsia="Calibri" w:hAnsi="Times New Roman"/>
                <w:kern w:val="2"/>
                <w:sz w:val="28"/>
                <w:szCs w:val="28"/>
                <w:lang w:eastAsia="ar-SA"/>
              </w:rPr>
            </w:pPr>
            <w:r>
              <w:rPr>
                <w:rFonts w:ascii="Times New Roman" w:eastAsia="Calibri" w:hAnsi="Times New Roman"/>
                <w:kern w:val="2"/>
                <w:sz w:val="28"/>
                <w:szCs w:val="28"/>
                <w:lang w:eastAsia="ar-SA"/>
              </w:rPr>
              <w:t>стр.7-</w:t>
            </w:r>
            <w:r w:rsidR="00836D5F">
              <w:rPr>
                <w:rFonts w:ascii="Times New Roman" w:eastAsia="Calibri" w:hAnsi="Times New Roman"/>
                <w:kern w:val="2"/>
                <w:sz w:val="28"/>
                <w:szCs w:val="28"/>
                <w:lang w:eastAsia="ar-SA"/>
              </w:rPr>
              <w:t>20</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 xml:space="preserve">2.1. </w:t>
            </w:r>
          </w:p>
        </w:tc>
        <w:tc>
          <w:tcPr>
            <w:tcW w:w="6663" w:type="dxa"/>
          </w:tcPr>
          <w:p w:rsidR="00A845B5" w:rsidRPr="00153FCC" w:rsidRDefault="00A845B5" w:rsidP="00A845B5">
            <w:pPr>
              <w:jc w:val="both"/>
              <w:rPr>
                <w:rFonts w:ascii="Times New Roman" w:eastAsia="Calibri" w:hAnsi="Times New Roman"/>
                <w:sz w:val="28"/>
                <w:szCs w:val="28"/>
              </w:rPr>
            </w:pPr>
            <w:r w:rsidRPr="00153FCC">
              <w:rPr>
                <w:rFonts w:ascii="Times New Roman" w:eastAsia="Calibri" w:hAnsi="Times New Roman"/>
                <w:sz w:val="28"/>
                <w:szCs w:val="28"/>
              </w:rPr>
              <w:t xml:space="preserve">Описание приемов, методов и техник, формирующих метапредметные результаты обучающихся на уроках </w:t>
            </w:r>
          </w:p>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sz w:val="28"/>
                <w:szCs w:val="28"/>
              </w:rPr>
              <w:t>математики</w:t>
            </w:r>
          </w:p>
        </w:tc>
        <w:tc>
          <w:tcPr>
            <w:tcW w:w="1701" w:type="dxa"/>
          </w:tcPr>
          <w:p w:rsidR="00A845B5" w:rsidRPr="00A845B5" w:rsidRDefault="00153FCC" w:rsidP="00E215BC">
            <w:pPr>
              <w:widowControl w:val="0"/>
              <w:tabs>
                <w:tab w:val="left" w:pos="360"/>
              </w:tabs>
              <w:suppressAutoHyphens/>
              <w:jc w:val="center"/>
              <w:rPr>
                <w:rFonts w:ascii="Times New Roman" w:eastAsia="Calibri" w:hAnsi="Times New Roman"/>
                <w:kern w:val="2"/>
                <w:sz w:val="28"/>
                <w:szCs w:val="28"/>
                <w:lang w:eastAsia="ar-SA"/>
              </w:rPr>
            </w:pPr>
            <w:r>
              <w:rPr>
                <w:rFonts w:ascii="Times New Roman" w:eastAsia="Calibri" w:hAnsi="Times New Roman"/>
                <w:kern w:val="2"/>
                <w:sz w:val="28"/>
                <w:szCs w:val="28"/>
                <w:lang w:eastAsia="ar-SA"/>
              </w:rPr>
              <w:t>стр.7-</w:t>
            </w:r>
            <w:r w:rsidR="0091484A">
              <w:rPr>
                <w:rFonts w:ascii="Times New Roman" w:eastAsia="Calibri" w:hAnsi="Times New Roman"/>
                <w:kern w:val="2"/>
                <w:sz w:val="28"/>
                <w:szCs w:val="28"/>
                <w:lang w:eastAsia="ar-SA"/>
              </w:rPr>
              <w:t>11</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Навигатор по учебнику</w:t>
            </w:r>
          </w:p>
        </w:tc>
        <w:tc>
          <w:tcPr>
            <w:tcW w:w="1701" w:type="dxa"/>
          </w:tcPr>
          <w:p w:rsidR="00A845B5" w:rsidRDefault="00153FCC"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стр.7</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Перемены для ума</w:t>
            </w:r>
          </w:p>
        </w:tc>
        <w:tc>
          <w:tcPr>
            <w:tcW w:w="1701" w:type="dxa"/>
          </w:tcPr>
          <w:p w:rsidR="00A845B5" w:rsidRDefault="00153FCC"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стр.7</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Приемы мотивации</w:t>
            </w:r>
          </w:p>
        </w:tc>
        <w:tc>
          <w:tcPr>
            <w:tcW w:w="1701" w:type="dxa"/>
          </w:tcPr>
          <w:p w:rsidR="00A845B5" w:rsidRDefault="00153FCC"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стр.8</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Theme="minorHAnsi" w:hAnsi="Times New Roman"/>
                <w:sz w:val="28"/>
                <w:szCs w:val="28"/>
              </w:rPr>
              <w:t>Игровые моменты – Энерджайзеры</w:t>
            </w:r>
          </w:p>
        </w:tc>
        <w:tc>
          <w:tcPr>
            <w:tcW w:w="1701" w:type="dxa"/>
          </w:tcPr>
          <w:p w:rsidR="00A845B5"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w:t>
            </w:r>
            <w:r w:rsidR="003B3B02">
              <w:rPr>
                <w:rFonts w:ascii="Times New Roman" w:eastAsia="Calibri" w:hAnsi="Times New Roman"/>
                <w:kern w:val="2"/>
                <w:sz w:val="28"/>
                <w:szCs w:val="28"/>
                <w:lang w:eastAsia="ar-SA"/>
              </w:rPr>
              <w:t>10</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Приемы работы с текстом</w:t>
            </w:r>
          </w:p>
        </w:tc>
        <w:tc>
          <w:tcPr>
            <w:tcW w:w="1701" w:type="dxa"/>
          </w:tcPr>
          <w:p w:rsidR="00A845B5"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w:t>
            </w:r>
            <w:r w:rsidR="003B3B02">
              <w:rPr>
                <w:rFonts w:ascii="Times New Roman" w:eastAsia="Calibri" w:hAnsi="Times New Roman"/>
                <w:kern w:val="2"/>
                <w:sz w:val="28"/>
                <w:szCs w:val="28"/>
                <w:lang w:eastAsia="ar-SA"/>
              </w:rPr>
              <w:t>10</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A845B5" w:rsidRPr="00153FCC" w:rsidRDefault="00A845B5"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Подвижные методы социометрии</w:t>
            </w:r>
          </w:p>
        </w:tc>
        <w:tc>
          <w:tcPr>
            <w:tcW w:w="1701" w:type="dxa"/>
          </w:tcPr>
          <w:p w:rsidR="00A845B5"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стр.10</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A845B5" w:rsidRPr="00153FCC" w:rsidRDefault="00153FCC" w:rsidP="00A845B5">
            <w:pPr>
              <w:widowControl w:val="0"/>
              <w:tabs>
                <w:tab w:val="left" w:pos="360"/>
              </w:tabs>
              <w:suppressAutoHyphens/>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Онлайн-сервисы в преподавании предмета</w:t>
            </w:r>
          </w:p>
        </w:tc>
        <w:tc>
          <w:tcPr>
            <w:tcW w:w="1701" w:type="dxa"/>
          </w:tcPr>
          <w:p w:rsidR="00A845B5"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w:t>
            </w:r>
            <w:r w:rsidR="003B3B02">
              <w:rPr>
                <w:rFonts w:ascii="Times New Roman" w:eastAsia="Calibri" w:hAnsi="Times New Roman"/>
                <w:kern w:val="2"/>
                <w:sz w:val="28"/>
                <w:szCs w:val="28"/>
                <w:lang w:eastAsia="ar-SA"/>
              </w:rPr>
              <w:t>1</w:t>
            </w:r>
          </w:p>
        </w:tc>
      </w:tr>
      <w:tr w:rsidR="00A845B5" w:rsidTr="00A845B5">
        <w:tc>
          <w:tcPr>
            <w:tcW w:w="1129" w:type="dxa"/>
          </w:tcPr>
          <w:p w:rsidR="00A845B5" w:rsidRPr="00153FCC" w:rsidRDefault="00A845B5"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A845B5" w:rsidRPr="00153FCC" w:rsidRDefault="0091484A" w:rsidP="00A845B5">
            <w:pPr>
              <w:widowControl w:val="0"/>
              <w:tabs>
                <w:tab w:val="left" w:pos="360"/>
              </w:tabs>
              <w:suppressAutoHyphens/>
              <w:rPr>
                <w:rFonts w:ascii="Times New Roman" w:eastAsia="Calibri" w:hAnsi="Times New Roman"/>
                <w:kern w:val="2"/>
                <w:sz w:val="28"/>
                <w:szCs w:val="28"/>
                <w:lang w:eastAsia="ar-SA"/>
              </w:rPr>
            </w:pPr>
            <w:r>
              <w:rPr>
                <w:rFonts w:ascii="Times New Roman" w:eastAsia="Calibri" w:hAnsi="Times New Roman"/>
                <w:kern w:val="2"/>
                <w:sz w:val="28"/>
                <w:szCs w:val="28"/>
                <w:lang w:eastAsia="ar-SA"/>
              </w:rPr>
              <w:t>Формы совместного творчества</w:t>
            </w:r>
          </w:p>
        </w:tc>
        <w:tc>
          <w:tcPr>
            <w:tcW w:w="1701" w:type="dxa"/>
          </w:tcPr>
          <w:p w:rsidR="00A845B5"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стр.11</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153FCC" w:rsidRPr="00153FCC" w:rsidRDefault="00153FCC" w:rsidP="00153FCC">
            <w:pPr>
              <w:jc w:val="both"/>
              <w:rPr>
                <w:rFonts w:ascii="Times New Roman" w:eastAsia="Calibri" w:hAnsi="Times New Roman"/>
                <w:sz w:val="28"/>
                <w:szCs w:val="28"/>
              </w:rPr>
            </w:pPr>
            <w:r w:rsidRPr="00153FCC">
              <w:rPr>
                <w:rFonts w:ascii="Times New Roman" w:eastAsia="Calibri" w:hAnsi="Times New Roman"/>
                <w:kern w:val="2"/>
                <w:sz w:val="28"/>
                <w:szCs w:val="28"/>
                <w:lang w:eastAsia="ar-SA"/>
              </w:rPr>
              <w:t>Творческие мастерские</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bookmarkStart w:id="0" w:name="_Hlk134127262"/>
            <w:r>
              <w:rPr>
                <w:rFonts w:ascii="Times New Roman" w:eastAsia="Calibri" w:hAnsi="Times New Roman"/>
                <w:kern w:val="2"/>
                <w:sz w:val="28"/>
                <w:szCs w:val="28"/>
                <w:lang w:eastAsia="ar-SA"/>
              </w:rPr>
              <w:t>стр.11</w:t>
            </w:r>
            <w:bookmarkEnd w:id="0"/>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2.2.</w:t>
            </w:r>
          </w:p>
        </w:tc>
        <w:tc>
          <w:tcPr>
            <w:tcW w:w="6663" w:type="dxa"/>
          </w:tcPr>
          <w:p w:rsidR="00153FCC" w:rsidRPr="00153FCC" w:rsidRDefault="00153FCC" w:rsidP="00153FCC">
            <w:pPr>
              <w:jc w:val="both"/>
              <w:rPr>
                <w:rFonts w:ascii="Times New Roman" w:eastAsia="Calibri" w:hAnsi="Times New Roman"/>
                <w:sz w:val="28"/>
                <w:szCs w:val="28"/>
              </w:rPr>
            </w:pPr>
            <w:r w:rsidRPr="00153FCC">
              <w:rPr>
                <w:rFonts w:ascii="Times New Roman" w:eastAsia="Calibri" w:hAnsi="Times New Roman"/>
                <w:sz w:val="28"/>
                <w:szCs w:val="28"/>
              </w:rPr>
              <w:t>Описание приемов, методов и техник, формирующих метапредметные результаты обучающихся во внеурочной деятельности</w:t>
            </w:r>
          </w:p>
        </w:tc>
        <w:tc>
          <w:tcPr>
            <w:tcW w:w="1701" w:type="dxa"/>
          </w:tcPr>
          <w:p w:rsidR="00153FCC" w:rsidRPr="0091484A" w:rsidRDefault="0091484A" w:rsidP="00E215BC">
            <w:pPr>
              <w:widowControl w:val="0"/>
              <w:tabs>
                <w:tab w:val="left" w:pos="360"/>
              </w:tabs>
              <w:suppressAutoHyphens/>
              <w:jc w:val="center"/>
              <w:rPr>
                <w:rFonts w:ascii="Times New Roman" w:eastAsia="Calibri" w:hAnsi="Times New Roman"/>
                <w:kern w:val="2"/>
                <w:sz w:val="28"/>
                <w:szCs w:val="28"/>
                <w:lang w:eastAsia="ar-SA"/>
              </w:rPr>
            </w:pPr>
            <w:r w:rsidRPr="0091484A">
              <w:rPr>
                <w:rFonts w:ascii="Times New Roman" w:eastAsia="Calibri" w:hAnsi="Times New Roman"/>
                <w:kern w:val="2"/>
                <w:sz w:val="28"/>
                <w:szCs w:val="28"/>
                <w:lang w:eastAsia="ar-SA"/>
              </w:rPr>
              <w:t>стр.12-19</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153FCC" w:rsidRPr="00153FCC" w:rsidRDefault="00153FCC" w:rsidP="00153FCC">
            <w:pPr>
              <w:jc w:val="both"/>
              <w:rPr>
                <w:rFonts w:ascii="Times New Roman" w:eastAsia="Calibri" w:hAnsi="Times New Roman"/>
                <w:sz w:val="28"/>
                <w:szCs w:val="28"/>
              </w:rPr>
            </w:pPr>
            <w:r w:rsidRPr="00153FCC">
              <w:rPr>
                <w:rFonts w:ascii="Times New Roman" w:eastAsia="Calibri" w:hAnsi="Times New Roman"/>
                <w:sz w:val="28"/>
                <w:szCs w:val="28"/>
              </w:rPr>
              <w:t>Методические находки курса «Умники и умники»</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стр.12</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153FCC" w:rsidRPr="00153FCC" w:rsidRDefault="00153FCC" w:rsidP="00153FCC">
            <w:pPr>
              <w:jc w:val="both"/>
              <w:rPr>
                <w:rFonts w:ascii="Times New Roman" w:eastAsia="Calibri" w:hAnsi="Times New Roman"/>
                <w:sz w:val="28"/>
                <w:szCs w:val="28"/>
              </w:rPr>
            </w:pPr>
            <w:r w:rsidRPr="00153FCC">
              <w:rPr>
                <w:rFonts w:ascii="Times New Roman" w:eastAsia="Calibri" w:hAnsi="Times New Roman"/>
                <w:sz w:val="28"/>
                <w:szCs w:val="28"/>
              </w:rPr>
              <w:t>Еженедельные домашние олимпиады</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стр.15</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153FCC" w:rsidRPr="00153FCC" w:rsidRDefault="00153FCC" w:rsidP="00153FCC">
            <w:pPr>
              <w:jc w:val="both"/>
              <w:rPr>
                <w:rFonts w:ascii="Times New Roman" w:eastAsia="Calibri" w:hAnsi="Times New Roman"/>
                <w:sz w:val="28"/>
                <w:szCs w:val="28"/>
              </w:rPr>
            </w:pPr>
            <w:r w:rsidRPr="00153FCC">
              <w:rPr>
                <w:rFonts w:ascii="Times New Roman" w:eastAsia="Calibri" w:hAnsi="Times New Roman"/>
                <w:sz w:val="28"/>
                <w:szCs w:val="28"/>
              </w:rPr>
              <w:t>Проектная деятельность в рамках занятий внеурочных курсов</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w:t>
            </w:r>
            <w:r w:rsidR="003B3B02">
              <w:rPr>
                <w:rFonts w:ascii="Times New Roman" w:eastAsia="Calibri" w:hAnsi="Times New Roman"/>
                <w:kern w:val="2"/>
                <w:sz w:val="28"/>
                <w:szCs w:val="28"/>
                <w:lang w:eastAsia="ar-SA"/>
              </w:rPr>
              <w:t>6</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p>
        </w:tc>
        <w:tc>
          <w:tcPr>
            <w:tcW w:w="6663" w:type="dxa"/>
          </w:tcPr>
          <w:p w:rsidR="00153FCC" w:rsidRPr="00153FCC" w:rsidRDefault="00153FCC" w:rsidP="00153FCC">
            <w:pPr>
              <w:jc w:val="both"/>
              <w:rPr>
                <w:rFonts w:ascii="Times New Roman" w:eastAsia="Calibri" w:hAnsi="Times New Roman"/>
                <w:sz w:val="28"/>
                <w:szCs w:val="28"/>
              </w:rPr>
            </w:pPr>
            <w:r w:rsidRPr="00153FCC">
              <w:rPr>
                <w:rFonts w:ascii="Times New Roman" w:eastAsia="Calibri" w:hAnsi="Times New Roman"/>
                <w:sz w:val="28"/>
                <w:szCs w:val="28"/>
              </w:rPr>
              <w:t>Совместные мероприятия с родительской общественностью</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стр.18</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3.</w:t>
            </w:r>
          </w:p>
        </w:tc>
        <w:tc>
          <w:tcPr>
            <w:tcW w:w="6663" w:type="dxa"/>
          </w:tcPr>
          <w:p w:rsidR="00153FCC" w:rsidRPr="00153FCC" w:rsidRDefault="00153FCC" w:rsidP="00153FCC">
            <w:pPr>
              <w:jc w:val="both"/>
              <w:rPr>
                <w:rFonts w:ascii="Times New Roman" w:eastAsia="Calibri" w:hAnsi="Times New Roman"/>
                <w:sz w:val="28"/>
                <w:szCs w:val="28"/>
              </w:rPr>
            </w:pPr>
            <w:r w:rsidRPr="00153FCC">
              <w:rPr>
                <w:rFonts w:ascii="Times New Roman" w:eastAsia="Calibri" w:hAnsi="Times New Roman"/>
                <w:sz w:val="28"/>
                <w:szCs w:val="28"/>
              </w:rPr>
              <w:t>Диагностические материалы для оценки читательской грамотности</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стр.19</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 xml:space="preserve">3.1. </w:t>
            </w:r>
          </w:p>
        </w:tc>
        <w:tc>
          <w:tcPr>
            <w:tcW w:w="6663" w:type="dxa"/>
          </w:tcPr>
          <w:p w:rsidR="00153FCC" w:rsidRPr="00153FCC" w:rsidRDefault="00153FCC" w:rsidP="00153FCC">
            <w:pPr>
              <w:jc w:val="both"/>
              <w:rPr>
                <w:rFonts w:ascii="Times New Roman" w:eastAsia="Calibri" w:hAnsi="Times New Roman"/>
                <w:sz w:val="28"/>
                <w:szCs w:val="28"/>
              </w:rPr>
            </w:pPr>
            <w:r w:rsidRPr="00153FCC">
              <w:rPr>
                <w:rFonts w:ascii="Times New Roman" w:eastAsia="Calibri" w:hAnsi="Times New Roman"/>
                <w:sz w:val="28"/>
                <w:szCs w:val="28"/>
              </w:rPr>
              <w:t>Метапредметные задания</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стр.19</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3.2.</w:t>
            </w:r>
          </w:p>
        </w:tc>
        <w:tc>
          <w:tcPr>
            <w:tcW w:w="6663" w:type="dxa"/>
          </w:tcPr>
          <w:p w:rsidR="00153FCC" w:rsidRPr="00153FCC" w:rsidRDefault="00153FCC" w:rsidP="00153FCC">
            <w:pPr>
              <w:jc w:val="both"/>
              <w:rPr>
                <w:rFonts w:ascii="Times New Roman" w:eastAsia="Calibri" w:hAnsi="Times New Roman"/>
                <w:sz w:val="28"/>
                <w:szCs w:val="28"/>
              </w:rPr>
            </w:pPr>
            <w:r w:rsidRPr="00153FCC">
              <w:rPr>
                <w:rFonts w:ascii="Times New Roman" w:eastAsia="Calibri" w:hAnsi="Times New Roman"/>
                <w:sz w:val="28"/>
                <w:szCs w:val="28"/>
              </w:rPr>
              <w:t>Метапредметные игры</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стр.19</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4.</w:t>
            </w:r>
          </w:p>
        </w:tc>
        <w:tc>
          <w:tcPr>
            <w:tcW w:w="6663" w:type="dxa"/>
          </w:tcPr>
          <w:p w:rsidR="00153FCC" w:rsidRPr="00153FCC" w:rsidRDefault="00153FCC" w:rsidP="00153FCC">
            <w:pPr>
              <w:widowControl w:val="0"/>
              <w:tabs>
                <w:tab w:val="left" w:pos="360"/>
              </w:tabs>
              <w:suppressAutoHyphens/>
              <w:jc w:val="both"/>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Заключение</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стр.2</w:t>
            </w:r>
            <w:r w:rsidR="003B3B02">
              <w:rPr>
                <w:rFonts w:ascii="Times New Roman" w:eastAsia="Calibri" w:hAnsi="Times New Roman"/>
                <w:kern w:val="2"/>
                <w:sz w:val="28"/>
                <w:szCs w:val="28"/>
                <w:lang w:eastAsia="ar-SA"/>
              </w:rPr>
              <w:t>1</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5.</w:t>
            </w:r>
          </w:p>
        </w:tc>
        <w:tc>
          <w:tcPr>
            <w:tcW w:w="6663" w:type="dxa"/>
          </w:tcPr>
          <w:p w:rsidR="00153FCC" w:rsidRPr="00153FCC" w:rsidRDefault="00153FCC" w:rsidP="00153FCC">
            <w:pPr>
              <w:widowControl w:val="0"/>
              <w:tabs>
                <w:tab w:val="left" w:pos="360"/>
              </w:tabs>
              <w:suppressAutoHyphens/>
              <w:jc w:val="both"/>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Приложения</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стр.2</w:t>
            </w:r>
            <w:r w:rsidR="003B3B02">
              <w:rPr>
                <w:rFonts w:ascii="Times New Roman" w:eastAsia="Calibri" w:hAnsi="Times New Roman"/>
                <w:kern w:val="2"/>
                <w:sz w:val="28"/>
                <w:szCs w:val="28"/>
                <w:lang w:eastAsia="ar-SA"/>
              </w:rPr>
              <w:t>2</w:t>
            </w:r>
            <w:r w:rsidR="00836D5F">
              <w:rPr>
                <w:rFonts w:ascii="Times New Roman" w:eastAsia="Calibri" w:hAnsi="Times New Roman"/>
                <w:kern w:val="2"/>
                <w:sz w:val="28"/>
                <w:szCs w:val="28"/>
                <w:lang w:eastAsia="ar-SA"/>
              </w:rPr>
              <w:t>-1</w:t>
            </w:r>
            <w:r w:rsidR="003B3B02">
              <w:rPr>
                <w:rFonts w:ascii="Times New Roman" w:eastAsia="Calibri" w:hAnsi="Times New Roman"/>
                <w:kern w:val="2"/>
                <w:sz w:val="28"/>
                <w:szCs w:val="28"/>
                <w:lang w:eastAsia="ar-SA"/>
              </w:rPr>
              <w:t>32</w:t>
            </w:r>
          </w:p>
        </w:tc>
      </w:tr>
      <w:tr w:rsidR="00153FCC" w:rsidTr="00A845B5">
        <w:tc>
          <w:tcPr>
            <w:tcW w:w="1129" w:type="dxa"/>
          </w:tcPr>
          <w:p w:rsidR="00153FCC" w:rsidRPr="00153FCC" w:rsidRDefault="00153FCC" w:rsidP="00E215BC">
            <w:pPr>
              <w:widowControl w:val="0"/>
              <w:tabs>
                <w:tab w:val="left" w:pos="360"/>
              </w:tabs>
              <w:suppressAutoHyphens/>
              <w:jc w:val="center"/>
              <w:rPr>
                <w:rFonts w:ascii="Times New Roman" w:eastAsia="Calibri" w:hAnsi="Times New Roman"/>
                <w:kern w:val="2"/>
                <w:sz w:val="28"/>
                <w:szCs w:val="28"/>
                <w:lang w:eastAsia="ar-SA"/>
              </w:rPr>
            </w:pPr>
            <w:r w:rsidRPr="00153FCC">
              <w:rPr>
                <w:rFonts w:ascii="Times New Roman" w:eastAsia="Calibri" w:hAnsi="Times New Roman"/>
                <w:kern w:val="2"/>
                <w:sz w:val="28"/>
                <w:szCs w:val="28"/>
                <w:lang w:eastAsia="ar-SA"/>
              </w:rPr>
              <w:t>6.</w:t>
            </w:r>
          </w:p>
        </w:tc>
        <w:tc>
          <w:tcPr>
            <w:tcW w:w="6663" w:type="dxa"/>
          </w:tcPr>
          <w:p w:rsidR="00153FCC" w:rsidRPr="00153FCC" w:rsidRDefault="00153FCC" w:rsidP="00153FCC">
            <w:pPr>
              <w:widowControl w:val="0"/>
              <w:tabs>
                <w:tab w:val="left" w:pos="360"/>
              </w:tabs>
              <w:suppressAutoHyphens/>
              <w:jc w:val="both"/>
              <w:rPr>
                <w:rFonts w:ascii="Times New Roman" w:eastAsia="Calibri" w:hAnsi="Times New Roman"/>
                <w:b/>
                <w:bCs/>
                <w:kern w:val="2"/>
                <w:sz w:val="28"/>
                <w:szCs w:val="28"/>
                <w:lang w:eastAsia="ar-SA"/>
              </w:rPr>
            </w:pPr>
            <w:r w:rsidRPr="00153FCC">
              <w:rPr>
                <w:rFonts w:ascii="Times New Roman" w:eastAsia="Calibri" w:hAnsi="Times New Roman"/>
                <w:kern w:val="2"/>
                <w:sz w:val="28"/>
                <w:szCs w:val="28"/>
                <w:lang w:eastAsia="ar-SA"/>
              </w:rPr>
              <w:t>Литература</w:t>
            </w:r>
          </w:p>
        </w:tc>
        <w:tc>
          <w:tcPr>
            <w:tcW w:w="1701" w:type="dxa"/>
          </w:tcPr>
          <w:p w:rsidR="00153FCC" w:rsidRDefault="0091484A" w:rsidP="00E215BC">
            <w:pPr>
              <w:widowControl w:val="0"/>
              <w:tabs>
                <w:tab w:val="left" w:pos="360"/>
              </w:tabs>
              <w:suppressAutoHyphens/>
              <w:jc w:val="center"/>
              <w:rPr>
                <w:rFonts w:eastAsia="Calibri"/>
                <w:kern w:val="2"/>
                <w:sz w:val="28"/>
                <w:szCs w:val="28"/>
                <w:lang w:eastAsia="ar-SA"/>
              </w:rPr>
            </w:pPr>
            <w:r>
              <w:rPr>
                <w:rFonts w:ascii="Times New Roman" w:eastAsia="Calibri" w:hAnsi="Times New Roman"/>
                <w:kern w:val="2"/>
                <w:sz w:val="28"/>
                <w:szCs w:val="28"/>
                <w:lang w:eastAsia="ar-SA"/>
              </w:rPr>
              <w:t>стр.</w:t>
            </w:r>
            <w:r w:rsidR="00836D5F">
              <w:rPr>
                <w:rFonts w:ascii="Times New Roman" w:eastAsia="Calibri" w:hAnsi="Times New Roman"/>
                <w:kern w:val="2"/>
                <w:sz w:val="28"/>
                <w:szCs w:val="28"/>
                <w:lang w:eastAsia="ar-SA"/>
              </w:rPr>
              <w:t>1</w:t>
            </w:r>
            <w:r w:rsidR="003B3B02">
              <w:rPr>
                <w:rFonts w:ascii="Times New Roman" w:eastAsia="Calibri" w:hAnsi="Times New Roman"/>
                <w:kern w:val="2"/>
                <w:sz w:val="28"/>
                <w:szCs w:val="28"/>
                <w:lang w:eastAsia="ar-SA"/>
              </w:rPr>
              <w:t>33</w:t>
            </w:r>
          </w:p>
        </w:tc>
      </w:tr>
    </w:tbl>
    <w:p w:rsidR="00E215BC" w:rsidRPr="00153FCC" w:rsidRDefault="00153FCC" w:rsidP="00153FCC">
      <w:pPr>
        <w:widowControl w:val="0"/>
        <w:tabs>
          <w:tab w:val="left" w:pos="360"/>
        </w:tabs>
        <w:suppressAutoHyphens/>
        <w:jc w:val="center"/>
        <w:rPr>
          <w:rFonts w:eastAsia="Calibri"/>
          <w:kern w:val="2"/>
          <w:sz w:val="28"/>
          <w:szCs w:val="28"/>
          <w:lang w:eastAsia="ar-SA"/>
        </w:rPr>
      </w:pPr>
      <w:r>
        <w:rPr>
          <w:rFonts w:eastAsia="Calibri"/>
          <w:kern w:val="2"/>
          <w:sz w:val="28"/>
          <w:szCs w:val="28"/>
          <w:lang w:eastAsia="ar-SA"/>
        </w:rPr>
        <w:t>.</w:t>
      </w:r>
    </w:p>
    <w:p w:rsidR="00E215BC" w:rsidRDefault="00E215BC" w:rsidP="00E215BC">
      <w:pPr>
        <w:widowControl w:val="0"/>
        <w:tabs>
          <w:tab w:val="left" w:pos="360"/>
        </w:tabs>
        <w:suppressAutoHyphens/>
        <w:jc w:val="both"/>
        <w:rPr>
          <w:rFonts w:eastAsia="Calibri"/>
          <w:b/>
          <w:bCs/>
          <w:kern w:val="2"/>
          <w:lang w:eastAsia="ar-SA"/>
        </w:rPr>
      </w:pPr>
    </w:p>
    <w:p w:rsidR="00E215BC" w:rsidRDefault="00E215BC" w:rsidP="00E215BC">
      <w:pPr>
        <w:widowControl w:val="0"/>
        <w:tabs>
          <w:tab w:val="left" w:pos="360"/>
        </w:tabs>
        <w:suppressAutoHyphens/>
        <w:jc w:val="both"/>
        <w:rPr>
          <w:rFonts w:eastAsia="Calibri"/>
          <w:b/>
          <w:bCs/>
          <w:kern w:val="2"/>
          <w:lang w:eastAsia="ar-SA"/>
        </w:rPr>
      </w:pPr>
    </w:p>
    <w:p w:rsidR="00E215BC" w:rsidRDefault="00E215BC" w:rsidP="00E215BC">
      <w:pPr>
        <w:widowControl w:val="0"/>
        <w:tabs>
          <w:tab w:val="left" w:pos="360"/>
        </w:tabs>
        <w:suppressAutoHyphens/>
        <w:jc w:val="both"/>
        <w:rPr>
          <w:rFonts w:eastAsia="Calibri"/>
          <w:b/>
          <w:bCs/>
          <w:kern w:val="2"/>
          <w:lang w:eastAsia="ar-SA"/>
        </w:rPr>
      </w:pPr>
    </w:p>
    <w:p w:rsidR="00E215BC" w:rsidRDefault="00E215BC" w:rsidP="00E215BC">
      <w:pPr>
        <w:widowControl w:val="0"/>
        <w:tabs>
          <w:tab w:val="left" w:pos="360"/>
        </w:tabs>
        <w:suppressAutoHyphens/>
        <w:jc w:val="both"/>
        <w:rPr>
          <w:rFonts w:eastAsia="Calibri"/>
          <w:b/>
          <w:bCs/>
          <w:kern w:val="2"/>
          <w:lang w:eastAsia="ar-SA"/>
        </w:rPr>
      </w:pPr>
    </w:p>
    <w:p w:rsidR="00E215BC" w:rsidRDefault="00E215BC" w:rsidP="00E215BC">
      <w:pPr>
        <w:widowControl w:val="0"/>
        <w:tabs>
          <w:tab w:val="left" w:pos="360"/>
        </w:tabs>
        <w:suppressAutoHyphens/>
        <w:jc w:val="both"/>
        <w:rPr>
          <w:rFonts w:eastAsia="Calibri"/>
          <w:b/>
          <w:bCs/>
          <w:kern w:val="2"/>
          <w:lang w:eastAsia="ar-SA"/>
        </w:rPr>
      </w:pPr>
    </w:p>
    <w:p w:rsidR="00E215BC" w:rsidRDefault="00E215BC" w:rsidP="00E215BC">
      <w:pPr>
        <w:widowControl w:val="0"/>
        <w:tabs>
          <w:tab w:val="left" w:pos="360"/>
        </w:tabs>
        <w:suppressAutoHyphens/>
        <w:jc w:val="both"/>
        <w:rPr>
          <w:rFonts w:eastAsia="Calibri"/>
          <w:b/>
          <w:bCs/>
          <w:kern w:val="2"/>
          <w:lang w:eastAsia="ar-SA"/>
        </w:rPr>
      </w:pPr>
    </w:p>
    <w:p w:rsidR="00E215BC" w:rsidRDefault="00E215BC" w:rsidP="00E215BC">
      <w:pPr>
        <w:widowControl w:val="0"/>
        <w:tabs>
          <w:tab w:val="left" w:pos="360"/>
        </w:tabs>
        <w:suppressAutoHyphens/>
        <w:jc w:val="both"/>
        <w:rPr>
          <w:rFonts w:eastAsia="Calibri"/>
          <w:b/>
          <w:bCs/>
          <w:kern w:val="2"/>
          <w:lang w:eastAsia="ar-SA"/>
        </w:rPr>
      </w:pPr>
    </w:p>
    <w:p w:rsidR="0091484A" w:rsidRDefault="0091484A" w:rsidP="00E215BC">
      <w:pPr>
        <w:widowControl w:val="0"/>
        <w:tabs>
          <w:tab w:val="left" w:pos="360"/>
        </w:tabs>
        <w:suppressAutoHyphens/>
        <w:jc w:val="both"/>
        <w:rPr>
          <w:rFonts w:eastAsia="Calibri"/>
          <w:b/>
          <w:bCs/>
          <w:kern w:val="2"/>
          <w:lang w:eastAsia="ar-SA"/>
        </w:rPr>
      </w:pPr>
    </w:p>
    <w:p w:rsidR="00E215BC" w:rsidRDefault="00E215BC" w:rsidP="00E215BC">
      <w:pPr>
        <w:widowControl w:val="0"/>
        <w:tabs>
          <w:tab w:val="left" w:pos="360"/>
        </w:tabs>
        <w:suppressAutoHyphens/>
        <w:jc w:val="both"/>
        <w:rPr>
          <w:rFonts w:eastAsia="Calibri"/>
          <w:b/>
          <w:bCs/>
          <w:kern w:val="2"/>
          <w:lang w:eastAsia="ar-SA"/>
        </w:rPr>
      </w:pPr>
    </w:p>
    <w:p w:rsidR="00E215BC" w:rsidRDefault="00E215BC" w:rsidP="00E215BC">
      <w:pPr>
        <w:pStyle w:val="af"/>
        <w:widowControl w:val="0"/>
        <w:numPr>
          <w:ilvl w:val="0"/>
          <w:numId w:val="2"/>
        </w:numPr>
        <w:tabs>
          <w:tab w:val="left" w:pos="360"/>
        </w:tabs>
        <w:suppressAutoHyphens/>
        <w:rPr>
          <w:rStyle w:val="c3"/>
          <w:color w:val="000000" w:themeColor="text1"/>
          <w:sz w:val="28"/>
          <w:szCs w:val="28"/>
        </w:rPr>
      </w:pPr>
      <w:r>
        <w:rPr>
          <w:rStyle w:val="c3"/>
          <w:b/>
          <w:bCs/>
          <w:color w:val="000000" w:themeColor="text1"/>
          <w:sz w:val="28"/>
          <w:szCs w:val="28"/>
        </w:rPr>
        <w:lastRenderedPageBreak/>
        <w:t>Введение</w:t>
      </w:r>
    </w:p>
    <w:p w:rsidR="00E215BC" w:rsidRDefault="00E215BC" w:rsidP="00E215BC">
      <w:pPr>
        <w:pStyle w:val="af"/>
        <w:widowControl w:val="0"/>
        <w:numPr>
          <w:ilvl w:val="1"/>
          <w:numId w:val="2"/>
        </w:numPr>
        <w:tabs>
          <w:tab w:val="left" w:pos="360"/>
        </w:tabs>
        <w:suppressAutoHyphens/>
        <w:jc w:val="both"/>
        <w:rPr>
          <w:rStyle w:val="c3"/>
          <w:rFonts w:eastAsia="Calibri"/>
          <w:b/>
          <w:bCs/>
          <w:color w:val="auto"/>
          <w:kern w:val="2"/>
          <w:sz w:val="28"/>
          <w:szCs w:val="28"/>
          <w:lang w:eastAsia="ar-SA"/>
        </w:rPr>
      </w:pPr>
      <w:r>
        <w:rPr>
          <w:rStyle w:val="c3"/>
          <w:b/>
          <w:bCs/>
          <w:color w:val="000000" w:themeColor="text1"/>
          <w:sz w:val="28"/>
          <w:szCs w:val="28"/>
        </w:rPr>
        <w:t>Актуальность темы</w:t>
      </w:r>
    </w:p>
    <w:p w:rsidR="00E215BC" w:rsidRDefault="00E215BC" w:rsidP="00E215BC">
      <w:pPr>
        <w:ind w:left="708" w:firstLine="708"/>
        <w:jc w:val="both"/>
        <w:rPr>
          <w:noProof/>
        </w:rPr>
      </w:pPr>
      <w:r>
        <w:rPr>
          <w:noProof/>
          <w:sz w:val="28"/>
          <w:szCs w:val="28"/>
        </w:rPr>
        <w:t xml:space="preserve">Установленные Федеральными государственными стандартами новые требования к результатам освоения образовательной программы вызывают необходимость в изменении содержания обучения на основе принципа метапредметности как условия достижения высокого качества образования. Сегодня учитель – это профессионал, умеющий конструировать новые педагогические ситуации, новые задания, направленные на использование обобщенных способов деятельности и создание учениками собственных продуктов в освоении знаний. Формирование метаумений становится центральной задачей современного урока, который мы можем назвать метапредметным. </w:t>
      </w:r>
    </w:p>
    <w:p w:rsidR="00E215BC" w:rsidRDefault="00E215BC" w:rsidP="00E215BC">
      <w:pPr>
        <w:ind w:left="708" w:firstLine="708"/>
        <w:jc w:val="both"/>
        <w:rPr>
          <w:noProof/>
          <w:sz w:val="28"/>
          <w:szCs w:val="28"/>
        </w:rPr>
      </w:pPr>
      <w:r>
        <w:rPr>
          <w:rStyle w:val="c3"/>
          <w:color w:val="000000" w:themeColor="text1"/>
          <w:sz w:val="28"/>
          <w:szCs w:val="28"/>
        </w:rPr>
        <w:t>Что такое метапредметный урок? Метапредметный урок – это урок, на котором:</w:t>
      </w:r>
    </w:p>
    <w:p w:rsidR="00E215BC" w:rsidRDefault="00E215BC" w:rsidP="00E215BC">
      <w:pPr>
        <w:pStyle w:val="c2"/>
        <w:shd w:val="clear" w:color="auto" w:fill="FFFFFF"/>
        <w:spacing w:before="0" w:beforeAutospacing="0" w:after="0" w:afterAutospacing="0"/>
        <w:ind w:left="709"/>
        <w:jc w:val="both"/>
        <w:rPr>
          <w:rStyle w:val="c3"/>
          <w:color w:val="000000" w:themeColor="text1"/>
        </w:rPr>
      </w:pPr>
      <w:r>
        <w:rPr>
          <w:rStyle w:val="c3"/>
          <w:color w:val="000000" w:themeColor="text1"/>
          <w:sz w:val="28"/>
          <w:szCs w:val="28"/>
        </w:rPr>
        <w:t>- школьники учатся общим приёмам, техникам, схемам, образцам мыслительной работы, которые воспроизводятся при работе с любым предметным материалом и стоят над предметами, поверх предметов;</w:t>
      </w:r>
    </w:p>
    <w:p w:rsidR="00E215BC" w:rsidRDefault="00E215BC" w:rsidP="00E215BC">
      <w:pPr>
        <w:pStyle w:val="c2"/>
        <w:shd w:val="clear" w:color="auto" w:fill="FFFFFF"/>
        <w:spacing w:before="0" w:beforeAutospacing="0" w:after="0" w:afterAutospacing="0"/>
        <w:ind w:left="709"/>
        <w:jc w:val="both"/>
      </w:pPr>
      <w:r>
        <w:rPr>
          <w:rStyle w:val="c3"/>
          <w:color w:val="000000" w:themeColor="text1"/>
          <w:sz w:val="28"/>
          <w:szCs w:val="28"/>
        </w:rPr>
        <w:t>- происходит включение ученика в разные виды деятельности, важные для него самого;</w:t>
      </w:r>
    </w:p>
    <w:p w:rsidR="00E215BC" w:rsidRDefault="00E215BC" w:rsidP="00E215BC">
      <w:pPr>
        <w:pStyle w:val="c2"/>
        <w:shd w:val="clear" w:color="auto" w:fill="FFFFFF"/>
        <w:spacing w:before="0" w:beforeAutospacing="0" w:after="0" w:afterAutospacing="0"/>
        <w:ind w:left="709"/>
        <w:jc w:val="both"/>
        <w:rPr>
          <w:color w:val="000000" w:themeColor="text1"/>
          <w:sz w:val="28"/>
          <w:szCs w:val="28"/>
        </w:rPr>
      </w:pPr>
      <w:r>
        <w:rPr>
          <w:rStyle w:val="c3"/>
          <w:color w:val="000000" w:themeColor="text1"/>
          <w:sz w:val="28"/>
          <w:szCs w:val="28"/>
        </w:rPr>
        <w:t>- ученик осмысливает, прослеживает происхождение важнейших понятий, определяющих данную предметную область знания. Он как бы заново открывает эти понятия, а затем анализирует сам способ своей работы с этим понятием;</w:t>
      </w:r>
    </w:p>
    <w:p w:rsidR="00E215BC" w:rsidRDefault="00E215BC" w:rsidP="00E215BC">
      <w:pPr>
        <w:pStyle w:val="c2"/>
        <w:shd w:val="clear" w:color="auto" w:fill="FFFFFF"/>
        <w:spacing w:before="0" w:beforeAutospacing="0" w:after="0" w:afterAutospacing="0"/>
        <w:ind w:left="709"/>
        <w:jc w:val="both"/>
        <w:rPr>
          <w:color w:val="000000" w:themeColor="text1"/>
          <w:sz w:val="28"/>
          <w:szCs w:val="28"/>
        </w:rPr>
      </w:pPr>
      <w:r>
        <w:rPr>
          <w:rStyle w:val="c3"/>
          <w:color w:val="000000" w:themeColor="text1"/>
          <w:sz w:val="28"/>
          <w:szCs w:val="28"/>
        </w:rPr>
        <w:t>- обеспечивается целостность представлений ученика об окружающем мире как необходимый и закономерный результат его познания;</w:t>
      </w:r>
    </w:p>
    <w:p w:rsidR="00E215BC" w:rsidRDefault="00E215BC" w:rsidP="00E215BC">
      <w:pPr>
        <w:ind w:left="709"/>
        <w:jc w:val="both"/>
        <w:rPr>
          <w:sz w:val="28"/>
          <w:szCs w:val="28"/>
          <w:shd w:val="clear" w:color="auto" w:fill="FFFFFF"/>
        </w:rPr>
      </w:pPr>
      <w:r>
        <w:rPr>
          <w:sz w:val="28"/>
          <w:szCs w:val="28"/>
          <w:shd w:val="clear" w:color="auto" w:fill="FFFFFF"/>
        </w:rPr>
        <w:t>- полученные метапредметные результаты обучающийся может применить к любой области знаний и в различных жизненных ситуациях. Это очень важно сегодня, когда от выпускника школы требуются мобильность, креативность, способность применять свои знания на практике, умение мыслить нестандартно.</w:t>
      </w:r>
    </w:p>
    <w:p w:rsidR="00E215BC" w:rsidRDefault="00E215BC" w:rsidP="00E215BC">
      <w:pPr>
        <w:widowControl w:val="0"/>
        <w:tabs>
          <w:tab w:val="left" w:pos="360"/>
        </w:tabs>
        <w:ind w:left="708" w:firstLine="1"/>
        <w:jc w:val="both"/>
        <w:rPr>
          <w:rFonts w:eastAsia="Calibri"/>
          <w:bCs/>
          <w:color w:val="auto"/>
          <w:kern w:val="2"/>
          <w:sz w:val="28"/>
          <w:szCs w:val="28"/>
          <w:lang w:eastAsia="ar-SA"/>
        </w:rPr>
      </w:pPr>
      <w:r>
        <w:rPr>
          <w:rFonts w:eastAsia="Calibri"/>
          <w:kern w:val="2"/>
          <w:sz w:val="28"/>
          <w:szCs w:val="28"/>
          <w:lang w:eastAsia="ar-SA"/>
        </w:rPr>
        <w:tab/>
        <w:t>Метапредметный урок позволяет решать целый ряд задач, которые трудно</w:t>
      </w:r>
      <w:r>
        <w:rPr>
          <w:rFonts w:eastAsia="Calibri"/>
          <w:bCs/>
          <w:kern w:val="2"/>
          <w:sz w:val="28"/>
          <w:szCs w:val="28"/>
          <w:lang w:eastAsia="ar-SA"/>
        </w:rPr>
        <w:t xml:space="preserve"> реализовать в рамках традиционных подходов, например:</w:t>
      </w:r>
    </w:p>
    <w:p w:rsidR="00E215BC" w:rsidRDefault="00E215BC" w:rsidP="00E215BC">
      <w:pPr>
        <w:widowControl w:val="0"/>
        <w:tabs>
          <w:tab w:val="left" w:pos="360"/>
        </w:tabs>
        <w:ind w:left="708"/>
        <w:jc w:val="both"/>
        <w:rPr>
          <w:rFonts w:eastAsia="Calibri"/>
          <w:bCs/>
          <w:kern w:val="2"/>
          <w:sz w:val="28"/>
          <w:szCs w:val="28"/>
          <w:lang w:eastAsia="ar-SA"/>
        </w:rPr>
      </w:pPr>
      <w:r>
        <w:rPr>
          <w:rFonts w:eastAsia="Calibri"/>
          <w:bCs/>
          <w:kern w:val="2"/>
          <w:sz w:val="28"/>
          <w:szCs w:val="28"/>
          <w:lang w:eastAsia="ar-SA"/>
        </w:rPr>
        <w:t>- повышение мотивации учебной деятельности за счет нестандартной формы;</w:t>
      </w:r>
    </w:p>
    <w:p w:rsidR="00E215BC" w:rsidRDefault="00E215BC" w:rsidP="00E215BC">
      <w:pPr>
        <w:widowControl w:val="0"/>
        <w:tabs>
          <w:tab w:val="left" w:pos="360"/>
        </w:tabs>
        <w:ind w:left="708"/>
        <w:jc w:val="both"/>
        <w:rPr>
          <w:rFonts w:eastAsia="Calibri"/>
          <w:bCs/>
          <w:kern w:val="2"/>
          <w:sz w:val="28"/>
          <w:szCs w:val="28"/>
          <w:lang w:eastAsia="ar-SA"/>
        </w:rPr>
      </w:pPr>
      <w:r>
        <w:rPr>
          <w:rFonts w:eastAsia="Calibri"/>
          <w:bCs/>
          <w:kern w:val="2"/>
          <w:sz w:val="28"/>
          <w:szCs w:val="28"/>
          <w:lang w:eastAsia="ar-SA"/>
        </w:rPr>
        <w:t>- рассмотрение понятий, которые используются в разных предметных областях;</w:t>
      </w:r>
    </w:p>
    <w:p w:rsidR="00E215BC" w:rsidRDefault="00E215BC" w:rsidP="00E215BC">
      <w:pPr>
        <w:widowControl w:val="0"/>
        <w:tabs>
          <w:tab w:val="left" w:pos="360"/>
        </w:tabs>
        <w:ind w:left="708"/>
        <w:jc w:val="both"/>
        <w:rPr>
          <w:rFonts w:eastAsia="Calibri"/>
          <w:bCs/>
          <w:kern w:val="2"/>
          <w:sz w:val="28"/>
          <w:szCs w:val="28"/>
          <w:lang w:eastAsia="ar-SA"/>
        </w:rPr>
      </w:pPr>
      <w:r>
        <w:rPr>
          <w:rFonts w:eastAsia="Calibri"/>
          <w:bCs/>
          <w:kern w:val="2"/>
          <w:sz w:val="28"/>
          <w:szCs w:val="28"/>
          <w:lang w:eastAsia="ar-SA"/>
        </w:rPr>
        <w:t>- организация целенаправленной работы с мыслительными операциями: сравнение, обобщение, классификация, анализ, синтез и т.д.;</w:t>
      </w:r>
    </w:p>
    <w:p w:rsidR="00E215BC" w:rsidRDefault="00E215BC" w:rsidP="00E215BC">
      <w:pPr>
        <w:widowControl w:val="0"/>
        <w:tabs>
          <w:tab w:val="left" w:pos="360"/>
        </w:tabs>
        <w:ind w:left="708"/>
        <w:jc w:val="both"/>
        <w:rPr>
          <w:rFonts w:eastAsia="Calibri"/>
          <w:bCs/>
          <w:kern w:val="2"/>
          <w:sz w:val="28"/>
          <w:szCs w:val="28"/>
          <w:lang w:eastAsia="ar-SA"/>
        </w:rPr>
      </w:pPr>
      <w:r>
        <w:rPr>
          <w:rFonts w:eastAsia="Calibri"/>
          <w:bCs/>
          <w:kern w:val="2"/>
          <w:sz w:val="28"/>
          <w:szCs w:val="28"/>
          <w:lang w:eastAsia="ar-SA"/>
        </w:rPr>
        <w:t xml:space="preserve">- показ межпредметных связей и их применение при решении разнообразных задач. </w:t>
      </w:r>
    </w:p>
    <w:p w:rsidR="00E215BC" w:rsidRDefault="00E215BC" w:rsidP="00E215BC">
      <w:pPr>
        <w:widowControl w:val="0"/>
        <w:tabs>
          <w:tab w:val="left" w:pos="360"/>
        </w:tabs>
        <w:ind w:left="708" w:firstLine="1"/>
        <w:jc w:val="both"/>
        <w:rPr>
          <w:rFonts w:eastAsia="Calibri"/>
          <w:kern w:val="2"/>
          <w:sz w:val="28"/>
          <w:szCs w:val="28"/>
          <w:lang w:eastAsia="ar-SA"/>
        </w:rPr>
      </w:pPr>
      <w:r>
        <w:rPr>
          <w:rFonts w:eastAsia="Calibri"/>
          <w:kern w:val="2"/>
          <w:sz w:val="28"/>
          <w:szCs w:val="28"/>
          <w:lang w:eastAsia="ar-SA"/>
        </w:rPr>
        <w:tab/>
        <w:t xml:space="preserve">Метапредметные уроки дают ученику достаточно широкое и яркое представление о мире, в котором он живет, о взаимопомощи, о существовании многообразного мира материальной и художественной культуры. Метапредметные уроки также предполагают обязательное </w:t>
      </w:r>
      <w:r>
        <w:rPr>
          <w:rFonts w:eastAsia="Calibri"/>
          <w:kern w:val="2"/>
          <w:sz w:val="28"/>
          <w:szCs w:val="28"/>
          <w:lang w:eastAsia="ar-SA"/>
        </w:rPr>
        <w:lastRenderedPageBreak/>
        <w:t xml:space="preserve">развитие творческой активности учащихся. Это позволяет использовать содержание всех учебных предметов, привлекать сведения из различных областей науки, культуры, искусства, обращаясь к явлениям и событиям окружающей жизни. Материал таких уроков показывает единство процессов, происходящих в окружающем нас мире, позволяет обучающимся видеть взаимозависимость различных наук. Приобретенные метапредметные умения пригодятся выпускникам при выполнении творческого, нестандартного задания на экзамене в форме ОГЭ и ЕГЭ, а также в их будущей профессиональной деятельности и повседневной жизни. </w:t>
      </w:r>
    </w:p>
    <w:p w:rsidR="00E215BC" w:rsidRDefault="00E215BC" w:rsidP="00E215BC">
      <w:pPr>
        <w:widowControl w:val="0"/>
        <w:suppressAutoHyphens/>
        <w:ind w:left="708" w:firstLine="708"/>
        <w:jc w:val="both"/>
        <w:rPr>
          <w:sz w:val="28"/>
          <w:szCs w:val="28"/>
        </w:rPr>
      </w:pPr>
      <w:r>
        <w:rPr>
          <w:rFonts w:eastAsia="Calibri"/>
          <w:kern w:val="2"/>
          <w:sz w:val="28"/>
          <w:szCs w:val="28"/>
          <w:lang w:eastAsia="ar-SA"/>
        </w:rPr>
        <w:t xml:space="preserve">Таким образом, </w:t>
      </w:r>
      <w:r>
        <w:rPr>
          <w:sz w:val="28"/>
          <w:szCs w:val="28"/>
        </w:rPr>
        <w:t xml:space="preserve">метапредметный урок – это урок нового типа, в основе которого лежит мыследеятельностный тип интеграции учебного материала; это новая образовательная форма, которая выстраивается поверх традиционных учебных предметов. И задача учителя математики – сформировать метапредметные результаты, которые выражаются в следующих качествах личности обучающихся: </w:t>
      </w:r>
    </w:p>
    <w:p w:rsidR="00E215BC" w:rsidRDefault="00E215BC" w:rsidP="00E215BC">
      <w:pPr>
        <w:pStyle w:val="a9"/>
        <w:shd w:val="clear" w:color="auto" w:fill="FFFFFF"/>
        <w:spacing w:before="0" w:beforeAutospacing="0" w:after="0" w:afterAutospacing="0"/>
        <w:ind w:left="708"/>
        <w:jc w:val="both"/>
        <w:rPr>
          <w:color w:val="333333"/>
          <w:sz w:val="28"/>
          <w:szCs w:val="28"/>
        </w:rPr>
      </w:pPr>
      <w:r>
        <w:rPr>
          <w:color w:val="333333"/>
          <w:sz w:val="28"/>
          <w:szCs w:val="28"/>
        </w:rPr>
        <w:t>- способность принимать и сохранять цели и задачи учебной деятельности, находить средства и способы её осуществления;</w:t>
      </w:r>
    </w:p>
    <w:p w:rsidR="00E215BC" w:rsidRDefault="00E215BC" w:rsidP="00E215BC">
      <w:pPr>
        <w:pStyle w:val="a9"/>
        <w:shd w:val="clear" w:color="auto" w:fill="FFFFFF"/>
        <w:spacing w:before="0" w:beforeAutospacing="0" w:after="0" w:afterAutospacing="0"/>
        <w:ind w:left="708"/>
        <w:jc w:val="both"/>
        <w:rPr>
          <w:color w:val="333333"/>
          <w:sz w:val="28"/>
          <w:szCs w:val="28"/>
        </w:rPr>
      </w:pPr>
      <w:r>
        <w:rPr>
          <w:color w:val="333333"/>
          <w:sz w:val="28"/>
          <w:szCs w:val="28"/>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E215BC" w:rsidRDefault="00E215BC" w:rsidP="00E215BC">
      <w:pPr>
        <w:pStyle w:val="a9"/>
        <w:shd w:val="clear" w:color="auto" w:fill="FFFFFF"/>
        <w:spacing w:before="0" w:beforeAutospacing="0" w:after="0" w:afterAutospacing="0"/>
        <w:ind w:left="708"/>
        <w:jc w:val="both"/>
        <w:rPr>
          <w:color w:val="333333"/>
          <w:sz w:val="28"/>
          <w:szCs w:val="28"/>
        </w:rPr>
      </w:pPr>
      <w:r>
        <w:rPr>
          <w:color w:val="333333"/>
          <w:sz w:val="28"/>
          <w:szCs w:val="28"/>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E215BC" w:rsidRDefault="00E215BC" w:rsidP="00E215BC">
      <w:pPr>
        <w:pStyle w:val="a9"/>
        <w:shd w:val="clear" w:color="auto" w:fill="FFFFFF"/>
        <w:spacing w:before="0" w:beforeAutospacing="0" w:after="0" w:afterAutospacing="0"/>
        <w:ind w:left="708"/>
        <w:jc w:val="both"/>
        <w:rPr>
          <w:color w:val="333333"/>
          <w:sz w:val="28"/>
          <w:szCs w:val="28"/>
        </w:rPr>
      </w:pPr>
      <w:r>
        <w:rPr>
          <w:color w:val="333333"/>
          <w:sz w:val="28"/>
          <w:szCs w:val="28"/>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215BC" w:rsidRDefault="00E215BC" w:rsidP="00E215BC">
      <w:pPr>
        <w:pStyle w:val="a9"/>
        <w:shd w:val="clear" w:color="auto" w:fill="FFFFFF"/>
        <w:spacing w:before="0" w:beforeAutospacing="0" w:after="0" w:afterAutospacing="0"/>
        <w:ind w:left="708"/>
        <w:jc w:val="both"/>
        <w:rPr>
          <w:color w:val="333333"/>
          <w:sz w:val="28"/>
          <w:szCs w:val="28"/>
        </w:rPr>
      </w:pPr>
      <w:r>
        <w:rPr>
          <w:color w:val="333333"/>
          <w:sz w:val="28"/>
          <w:szCs w:val="28"/>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E215BC" w:rsidRDefault="00E215BC" w:rsidP="00E215BC">
      <w:pPr>
        <w:pStyle w:val="a9"/>
        <w:shd w:val="clear" w:color="auto" w:fill="FFFFFF"/>
        <w:spacing w:before="0" w:beforeAutospacing="0" w:after="0" w:afterAutospacing="0"/>
        <w:ind w:left="708"/>
        <w:jc w:val="both"/>
        <w:rPr>
          <w:color w:val="333333"/>
          <w:sz w:val="28"/>
          <w:szCs w:val="28"/>
        </w:rPr>
      </w:pPr>
      <w:r>
        <w:rPr>
          <w:color w:val="333333"/>
          <w:sz w:val="28"/>
          <w:szCs w:val="28"/>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215BC" w:rsidRDefault="00E215BC" w:rsidP="00E215BC">
      <w:pPr>
        <w:pStyle w:val="a9"/>
        <w:shd w:val="clear" w:color="auto" w:fill="FFFFFF"/>
        <w:spacing w:before="0" w:beforeAutospacing="0" w:after="0" w:afterAutospacing="0"/>
        <w:ind w:left="708"/>
        <w:jc w:val="both"/>
        <w:rPr>
          <w:color w:val="333333"/>
          <w:sz w:val="28"/>
          <w:szCs w:val="28"/>
        </w:rPr>
      </w:pPr>
      <w:r>
        <w:rPr>
          <w:color w:val="333333"/>
          <w:sz w:val="28"/>
          <w:szCs w:val="28"/>
        </w:rPr>
        <w:t>- овладение базовыми предметными и межпредметными понятиями, отражающими существенные связи и отношения между объектами и процессами.</w:t>
      </w:r>
    </w:p>
    <w:p w:rsidR="00E215BC" w:rsidRDefault="00E215BC" w:rsidP="00E215BC">
      <w:pPr>
        <w:pStyle w:val="a9"/>
        <w:spacing w:before="150" w:beforeAutospacing="0" w:after="0" w:afterAutospacing="0"/>
        <w:ind w:left="708" w:firstLine="708"/>
        <w:jc w:val="both"/>
        <w:textAlignment w:val="top"/>
        <w:rPr>
          <w:color w:val="000000"/>
          <w:sz w:val="28"/>
          <w:szCs w:val="28"/>
        </w:rPr>
      </w:pPr>
      <w:r>
        <w:rPr>
          <w:rFonts w:eastAsia="Calibri"/>
          <w:kern w:val="2"/>
          <w:sz w:val="28"/>
          <w:szCs w:val="28"/>
          <w:lang w:eastAsia="ar-SA"/>
        </w:rPr>
        <w:t>Метапредметный подход в обучении был чрезвычайно популярен в 20-е годы прошлого века.</w:t>
      </w:r>
      <w:r>
        <w:rPr>
          <w:bCs/>
          <w:sz w:val="28"/>
          <w:szCs w:val="28"/>
        </w:rPr>
        <w:t xml:space="preserve"> Это отражалось в «Основных положениях единой трудовой школы» и называлась тогда методом проектов. Сразу после революции пытались уйти от классической системы образования, сложившейся в России, сбросить с корабля современности то, что напоминало прежние порядки. </w:t>
      </w:r>
      <w:r>
        <w:rPr>
          <w:color w:val="000000"/>
          <w:sz w:val="28"/>
          <w:szCs w:val="28"/>
        </w:rPr>
        <w:t xml:space="preserve">При комплексном построении учебных </w:t>
      </w:r>
      <w:r>
        <w:rPr>
          <w:color w:val="000000"/>
          <w:sz w:val="28"/>
          <w:szCs w:val="28"/>
        </w:rPr>
        <w:lastRenderedPageBreak/>
        <w:t xml:space="preserve">программ предметная система обучения практически ликвидировалась.  Например, на II ступени обучения программы учебных предметов строились с учётом их взаимосвязей. </w:t>
      </w:r>
    </w:p>
    <w:p w:rsidR="00E215BC" w:rsidRDefault="00E215BC" w:rsidP="00E215BC">
      <w:pPr>
        <w:pStyle w:val="16"/>
        <w:widowControl w:val="0"/>
        <w:spacing w:line="240" w:lineRule="auto"/>
        <w:ind w:left="708" w:firstLine="708"/>
        <w:rPr>
          <w:rFonts w:cs="Times New Roman"/>
          <w:bCs/>
          <w:szCs w:val="28"/>
        </w:rPr>
      </w:pPr>
      <w:r>
        <w:rPr>
          <w:rFonts w:cs="Times New Roman"/>
          <w:bCs/>
          <w:szCs w:val="28"/>
        </w:rPr>
        <w:t xml:space="preserve">В 1930 году, был введен всеобуч, а в 1932 году метод проектов жестоко осудили, и советская школа вернулась к дореволюционной методике, в основе которой лежало предметное обучение. </w:t>
      </w:r>
      <w:r>
        <w:rPr>
          <w:rFonts w:cs="Times New Roman"/>
          <w:color w:val="000000"/>
          <w:szCs w:val="28"/>
        </w:rPr>
        <w:t>Только лишь в 1990-е годы эта система возрождается в виде интегративных курсов и метапредметов.</w:t>
      </w:r>
    </w:p>
    <w:p w:rsidR="00E215BC" w:rsidRDefault="00E215BC" w:rsidP="00E215BC">
      <w:pPr>
        <w:pStyle w:val="a9"/>
        <w:spacing w:before="150" w:beforeAutospacing="0" w:after="0" w:afterAutospacing="0"/>
        <w:ind w:left="708" w:firstLine="708"/>
        <w:jc w:val="both"/>
        <w:textAlignment w:val="top"/>
        <w:rPr>
          <w:color w:val="000000"/>
          <w:sz w:val="28"/>
          <w:szCs w:val="28"/>
        </w:rPr>
      </w:pPr>
      <w:r>
        <w:rPr>
          <w:color w:val="000000"/>
          <w:sz w:val="28"/>
          <w:szCs w:val="28"/>
        </w:rPr>
        <w:t>В контексте изучаемого метапредметного подхода в образовании придерживаюсь точки зрения на цель обучения С. И. Гессена, видного теоретика 20-40-х гг. XX в., которая заключается не в передаче обучающимся знаний основ наук и выработке практических умений и навыков (сторонники реального образования), и не в формировании рационального мышления на основе овладения учениками логическими приёмами (сторонники формального развития ума), а в вооружении их методом науки, способным подготовить школьников самостоятельно добывать знания, творчески применять их в жизни.</w:t>
      </w:r>
    </w:p>
    <w:p w:rsidR="00E215BC" w:rsidRDefault="00E215BC" w:rsidP="00E215BC">
      <w:pPr>
        <w:widowControl w:val="0"/>
        <w:suppressAutoHyphens/>
        <w:ind w:left="708" w:firstLine="708"/>
        <w:jc w:val="both"/>
        <w:rPr>
          <w:sz w:val="28"/>
          <w:szCs w:val="28"/>
        </w:rPr>
      </w:pPr>
      <w:r>
        <w:rPr>
          <w:rFonts w:eastAsia="Calibri"/>
          <w:kern w:val="2"/>
          <w:sz w:val="28"/>
          <w:szCs w:val="28"/>
          <w:lang w:eastAsia="ar-SA"/>
        </w:rPr>
        <w:t xml:space="preserve">В основу своей работы положила одно из направлений концепции </w:t>
      </w:r>
      <w:r>
        <w:rPr>
          <w:sz w:val="28"/>
          <w:szCs w:val="28"/>
        </w:rPr>
        <w:t>метапредметного подхода А. В. Хуторского (</w:t>
      </w:r>
      <w:r>
        <w:rPr>
          <w:rFonts w:eastAsia="Calibri"/>
          <w:kern w:val="2"/>
          <w:sz w:val="28"/>
          <w:szCs w:val="28"/>
          <w:lang w:eastAsia="ar-SA"/>
        </w:rPr>
        <w:t>доктор педагогических наук, член-корреспондент Российской академии образования, академик Международной педагогической академии, зав. лабораторией методологии общего среднего образования ГНУ ИСМО РАО, директор Центра дистанционного образования «Эйдос») -</w:t>
      </w:r>
      <w:r>
        <w:rPr>
          <w:sz w:val="28"/>
          <w:szCs w:val="28"/>
        </w:rPr>
        <w:t xml:space="preserve"> обеспечение метапредметной деятельности. По А. В. Хуторскому, метапредметная деятельность не тождественна общеучебной, потому что относится к учению, а не к предметам. Она независима от предметов и может применяться к любому из них, тогда как общеучебная деятельность связана с предметной деятельностью и находится в её основе.</w:t>
      </w:r>
    </w:p>
    <w:p w:rsidR="00E215BC" w:rsidRDefault="00E215BC" w:rsidP="00E215BC">
      <w:pPr>
        <w:widowControl w:val="0"/>
        <w:suppressAutoHyphens/>
        <w:ind w:left="708" w:firstLine="708"/>
        <w:jc w:val="both"/>
        <w:rPr>
          <w:rFonts w:eastAsia="Calibri"/>
          <w:color w:val="auto"/>
          <w:kern w:val="2"/>
          <w:sz w:val="28"/>
          <w:szCs w:val="28"/>
          <w:lang w:eastAsia="ar-SA"/>
        </w:rPr>
      </w:pPr>
      <w:r>
        <w:rPr>
          <w:rFonts w:eastAsia="Calibri"/>
          <w:kern w:val="2"/>
          <w:sz w:val="28"/>
          <w:szCs w:val="28"/>
          <w:lang w:eastAsia="ar-SA"/>
        </w:rPr>
        <w:t>Ценность своего опыта в данном направлении работы вижу:</w:t>
      </w:r>
    </w:p>
    <w:p w:rsidR="00E215BC" w:rsidRDefault="00E215BC" w:rsidP="00E215BC">
      <w:pPr>
        <w:widowControl w:val="0"/>
        <w:suppressAutoHyphens/>
        <w:ind w:left="708" w:firstLine="708"/>
        <w:jc w:val="both"/>
        <w:rPr>
          <w:rFonts w:eastAsia="Calibri"/>
          <w:kern w:val="2"/>
          <w:sz w:val="28"/>
          <w:szCs w:val="28"/>
          <w:lang w:eastAsia="ar-SA"/>
        </w:rPr>
      </w:pPr>
      <w:r>
        <w:rPr>
          <w:rFonts w:eastAsia="Calibri"/>
          <w:kern w:val="2"/>
          <w:sz w:val="28"/>
          <w:szCs w:val="28"/>
          <w:lang w:eastAsia="ar-SA"/>
        </w:rPr>
        <w:t>- в разработке метапредметных заданий и использовании их для формирования и диагностики читательской грамотности в урочной и внеурочной деятельности;</w:t>
      </w:r>
    </w:p>
    <w:p w:rsidR="00E215BC" w:rsidRDefault="00E215BC" w:rsidP="00E215BC">
      <w:pPr>
        <w:widowControl w:val="0"/>
        <w:suppressAutoHyphens/>
        <w:ind w:left="1416"/>
        <w:jc w:val="both"/>
        <w:rPr>
          <w:rFonts w:eastAsia="Calibri"/>
          <w:kern w:val="2"/>
          <w:sz w:val="28"/>
          <w:szCs w:val="28"/>
          <w:lang w:eastAsia="ar-SA"/>
        </w:rPr>
      </w:pPr>
      <w:r>
        <w:rPr>
          <w:rFonts w:eastAsia="Calibri"/>
          <w:kern w:val="2"/>
          <w:sz w:val="28"/>
          <w:szCs w:val="28"/>
          <w:lang w:eastAsia="ar-SA"/>
        </w:rPr>
        <w:t>- организации работы творческих мастерских по решению задач с практическим содержанием и подготовке учебных мини-проектов;</w:t>
      </w:r>
    </w:p>
    <w:p w:rsidR="00E215BC" w:rsidRDefault="00E215BC" w:rsidP="00E215BC">
      <w:pPr>
        <w:widowControl w:val="0"/>
        <w:suppressAutoHyphens/>
        <w:ind w:left="708" w:firstLine="708"/>
        <w:jc w:val="both"/>
        <w:rPr>
          <w:rFonts w:eastAsia="Calibri"/>
          <w:kern w:val="2"/>
          <w:sz w:val="28"/>
          <w:szCs w:val="28"/>
          <w:lang w:eastAsia="ar-SA"/>
        </w:rPr>
      </w:pPr>
      <w:r>
        <w:rPr>
          <w:rFonts w:eastAsia="Calibri"/>
          <w:kern w:val="2"/>
          <w:sz w:val="28"/>
          <w:szCs w:val="28"/>
          <w:lang w:eastAsia="ar-SA"/>
        </w:rPr>
        <w:t>- подготовке и реализации метапредметных проектов с обучающими;</w:t>
      </w:r>
    </w:p>
    <w:p w:rsidR="00E215BC" w:rsidRDefault="00E215BC" w:rsidP="00E215BC">
      <w:pPr>
        <w:widowControl w:val="0"/>
        <w:suppressAutoHyphens/>
        <w:ind w:left="708" w:firstLine="708"/>
        <w:jc w:val="both"/>
        <w:rPr>
          <w:rFonts w:eastAsia="Calibri"/>
          <w:kern w:val="2"/>
          <w:sz w:val="28"/>
          <w:szCs w:val="28"/>
          <w:lang w:eastAsia="ar-SA"/>
        </w:rPr>
      </w:pPr>
      <w:r>
        <w:rPr>
          <w:rFonts w:eastAsia="Calibri"/>
          <w:kern w:val="2"/>
          <w:sz w:val="28"/>
          <w:szCs w:val="28"/>
          <w:lang w:eastAsia="ar-SA"/>
        </w:rPr>
        <w:t>- разработке и проведении метапредметных игр.</w:t>
      </w:r>
    </w:p>
    <w:p w:rsidR="00E215BC" w:rsidRDefault="00E215BC" w:rsidP="00E215BC">
      <w:pPr>
        <w:ind w:left="709"/>
        <w:jc w:val="both"/>
        <w:rPr>
          <w:sz w:val="28"/>
          <w:szCs w:val="28"/>
          <w:shd w:val="clear" w:color="auto" w:fill="FFFFFF"/>
        </w:rPr>
      </w:pPr>
    </w:p>
    <w:p w:rsidR="00E215BC" w:rsidRDefault="00E215BC" w:rsidP="00E215BC">
      <w:pPr>
        <w:pStyle w:val="af"/>
        <w:widowControl w:val="0"/>
        <w:numPr>
          <w:ilvl w:val="1"/>
          <w:numId w:val="2"/>
        </w:numPr>
        <w:suppressAutoHyphens/>
        <w:jc w:val="both"/>
        <w:rPr>
          <w:rFonts w:eastAsia="Calibri"/>
          <w:color w:val="auto"/>
          <w:kern w:val="2"/>
          <w:sz w:val="28"/>
          <w:szCs w:val="28"/>
          <w:lang w:eastAsia="ar-SA"/>
        </w:rPr>
      </w:pPr>
      <w:r>
        <w:rPr>
          <w:rFonts w:eastAsia="Calibri"/>
          <w:b/>
          <w:bCs/>
          <w:kern w:val="2"/>
          <w:sz w:val="28"/>
          <w:szCs w:val="28"/>
          <w:lang w:eastAsia="ar-SA"/>
        </w:rPr>
        <w:t xml:space="preserve">Цель методической разработки: </w:t>
      </w:r>
      <w:r>
        <w:rPr>
          <w:rFonts w:eastAsia="Calibri"/>
          <w:kern w:val="2"/>
          <w:sz w:val="28"/>
          <w:szCs w:val="28"/>
          <w:lang w:eastAsia="ar-SA"/>
        </w:rPr>
        <w:t>обобщение опыта работы по применению методических приемов, методов и техник, формирующих метапредметные результаты на уроках математики и во внеурочной деятельности.</w:t>
      </w:r>
    </w:p>
    <w:p w:rsidR="00E215BC" w:rsidRDefault="00E215BC" w:rsidP="00E215BC">
      <w:pPr>
        <w:widowControl w:val="0"/>
        <w:suppressAutoHyphens/>
        <w:jc w:val="both"/>
        <w:rPr>
          <w:rFonts w:eastAsia="Calibri"/>
          <w:b/>
          <w:bCs/>
          <w:kern w:val="2"/>
          <w:sz w:val="28"/>
          <w:szCs w:val="28"/>
          <w:lang w:eastAsia="ar-SA"/>
        </w:rPr>
      </w:pPr>
    </w:p>
    <w:p w:rsidR="00CF4FD2" w:rsidRDefault="00CF4FD2" w:rsidP="00E215BC">
      <w:pPr>
        <w:widowControl w:val="0"/>
        <w:suppressAutoHyphens/>
        <w:ind w:left="708" w:firstLine="708"/>
        <w:jc w:val="both"/>
        <w:rPr>
          <w:rFonts w:eastAsia="Calibri"/>
          <w:b/>
          <w:bCs/>
          <w:kern w:val="2"/>
          <w:sz w:val="28"/>
          <w:szCs w:val="28"/>
          <w:lang w:eastAsia="ar-SA"/>
        </w:rPr>
      </w:pPr>
    </w:p>
    <w:p w:rsidR="00807F90" w:rsidRDefault="00807F90" w:rsidP="00E215BC">
      <w:pPr>
        <w:widowControl w:val="0"/>
        <w:suppressAutoHyphens/>
        <w:ind w:left="708" w:firstLine="708"/>
        <w:jc w:val="both"/>
        <w:rPr>
          <w:rFonts w:eastAsia="Calibri"/>
          <w:b/>
          <w:bCs/>
          <w:kern w:val="2"/>
          <w:sz w:val="28"/>
          <w:szCs w:val="28"/>
          <w:lang w:eastAsia="ar-SA"/>
        </w:rPr>
      </w:pPr>
    </w:p>
    <w:p w:rsidR="00E215BC" w:rsidRDefault="00E215BC" w:rsidP="00E215BC">
      <w:pPr>
        <w:widowControl w:val="0"/>
        <w:suppressAutoHyphens/>
        <w:ind w:left="708" w:firstLine="708"/>
        <w:jc w:val="both"/>
        <w:rPr>
          <w:rFonts w:eastAsia="Calibri"/>
          <w:b/>
          <w:bCs/>
          <w:kern w:val="2"/>
          <w:sz w:val="28"/>
          <w:szCs w:val="28"/>
          <w:lang w:eastAsia="ar-SA"/>
        </w:rPr>
      </w:pPr>
      <w:r>
        <w:rPr>
          <w:rFonts w:eastAsia="Calibri"/>
          <w:b/>
          <w:bCs/>
          <w:kern w:val="2"/>
          <w:sz w:val="28"/>
          <w:szCs w:val="28"/>
          <w:lang w:eastAsia="ar-SA"/>
        </w:rPr>
        <w:t>Задачи:</w:t>
      </w:r>
    </w:p>
    <w:p w:rsidR="00E215BC" w:rsidRDefault="00E215BC" w:rsidP="00E215BC">
      <w:pPr>
        <w:pStyle w:val="af"/>
        <w:widowControl w:val="0"/>
        <w:numPr>
          <w:ilvl w:val="0"/>
          <w:numId w:val="3"/>
        </w:numPr>
        <w:suppressAutoHyphens/>
        <w:jc w:val="both"/>
        <w:rPr>
          <w:rFonts w:eastAsia="Calibri"/>
          <w:kern w:val="2"/>
          <w:sz w:val="28"/>
          <w:szCs w:val="28"/>
          <w:lang w:eastAsia="ar-SA"/>
        </w:rPr>
      </w:pPr>
      <w:r>
        <w:rPr>
          <w:rFonts w:eastAsia="Calibri"/>
          <w:kern w:val="2"/>
          <w:sz w:val="28"/>
          <w:szCs w:val="28"/>
          <w:lang w:eastAsia="ar-SA"/>
        </w:rPr>
        <w:t xml:space="preserve">Описать методические приемы, методы и техники, применяемые на уроках математики и во внеурочной деятельности и способствующие формированию </w:t>
      </w:r>
      <w:bookmarkStart w:id="1" w:name="_Hlk132969521"/>
      <w:r>
        <w:rPr>
          <w:rFonts w:eastAsia="Calibri"/>
          <w:kern w:val="2"/>
          <w:sz w:val="28"/>
          <w:szCs w:val="28"/>
          <w:lang w:eastAsia="ar-SA"/>
        </w:rPr>
        <w:t>метапредметных результатов обучающихся</w:t>
      </w:r>
      <w:bookmarkEnd w:id="1"/>
      <w:r>
        <w:rPr>
          <w:rFonts w:eastAsia="Calibri"/>
          <w:kern w:val="2"/>
          <w:sz w:val="28"/>
          <w:szCs w:val="28"/>
          <w:lang w:eastAsia="ar-SA"/>
        </w:rPr>
        <w:t>.</w:t>
      </w:r>
    </w:p>
    <w:p w:rsidR="00E215BC" w:rsidRDefault="00E215BC" w:rsidP="00E215BC">
      <w:pPr>
        <w:pStyle w:val="af"/>
        <w:widowControl w:val="0"/>
        <w:numPr>
          <w:ilvl w:val="0"/>
          <w:numId w:val="3"/>
        </w:numPr>
        <w:suppressAutoHyphens/>
        <w:jc w:val="both"/>
        <w:rPr>
          <w:rFonts w:eastAsia="Calibri"/>
          <w:kern w:val="2"/>
          <w:sz w:val="28"/>
          <w:szCs w:val="28"/>
          <w:lang w:eastAsia="ar-SA"/>
        </w:rPr>
      </w:pPr>
      <w:r>
        <w:rPr>
          <w:rFonts w:eastAsia="Calibri"/>
          <w:kern w:val="2"/>
          <w:sz w:val="28"/>
          <w:szCs w:val="28"/>
          <w:lang w:eastAsia="ar-SA"/>
        </w:rPr>
        <w:t>Оценить эффективность работы по формированию метапредметных результатов обучения.</w:t>
      </w:r>
    </w:p>
    <w:p w:rsidR="00E215BC" w:rsidRDefault="00E215BC" w:rsidP="00E215BC">
      <w:pPr>
        <w:pStyle w:val="af"/>
        <w:widowControl w:val="0"/>
        <w:numPr>
          <w:ilvl w:val="0"/>
          <w:numId w:val="3"/>
        </w:numPr>
        <w:suppressAutoHyphens/>
        <w:jc w:val="both"/>
        <w:rPr>
          <w:rFonts w:eastAsia="Calibri"/>
          <w:kern w:val="2"/>
          <w:sz w:val="28"/>
          <w:szCs w:val="28"/>
          <w:lang w:eastAsia="ar-SA"/>
        </w:rPr>
      </w:pPr>
      <w:r>
        <w:rPr>
          <w:rFonts w:eastAsia="Calibri"/>
          <w:kern w:val="2"/>
          <w:sz w:val="28"/>
          <w:szCs w:val="28"/>
          <w:lang w:eastAsia="ar-SA"/>
        </w:rPr>
        <w:t xml:space="preserve">Представить методические материалы (разработки) для практического использования учителями-предметниками в своей работе. </w:t>
      </w:r>
    </w:p>
    <w:p w:rsidR="00E215BC" w:rsidRDefault="00E215BC" w:rsidP="00E215BC">
      <w:pPr>
        <w:widowControl w:val="0"/>
        <w:suppressAutoHyphens/>
        <w:ind w:left="708" w:firstLine="708"/>
        <w:jc w:val="both"/>
        <w:rPr>
          <w:rFonts w:eastAsia="Calibri"/>
          <w:kern w:val="2"/>
          <w:sz w:val="28"/>
          <w:szCs w:val="28"/>
          <w:lang w:eastAsia="ar-SA"/>
        </w:rPr>
      </w:pPr>
    </w:p>
    <w:p w:rsidR="00E215BC" w:rsidRDefault="00E215BC" w:rsidP="00E215BC">
      <w:pPr>
        <w:pStyle w:val="af"/>
        <w:widowControl w:val="0"/>
        <w:numPr>
          <w:ilvl w:val="1"/>
          <w:numId w:val="2"/>
        </w:numPr>
        <w:suppressAutoHyphens/>
        <w:jc w:val="both"/>
        <w:rPr>
          <w:sz w:val="28"/>
          <w:szCs w:val="28"/>
        </w:rPr>
      </w:pPr>
      <w:r>
        <w:rPr>
          <w:rFonts w:eastAsia="Calibri"/>
          <w:b/>
          <w:bCs/>
          <w:kern w:val="2"/>
          <w:sz w:val="28"/>
          <w:szCs w:val="28"/>
          <w:lang w:eastAsia="ar-SA"/>
        </w:rPr>
        <w:t xml:space="preserve">Новизна </w:t>
      </w:r>
      <w:r>
        <w:rPr>
          <w:rFonts w:eastAsia="Calibri"/>
          <w:kern w:val="2"/>
          <w:sz w:val="28"/>
          <w:szCs w:val="28"/>
          <w:lang w:eastAsia="ar-SA"/>
        </w:rPr>
        <w:t xml:space="preserve">состоит в </w:t>
      </w:r>
      <w:r>
        <w:rPr>
          <w:sz w:val="28"/>
          <w:szCs w:val="28"/>
        </w:rPr>
        <w:t xml:space="preserve">разработке и собственной апробации на практике методических приемов, методов и техник, формирующих метапредметные результаты обучающихся. </w:t>
      </w:r>
    </w:p>
    <w:p w:rsidR="00E215BC" w:rsidRDefault="00E215BC" w:rsidP="00E215BC">
      <w:pPr>
        <w:widowControl w:val="0"/>
        <w:suppressAutoHyphens/>
        <w:ind w:left="708" w:firstLine="708"/>
        <w:jc w:val="both"/>
        <w:rPr>
          <w:sz w:val="28"/>
          <w:szCs w:val="28"/>
        </w:rPr>
      </w:pPr>
      <w:r>
        <w:rPr>
          <w:rFonts w:eastAsia="Calibri"/>
          <w:b/>
          <w:bCs/>
          <w:kern w:val="2"/>
          <w:sz w:val="28"/>
          <w:szCs w:val="28"/>
          <w:lang w:eastAsia="ar-SA"/>
        </w:rPr>
        <w:t xml:space="preserve">Возможность тиражирования: </w:t>
      </w:r>
    </w:p>
    <w:p w:rsidR="00E215BC" w:rsidRDefault="00E215BC" w:rsidP="00153FCC">
      <w:pPr>
        <w:widowControl w:val="0"/>
        <w:suppressAutoHyphens/>
        <w:ind w:left="1416"/>
        <w:jc w:val="both"/>
        <w:rPr>
          <w:rFonts w:eastAsia="Calibri"/>
          <w:kern w:val="2"/>
          <w:sz w:val="28"/>
          <w:szCs w:val="28"/>
          <w:lang w:eastAsia="ar-SA"/>
        </w:rPr>
      </w:pPr>
      <w:bookmarkStart w:id="2" w:name="_Hlk133081656"/>
      <w:r>
        <w:rPr>
          <w:sz w:val="28"/>
          <w:szCs w:val="28"/>
        </w:rPr>
        <w:t>Данная методическая разработка используется в 5-11 классах на уроках математики и во внеучебной деятельности.</w:t>
      </w:r>
      <w:r>
        <w:rPr>
          <w:b/>
          <w:bCs/>
          <w:sz w:val="28"/>
          <w:szCs w:val="28"/>
        </w:rPr>
        <w:t xml:space="preserve"> Уникальность разработки состоит</w:t>
      </w:r>
      <w:r>
        <w:rPr>
          <w:sz w:val="28"/>
          <w:szCs w:val="28"/>
        </w:rPr>
        <w:t xml:space="preserve"> в том, что ее можно интегрировать в различные предметные области.</w:t>
      </w:r>
      <w:bookmarkEnd w:id="2"/>
    </w:p>
    <w:p w:rsidR="00153FCC" w:rsidRPr="00153FCC" w:rsidRDefault="00153FCC" w:rsidP="00153FCC">
      <w:pPr>
        <w:widowControl w:val="0"/>
        <w:suppressAutoHyphens/>
        <w:ind w:left="1416"/>
        <w:jc w:val="both"/>
        <w:rPr>
          <w:rFonts w:eastAsia="Calibri"/>
          <w:kern w:val="2"/>
          <w:sz w:val="28"/>
          <w:szCs w:val="28"/>
          <w:lang w:eastAsia="ar-SA"/>
        </w:rPr>
      </w:pPr>
    </w:p>
    <w:p w:rsidR="00E215BC" w:rsidRDefault="00E215BC" w:rsidP="00E215BC">
      <w:pPr>
        <w:pStyle w:val="af"/>
        <w:numPr>
          <w:ilvl w:val="0"/>
          <w:numId w:val="2"/>
        </w:numPr>
        <w:jc w:val="both"/>
        <w:rPr>
          <w:rFonts w:eastAsia="Calibri"/>
          <w:b/>
          <w:bCs/>
          <w:sz w:val="28"/>
          <w:szCs w:val="28"/>
          <w:lang w:eastAsia="en-US"/>
        </w:rPr>
      </w:pPr>
      <w:r>
        <w:rPr>
          <w:rFonts w:eastAsia="Calibri"/>
          <w:b/>
          <w:bCs/>
          <w:sz w:val="28"/>
          <w:szCs w:val="28"/>
          <w:lang w:eastAsia="en-US"/>
        </w:rPr>
        <w:t>Основная часть.</w:t>
      </w:r>
    </w:p>
    <w:p w:rsidR="00E215BC" w:rsidRDefault="00E215BC" w:rsidP="00E215BC">
      <w:pPr>
        <w:ind w:left="709" w:firstLine="567"/>
        <w:jc w:val="both"/>
        <w:rPr>
          <w:rFonts w:eastAsia="Calibri"/>
          <w:b/>
          <w:bCs/>
          <w:sz w:val="28"/>
          <w:szCs w:val="28"/>
          <w:lang w:eastAsia="en-US"/>
        </w:rPr>
      </w:pPr>
    </w:p>
    <w:p w:rsidR="00E215BC" w:rsidRDefault="00E215BC" w:rsidP="00E215BC">
      <w:pPr>
        <w:pStyle w:val="af"/>
        <w:numPr>
          <w:ilvl w:val="1"/>
          <w:numId w:val="2"/>
        </w:numPr>
        <w:jc w:val="both"/>
        <w:rPr>
          <w:rFonts w:eastAsia="Calibri"/>
          <w:b/>
          <w:bCs/>
          <w:sz w:val="28"/>
          <w:szCs w:val="28"/>
          <w:lang w:eastAsia="en-US"/>
        </w:rPr>
      </w:pPr>
      <w:bookmarkStart w:id="3" w:name="_Hlk133168033"/>
      <w:r>
        <w:rPr>
          <w:rFonts w:eastAsia="Calibri"/>
          <w:b/>
          <w:bCs/>
          <w:sz w:val="28"/>
          <w:szCs w:val="28"/>
          <w:lang w:eastAsia="en-US"/>
        </w:rPr>
        <w:t>Описание приемов, методов и техник, формирующих метапредметные результаты обучающихся на уроках математики</w:t>
      </w:r>
    </w:p>
    <w:p w:rsidR="00E215BC" w:rsidRDefault="00E215BC" w:rsidP="00E215BC">
      <w:pPr>
        <w:jc w:val="both"/>
        <w:rPr>
          <w:rFonts w:eastAsia="Calibri"/>
          <w:b/>
          <w:bCs/>
          <w:kern w:val="2"/>
          <w:szCs w:val="24"/>
          <w:lang w:eastAsia="ar-SA"/>
        </w:rPr>
      </w:pPr>
    </w:p>
    <w:p w:rsidR="00E215BC" w:rsidRDefault="00E215BC" w:rsidP="00E215BC">
      <w:pPr>
        <w:jc w:val="both"/>
        <w:rPr>
          <w:rFonts w:eastAsia="Calibri"/>
          <w:b/>
          <w:bCs/>
          <w:i/>
          <w:iCs/>
          <w:sz w:val="28"/>
          <w:szCs w:val="28"/>
          <w:lang w:eastAsia="en-US"/>
        </w:rPr>
      </w:pPr>
      <w:r>
        <w:rPr>
          <w:rFonts w:eastAsia="Calibri"/>
          <w:b/>
          <w:bCs/>
          <w:i/>
          <w:iCs/>
          <w:kern w:val="2"/>
          <w:sz w:val="28"/>
          <w:szCs w:val="28"/>
          <w:lang w:eastAsia="ar-SA"/>
        </w:rPr>
        <w:t>Навигатор по учебнику</w:t>
      </w:r>
    </w:p>
    <w:p w:rsidR="00E215BC" w:rsidRDefault="00E215BC" w:rsidP="00E215BC">
      <w:pPr>
        <w:jc w:val="both"/>
        <w:rPr>
          <w:rFonts w:eastAsia="Calibri"/>
          <w:b/>
          <w:bCs/>
          <w:sz w:val="28"/>
          <w:szCs w:val="28"/>
          <w:lang w:eastAsia="en-US"/>
        </w:rPr>
      </w:pPr>
      <w:r>
        <w:rPr>
          <w:rFonts w:eastAsiaTheme="minorHAnsi"/>
          <w:sz w:val="28"/>
          <w:szCs w:val="28"/>
          <w:lang w:eastAsia="en-US"/>
        </w:rPr>
        <w:t xml:space="preserve">В целом смотивировать детей на изучение предмета помогает такая игра как «Навигатор по учебнику». Проводить игру предпочтительно в начале учебного года, когда детям необходимо познакомиться с новым для них учебником. </w:t>
      </w:r>
      <w:r>
        <w:rPr>
          <w:sz w:val="28"/>
          <w:szCs w:val="28"/>
        </w:rPr>
        <w:t xml:space="preserve">Чтобы обучающиеся могли эффективно пользоваться учебником и хорошо в нем ориентироваться, полезно разобрать все условные обозначения, принятые в нем, демонстрируя их использование на конкретных примерах. Следует разъяснить назначение и использование рубрик «Алфавитно-предметный указатель», «Ответы и указания к упражнениям», «Справочные материалы», а также других рубрик конкретного учебника. В учебниках математики для начальной школы, как правило, таких рубрик нет, поэтому работать с ними ученики пока не умеют. </w:t>
      </w:r>
      <w:r>
        <w:rPr>
          <w:rFonts w:eastAsiaTheme="minorHAnsi"/>
          <w:sz w:val="28"/>
          <w:szCs w:val="28"/>
          <w:lang w:eastAsia="en-US"/>
        </w:rPr>
        <w:t xml:space="preserve"> Цель игры: научиться быстро находить нужную информацию в учебнике, отвечая на заранее заданные вопросы, соотнести полученные ответы с числами таблицы и отгадать фамилию русского ученого-математика </w:t>
      </w:r>
      <w:r>
        <w:rPr>
          <w:rFonts w:eastAsiaTheme="minorHAnsi"/>
          <w:i/>
          <w:iCs/>
          <w:sz w:val="28"/>
          <w:szCs w:val="28"/>
          <w:lang w:eastAsia="en-US"/>
        </w:rPr>
        <w:t>(Приложение №1 «Игра «Навигатор по учебнику»)</w:t>
      </w:r>
      <w:bookmarkEnd w:id="3"/>
    </w:p>
    <w:p w:rsidR="00E215BC" w:rsidRDefault="00E215BC" w:rsidP="00E215BC">
      <w:pPr>
        <w:jc w:val="both"/>
        <w:rPr>
          <w:rFonts w:eastAsia="Calibri"/>
          <w:b/>
          <w:bCs/>
          <w:i/>
          <w:iCs/>
          <w:kern w:val="2"/>
          <w:sz w:val="28"/>
          <w:szCs w:val="28"/>
          <w:lang w:eastAsia="ar-SA"/>
        </w:rPr>
      </w:pPr>
    </w:p>
    <w:p w:rsidR="00E215BC" w:rsidRDefault="00E215BC" w:rsidP="00E215BC">
      <w:pPr>
        <w:jc w:val="both"/>
        <w:rPr>
          <w:rFonts w:eastAsia="Calibri"/>
          <w:b/>
          <w:bCs/>
          <w:i/>
          <w:iCs/>
          <w:sz w:val="28"/>
          <w:szCs w:val="28"/>
          <w:lang w:eastAsia="en-US"/>
        </w:rPr>
      </w:pPr>
      <w:r>
        <w:rPr>
          <w:rFonts w:eastAsia="Calibri"/>
          <w:b/>
          <w:bCs/>
          <w:i/>
          <w:iCs/>
          <w:kern w:val="2"/>
          <w:sz w:val="28"/>
          <w:szCs w:val="28"/>
          <w:lang w:eastAsia="ar-SA"/>
        </w:rPr>
        <w:t xml:space="preserve">Перемены для ума </w:t>
      </w:r>
    </w:p>
    <w:p w:rsidR="00E215BC" w:rsidRDefault="00E215BC" w:rsidP="00E215BC">
      <w:pPr>
        <w:jc w:val="both"/>
        <w:rPr>
          <w:rFonts w:eastAsiaTheme="minorHAnsi"/>
          <w:sz w:val="28"/>
          <w:szCs w:val="28"/>
          <w:lang w:eastAsia="en-US"/>
        </w:rPr>
      </w:pPr>
      <w:r>
        <w:rPr>
          <w:rFonts w:eastAsiaTheme="minorHAnsi"/>
          <w:sz w:val="28"/>
          <w:szCs w:val="28"/>
          <w:lang w:eastAsia="en-US"/>
        </w:rPr>
        <w:lastRenderedPageBreak/>
        <w:t xml:space="preserve">Работу с детьми эффективно начинать еще на перемене - такие перемены получили свое название «Перемены для ума» (или умные перемены). Во время перемены на доску вывешиваются тексты нестандартных (олимпиадных) задач (а порой и тех задач, в которых дети допускают типичные ошибки), и ребята с удовольствием их решают (иногда индивидуально, но в основном в парах). В начале урока они рассказывают решение задачи, при этом деятельность ученика может быть оценена. Если же задачу ученики не смогли решить, то они забирают текст задачи домой и на следующий урок представляют свое решение. Как правило, ученики с нетерпением ждут таких перемен и даже выстраиваются в очередь за задачами. В практике работы - серия перемен, посвященных одной теме. Темы возможно привязывать к календарю образовательных событий. Примером является космическая неделя, которая проходила под названием «Космический Ералаш» </w:t>
      </w:r>
      <w:r>
        <w:rPr>
          <w:rFonts w:eastAsiaTheme="minorHAnsi"/>
          <w:i/>
          <w:iCs/>
          <w:sz w:val="28"/>
          <w:szCs w:val="28"/>
          <w:lang w:eastAsia="en-US"/>
        </w:rPr>
        <w:t xml:space="preserve">(Приложение №2 «Умные перемены. Космический Ералаш»). </w:t>
      </w:r>
    </w:p>
    <w:p w:rsidR="00E215BC" w:rsidRDefault="00E215BC" w:rsidP="00E215BC">
      <w:pPr>
        <w:jc w:val="both"/>
        <w:rPr>
          <w:rFonts w:eastAsiaTheme="minorHAnsi"/>
          <w:sz w:val="28"/>
          <w:szCs w:val="28"/>
          <w:lang w:eastAsia="en-US"/>
        </w:rPr>
      </w:pPr>
      <w:r>
        <w:rPr>
          <w:rFonts w:eastAsiaTheme="minorHAnsi"/>
          <w:sz w:val="28"/>
          <w:szCs w:val="28"/>
          <w:lang w:eastAsia="en-US"/>
        </w:rPr>
        <w:t xml:space="preserve">В космическую неделю на переменах ребята с удовольствием разгадывали ребусы, кроссворды, филворды о зодиакальных созвездиях, находили их на карте звездного неба. Итогом стал «Вернисаж созвездий»: команды по координатам воспроизводили созвездия Большой Медведицы, Кассиопеи, Ориона и Льва. </w:t>
      </w:r>
    </w:p>
    <w:p w:rsidR="00E215BC" w:rsidRDefault="00E215BC" w:rsidP="00E215BC">
      <w:pPr>
        <w:jc w:val="both"/>
        <w:rPr>
          <w:rFonts w:eastAsiaTheme="minorHAnsi"/>
          <w:sz w:val="28"/>
          <w:szCs w:val="28"/>
          <w:lang w:eastAsia="en-US"/>
        </w:rPr>
      </w:pPr>
      <w:r>
        <w:rPr>
          <w:rFonts w:eastAsiaTheme="minorHAnsi"/>
          <w:sz w:val="28"/>
          <w:szCs w:val="28"/>
          <w:lang w:eastAsia="en-US"/>
        </w:rPr>
        <w:t xml:space="preserve">Состоялся конкурс космических задач – ребята составили задачи космического содержания по теме «Десятичные дроби» и сделали к ним рисунки. Свои задачи ребята презентовали одноклассникам, и те с большим интересом решали их на «умных переменах».  </w:t>
      </w:r>
    </w:p>
    <w:p w:rsidR="00E215BC" w:rsidRDefault="00E215BC" w:rsidP="00E215BC">
      <w:pPr>
        <w:jc w:val="both"/>
        <w:rPr>
          <w:rFonts w:eastAsiaTheme="minorHAnsi"/>
          <w:sz w:val="28"/>
          <w:szCs w:val="28"/>
          <w:lang w:eastAsia="en-US"/>
        </w:rPr>
      </w:pPr>
      <w:r>
        <w:rPr>
          <w:rFonts w:eastAsiaTheme="minorHAnsi"/>
          <w:sz w:val="28"/>
          <w:szCs w:val="28"/>
          <w:lang w:eastAsia="en-US"/>
        </w:rPr>
        <w:t xml:space="preserve">Интересной и познавательной стала викторина «На пути к космосу», которая состояла из 20 вопросов. Для пятиклассников организовала онлайн конкурс «Математика и космос». Задачи конкурса составлены в онлайн-сервисе </w:t>
      </w:r>
      <w:r>
        <w:rPr>
          <w:rFonts w:eastAsiaTheme="minorHAnsi"/>
          <w:sz w:val="28"/>
          <w:szCs w:val="28"/>
          <w:lang w:val="en-US" w:eastAsia="en-US"/>
        </w:rPr>
        <w:t>OnlineTestPad</w:t>
      </w:r>
      <w:r>
        <w:rPr>
          <w:rFonts w:eastAsiaTheme="minorHAnsi"/>
          <w:sz w:val="28"/>
          <w:szCs w:val="28"/>
          <w:lang w:eastAsia="en-US"/>
        </w:rPr>
        <w:t xml:space="preserve">. А 12 апреля состоялась интеллектуальная игра «Звездочет», в которой приняли участие команды знатоков 6-7 классов. </w:t>
      </w:r>
    </w:p>
    <w:p w:rsidR="00E215BC" w:rsidRDefault="00E215BC" w:rsidP="00E215BC">
      <w:pPr>
        <w:jc w:val="both"/>
        <w:rPr>
          <w:rFonts w:eastAsiaTheme="minorHAnsi"/>
          <w:sz w:val="28"/>
          <w:szCs w:val="28"/>
          <w:lang w:eastAsia="en-US"/>
        </w:rPr>
      </w:pPr>
      <w:r>
        <w:rPr>
          <w:rFonts w:eastAsiaTheme="minorHAnsi"/>
          <w:sz w:val="28"/>
          <w:szCs w:val="28"/>
          <w:lang w:eastAsia="en-US"/>
        </w:rPr>
        <w:t xml:space="preserve">Ребята признались: покорять космическое пространство, оказывается, не так-то легко. И хорошо, что теперь есть такой помощник – всемирная сеть Интернет! Ведь много информации пришлось добывать именно там. Но те открытия, которые сделали для себя ребята, пригодятся им в дальнейшем. </w:t>
      </w:r>
    </w:p>
    <w:p w:rsidR="00E215BC" w:rsidRDefault="00E215BC" w:rsidP="00E215BC">
      <w:pPr>
        <w:jc w:val="both"/>
        <w:rPr>
          <w:rFonts w:eastAsia="Calibri"/>
          <w:b/>
          <w:bCs/>
          <w:i/>
          <w:iCs/>
          <w:kern w:val="2"/>
          <w:sz w:val="28"/>
          <w:szCs w:val="28"/>
          <w:lang w:eastAsia="ar-SA"/>
        </w:rPr>
      </w:pPr>
    </w:p>
    <w:p w:rsidR="00E215BC" w:rsidRDefault="00E215BC" w:rsidP="00E215BC">
      <w:pPr>
        <w:jc w:val="both"/>
        <w:rPr>
          <w:rFonts w:eastAsia="Calibri"/>
          <w:b/>
          <w:bCs/>
          <w:i/>
          <w:iCs/>
          <w:sz w:val="28"/>
          <w:szCs w:val="28"/>
          <w:lang w:eastAsia="en-US"/>
        </w:rPr>
      </w:pPr>
      <w:r>
        <w:rPr>
          <w:rFonts w:eastAsia="Calibri"/>
          <w:b/>
          <w:bCs/>
          <w:i/>
          <w:iCs/>
          <w:kern w:val="2"/>
          <w:sz w:val="28"/>
          <w:szCs w:val="28"/>
          <w:lang w:eastAsia="ar-SA"/>
        </w:rPr>
        <w:t>Приемы мотивации</w:t>
      </w:r>
    </w:p>
    <w:p w:rsidR="00E215BC" w:rsidRDefault="00E215BC" w:rsidP="00E215BC">
      <w:pPr>
        <w:jc w:val="both"/>
        <w:rPr>
          <w:rFonts w:eastAsiaTheme="minorHAnsi"/>
          <w:sz w:val="28"/>
          <w:szCs w:val="28"/>
          <w:lang w:eastAsia="en-US"/>
        </w:rPr>
      </w:pPr>
      <w:r>
        <w:rPr>
          <w:rFonts w:eastAsiaTheme="minorHAnsi"/>
          <w:sz w:val="28"/>
          <w:szCs w:val="28"/>
          <w:lang w:eastAsia="en-US"/>
        </w:rPr>
        <w:t xml:space="preserve">Перемена закончилась – звонок на урок. И </w:t>
      </w:r>
      <w:r>
        <w:rPr>
          <w:sz w:val="28"/>
          <w:szCs w:val="28"/>
          <w:shd w:val="clear" w:color="auto" w:fill="FFFFFF"/>
        </w:rPr>
        <w:t>чтобы обучение на уроке было по-настоящему эффективным, у ученика должна возникнуть внутренняя потребность в знаниях, умениях и навыках, которые предлагает учитель, а также желание активно действовать по их приобретению.</w:t>
      </w:r>
    </w:p>
    <w:p w:rsidR="00E215BC" w:rsidRDefault="00E215BC" w:rsidP="00E215BC">
      <w:pPr>
        <w:jc w:val="both"/>
        <w:rPr>
          <w:rFonts w:eastAsiaTheme="minorHAnsi"/>
          <w:sz w:val="28"/>
          <w:szCs w:val="28"/>
          <w:lang w:eastAsia="en-US"/>
        </w:rPr>
      </w:pPr>
      <w:r>
        <w:rPr>
          <w:rFonts w:eastAsiaTheme="minorHAnsi"/>
          <w:sz w:val="28"/>
          <w:szCs w:val="28"/>
          <w:lang w:eastAsia="en-US"/>
        </w:rPr>
        <w:t xml:space="preserve">Очень важны первые пять минут урока – именно они настраивают детей на серьезную работу. И вот здесь необходимо создать условия для самомотивирования обучающихся, </w:t>
      </w:r>
      <w:r>
        <w:rPr>
          <w:rFonts w:eastAsiaTheme="minorHAnsi"/>
          <w:sz w:val="28"/>
          <w:szCs w:val="28"/>
          <w:shd w:val="clear" w:color="auto" w:fill="FFFFFF"/>
          <w:lang w:eastAsia="en-US"/>
        </w:rPr>
        <w:t xml:space="preserve">внутреннего побуждения ученика: «я хочу», «я могу», «мне интересно», «у меня получится», «хочу участвовать». Эта направленная активность ученика, его психологическое состояние создают мотивацию творить, участвовать, радоваться своим успехам и достижениям, а </w:t>
      </w:r>
      <w:r>
        <w:rPr>
          <w:rFonts w:eastAsiaTheme="minorHAnsi"/>
          <w:sz w:val="28"/>
          <w:szCs w:val="28"/>
          <w:shd w:val="clear" w:color="auto" w:fill="FFFFFF"/>
          <w:lang w:eastAsia="en-US"/>
        </w:rPr>
        <w:lastRenderedPageBreak/>
        <w:t>также успехам своих товарищей, планировать свою дальнейшую активную деятельность, ставить перед собой цели на будущее.</w:t>
      </w:r>
      <w:r>
        <w:rPr>
          <w:sz w:val="28"/>
          <w:szCs w:val="28"/>
        </w:rPr>
        <w:t xml:space="preserve"> Хорошо известно, что ничто так не привлекает внимания и не стимулирует работу ума, как удивительное. Поэтому эффективным будет использование методических приемов, которые стимулируют внутренние ресурсы – процессы, лежащие в основе интереса:</w:t>
      </w:r>
    </w:p>
    <w:p w:rsidR="00E215BC" w:rsidRDefault="00E215BC" w:rsidP="00E215BC">
      <w:pPr>
        <w:pStyle w:val="af"/>
        <w:widowControl w:val="0"/>
        <w:numPr>
          <w:ilvl w:val="0"/>
          <w:numId w:val="4"/>
        </w:numPr>
        <w:shd w:val="clear" w:color="auto" w:fill="FFFFFF"/>
        <w:autoSpaceDE w:val="0"/>
        <w:autoSpaceDN w:val="0"/>
        <w:adjustRightInd w:val="0"/>
        <w:jc w:val="both"/>
        <w:rPr>
          <w:sz w:val="28"/>
          <w:szCs w:val="28"/>
        </w:rPr>
      </w:pPr>
      <w:r>
        <w:rPr>
          <w:sz w:val="28"/>
          <w:szCs w:val="28"/>
        </w:rPr>
        <w:t>Обращение к жизненному опыту детей</w:t>
      </w:r>
    </w:p>
    <w:p w:rsidR="00E215BC" w:rsidRDefault="00E215BC" w:rsidP="00E215BC">
      <w:pPr>
        <w:pStyle w:val="af"/>
        <w:widowControl w:val="0"/>
        <w:numPr>
          <w:ilvl w:val="0"/>
          <w:numId w:val="4"/>
        </w:numPr>
        <w:shd w:val="clear" w:color="auto" w:fill="FFFFFF"/>
        <w:autoSpaceDE w:val="0"/>
        <w:autoSpaceDN w:val="0"/>
        <w:adjustRightInd w:val="0"/>
        <w:jc w:val="both"/>
        <w:rPr>
          <w:sz w:val="28"/>
          <w:szCs w:val="28"/>
        </w:rPr>
      </w:pPr>
      <w:r>
        <w:rPr>
          <w:sz w:val="28"/>
          <w:szCs w:val="28"/>
        </w:rPr>
        <w:t>Создание проблемной учебной ситуации</w:t>
      </w:r>
    </w:p>
    <w:p w:rsidR="00E215BC" w:rsidRDefault="00E215BC" w:rsidP="00E215BC">
      <w:pPr>
        <w:pStyle w:val="af"/>
        <w:widowControl w:val="0"/>
        <w:numPr>
          <w:ilvl w:val="0"/>
          <w:numId w:val="4"/>
        </w:numPr>
        <w:shd w:val="clear" w:color="auto" w:fill="FFFFFF"/>
        <w:autoSpaceDE w:val="0"/>
        <w:autoSpaceDN w:val="0"/>
        <w:adjustRightInd w:val="0"/>
        <w:jc w:val="both"/>
        <w:rPr>
          <w:sz w:val="28"/>
          <w:szCs w:val="28"/>
        </w:rPr>
      </w:pPr>
      <w:r>
        <w:rPr>
          <w:sz w:val="28"/>
          <w:szCs w:val="28"/>
        </w:rPr>
        <w:t>Создание ситуации удивления</w:t>
      </w:r>
    </w:p>
    <w:p w:rsidR="00E215BC" w:rsidRDefault="00E215BC" w:rsidP="00E215BC">
      <w:pPr>
        <w:pStyle w:val="af"/>
        <w:widowControl w:val="0"/>
        <w:numPr>
          <w:ilvl w:val="0"/>
          <w:numId w:val="4"/>
        </w:numPr>
        <w:shd w:val="clear" w:color="auto" w:fill="FFFFFF"/>
        <w:autoSpaceDE w:val="0"/>
        <w:autoSpaceDN w:val="0"/>
        <w:adjustRightInd w:val="0"/>
        <w:jc w:val="both"/>
        <w:rPr>
          <w:b/>
          <w:bCs/>
          <w:color w:val="474747"/>
          <w:spacing w:val="13"/>
          <w:sz w:val="28"/>
          <w:szCs w:val="28"/>
        </w:rPr>
      </w:pPr>
      <w:r>
        <w:rPr>
          <w:sz w:val="28"/>
          <w:szCs w:val="28"/>
        </w:rPr>
        <w:t>Ролевые ситуационные игры</w:t>
      </w:r>
    </w:p>
    <w:p w:rsidR="00E215BC" w:rsidRDefault="00E215BC" w:rsidP="00E215BC">
      <w:pPr>
        <w:pStyle w:val="af"/>
        <w:widowControl w:val="0"/>
        <w:numPr>
          <w:ilvl w:val="0"/>
          <w:numId w:val="4"/>
        </w:numPr>
        <w:shd w:val="clear" w:color="auto" w:fill="FFFFFF"/>
        <w:autoSpaceDE w:val="0"/>
        <w:autoSpaceDN w:val="0"/>
        <w:adjustRightInd w:val="0"/>
        <w:jc w:val="both"/>
        <w:rPr>
          <w:b/>
          <w:bCs/>
          <w:color w:val="474747"/>
          <w:spacing w:val="13"/>
          <w:sz w:val="28"/>
          <w:szCs w:val="28"/>
        </w:rPr>
      </w:pPr>
      <w:r>
        <w:rPr>
          <w:sz w:val="28"/>
          <w:szCs w:val="28"/>
        </w:rPr>
        <w:t>Решение нестандартных задач на смекалку и логику</w:t>
      </w:r>
    </w:p>
    <w:p w:rsidR="00E215BC" w:rsidRDefault="00E215BC" w:rsidP="00E215BC">
      <w:pPr>
        <w:pStyle w:val="af"/>
        <w:widowControl w:val="0"/>
        <w:numPr>
          <w:ilvl w:val="0"/>
          <w:numId w:val="4"/>
        </w:numPr>
        <w:shd w:val="clear" w:color="auto" w:fill="FFFFFF"/>
        <w:autoSpaceDE w:val="0"/>
        <w:autoSpaceDN w:val="0"/>
        <w:adjustRightInd w:val="0"/>
        <w:jc w:val="both"/>
        <w:rPr>
          <w:b/>
          <w:bCs/>
          <w:color w:val="474747"/>
          <w:spacing w:val="13"/>
          <w:sz w:val="28"/>
          <w:szCs w:val="28"/>
        </w:rPr>
      </w:pPr>
      <w:r>
        <w:rPr>
          <w:sz w:val="28"/>
          <w:szCs w:val="28"/>
        </w:rPr>
        <w:t>Элементы занимательности</w:t>
      </w:r>
    </w:p>
    <w:p w:rsidR="00E215BC" w:rsidRDefault="00E215BC" w:rsidP="00E215BC">
      <w:pPr>
        <w:pStyle w:val="af"/>
        <w:widowControl w:val="0"/>
        <w:numPr>
          <w:ilvl w:val="0"/>
          <w:numId w:val="4"/>
        </w:numPr>
        <w:shd w:val="clear" w:color="auto" w:fill="FFFFFF"/>
        <w:autoSpaceDE w:val="0"/>
        <w:autoSpaceDN w:val="0"/>
        <w:adjustRightInd w:val="0"/>
        <w:jc w:val="both"/>
        <w:rPr>
          <w:b/>
          <w:bCs/>
          <w:color w:val="474747"/>
          <w:spacing w:val="13"/>
          <w:sz w:val="28"/>
          <w:szCs w:val="28"/>
        </w:rPr>
      </w:pPr>
      <w:r>
        <w:rPr>
          <w:sz w:val="28"/>
          <w:szCs w:val="28"/>
        </w:rPr>
        <w:t>Кроссворды, ребусы, творческие работы, презентации</w:t>
      </w:r>
    </w:p>
    <w:p w:rsidR="00E215BC" w:rsidRDefault="00E215BC" w:rsidP="00E215BC">
      <w:pPr>
        <w:widowControl w:val="0"/>
        <w:shd w:val="clear" w:color="auto" w:fill="FFFFFF"/>
        <w:autoSpaceDE w:val="0"/>
        <w:autoSpaceDN w:val="0"/>
        <w:adjustRightInd w:val="0"/>
        <w:ind w:left="1069"/>
        <w:jc w:val="both"/>
        <w:rPr>
          <w:i/>
          <w:iCs/>
          <w:color w:val="auto"/>
          <w:spacing w:val="13"/>
          <w:sz w:val="28"/>
          <w:szCs w:val="28"/>
        </w:rPr>
      </w:pPr>
      <w:r>
        <w:rPr>
          <w:i/>
          <w:iCs/>
          <w:spacing w:val="13"/>
          <w:sz w:val="28"/>
          <w:szCs w:val="28"/>
        </w:rPr>
        <w:t>(Приложение №3 «Приемы мотивации»)</w:t>
      </w:r>
    </w:p>
    <w:p w:rsidR="00E215BC" w:rsidRDefault="00E215BC" w:rsidP="00E215BC">
      <w:pPr>
        <w:jc w:val="both"/>
        <w:rPr>
          <w:sz w:val="28"/>
          <w:szCs w:val="28"/>
        </w:rPr>
      </w:pPr>
      <w:r>
        <w:rPr>
          <w:sz w:val="28"/>
          <w:szCs w:val="28"/>
        </w:rPr>
        <w:t>Суть этих приемов состоит в том, чтобы привлечь интерес к предстоящей работе чем-то необычным, загадочным, проблемным, побуждая всех учащихся вовлечься в работу с первых минут урока.</w:t>
      </w:r>
    </w:p>
    <w:p w:rsidR="00E215BC" w:rsidRDefault="00E215BC" w:rsidP="00E215BC">
      <w:pPr>
        <w:jc w:val="both"/>
        <w:rPr>
          <w:iCs/>
          <w:sz w:val="28"/>
          <w:szCs w:val="28"/>
        </w:rPr>
      </w:pPr>
      <w:bookmarkStart w:id="4" w:name="_Hlk133966313"/>
      <w:r>
        <w:rPr>
          <w:iCs/>
          <w:sz w:val="28"/>
          <w:szCs w:val="28"/>
        </w:rPr>
        <w:t>Методическая ценность приемов:</w:t>
      </w:r>
    </w:p>
    <w:p w:rsidR="00E215BC" w:rsidRDefault="00E215BC" w:rsidP="00E215BC">
      <w:pPr>
        <w:rPr>
          <w:sz w:val="28"/>
          <w:szCs w:val="28"/>
        </w:rPr>
      </w:pPr>
      <w:r>
        <w:rPr>
          <w:sz w:val="28"/>
          <w:szCs w:val="28"/>
        </w:rPr>
        <w:t>активное включение в работу всех обучающихся;</w:t>
      </w:r>
      <w:r>
        <w:rPr>
          <w:sz w:val="28"/>
          <w:szCs w:val="28"/>
        </w:rPr>
        <w:br/>
        <w:t xml:space="preserve">свобода выбора деятельности (ученик не привязан к конкретной задаче, а выбирает факты, ему знакомые и понятные); </w:t>
      </w:r>
    </w:p>
    <w:p w:rsidR="00E215BC" w:rsidRDefault="00E215BC" w:rsidP="00CF4FD2">
      <w:pPr>
        <w:jc w:val="both"/>
        <w:rPr>
          <w:sz w:val="28"/>
          <w:szCs w:val="28"/>
        </w:rPr>
      </w:pPr>
      <w:r>
        <w:rPr>
          <w:sz w:val="28"/>
          <w:szCs w:val="28"/>
        </w:rPr>
        <w:t>обеспечение системности знаний и умений;</w:t>
      </w:r>
    </w:p>
    <w:p w:rsidR="00E215BC" w:rsidRDefault="00E215BC" w:rsidP="00CF4FD2">
      <w:pPr>
        <w:jc w:val="both"/>
        <w:rPr>
          <w:sz w:val="28"/>
          <w:szCs w:val="28"/>
        </w:rPr>
      </w:pPr>
      <w:r>
        <w:rPr>
          <w:sz w:val="28"/>
          <w:szCs w:val="28"/>
        </w:rPr>
        <w:t>развитие математической “зоркости”;</w:t>
      </w:r>
    </w:p>
    <w:p w:rsidR="00E215BC" w:rsidRDefault="00E215BC" w:rsidP="00CF4FD2">
      <w:pPr>
        <w:jc w:val="both"/>
        <w:rPr>
          <w:sz w:val="28"/>
          <w:szCs w:val="28"/>
        </w:rPr>
      </w:pPr>
      <w:r>
        <w:rPr>
          <w:sz w:val="28"/>
          <w:szCs w:val="28"/>
        </w:rPr>
        <w:t>формирование произвольного внимания.</w:t>
      </w:r>
    </w:p>
    <w:bookmarkEnd w:id="4"/>
    <w:p w:rsidR="00E215BC" w:rsidRDefault="00E215BC" w:rsidP="00CF4FD2">
      <w:pPr>
        <w:ind w:firstLine="709"/>
        <w:jc w:val="both"/>
        <w:rPr>
          <w:sz w:val="28"/>
          <w:szCs w:val="28"/>
        </w:rPr>
      </w:pPr>
      <w:r>
        <w:rPr>
          <w:sz w:val="28"/>
          <w:szCs w:val="28"/>
        </w:rPr>
        <w:t>Ценный методический прием - «Мудрая радуга» (это из серии цветных задач – такие задачи дети с удовольствием решают на уроках: «Парад воздушных шаров», «Цветные окружности», «Логические задачи на раскраску» и др.). «Мудрая радуга» состоит из семи цветов: на каждом цвете радуги написано задание. Все задания можно подчинить одной теме, а можно сделать радугу из занимательных или олимпиадных задач. Но задачи должны отличаться по форме подачи и конечно, по содержанию. Например:</w:t>
      </w:r>
    </w:p>
    <w:p w:rsidR="00E215BC" w:rsidRDefault="00E215BC" w:rsidP="00CF4FD2">
      <w:pPr>
        <w:jc w:val="both"/>
        <w:rPr>
          <w:color w:val="auto"/>
          <w:sz w:val="28"/>
          <w:szCs w:val="28"/>
        </w:rPr>
      </w:pPr>
      <w:r>
        <w:rPr>
          <w:sz w:val="28"/>
          <w:szCs w:val="28"/>
        </w:rPr>
        <w:t>Красный — математические фокусы;</w:t>
      </w:r>
    </w:p>
    <w:p w:rsidR="00E215BC" w:rsidRDefault="00E215BC" w:rsidP="00CF4FD2">
      <w:pPr>
        <w:jc w:val="both"/>
        <w:rPr>
          <w:sz w:val="28"/>
          <w:szCs w:val="28"/>
        </w:rPr>
      </w:pPr>
      <w:r>
        <w:rPr>
          <w:sz w:val="28"/>
          <w:szCs w:val="28"/>
        </w:rPr>
        <w:t>Оранжевый — задания геометрического содержания;</w:t>
      </w:r>
    </w:p>
    <w:p w:rsidR="00E215BC" w:rsidRDefault="00E215BC" w:rsidP="00CF4FD2">
      <w:pPr>
        <w:jc w:val="both"/>
        <w:rPr>
          <w:sz w:val="28"/>
          <w:szCs w:val="28"/>
        </w:rPr>
      </w:pPr>
      <w:r>
        <w:rPr>
          <w:sz w:val="28"/>
          <w:szCs w:val="28"/>
        </w:rPr>
        <w:t>Желтый — веселые задачи;</w:t>
      </w:r>
    </w:p>
    <w:p w:rsidR="00E215BC" w:rsidRDefault="00E215BC" w:rsidP="00CF4FD2">
      <w:pPr>
        <w:jc w:val="both"/>
        <w:rPr>
          <w:sz w:val="28"/>
          <w:szCs w:val="28"/>
        </w:rPr>
      </w:pPr>
      <w:r>
        <w:rPr>
          <w:sz w:val="28"/>
          <w:szCs w:val="28"/>
        </w:rPr>
        <w:t>Зеленый — магические квадраты;</w:t>
      </w:r>
    </w:p>
    <w:p w:rsidR="00E215BC" w:rsidRDefault="00E215BC" w:rsidP="00CF4FD2">
      <w:pPr>
        <w:jc w:val="both"/>
        <w:rPr>
          <w:sz w:val="28"/>
          <w:szCs w:val="28"/>
        </w:rPr>
      </w:pPr>
      <w:r>
        <w:rPr>
          <w:sz w:val="28"/>
          <w:szCs w:val="28"/>
        </w:rPr>
        <w:t>Голубой —задачи из истории математики;</w:t>
      </w:r>
    </w:p>
    <w:p w:rsidR="00E215BC" w:rsidRDefault="00E215BC" w:rsidP="00CF4FD2">
      <w:pPr>
        <w:jc w:val="both"/>
        <w:rPr>
          <w:sz w:val="28"/>
          <w:szCs w:val="28"/>
        </w:rPr>
      </w:pPr>
      <w:r>
        <w:rPr>
          <w:sz w:val="28"/>
          <w:szCs w:val="28"/>
        </w:rPr>
        <w:t>Синий — олимпиадные задачи;</w:t>
      </w:r>
    </w:p>
    <w:p w:rsidR="00E215BC" w:rsidRDefault="00E215BC" w:rsidP="00CF4FD2">
      <w:pPr>
        <w:jc w:val="both"/>
        <w:rPr>
          <w:sz w:val="28"/>
          <w:szCs w:val="28"/>
        </w:rPr>
      </w:pPr>
      <w:r>
        <w:rPr>
          <w:sz w:val="28"/>
          <w:szCs w:val="28"/>
        </w:rPr>
        <w:t>Фиолетовый — задания на развитие логического мышления.</w:t>
      </w:r>
    </w:p>
    <w:p w:rsidR="00E215BC" w:rsidRDefault="00E215BC" w:rsidP="00CF4FD2">
      <w:pPr>
        <w:ind w:firstLine="709"/>
        <w:jc w:val="both"/>
        <w:rPr>
          <w:sz w:val="28"/>
          <w:szCs w:val="28"/>
        </w:rPr>
      </w:pPr>
      <w:bookmarkStart w:id="5" w:name="_Hlk133189119"/>
      <w:r>
        <w:rPr>
          <w:sz w:val="28"/>
          <w:szCs w:val="28"/>
        </w:rPr>
        <w:t xml:space="preserve">Данный прием можно включать в интеллект-разминку на любом этапе урока, можно использовать при постановке учебной задачи. Право определить цвет радуги, т.е. выбрать задачу, имеет ученик за какие-то определенные свои заслуги. Как правило, такого ученика называют сами дети. Он - то и определяет ту задачу, которую будет решать весь класс. </w:t>
      </w:r>
    </w:p>
    <w:p w:rsidR="00E215BC" w:rsidRDefault="00E215BC" w:rsidP="00CF4FD2">
      <w:pPr>
        <w:ind w:firstLine="708"/>
        <w:jc w:val="both"/>
        <w:rPr>
          <w:bCs/>
          <w:color w:val="auto"/>
          <w:sz w:val="28"/>
          <w:szCs w:val="28"/>
        </w:rPr>
      </w:pPr>
      <w:r>
        <w:rPr>
          <w:bCs/>
          <w:sz w:val="28"/>
          <w:szCs w:val="28"/>
        </w:rPr>
        <w:lastRenderedPageBreak/>
        <w:t xml:space="preserve">Играя </w:t>
      </w:r>
      <w:r>
        <w:rPr>
          <w:sz w:val="28"/>
          <w:szCs w:val="28"/>
        </w:rPr>
        <w:t>в «Мудрую радугу», ученики развивают свой интеллектуальный потенциал, повышают умственную активность, развивают память, внимание. Постоянное проведение интеллектуальных разминок во время уроков способствует повышению любознательности учеников, расширению кругозора, формированию математического мышления; выполнения такого рода задач позволяет расширить кругозор учащихся в историческом аспекте, пополнить лексический запас новыми терминами, узнать их происхождение, получить дополнительную </w:t>
      </w:r>
      <w:r>
        <w:rPr>
          <w:bCs/>
          <w:sz w:val="28"/>
          <w:szCs w:val="28"/>
        </w:rPr>
        <w:t>информацию об окружающем мире</w:t>
      </w:r>
      <w:bookmarkEnd w:id="5"/>
      <w:r>
        <w:rPr>
          <w:bCs/>
          <w:i/>
          <w:iCs/>
          <w:sz w:val="28"/>
          <w:szCs w:val="28"/>
        </w:rPr>
        <w:t>(Приложение №4 «Мудрая радуга»)</w:t>
      </w:r>
    </w:p>
    <w:p w:rsidR="00E215BC" w:rsidRDefault="00E215BC" w:rsidP="00E215BC">
      <w:pPr>
        <w:jc w:val="both"/>
        <w:rPr>
          <w:rFonts w:eastAsiaTheme="minorHAnsi"/>
          <w:b/>
          <w:bCs/>
          <w:szCs w:val="24"/>
          <w:lang w:eastAsia="en-US"/>
        </w:rPr>
      </w:pPr>
    </w:p>
    <w:p w:rsidR="00E215BC" w:rsidRDefault="00E215BC" w:rsidP="00CF4FD2">
      <w:pPr>
        <w:jc w:val="both"/>
        <w:rPr>
          <w:rFonts w:eastAsia="Calibri"/>
          <w:b/>
          <w:bCs/>
          <w:i/>
          <w:iCs/>
          <w:sz w:val="28"/>
          <w:szCs w:val="28"/>
          <w:lang w:eastAsia="en-US"/>
        </w:rPr>
      </w:pPr>
      <w:r>
        <w:rPr>
          <w:rFonts w:eastAsiaTheme="minorHAnsi"/>
          <w:b/>
          <w:bCs/>
          <w:i/>
          <w:iCs/>
          <w:sz w:val="28"/>
          <w:szCs w:val="28"/>
          <w:lang w:eastAsia="en-US"/>
        </w:rPr>
        <w:t>Игровые моменты – Энерджайзеры</w:t>
      </w:r>
    </w:p>
    <w:p w:rsidR="00E215BC" w:rsidRDefault="00E215BC" w:rsidP="00CF4FD2">
      <w:pPr>
        <w:ind w:firstLine="720"/>
        <w:jc w:val="both"/>
        <w:rPr>
          <w:rFonts w:eastAsiaTheme="minorHAnsi"/>
          <w:bCs/>
          <w:sz w:val="28"/>
          <w:szCs w:val="28"/>
          <w:lang w:eastAsia="en-US"/>
        </w:rPr>
      </w:pPr>
      <w:r>
        <w:rPr>
          <w:rFonts w:eastAsiaTheme="minorHAnsi"/>
          <w:bCs/>
          <w:sz w:val="28"/>
          <w:szCs w:val="28"/>
          <w:lang w:eastAsia="en-US"/>
        </w:rPr>
        <w:t xml:space="preserve">Для нормальной работы мозга человеку необходима его постоянная активность. Поэтому важно, чтобы ученик на уроке не просто сидел за партой, а имел возможность двигаться и «шевелить мозгами».  </w:t>
      </w:r>
      <w:r>
        <w:rPr>
          <w:rFonts w:eastAsiaTheme="minorHAnsi"/>
          <w:sz w:val="28"/>
          <w:szCs w:val="28"/>
          <w:lang w:eastAsia="en-US"/>
        </w:rPr>
        <w:t xml:space="preserve">Системно-деятельностный подход в новых стандартах </w:t>
      </w:r>
      <w:r>
        <w:rPr>
          <w:rFonts w:eastAsiaTheme="minorHAnsi"/>
          <w:bCs/>
          <w:sz w:val="28"/>
          <w:szCs w:val="28"/>
          <w:lang w:eastAsia="en-US"/>
        </w:rPr>
        <w:t>позволяет применять следующие приемы и методы:</w:t>
      </w:r>
    </w:p>
    <w:p w:rsidR="00E215BC" w:rsidRDefault="00E215BC" w:rsidP="00CF4FD2">
      <w:pPr>
        <w:jc w:val="both"/>
        <w:rPr>
          <w:rFonts w:eastAsiaTheme="minorHAnsi"/>
          <w:sz w:val="28"/>
          <w:szCs w:val="28"/>
          <w:lang w:eastAsia="en-US"/>
        </w:rPr>
      </w:pPr>
      <w:r>
        <w:rPr>
          <w:rFonts w:eastAsiaTheme="minorHAnsi"/>
          <w:bCs/>
          <w:sz w:val="28"/>
          <w:szCs w:val="28"/>
          <w:lang w:eastAsia="en-US"/>
        </w:rPr>
        <w:t xml:space="preserve">- «Энерджайзеры», так называемые коллективные бодрящие игры: </w:t>
      </w:r>
      <w:r>
        <w:rPr>
          <w:rFonts w:eastAsiaTheme="minorHAnsi"/>
          <w:sz w:val="28"/>
          <w:szCs w:val="28"/>
          <w:lang w:eastAsia="en-US"/>
        </w:rPr>
        <w:t xml:space="preserve">«Найди свою пару», «Живой компьютер», «Суета», «Эстафета с вариациями», «Исправь ошибку» и др., которые позволяют передвигаться ученикам в классе в процессе разрешения математической ситуации. Порой дети выходят и за пределы аудитории, если возникает необходимость найти информацию в библиотеке, или узнать ее у другого учителя-предметника </w:t>
      </w:r>
      <w:r>
        <w:rPr>
          <w:rFonts w:eastAsiaTheme="minorHAnsi"/>
          <w:i/>
          <w:iCs/>
          <w:sz w:val="28"/>
          <w:szCs w:val="28"/>
          <w:lang w:eastAsia="en-US"/>
        </w:rPr>
        <w:t>(Приложение № 5 «</w:t>
      </w:r>
      <w:bookmarkStart w:id="6" w:name="_Hlk133168281"/>
      <w:r>
        <w:rPr>
          <w:rFonts w:eastAsiaTheme="minorHAnsi"/>
          <w:i/>
          <w:iCs/>
          <w:sz w:val="28"/>
          <w:szCs w:val="28"/>
          <w:lang w:eastAsia="en-US"/>
        </w:rPr>
        <w:t>Игровые моменты - Энерджайзеры</w:t>
      </w:r>
      <w:bookmarkEnd w:id="6"/>
      <w:r>
        <w:rPr>
          <w:rFonts w:eastAsiaTheme="minorHAnsi"/>
          <w:i/>
          <w:iCs/>
          <w:sz w:val="28"/>
          <w:szCs w:val="28"/>
          <w:lang w:eastAsia="en-US"/>
        </w:rPr>
        <w:t>»)</w:t>
      </w:r>
    </w:p>
    <w:p w:rsidR="00E215BC" w:rsidRDefault="00E215BC" w:rsidP="00E215BC">
      <w:pPr>
        <w:ind w:firstLine="708"/>
        <w:jc w:val="both"/>
        <w:rPr>
          <w:rFonts w:eastAsia="Calibri"/>
          <w:b/>
          <w:bCs/>
          <w:kern w:val="2"/>
          <w:szCs w:val="24"/>
          <w:lang w:eastAsia="ar-SA"/>
        </w:rPr>
      </w:pPr>
    </w:p>
    <w:p w:rsidR="00E215BC" w:rsidRDefault="00E215BC" w:rsidP="00CF4FD2">
      <w:pPr>
        <w:jc w:val="both"/>
        <w:rPr>
          <w:rFonts w:eastAsia="Calibri"/>
          <w:b/>
          <w:bCs/>
          <w:i/>
          <w:iCs/>
          <w:sz w:val="28"/>
          <w:szCs w:val="28"/>
          <w:lang w:eastAsia="en-US"/>
        </w:rPr>
      </w:pPr>
      <w:r>
        <w:rPr>
          <w:rFonts w:eastAsia="Calibri"/>
          <w:b/>
          <w:bCs/>
          <w:i/>
          <w:iCs/>
          <w:kern w:val="2"/>
          <w:sz w:val="28"/>
          <w:szCs w:val="28"/>
          <w:lang w:eastAsia="ar-SA"/>
        </w:rPr>
        <w:t>Приемы работы с текстом</w:t>
      </w:r>
    </w:p>
    <w:p w:rsidR="00E215BC" w:rsidRDefault="00E215BC" w:rsidP="00CF4FD2">
      <w:pPr>
        <w:ind w:firstLine="720"/>
        <w:jc w:val="both"/>
        <w:rPr>
          <w:rFonts w:eastAsiaTheme="minorHAnsi"/>
          <w:sz w:val="28"/>
          <w:szCs w:val="28"/>
          <w:lang w:eastAsia="en-US"/>
        </w:rPr>
      </w:pPr>
      <w:r>
        <w:rPr>
          <w:rFonts w:eastAsiaTheme="minorHAnsi"/>
          <w:sz w:val="28"/>
          <w:szCs w:val="28"/>
          <w:lang w:eastAsia="en-US"/>
        </w:rPr>
        <w:t xml:space="preserve">В рамках формирования читательской грамотности эффективны приемы работы с текстом: «Диктант для шпиона», «Кроссенс», «Концентрация», «Цепочка», «Шпаргалки», «Десять советов» развивающие память, интеллект, умение обрабатывать большой объем текстовой информации </w:t>
      </w:r>
      <w:r>
        <w:rPr>
          <w:rFonts w:eastAsiaTheme="minorHAnsi"/>
          <w:i/>
          <w:iCs/>
          <w:sz w:val="28"/>
          <w:szCs w:val="28"/>
          <w:lang w:eastAsia="en-US"/>
        </w:rPr>
        <w:t>(Приложение №6 «Приемы работы с текстом»)</w:t>
      </w:r>
    </w:p>
    <w:p w:rsidR="00E215BC" w:rsidRDefault="00E215BC" w:rsidP="00E215BC">
      <w:pPr>
        <w:ind w:firstLine="708"/>
        <w:jc w:val="both"/>
        <w:rPr>
          <w:rFonts w:eastAsia="Calibri"/>
          <w:b/>
          <w:bCs/>
          <w:kern w:val="2"/>
          <w:szCs w:val="24"/>
          <w:lang w:eastAsia="ar-SA"/>
        </w:rPr>
      </w:pPr>
    </w:p>
    <w:p w:rsidR="00E215BC" w:rsidRDefault="00E215BC" w:rsidP="00CF4FD2">
      <w:pPr>
        <w:jc w:val="both"/>
        <w:rPr>
          <w:rFonts w:eastAsia="Calibri"/>
          <w:b/>
          <w:bCs/>
          <w:i/>
          <w:iCs/>
          <w:sz w:val="28"/>
          <w:szCs w:val="28"/>
          <w:lang w:eastAsia="en-US"/>
        </w:rPr>
      </w:pPr>
      <w:r>
        <w:rPr>
          <w:rFonts w:eastAsia="Calibri"/>
          <w:b/>
          <w:bCs/>
          <w:i/>
          <w:iCs/>
          <w:kern w:val="2"/>
          <w:sz w:val="28"/>
          <w:szCs w:val="28"/>
          <w:lang w:eastAsia="ar-SA"/>
        </w:rPr>
        <w:t>Подвижные методы социометрии</w:t>
      </w:r>
    </w:p>
    <w:p w:rsidR="00E215BC" w:rsidRDefault="00E215BC" w:rsidP="00CF4FD2">
      <w:pPr>
        <w:ind w:firstLine="720"/>
        <w:jc w:val="both"/>
        <w:rPr>
          <w:rFonts w:eastAsiaTheme="minorHAnsi"/>
          <w:sz w:val="28"/>
          <w:szCs w:val="28"/>
          <w:lang w:eastAsia="en-US"/>
        </w:rPr>
      </w:pPr>
      <w:r>
        <w:rPr>
          <w:rFonts w:eastAsiaTheme="minorHAnsi"/>
          <w:sz w:val="28"/>
          <w:szCs w:val="28"/>
          <w:lang w:eastAsia="en-US"/>
        </w:rPr>
        <w:t>Использование подвижных методов социометрии помогает ученикам «разместить себя в пространстве».  Так, например, при проверке усвоения учебного материала по теме «Решение задач на движение» можно применить прием «Ловушка для шпиона». Ученикам раздаются четыре типа карточек с задачами. В углах класса развешиваются ответы к задачам. Решив задачу, ученик должен найти свой ответ и подойти к нему. При этом для двух-трех учеников специально заготовлена карточка с отдельной пятой задачей, ответ на которую не вывешивается. Это и есть потенциальные «шпионы», которые должны попасться в ловушку. На решение задач и нахождение ответов отводится определенное количество времени. Данный прием позволяет сразу увидеть, кто справился с решением задачи, а кто этого сделать не смог. Далее проходит разбор решений, ученикам, справившимся с решением задач, выдаются поощрительные жетоны.</w:t>
      </w:r>
    </w:p>
    <w:p w:rsidR="00E215BC" w:rsidRDefault="00E215BC" w:rsidP="00CF4FD2">
      <w:pPr>
        <w:ind w:firstLine="720"/>
        <w:jc w:val="both"/>
        <w:rPr>
          <w:rFonts w:eastAsiaTheme="minorHAnsi"/>
          <w:sz w:val="28"/>
          <w:szCs w:val="28"/>
          <w:lang w:eastAsia="en-US"/>
        </w:rPr>
      </w:pPr>
      <w:r>
        <w:rPr>
          <w:rFonts w:eastAsiaTheme="minorHAnsi"/>
          <w:sz w:val="28"/>
          <w:szCs w:val="28"/>
          <w:lang w:eastAsia="en-US"/>
        </w:rPr>
        <w:lastRenderedPageBreak/>
        <w:t>В этом же ключе используется прием «Барометр мнений», когда необходимо оценить истинность или ложность математического высказывания. Таких заданий – достаточное количество в учебниках математики. Это можно эффективно использовать и при отработке заданий ОГЭ и ВПР (задания типа «Анализ геометрических высказываний»), ЕГЭ (задание базовой математики типа 18 «Анализ утверждений»). Если высказывание верно, дети встают, если неверно – сидят на месте. Данный прием снимает напряжение и дает возможность ребятам сконцентрироваться, сделать правильный выбор.</w:t>
      </w:r>
    </w:p>
    <w:p w:rsidR="00E215BC" w:rsidRDefault="00E215BC" w:rsidP="00E215BC">
      <w:pPr>
        <w:ind w:firstLine="708"/>
        <w:jc w:val="both"/>
        <w:rPr>
          <w:rFonts w:eastAsia="Calibri"/>
          <w:b/>
          <w:bCs/>
          <w:kern w:val="2"/>
          <w:szCs w:val="24"/>
          <w:lang w:eastAsia="ar-SA"/>
        </w:rPr>
      </w:pPr>
    </w:p>
    <w:p w:rsidR="00E215BC" w:rsidRDefault="00E215BC" w:rsidP="00CF4FD2">
      <w:pPr>
        <w:jc w:val="both"/>
        <w:rPr>
          <w:rFonts w:eastAsia="Calibri"/>
          <w:b/>
          <w:bCs/>
          <w:i/>
          <w:iCs/>
          <w:sz w:val="28"/>
          <w:szCs w:val="28"/>
          <w:lang w:eastAsia="en-US"/>
        </w:rPr>
      </w:pPr>
      <w:r>
        <w:rPr>
          <w:rFonts w:eastAsia="Calibri"/>
          <w:b/>
          <w:bCs/>
          <w:i/>
          <w:iCs/>
          <w:kern w:val="2"/>
          <w:sz w:val="28"/>
          <w:szCs w:val="28"/>
          <w:lang w:eastAsia="ar-SA"/>
        </w:rPr>
        <w:t>Онлайн-сервисы в преподавании предмета</w:t>
      </w:r>
    </w:p>
    <w:p w:rsidR="00E215BC" w:rsidRDefault="00E215BC" w:rsidP="00CF4FD2">
      <w:pPr>
        <w:ind w:firstLine="720"/>
        <w:jc w:val="both"/>
        <w:rPr>
          <w:rFonts w:eastAsiaTheme="minorHAnsi"/>
          <w:sz w:val="28"/>
          <w:szCs w:val="28"/>
          <w:lang w:eastAsia="en-US"/>
        </w:rPr>
      </w:pPr>
      <w:r>
        <w:rPr>
          <w:rFonts w:eastAsiaTheme="minorHAnsi"/>
          <w:sz w:val="28"/>
          <w:szCs w:val="28"/>
          <w:lang w:eastAsia="en-US"/>
        </w:rPr>
        <w:t>Формированию активной, самостоятельной позиции детей, развитию рефлексивных и оценочных умений помогает использование разнообразных образовательных онлайн – сервисов:</w:t>
      </w:r>
    </w:p>
    <w:p w:rsidR="00E215BC" w:rsidRDefault="00E215BC" w:rsidP="00CF4FD2">
      <w:pPr>
        <w:jc w:val="both"/>
        <w:rPr>
          <w:rFonts w:eastAsiaTheme="minorHAnsi"/>
          <w:sz w:val="28"/>
          <w:szCs w:val="28"/>
          <w:lang w:eastAsia="en-US"/>
        </w:rPr>
      </w:pPr>
      <w:r>
        <w:rPr>
          <w:rFonts w:eastAsiaTheme="minorHAnsi"/>
          <w:sz w:val="28"/>
          <w:szCs w:val="28"/>
          <w:lang w:val="en-US" w:eastAsia="en-US"/>
        </w:rPr>
        <w:t>Googl</w:t>
      </w:r>
      <w:r>
        <w:rPr>
          <w:rFonts w:eastAsiaTheme="minorHAnsi"/>
          <w:sz w:val="28"/>
          <w:szCs w:val="28"/>
          <w:lang w:eastAsia="en-US"/>
        </w:rPr>
        <w:t xml:space="preserve"> – диск для создания совместных презентаций к уроку;</w:t>
      </w:r>
    </w:p>
    <w:p w:rsidR="00E215BC" w:rsidRDefault="00E215BC" w:rsidP="00CF4FD2">
      <w:pPr>
        <w:jc w:val="both"/>
        <w:rPr>
          <w:rFonts w:eastAsiaTheme="minorHAnsi"/>
          <w:sz w:val="28"/>
          <w:szCs w:val="28"/>
          <w:lang w:eastAsia="en-US"/>
        </w:rPr>
      </w:pPr>
      <w:r>
        <w:rPr>
          <w:rFonts w:eastAsiaTheme="minorHAnsi"/>
          <w:sz w:val="28"/>
          <w:szCs w:val="28"/>
          <w:lang w:val="en-US" w:eastAsia="en-US"/>
        </w:rPr>
        <w:t>Googl</w:t>
      </w:r>
      <w:r>
        <w:rPr>
          <w:rFonts w:eastAsiaTheme="minorHAnsi"/>
          <w:sz w:val="28"/>
          <w:szCs w:val="28"/>
          <w:lang w:eastAsia="en-US"/>
        </w:rPr>
        <w:t xml:space="preserve"> – формы для тестирования и получения обратной связи;</w:t>
      </w:r>
    </w:p>
    <w:p w:rsidR="00E215BC" w:rsidRDefault="00E215BC" w:rsidP="00CF4FD2">
      <w:pPr>
        <w:rPr>
          <w:rFonts w:eastAsiaTheme="minorHAnsi"/>
          <w:i/>
          <w:iCs/>
          <w:sz w:val="28"/>
          <w:szCs w:val="28"/>
          <w:lang w:eastAsia="en-US"/>
        </w:rPr>
      </w:pPr>
      <w:r>
        <w:rPr>
          <w:rFonts w:eastAsiaTheme="minorHAnsi"/>
          <w:sz w:val="28"/>
          <w:szCs w:val="28"/>
          <w:lang w:eastAsia="en-US"/>
        </w:rPr>
        <w:t xml:space="preserve">Сервис для создания тестов, кроссвордов, ребусов </w:t>
      </w:r>
      <w:bookmarkStart w:id="7" w:name="_Hlk133273944"/>
      <w:r>
        <w:rPr>
          <w:rFonts w:eastAsiaTheme="minorHAnsi"/>
          <w:sz w:val="28"/>
          <w:szCs w:val="28"/>
          <w:lang w:val="en-US" w:eastAsia="en-US"/>
        </w:rPr>
        <w:t>OnlineTestPad</w:t>
      </w:r>
      <w:bookmarkStart w:id="8" w:name="_Hlk133960433"/>
      <w:bookmarkEnd w:id="7"/>
      <w:r>
        <w:rPr>
          <w:rFonts w:eastAsiaTheme="minorHAnsi"/>
          <w:i/>
          <w:iCs/>
          <w:sz w:val="28"/>
          <w:szCs w:val="28"/>
          <w:lang w:eastAsia="en-US"/>
        </w:rPr>
        <w:t>(ссылка на онлайн-викторину «Математический винегрет»:</w:t>
      </w:r>
      <w:bookmarkEnd w:id="8"/>
    </w:p>
    <w:p w:rsidR="00E215BC" w:rsidRDefault="00BA1305" w:rsidP="00CF4FD2">
      <w:pPr>
        <w:rPr>
          <w:rFonts w:eastAsiaTheme="minorHAnsi"/>
          <w:sz w:val="28"/>
          <w:szCs w:val="28"/>
          <w:lang w:eastAsia="en-US"/>
        </w:rPr>
      </w:pPr>
      <w:hyperlink r:id="rId7" w:history="1">
        <w:r w:rsidR="00CF4FD2" w:rsidRPr="002B0DEF">
          <w:rPr>
            <w:rStyle w:val="a3"/>
            <w:rFonts w:ascii="Arial" w:hAnsi="Arial" w:cs="Arial"/>
            <w:sz w:val="21"/>
            <w:szCs w:val="21"/>
            <w:shd w:val="clear" w:color="auto" w:fill="FFFFFF"/>
          </w:rPr>
          <w:t>https://onlinetestpad.com/epmcbqdul4spw</w:t>
        </w:r>
      </w:hyperlink>
      <w:r w:rsidR="00E215BC">
        <w:rPr>
          <w:rFonts w:eastAsiaTheme="minorHAnsi"/>
          <w:i/>
          <w:iCs/>
          <w:sz w:val="28"/>
          <w:szCs w:val="28"/>
          <w:lang w:eastAsia="en-US"/>
        </w:rPr>
        <w:t>);(ссылка на онлайн-викторину «Творец Отечественной науки»»:</w:t>
      </w:r>
      <w:hyperlink r:id="rId8" w:tgtFrame="_blank" w:history="1">
        <w:r w:rsidR="00E215BC">
          <w:rPr>
            <w:rStyle w:val="a3"/>
            <w:rFonts w:ascii="Arial" w:hAnsi="Arial" w:cs="Arial"/>
            <w:color w:val="7030A0"/>
            <w:sz w:val="21"/>
            <w:szCs w:val="21"/>
            <w:shd w:val="clear" w:color="auto" w:fill="FFFFFF"/>
          </w:rPr>
          <w:t>https://onlinetestpad.com/tl2rxf3dqw2j4</w:t>
        </w:r>
      </w:hyperlink>
      <w:r w:rsidR="00E215BC">
        <w:rPr>
          <w:color w:val="7030A0"/>
        </w:rPr>
        <w:t>)</w:t>
      </w:r>
    </w:p>
    <w:p w:rsidR="00E215BC" w:rsidRDefault="00E215BC" w:rsidP="00CF4FD2">
      <w:pPr>
        <w:jc w:val="both"/>
        <w:rPr>
          <w:rFonts w:eastAsiaTheme="minorHAnsi"/>
          <w:sz w:val="28"/>
          <w:szCs w:val="28"/>
          <w:lang w:eastAsia="en-US"/>
        </w:rPr>
      </w:pPr>
      <w:r>
        <w:rPr>
          <w:rFonts w:eastAsiaTheme="minorHAnsi"/>
          <w:sz w:val="28"/>
          <w:szCs w:val="28"/>
          <w:lang w:eastAsia="en-US"/>
        </w:rPr>
        <w:t xml:space="preserve">Образовательные платформы Яндекс. Учебник, Учи.ру, Я-Класс, Фоксфорд, Класс -100, </w:t>
      </w:r>
      <w:r>
        <w:rPr>
          <w:rFonts w:eastAsiaTheme="minorHAnsi"/>
          <w:sz w:val="28"/>
          <w:szCs w:val="28"/>
          <w:lang w:val="en-US" w:eastAsia="en-US"/>
        </w:rPr>
        <w:t>SkysmartK</w:t>
      </w:r>
      <w:r>
        <w:rPr>
          <w:rFonts w:eastAsiaTheme="minorHAnsi"/>
          <w:sz w:val="28"/>
          <w:szCs w:val="28"/>
          <w:lang w:eastAsia="en-US"/>
        </w:rPr>
        <w:t>ласс для организации видеоуроков в дистанционном режиме, отработке изучаемого материала с детьми на индивидуальном и домашнем обучении, участия детей в дистанционных олимпиадах, конкурсах, викторинах.</w:t>
      </w:r>
    </w:p>
    <w:p w:rsidR="00E215BC" w:rsidRDefault="00E215BC" w:rsidP="00CF4FD2">
      <w:pPr>
        <w:ind w:firstLine="720"/>
        <w:jc w:val="both"/>
        <w:rPr>
          <w:rFonts w:eastAsiaTheme="minorHAnsi"/>
          <w:sz w:val="28"/>
          <w:szCs w:val="28"/>
          <w:lang w:eastAsia="en-US"/>
        </w:rPr>
      </w:pPr>
      <w:r>
        <w:rPr>
          <w:rFonts w:eastAsiaTheme="minorHAnsi"/>
          <w:sz w:val="28"/>
          <w:szCs w:val="28"/>
          <w:lang w:eastAsia="en-US"/>
        </w:rPr>
        <w:t>Данные ресурсы помогают повышать вовлеченность и заинтересованность детей к изучению математики, анализировать результаты и вместе с детьми строить их индивидуальный образовательный маршрут.</w:t>
      </w:r>
    </w:p>
    <w:p w:rsidR="0091484A" w:rsidRDefault="0091484A" w:rsidP="00CF4FD2">
      <w:pPr>
        <w:jc w:val="both"/>
        <w:rPr>
          <w:rFonts w:eastAsia="Calibri"/>
          <w:b/>
          <w:bCs/>
          <w:i/>
          <w:iCs/>
          <w:kern w:val="2"/>
          <w:sz w:val="28"/>
          <w:szCs w:val="28"/>
          <w:lang w:eastAsia="ar-SA"/>
        </w:rPr>
      </w:pPr>
    </w:p>
    <w:p w:rsidR="00E215BC" w:rsidRDefault="00E215BC" w:rsidP="00CF4FD2">
      <w:pPr>
        <w:jc w:val="both"/>
        <w:rPr>
          <w:rFonts w:eastAsia="Calibri"/>
          <w:b/>
          <w:bCs/>
          <w:i/>
          <w:iCs/>
          <w:sz w:val="28"/>
          <w:szCs w:val="28"/>
          <w:lang w:eastAsia="en-US"/>
        </w:rPr>
      </w:pPr>
      <w:r>
        <w:rPr>
          <w:rFonts w:eastAsia="Calibri"/>
          <w:b/>
          <w:bCs/>
          <w:i/>
          <w:iCs/>
          <w:kern w:val="2"/>
          <w:sz w:val="28"/>
          <w:szCs w:val="28"/>
          <w:lang w:eastAsia="ar-SA"/>
        </w:rPr>
        <w:t>Формы совместного творчества</w:t>
      </w:r>
    </w:p>
    <w:p w:rsidR="00E215BC" w:rsidRDefault="00E215BC" w:rsidP="00CF4FD2">
      <w:pPr>
        <w:ind w:firstLine="708"/>
        <w:jc w:val="both"/>
        <w:rPr>
          <w:rFonts w:eastAsia="Calibri"/>
          <w:sz w:val="28"/>
          <w:szCs w:val="28"/>
          <w:lang w:eastAsia="en-US"/>
        </w:rPr>
      </w:pPr>
      <w:r>
        <w:rPr>
          <w:rFonts w:eastAsiaTheme="minorHAnsi"/>
          <w:sz w:val="28"/>
          <w:szCs w:val="28"/>
          <w:shd w:val="clear" w:color="auto" w:fill="FFFFFF"/>
          <w:lang w:eastAsia="en-US"/>
        </w:rPr>
        <w:t xml:space="preserve">Во многом помогают и формы совместного творчества, включаемые в урок: «мозговой штурм», интеллектуальные командные игры, групповая исследовательская работа. Отдельные уроки проводятся в форме соревнований, путешествий, практикумов </w:t>
      </w:r>
      <w:r>
        <w:rPr>
          <w:rFonts w:eastAsia="Calibri"/>
          <w:i/>
          <w:iCs/>
          <w:sz w:val="28"/>
          <w:szCs w:val="28"/>
          <w:lang w:eastAsia="en-US"/>
        </w:rPr>
        <w:t xml:space="preserve">(Приложение №7 </w:t>
      </w:r>
      <w:bookmarkStart w:id="9" w:name="_Hlk134041617"/>
      <w:r>
        <w:rPr>
          <w:rFonts w:eastAsia="Calibri"/>
          <w:i/>
          <w:iCs/>
          <w:sz w:val="28"/>
          <w:szCs w:val="28"/>
          <w:lang w:eastAsia="en-US"/>
        </w:rPr>
        <w:t>Урок-путешествие «Координатная плоскость: знакомая и новая»).</w:t>
      </w:r>
      <w:bookmarkEnd w:id="9"/>
    </w:p>
    <w:p w:rsidR="00E215BC" w:rsidRDefault="00E215BC" w:rsidP="00CF4FD2">
      <w:pPr>
        <w:ind w:firstLine="708"/>
        <w:jc w:val="both"/>
        <w:rPr>
          <w:rFonts w:eastAsia="Calibri"/>
          <w:sz w:val="28"/>
          <w:szCs w:val="28"/>
          <w:lang w:eastAsia="en-US"/>
        </w:rPr>
      </w:pPr>
      <w:r>
        <w:rPr>
          <w:rFonts w:eastAsia="Calibri"/>
          <w:sz w:val="28"/>
          <w:szCs w:val="28"/>
          <w:lang w:eastAsia="en-US"/>
        </w:rPr>
        <w:t xml:space="preserve">Поощряется проявление самостоятельности отдельными учениками: они помогают готовить и проводить такие альтернативные занятия. Вместе с учениками определяется тема, выстраивается план занятия, определяется роль каждого в подготовке необходимого материала. Как правило, ученики готовят презентации, сообщения, а учителю остается лишь связать все этапы воедино. В практике работы – проведение совместно разработанных занятий в параллельных классах или в классах по вертикали (5-10, 6-8 и.т.п.) - подвижных внеклассных мероприятий </w:t>
      </w:r>
      <w:r>
        <w:rPr>
          <w:rFonts w:eastAsia="Calibri"/>
          <w:i/>
          <w:iCs/>
          <w:sz w:val="28"/>
          <w:szCs w:val="28"/>
          <w:lang w:eastAsia="en-US"/>
        </w:rPr>
        <w:t>(Приложение №8 Внеурочное занятие «Науки юношей питают…»)</w:t>
      </w:r>
    </w:p>
    <w:p w:rsidR="00E215BC" w:rsidRDefault="00E215BC" w:rsidP="00E215BC">
      <w:pPr>
        <w:jc w:val="both"/>
        <w:rPr>
          <w:rFonts w:eastAsia="Calibri"/>
          <w:b/>
          <w:bCs/>
          <w:i/>
          <w:iCs/>
          <w:kern w:val="2"/>
          <w:sz w:val="28"/>
          <w:szCs w:val="28"/>
          <w:lang w:eastAsia="ar-SA"/>
        </w:rPr>
      </w:pPr>
    </w:p>
    <w:p w:rsidR="00E215BC" w:rsidRDefault="00E215BC" w:rsidP="00CF4FD2">
      <w:pPr>
        <w:jc w:val="both"/>
        <w:rPr>
          <w:rFonts w:eastAsia="Calibri"/>
          <w:b/>
          <w:bCs/>
          <w:i/>
          <w:iCs/>
          <w:sz w:val="28"/>
          <w:szCs w:val="28"/>
          <w:lang w:eastAsia="en-US"/>
        </w:rPr>
      </w:pPr>
      <w:r>
        <w:rPr>
          <w:rFonts w:eastAsia="Calibri"/>
          <w:b/>
          <w:bCs/>
          <w:i/>
          <w:iCs/>
          <w:kern w:val="2"/>
          <w:sz w:val="28"/>
          <w:szCs w:val="28"/>
          <w:lang w:eastAsia="ar-SA"/>
        </w:rPr>
        <w:t>Творческие мастерские</w:t>
      </w:r>
    </w:p>
    <w:p w:rsidR="00E215BC" w:rsidRDefault="00E215BC" w:rsidP="00CF4FD2">
      <w:pPr>
        <w:ind w:firstLine="708"/>
        <w:jc w:val="both"/>
        <w:rPr>
          <w:rStyle w:val="c0"/>
        </w:rPr>
      </w:pPr>
      <w:r>
        <w:rPr>
          <w:rFonts w:eastAsiaTheme="minorHAnsi"/>
          <w:sz w:val="28"/>
          <w:szCs w:val="28"/>
          <w:lang w:eastAsia="en-US"/>
        </w:rPr>
        <w:lastRenderedPageBreak/>
        <w:t xml:space="preserve">Сегодня сложно мотивировать детей заданиями, далекими от реальной жизни. Очень важно разбирать с детьми задания актуальные, близкие к социальному опыту, которые позволяют им получить практические навыки и пригодятся в жизни: это и задачи на расчет жилищно-коммунальных услуг, расчет площадей для оклейки обоев или укладки линолеума, задачи прикладной геометрии и на выбор оптимального варианта типа 1-5  ОГЭ и другие.  Поэтому в практике работы эффективна </w:t>
      </w:r>
      <w:r>
        <w:rPr>
          <w:rStyle w:val="c0"/>
          <w:sz w:val="28"/>
          <w:szCs w:val="28"/>
        </w:rPr>
        <w:t xml:space="preserve">ещё одна техника, формирующая метапредметные результаты - творческие мастерские, упор в которых делается на освоение знаний через практическую работу. При этом </w:t>
      </w:r>
      <w:r>
        <w:rPr>
          <w:rFonts w:eastAsiaTheme="minorHAnsi"/>
          <w:sz w:val="28"/>
          <w:szCs w:val="28"/>
          <w:lang w:eastAsia="en-US"/>
        </w:rPr>
        <w:t xml:space="preserve">меняется образовательное пространство: расположение столов в учебном кабинете, организуется работа в парах, малых группах (3-5 человек).Это еще один из эффективных приемов, который мотивирует детей на выполнение поставленной учебной задачи.  </w:t>
      </w:r>
    </w:p>
    <w:p w:rsidR="00E215BC" w:rsidRDefault="00E215BC" w:rsidP="00CF4FD2">
      <w:pPr>
        <w:ind w:firstLine="708"/>
        <w:jc w:val="both"/>
        <w:rPr>
          <w:rStyle w:val="c0"/>
          <w:rFonts w:eastAsiaTheme="minorHAnsi"/>
          <w:color w:val="auto"/>
          <w:sz w:val="28"/>
          <w:szCs w:val="28"/>
          <w:lang w:eastAsia="en-US"/>
        </w:rPr>
      </w:pPr>
      <w:r>
        <w:rPr>
          <w:rStyle w:val="c0"/>
          <w:sz w:val="28"/>
          <w:szCs w:val="28"/>
        </w:rPr>
        <w:t xml:space="preserve">Мастерскую можно провести, изучая тему «Длина окружности». Детям даётся задание: начертить окружность, измерить её длину, это можно сделать с помощью нитки, измерить диаметр. Затем находится отношение длины окружности к диаметру. Так как все чертят разные окружности, а отношения длины окружности к радиусу получается одинаковым у всех, это наводит учеников на мысль, что такое положение вещей происходит всегда. Таким образом, вводится число </w:t>
      </w:r>
      <w:r>
        <w:rPr>
          <w:rStyle w:val="c0"/>
          <w:rFonts w:ascii="Cambria" w:hAnsi="Cambria" w:cs="Cambria"/>
          <w:sz w:val="28"/>
          <w:szCs w:val="28"/>
        </w:rPr>
        <w:t>π</w:t>
      </w:r>
      <w:r>
        <w:rPr>
          <w:rStyle w:val="c0"/>
          <w:rFonts w:cs="XO Thames"/>
          <w:sz w:val="28"/>
          <w:szCs w:val="28"/>
        </w:rPr>
        <w:t>ивыводитсяформуладлиныокружности</w:t>
      </w:r>
      <w:r>
        <w:rPr>
          <w:rStyle w:val="c0"/>
          <w:sz w:val="28"/>
          <w:szCs w:val="28"/>
        </w:rPr>
        <w:t xml:space="preserve">. </w:t>
      </w:r>
    </w:p>
    <w:p w:rsidR="00E215BC" w:rsidRDefault="00E215BC" w:rsidP="00CF4FD2">
      <w:pPr>
        <w:ind w:firstLine="720"/>
        <w:jc w:val="both"/>
        <w:rPr>
          <w:rFonts w:eastAsiaTheme="minorHAnsi"/>
          <w:i/>
          <w:iCs/>
          <w:sz w:val="28"/>
          <w:szCs w:val="28"/>
          <w:lang w:eastAsia="en-US"/>
        </w:rPr>
      </w:pPr>
      <w:r>
        <w:rPr>
          <w:rStyle w:val="c0"/>
          <w:sz w:val="28"/>
          <w:szCs w:val="28"/>
        </w:rPr>
        <w:t>Мастерскую можно провести по теме «Старинные задачи на дроби», когда ученики делятся на группы и каждая группа решает свою практическую задачу по данной теме и представляет свое решение. Например, задача из арифметики Магницкого: «</w:t>
      </w:r>
      <w:r>
        <w:rPr>
          <w:rFonts w:eastAsiaTheme="minorHAnsi"/>
          <w:sz w:val="28"/>
          <w:szCs w:val="28"/>
          <w:lang w:eastAsia="en-US"/>
        </w:rPr>
        <w:t xml:space="preserve">Как от куска ленты в 2/3 метра отрезать полметра, не имея под рукой метра?» </w:t>
      </w:r>
      <w:r>
        <w:rPr>
          <w:rFonts w:eastAsiaTheme="minorHAnsi"/>
          <w:i/>
          <w:iCs/>
          <w:sz w:val="28"/>
          <w:szCs w:val="28"/>
          <w:lang w:eastAsia="en-US"/>
        </w:rPr>
        <w:t>(Приложение №9 «Задачи с практическим содержанием для творческих мастерских»)</w:t>
      </w:r>
    </w:p>
    <w:p w:rsidR="00CF4FD2" w:rsidRPr="00CF4FD2" w:rsidRDefault="00CF4FD2" w:rsidP="00CF4FD2">
      <w:pPr>
        <w:ind w:firstLine="720"/>
        <w:jc w:val="both"/>
        <w:rPr>
          <w:rFonts w:eastAsiaTheme="minorHAnsi"/>
          <w:i/>
          <w:iCs/>
          <w:sz w:val="28"/>
          <w:szCs w:val="28"/>
          <w:lang w:eastAsia="en-US"/>
        </w:rPr>
      </w:pPr>
    </w:p>
    <w:p w:rsidR="00E215BC" w:rsidRDefault="00E215BC" w:rsidP="00E215BC">
      <w:pPr>
        <w:pStyle w:val="af"/>
        <w:numPr>
          <w:ilvl w:val="1"/>
          <w:numId w:val="2"/>
        </w:numPr>
        <w:jc w:val="both"/>
        <w:rPr>
          <w:rFonts w:eastAsia="Calibri"/>
          <w:b/>
          <w:bCs/>
          <w:sz w:val="28"/>
          <w:szCs w:val="28"/>
          <w:lang w:eastAsia="en-US"/>
        </w:rPr>
      </w:pPr>
      <w:r>
        <w:rPr>
          <w:rFonts w:eastAsia="Calibri"/>
          <w:b/>
          <w:bCs/>
          <w:sz w:val="28"/>
          <w:szCs w:val="28"/>
          <w:lang w:eastAsia="en-US"/>
        </w:rPr>
        <w:t>Описание приемов, методов и техник, формирующих метапредметные результаты обучающихся во внеурочное время</w:t>
      </w:r>
    </w:p>
    <w:p w:rsidR="00E215BC" w:rsidRDefault="00E215BC" w:rsidP="00E215BC">
      <w:pPr>
        <w:pStyle w:val="af"/>
        <w:ind w:left="1800"/>
        <w:jc w:val="both"/>
        <w:rPr>
          <w:rFonts w:eastAsia="Calibri"/>
          <w:b/>
          <w:bCs/>
          <w:i/>
          <w:iCs/>
          <w:sz w:val="28"/>
          <w:szCs w:val="28"/>
          <w:lang w:eastAsia="en-US"/>
        </w:rPr>
      </w:pPr>
    </w:p>
    <w:p w:rsidR="00E215BC" w:rsidRDefault="00E215BC" w:rsidP="00CF4FD2">
      <w:pPr>
        <w:jc w:val="both"/>
        <w:rPr>
          <w:rFonts w:eastAsia="Calibri"/>
          <w:b/>
          <w:bCs/>
          <w:i/>
          <w:iCs/>
          <w:sz w:val="28"/>
          <w:szCs w:val="28"/>
          <w:lang w:eastAsia="en-US"/>
        </w:rPr>
      </w:pPr>
      <w:r>
        <w:rPr>
          <w:rFonts w:eastAsia="Calibri"/>
          <w:b/>
          <w:bCs/>
          <w:i/>
          <w:iCs/>
          <w:sz w:val="28"/>
          <w:szCs w:val="28"/>
          <w:lang w:eastAsia="en-US"/>
        </w:rPr>
        <w:t>Методические находки курса «</w:t>
      </w:r>
      <w:r w:rsidRPr="00CF4FD2">
        <w:rPr>
          <w:rFonts w:eastAsia="Calibri"/>
          <w:b/>
          <w:bCs/>
          <w:i/>
          <w:iCs/>
          <w:sz w:val="28"/>
          <w:szCs w:val="28"/>
          <w:lang w:eastAsia="en-US"/>
        </w:rPr>
        <w:t>Умники и умни</w:t>
      </w:r>
      <w:r w:rsidR="00CF4FD2">
        <w:rPr>
          <w:rFonts w:eastAsia="Calibri"/>
          <w:b/>
          <w:bCs/>
          <w:i/>
          <w:iCs/>
          <w:sz w:val="28"/>
          <w:szCs w:val="28"/>
          <w:lang w:eastAsia="en-US"/>
        </w:rPr>
        <w:t>цы</w:t>
      </w:r>
      <w:r w:rsidRPr="00CF4FD2">
        <w:rPr>
          <w:rFonts w:eastAsia="Calibri"/>
          <w:b/>
          <w:bCs/>
          <w:i/>
          <w:iCs/>
          <w:sz w:val="28"/>
          <w:szCs w:val="28"/>
          <w:lang w:eastAsia="en-US"/>
        </w:rPr>
        <w:t>»</w:t>
      </w:r>
    </w:p>
    <w:p w:rsidR="00E215BC" w:rsidRDefault="00E215BC" w:rsidP="00CF4FD2">
      <w:pPr>
        <w:ind w:firstLine="709"/>
        <w:jc w:val="both"/>
        <w:rPr>
          <w:rFonts w:eastAsiaTheme="minorHAnsi"/>
          <w:sz w:val="28"/>
          <w:szCs w:val="28"/>
          <w:lang w:eastAsia="en-US"/>
        </w:rPr>
      </w:pPr>
      <w:r>
        <w:rPr>
          <w:rFonts w:eastAsiaTheme="minorHAnsi"/>
          <w:sz w:val="28"/>
          <w:szCs w:val="28"/>
          <w:lang w:eastAsia="en-US"/>
        </w:rPr>
        <w:t>Еще одним важным этапом в формировании метапредметных результатов является внеурочная деятельность обучающихся по предмету, которая представлена курсами по выбору: в пятом - шестом классах – это «Умникам и умницам», «Математическая мозаика», «Уроки финансовой грамотности», в 7-8 «В мире нестандартной математики», в 9 «Решение творческих и олимпиадных задач», в 10-11 «Практикум по решению задач повышенной сложности»</w:t>
      </w:r>
      <w:r>
        <w:rPr>
          <w:sz w:val="28"/>
          <w:szCs w:val="28"/>
        </w:rPr>
        <w:t>. Разнообразные по тематике и наполнению вопросы математики на внеурочных занятиях собираются в единый узор, и по истечении нескольких лет получается некая единая математическая картина: дети узнают новые способы решения нестандартных задач, новые факты из истории математики, решая трудную математическую проблему, учатся добывать информацию из различных источников.</w:t>
      </w:r>
      <w:r>
        <w:rPr>
          <w:rFonts w:eastAsiaTheme="minorHAnsi"/>
          <w:sz w:val="28"/>
          <w:szCs w:val="28"/>
          <w:lang w:eastAsia="en-US"/>
        </w:rPr>
        <w:t xml:space="preserve">Ученики обучаются в краевой заочной школе ГУ ДО «Пермский </w:t>
      </w:r>
      <w:r>
        <w:rPr>
          <w:rFonts w:eastAsiaTheme="minorHAnsi"/>
          <w:sz w:val="28"/>
          <w:szCs w:val="28"/>
          <w:lang w:eastAsia="en-US"/>
        </w:rPr>
        <w:lastRenderedPageBreak/>
        <w:t>краевой центр «Муравейник» по программе «Ступени математики», повышают свои знания на очных сессиях в городе Перми.</w:t>
      </w:r>
    </w:p>
    <w:p w:rsidR="00E215BC" w:rsidRDefault="00E215BC" w:rsidP="00CF4FD2">
      <w:pPr>
        <w:ind w:firstLine="708"/>
        <w:contextualSpacing/>
        <w:jc w:val="both"/>
        <w:rPr>
          <w:rFonts w:eastAsiaTheme="minorEastAsia"/>
          <w:color w:val="000000" w:themeColor="text1"/>
          <w:kern w:val="24"/>
          <w:sz w:val="28"/>
          <w:szCs w:val="28"/>
        </w:rPr>
      </w:pPr>
      <w:r>
        <w:rPr>
          <w:sz w:val="28"/>
          <w:szCs w:val="28"/>
        </w:rPr>
        <w:t xml:space="preserve">На занятиях внеурочных курсов нет ограничений, здесь разворачивается математика, на которой не только решают: каждое занятие подчинено определенной теме и несет в себе возможности проявить обучающимся свое творчество в предмете. Открытость заданий, </w:t>
      </w:r>
      <w:r>
        <w:rPr>
          <w:rFonts w:eastAsiaTheme="minorEastAsia"/>
          <w:color w:val="000000" w:themeColor="text1"/>
          <w:kern w:val="24"/>
          <w:sz w:val="28"/>
          <w:szCs w:val="28"/>
        </w:rPr>
        <w:t>проектирование образовательной среды, способствующей развитию творческого потенциала ученика, «принятие другого», сотрудничество и сотворчество, создание безопасной психологической атмосферы, использование личного примера, ведущего творческого подхода к решению проблемы – вот те принципы работы, которые приводят учеников к успеху.</w:t>
      </w:r>
    </w:p>
    <w:p w:rsidR="00E215BC" w:rsidRDefault="00E215BC" w:rsidP="00CF4FD2">
      <w:pPr>
        <w:ind w:firstLine="708"/>
        <w:jc w:val="both"/>
        <w:rPr>
          <w:rFonts w:eastAsiaTheme="minorHAnsi"/>
          <w:color w:val="auto"/>
          <w:sz w:val="28"/>
          <w:szCs w:val="28"/>
          <w:lang w:eastAsia="en-US"/>
        </w:rPr>
      </w:pPr>
      <w:r>
        <w:rPr>
          <w:rFonts w:eastAsiaTheme="minorHAnsi"/>
          <w:sz w:val="28"/>
          <w:szCs w:val="28"/>
          <w:lang w:eastAsia="en-US"/>
        </w:rPr>
        <w:t>На примере курса «Умники и умницы» возможно проследить приемы и методы, формирующие универсальные учебные действия обучающихся.</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 xml:space="preserve">Данный курс является логическим продолжением курса «Юным умникам и умницам» для обучающихся начальной школы и направлен на развитие интеллектуально-творческого потенциала личности через систему развивающих занятий. Главный девиз курса «РАЗВИВАЮСЬ – ИГРАЮ – ОБУЧАЮСЬ – СООБРАЖАЮ – ДОСТИГАЮ». </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 xml:space="preserve">Тематика заданий отражает реальные познавательные интересы детей, содержит полезную и любопытную информацию, интересные факты, способные дать простор воображению. Все задания носят не оценочный, а обучающий и развивающий характер. Поэтому основное внимание на занятиях обращаю на формирование, тренировку и совершенствование таких важных для формирования полноценной самостоятельно мыслящей личности качеств, как внимание, восприятие, воображение, различных видов памяти и мышления. </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На занятиях курса «Умники и умницы» ученик учится универсальным учебным действиям:</w:t>
      </w:r>
    </w:p>
    <w:p w:rsidR="00E215BC" w:rsidRDefault="00E215BC" w:rsidP="00E215BC">
      <w:pPr>
        <w:ind w:firstLine="708"/>
        <w:jc w:val="both"/>
        <w:rPr>
          <w:rFonts w:eastAsiaTheme="minorHAnsi"/>
          <w:sz w:val="28"/>
          <w:szCs w:val="28"/>
          <w:lang w:eastAsia="en-US"/>
        </w:rPr>
      </w:pPr>
      <w:r>
        <w:rPr>
          <w:rFonts w:eastAsiaTheme="minorHAnsi"/>
          <w:sz w:val="28"/>
          <w:szCs w:val="28"/>
          <w:lang w:eastAsia="en-US"/>
        </w:rPr>
        <w:t>- выбирать удобные способы для решения конкретной задачи;</w:t>
      </w:r>
    </w:p>
    <w:p w:rsidR="00E215BC" w:rsidRDefault="00E215BC" w:rsidP="00E215BC">
      <w:pPr>
        <w:ind w:left="708"/>
        <w:jc w:val="both"/>
        <w:rPr>
          <w:rFonts w:eastAsiaTheme="minorHAnsi"/>
          <w:sz w:val="28"/>
          <w:szCs w:val="28"/>
          <w:lang w:eastAsia="en-US"/>
        </w:rPr>
      </w:pPr>
      <w:r>
        <w:rPr>
          <w:rFonts w:eastAsiaTheme="minorHAnsi"/>
          <w:sz w:val="28"/>
          <w:szCs w:val="28"/>
          <w:lang w:eastAsia="en-US"/>
        </w:rPr>
        <w:t>- анализировать текст познавательной задачи, ориентироваться в тексте, выделять условие, вопрос, данное и исходное;</w:t>
      </w:r>
    </w:p>
    <w:p w:rsidR="00E215BC" w:rsidRDefault="00E215BC" w:rsidP="00E215BC">
      <w:pPr>
        <w:ind w:firstLine="708"/>
        <w:jc w:val="both"/>
        <w:rPr>
          <w:rFonts w:eastAsiaTheme="minorHAnsi"/>
          <w:sz w:val="28"/>
          <w:szCs w:val="28"/>
          <w:lang w:eastAsia="en-US"/>
        </w:rPr>
      </w:pPr>
      <w:r>
        <w:rPr>
          <w:rFonts w:eastAsiaTheme="minorHAnsi"/>
          <w:sz w:val="28"/>
          <w:szCs w:val="28"/>
          <w:lang w:eastAsia="en-US"/>
        </w:rPr>
        <w:t>- искать и отбирать необходимую информацию;</w:t>
      </w:r>
    </w:p>
    <w:p w:rsidR="00E215BC" w:rsidRDefault="00E215BC" w:rsidP="00E215BC">
      <w:pPr>
        <w:ind w:left="708"/>
        <w:jc w:val="both"/>
        <w:rPr>
          <w:rFonts w:eastAsiaTheme="minorHAnsi"/>
          <w:sz w:val="28"/>
          <w:szCs w:val="28"/>
          <w:lang w:eastAsia="en-US"/>
        </w:rPr>
      </w:pPr>
      <w:r>
        <w:rPr>
          <w:rFonts w:eastAsiaTheme="minorHAnsi"/>
          <w:sz w:val="28"/>
          <w:szCs w:val="28"/>
          <w:lang w:eastAsia="en-US"/>
        </w:rPr>
        <w:t>- моделировать ситуацию, описанную в тексте задачи, используя знаково-символические средства;</w:t>
      </w:r>
    </w:p>
    <w:p w:rsidR="00E215BC" w:rsidRDefault="00E215BC" w:rsidP="00E215BC">
      <w:pPr>
        <w:ind w:left="708"/>
        <w:jc w:val="both"/>
        <w:rPr>
          <w:rFonts w:eastAsiaTheme="minorHAnsi"/>
          <w:sz w:val="28"/>
          <w:szCs w:val="28"/>
          <w:lang w:eastAsia="en-US"/>
        </w:rPr>
      </w:pPr>
      <w:r>
        <w:rPr>
          <w:rFonts w:eastAsiaTheme="minorHAnsi"/>
          <w:sz w:val="28"/>
          <w:szCs w:val="28"/>
          <w:lang w:eastAsia="en-US"/>
        </w:rPr>
        <w:t>- конструировать алгоритм решения задачи и применять его в ходе решения;</w:t>
      </w:r>
    </w:p>
    <w:p w:rsidR="00E215BC" w:rsidRDefault="00E215BC" w:rsidP="00E215BC">
      <w:pPr>
        <w:ind w:left="708"/>
        <w:jc w:val="both"/>
        <w:rPr>
          <w:rFonts w:eastAsiaTheme="minorHAnsi"/>
          <w:sz w:val="28"/>
          <w:szCs w:val="28"/>
          <w:lang w:eastAsia="en-US"/>
        </w:rPr>
      </w:pPr>
      <w:r>
        <w:rPr>
          <w:rFonts w:eastAsiaTheme="minorHAnsi"/>
          <w:sz w:val="28"/>
          <w:szCs w:val="28"/>
          <w:lang w:eastAsia="en-US"/>
        </w:rPr>
        <w:t>- анализировать различные варианты решения задачи, выбирать наиболее эффективный способ решения;</w:t>
      </w:r>
    </w:p>
    <w:p w:rsidR="00E215BC" w:rsidRDefault="00E215BC" w:rsidP="00E215BC">
      <w:pPr>
        <w:ind w:firstLine="708"/>
        <w:jc w:val="both"/>
        <w:rPr>
          <w:rFonts w:eastAsiaTheme="minorHAnsi"/>
          <w:sz w:val="28"/>
          <w:szCs w:val="28"/>
          <w:lang w:eastAsia="en-US"/>
        </w:rPr>
      </w:pPr>
      <w:r>
        <w:rPr>
          <w:rFonts w:eastAsiaTheme="minorHAnsi"/>
          <w:sz w:val="28"/>
          <w:szCs w:val="28"/>
          <w:lang w:eastAsia="en-US"/>
        </w:rPr>
        <w:t>- анализировать правила игры и действовать в соответствии с правилами;</w:t>
      </w:r>
    </w:p>
    <w:p w:rsidR="00E215BC" w:rsidRDefault="00E215BC" w:rsidP="00E215BC">
      <w:pPr>
        <w:ind w:firstLine="708"/>
        <w:jc w:val="both"/>
        <w:rPr>
          <w:rFonts w:eastAsiaTheme="minorHAnsi"/>
          <w:sz w:val="28"/>
          <w:szCs w:val="28"/>
          <w:lang w:eastAsia="en-US"/>
        </w:rPr>
      </w:pPr>
      <w:r>
        <w:rPr>
          <w:rFonts w:eastAsiaTheme="minorHAnsi"/>
          <w:sz w:val="28"/>
          <w:szCs w:val="28"/>
          <w:lang w:eastAsia="en-US"/>
        </w:rPr>
        <w:t>- включаться в групповую работу;</w:t>
      </w:r>
    </w:p>
    <w:p w:rsidR="00E215BC" w:rsidRDefault="00E215BC" w:rsidP="00E215BC">
      <w:pPr>
        <w:ind w:left="708"/>
        <w:jc w:val="both"/>
        <w:rPr>
          <w:rFonts w:eastAsiaTheme="minorHAnsi"/>
          <w:sz w:val="28"/>
          <w:szCs w:val="28"/>
          <w:lang w:eastAsia="en-US"/>
        </w:rPr>
      </w:pPr>
      <w:r>
        <w:rPr>
          <w:rFonts w:eastAsiaTheme="minorHAnsi"/>
          <w:sz w:val="28"/>
          <w:szCs w:val="28"/>
          <w:lang w:eastAsia="en-US"/>
        </w:rPr>
        <w:t>- аргументировать свою позицию в коммуникации, учитывать разные мнения, обосновывать свои рассуждения;</w:t>
      </w:r>
    </w:p>
    <w:p w:rsidR="00E215BC" w:rsidRDefault="00E215BC" w:rsidP="00E215BC">
      <w:pPr>
        <w:ind w:firstLine="708"/>
        <w:jc w:val="both"/>
        <w:rPr>
          <w:rFonts w:eastAsiaTheme="minorHAnsi"/>
          <w:sz w:val="28"/>
          <w:szCs w:val="28"/>
          <w:lang w:eastAsia="en-US"/>
        </w:rPr>
      </w:pPr>
      <w:r>
        <w:rPr>
          <w:rFonts w:eastAsiaTheme="minorHAnsi"/>
          <w:sz w:val="28"/>
          <w:szCs w:val="28"/>
          <w:lang w:eastAsia="en-US"/>
        </w:rPr>
        <w:t>- контролировать свои действия, обнаруживать и исправлять ошибки;</w:t>
      </w:r>
    </w:p>
    <w:p w:rsidR="00E215BC" w:rsidRDefault="00E215BC" w:rsidP="00E215BC">
      <w:pPr>
        <w:ind w:firstLine="708"/>
        <w:jc w:val="both"/>
        <w:rPr>
          <w:rFonts w:eastAsiaTheme="minorHAnsi"/>
          <w:sz w:val="28"/>
          <w:szCs w:val="28"/>
          <w:lang w:eastAsia="en-US"/>
        </w:rPr>
      </w:pPr>
      <w:r>
        <w:rPr>
          <w:rFonts w:eastAsiaTheme="minorHAnsi"/>
          <w:sz w:val="28"/>
          <w:szCs w:val="28"/>
          <w:lang w:eastAsia="en-US"/>
        </w:rPr>
        <w:t>- выделять фигуру заданной формы на сложном чертеже;</w:t>
      </w:r>
    </w:p>
    <w:p w:rsidR="00E215BC" w:rsidRDefault="00E215BC" w:rsidP="00E215BC">
      <w:pPr>
        <w:ind w:firstLine="708"/>
        <w:jc w:val="both"/>
        <w:rPr>
          <w:rFonts w:eastAsiaTheme="minorHAnsi"/>
          <w:sz w:val="28"/>
          <w:szCs w:val="28"/>
          <w:lang w:eastAsia="en-US"/>
        </w:rPr>
      </w:pPr>
      <w:r>
        <w:rPr>
          <w:rFonts w:eastAsiaTheme="minorHAnsi"/>
          <w:sz w:val="28"/>
          <w:szCs w:val="28"/>
          <w:lang w:eastAsia="en-US"/>
        </w:rPr>
        <w:t>- анализировать расположение деталей в исходной конструкции;</w:t>
      </w:r>
    </w:p>
    <w:p w:rsidR="00E215BC" w:rsidRDefault="00E215BC" w:rsidP="00E215BC">
      <w:pPr>
        <w:ind w:firstLine="708"/>
        <w:jc w:val="both"/>
        <w:rPr>
          <w:rFonts w:eastAsiaTheme="minorHAnsi"/>
          <w:sz w:val="28"/>
          <w:szCs w:val="28"/>
          <w:lang w:eastAsia="en-US"/>
        </w:rPr>
      </w:pPr>
      <w:r>
        <w:rPr>
          <w:rFonts w:eastAsiaTheme="minorHAnsi"/>
          <w:sz w:val="28"/>
          <w:szCs w:val="28"/>
          <w:lang w:eastAsia="en-US"/>
        </w:rPr>
        <w:lastRenderedPageBreak/>
        <w:t>- составлять фигуры из частей;</w:t>
      </w:r>
    </w:p>
    <w:p w:rsidR="00E215BC" w:rsidRDefault="00E215BC" w:rsidP="00E215BC">
      <w:pPr>
        <w:jc w:val="both"/>
        <w:rPr>
          <w:rFonts w:eastAsiaTheme="minorHAnsi"/>
          <w:sz w:val="28"/>
          <w:szCs w:val="28"/>
          <w:lang w:eastAsia="en-US"/>
        </w:rPr>
      </w:pPr>
      <w:r>
        <w:rPr>
          <w:rFonts w:eastAsiaTheme="minorHAnsi"/>
          <w:sz w:val="28"/>
          <w:szCs w:val="28"/>
          <w:lang w:eastAsia="en-US"/>
        </w:rPr>
        <w:tab/>
        <w:t>- выявлять закономерности;</w:t>
      </w:r>
    </w:p>
    <w:p w:rsidR="00E215BC" w:rsidRDefault="00E215BC" w:rsidP="00E215BC">
      <w:pPr>
        <w:ind w:left="708"/>
        <w:jc w:val="both"/>
        <w:rPr>
          <w:rFonts w:eastAsiaTheme="minorHAnsi"/>
          <w:sz w:val="28"/>
          <w:szCs w:val="28"/>
          <w:lang w:eastAsia="en-US"/>
        </w:rPr>
      </w:pPr>
      <w:r>
        <w:rPr>
          <w:rFonts w:eastAsiaTheme="minorHAnsi"/>
          <w:sz w:val="28"/>
          <w:szCs w:val="28"/>
          <w:lang w:eastAsia="en-US"/>
        </w:rPr>
        <w:t>- обосновывать выполняемые действия, доказывать выбор способа действия при заданном условии.</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 xml:space="preserve">Занятия строятся таким образом, что один вид деятельности сменяется другим. Это позволяет сделать работу детей динамичной, насыщенной и менее утомительной. Начинается занятие с «мозговой гимнастики»: здесь эффективно работают такие приемы, как «качание головой», «ленивые восьмерки», «Шапка для размышлений». </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Следующим этапом становится «Разминка» - легкие, способные вызвать интерес вопросы, рассчитанные на сообразительность, быстроту реакции, помогающие подготовить обучающихся к активной познавательной деятельности, создающие положительный эмоциональный фон, без которого усвоение знаний невозможно.</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 xml:space="preserve">Не менее важный этап – работа над темой занятия. Тема занятия – это некое «крылатое выражение», которое активно используется в русском языке и даже получило значение поговорки, пословицы, фразеологизма. Подвести к теме занятия помогают видеофрагменты фильмов, отрывки из литературных источников (басни, стихи, рассказы, сказки), притчи, исторические факты. С большим удовольствием ребята стараются объяснить тему занятия: «От альфы до омеги»,  «Не попадись на удочку!», «Брать быка за рога», «Завязать узелок», «Крепкий орешек», «Вот где собака зарыта!», «Без сучка и задоринки», «Поставить точки над </w:t>
      </w:r>
      <w:r>
        <w:rPr>
          <w:rFonts w:eastAsiaTheme="minorHAnsi"/>
          <w:sz w:val="28"/>
          <w:szCs w:val="28"/>
          <w:lang w:val="en-US" w:eastAsia="en-US"/>
        </w:rPr>
        <w:t>i</w:t>
      </w:r>
      <w:r>
        <w:rPr>
          <w:rFonts w:eastAsiaTheme="minorHAnsi"/>
          <w:sz w:val="28"/>
          <w:szCs w:val="28"/>
          <w:lang w:eastAsia="en-US"/>
        </w:rPr>
        <w:t>», «Что и требовалось доказать!» и многие другие. Все задания, предлагаемые обучающимся на занятии, подчинены и выстроены согласно единой теме занятия.</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10-15 минут отводится на тренировку психических процессов, лежащих в основе творческих способностей. Примерами заданий, тренирующих концентрацию внимания, быстроту реакции, память, воображение могут служить следующие: «Найди отличия», «Забей мячик в лунку», «Установи закономерность», «Запомни на слух и восстанови по памяти», «Найди слова в лабиринте», «Найди выход из ситуации», «Исключи лишнее», «Воспроизведи по порядку».</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 xml:space="preserve">Для начитанных, любознательных, сообразительных ребят, желающих расширить свой кругозор, на занятиях открыта рубрика «Ходячая энциклопедия». Ребятам предлагается высказывание, а они должны с ним либо согласиться, либо нет. При этом если ученик согласен с утверждением, то он встает из-за парты, а если не согласен – сидит на месте.  Такой прием играет роль релаксационной паузы, позволяющей детям поменять свою рабочую позу. </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 xml:space="preserve">Наступает время и для корригирующей гимнастики для глаз. Упражнения «Моргания», «Вижу палец!», «Палец двоится», «Зоркие глазки», «Стрельба глазами», «Письмо носом» снимают глазное напряжение, укрепляют мышцы век, способствуют улучшению кровообращения и расслаблению мышц глаза. Интересной находкой стали самостоятельно разработанные ученицами 5 класса </w:t>
      </w:r>
      <w:r>
        <w:rPr>
          <w:rFonts w:eastAsiaTheme="minorHAnsi"/>
          <w:sz w:val="28"/>
          <w:szCs w:val="28"/>
          <w:lang w:eastAsia="en-US"/>
        </w:rPr>
        <w:lastRenderedPageBreak/>
        <w:t xml:space="preserve">презентации «Физминутки для глаз», которые девочки активно используют на занятиях факультатива. </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 xml:space="preserve">Следующий этап занятия весьма важный: решение логически </w:t>
      </w:r>
      <w:r w:rsidR="00D17B6D">
        <w:rPr>
          <w:rFonts w:eastAsiaTheme="minorHAnsi"/>
          <w:sz w:val="28"/>
          <w:szCs w:val="28"/>
          <w:lang w:eastAsia="en-US"/>
        </w:rPr>
        <w:t>–</w:t>
      </w:r>
      <w:r>
        <w:rPr>
          <w:rFonts w:eastAsiaTheme="minorHAnsi"/>
          <w:sz w:val="28"/>
          <w:szCs w:val="28"/>
          <w:lang w:eastAsia="en-US"/>
        </w:rPr>
        <w:t xml:space="preserve"> поисковых заданий. Задания из области математики чередуются с заданиями из русского языка, музыки, географии, биологии, литературы: ребусами, кроссвордами, анаграммами и так далее. Такое чередование способствует развитию гибкости мышления, заставляет обучающихся находить оригинальные, нестандартные способы выхода из затруднительных ситуаций. </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И наконец, «Веселая переменка». Этот этап очень нравится ребятам тем, что им представляется возможность проявить свою фантазию, предложить свой интересный вариант короткого смешного эпизода, представить этот эпизод «в лицах», то есть проиграть его по ролям. Вот где проявляется юмор, умение выражать свои мысли, раскрепощенность воображения.</w:t>
      </w:r>
    </w:p>
    <w:p w:rsidR="00CF4FD2" w:rsidRDefault="00E215BC" w:rsidP="00CF4FD2">
      <w:pPr>
        <w:ind w:firstLine="708"/>
        <w:jc w:val="both"/>
        <w:rPr>
          <w:rFonts w:eastAsiaTheme="minorHAnsi"/>
          <w:sz w:val="28"/>
          <w:szCs w:val="28"/>
          <w:lang w:eastAsia="en-US"/>
        </w:rPr>
      </w:pPr>
      <w:r>
        <w:rPr>
          <w:rFonts w:eastAsiaTheme="minorHAnsi"/>
          <w:sz w:val="28"/>
          <w:szCs w:val="28"/>
          <w:lang w:eastAsia="en-US"/>
        </w:rPr>
        <w:t>Умение ориентироваться в тексте задачи – важный результат и важное условие общего развития ученика. Поэтому на этапе решения занимательных задач ребятам предлагаются самые настоящие изобретательские задачи – задачи Пети Рассуждайкина.  Конечно, это учебные задачи и рассчитаны они на возраст 10-12 лет. Но они по-настоящему тренируют и развивают свойства сильного мышления: внимание, умение видеть скрытую информацию, умение выделить главное и найти интересное нетрадиционное решение.</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Рефлексия занятия осуществляется как в устной, так и в письменной форме. Один из распространенных приемов устной рефлексии, это продолжение фразы: «На занятии я…»</w:t>
      </w:r>
    </w:p>
    <w:p w:rsidR="00E215BC" w:rsidRDefault="00E215BC" w:rsidP="00CF4FD2">
      <w:pPr>
        <w:jc w:val="both"/>
        <w:rPr>
          <w:rFonts w:eastAsiaTheme="minorHAnsi"/>
          <w:sz w:val="28"/>
          <w:szCs w:val="28"/>
          <w:lang w:eastAsia="en-US"/>
        </w:rPr>
      </w:pPr>
      <w:r>
        <w:rPr>
          <w:rFonts w:eastAsiaTheme="minorHAnsi"/>
          <w:sz w:val="28"/>
          <w:szCs w:val="28"/>
          <w:lang w:eastAsia="en-US"/>
        </w:rPr>
        <w:t>Узнал… Понял…Ощутил трудности в…Мне захотелось…</w:t>
      </w:r>
    </w:p>
    <w:p w:rsidR="00E215BC" w:rsidRDefault="00E215BC" w:rsidP="00CF4FD2">
      <w:pPr>
        <w:jc w:val="both"/>
        <w:rPr>
          <w:rFonts w:eastAsiaTheme="minorHAnsi"/>
          <w:sz w:val="28"/>
          <w:szCs w:val="28"/>
          <w:lang w:eastAsia="en-US"/>
        </w:rPr>
      </w:pPr>
      <w:r>
        <w:rPr>
          <w:rFonts w:eastAsiaTheme="minorHAnsi"/>
          <w:sz w:val="28"/>
          <w:szCs w:val="28"/>
          <w:lang w:eastAsia="en-US"/>
        </w:rPr>
        <w:t>Вариантом письменной рефлексии может стать составление синквейна по теме занятия, цветная феерия (работа с цветными стиками), оценочная шкала и другие приемы.</w:t>
      </w:r>
    </w:p>
    <w:p w:rsidR="00E215BC" w:rsidRDefault="00E215BC" w:rsidP="00CF4FD2">
      <w:pPr>
        <w:ind w:firstLine="720"/>
        <w:contextualSpacing/>
        <w:jc w:val="both"/>
        <w:rPr>
          <w:rFonts w:eastAsiaTheme="minorHAnsi"/>
          <w:sz w:val="28"/>
          <w:szCs w:val="28"/>
          <w:lang w:eastAsia="en-US"/>
        </w:rPr>
      </w:pPr>
      <w:r>
        <w:rPr>
          <w:rFonts w:eastAsiaTheme="minorHAnsi"/>
          <w:sz w:val="28"/>
          <w:szCs w:val="28"/>
          <w:lang w:eastAsia="en-US"/>
        </w:rPr>
        <w:t>А как же домашнее задание? Заглядывая вперед, в следующее занятие, ребята заранее готовятся к нему: находят ответы на вопросы из рубрики «100 тысяч Почему?», используя при этом различные источники информации (книги, энциклопедии, словари, Интернет), готовят мини-презентации (так интересными оказались презентации, которые ученики подготовили к занятию по теме «Кот в мешке» - они рассказали «всякую всячину» о породах, повадках своих домашних питомцев – кошек и котов, даже провели «Кошачью викторину»), придумывают кроссворды, ребусы, подбирают загадки, занимательные вопросы, задачи и предлагают их на занятии. Традицией стало поощрение самых успешных, любознательных и мыслящих учеников: они вытягивают в конце занятия из «волшебного» мешочка приз – как правило, символ, посвященный тематике факультативного занятия.</w:t>
      </w:r>
    </w:p>
    <w:p w:rsidR="00E215BC" w:rsidRDefault="00E215BC" w:rsidP="00E215BC">
      <w:pPr>
        <w:jc w:val="both"/>
        <w:rPr>
          <w:rFonts w:eastAsia="Calibri"/>
          <w:b/>
          <w:bCs/>
          <w:kern w:val="2"/>
          <w:szCs w:val="24"/>
          <w:lang w:eastAsia="ar-SA"/>
        </w:rPr>
      </w:pPr>
    </w:p>
    <w:p w:rsidR="00E215BC" w:rsidRDefault="00E215BC" w:rsidP="00E215BC">
      <w:pPr>
        <w:jc w:val="both"/>
        <w:rPr>
          <w:rFonts w:eastAsia="Calibri"/>
          <w:b/>
          <w:bCs/>
          <w:i/>
          <w:iCs/>
          <w:kern w:val="2"/>
          <w:sz w:val="28"/>
          <w:szCs w:val="28"/>
          <w:lang w:eastAsia="ar-SA"/>
        </w:rPr>
      </w:pPr>
      <w:r>
        <w:rPr>
          <w:rFonts w:eastAsia="Calibri"/>
          <w:b/>
          <w:bCs/>
          <w:i/>
          <w:iCs/>
          <w:kern w:val="2"/>
          <w:sz w:val="28"/>
          <w:szCs w:val="28"/>
          <w:lang w:eastAsia="ar-SA"/>
        </w:rPr>
        <w:t xml:space="preserve">  Еженедельные домашние олимпиады</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 xml:space="preserve">На занятиях курса «Математическая мозаика» в практике </w:t>
      </w:r>
      <w:r w:rsidR="00D17B6D">
        <w:rPr>
          <w:rFonts w:eastAsiaTheme="minorHAnsi"/>
          <w:sz w:val="28"/>
          <w:szCs w:val="28"/>
          <w:lang w:eastAsia="en-US"/>
        </w:rPr>
        <w:t>–</w:t>
      </w:r>
      <w:r>
        <w:rPr>
          <w:rFonts w:eastAsiaTheme="minorHAnsi"/>
          <w:sz w:val="28"/>
          <w:szCs w:val="28"/>
          <w:lang w:eastAsia="en-US"/>
        </w:rPr>
        <w:t xml:space="preserve"> проведение еженедельных домашних олимпиад, которые помогают детям увидеть красоту математики, ощутить удовольствие от решения математической задачи, подготовиться к предстоящим творческим конкурсам, олимпиадам, турнирам. </w:t>
      </w:r>
      <w:r>
        <w:rPr>
          <w:rFonts w:eastAsiaTheme="minorHAnsi"/>
          <w:sz w:val="28"/>
          <w:szCs w:val="28"/>
          <w:lang w:eastAsia="en-US"/>
        </w:rPr>
        <w:lastRenderedPageBreak/>
        <w:t xml:space="preserve">Ученики получают еженедельно по три задачи. В домашнюю олимпиаду включаются задачи разного уровня трудности, решение которых, при всей их нестандартности и занимательности, опирается не только на пройденный школьниками учебный материал, но и выходит за рамки изучаемого вопроса, что развивает самообразовательную компетентность учащихся. Вместе с тем задачи достаточно разнообразны по тематике, позволяют ученику делать выбор согласно своим интересам. </w:t>
      </w:r>
    </w:p>
    <w:p w:rsidR="00E215BC" w:rsidRDefault="00E215BC" w:rsidP="00CF4FD2">
      <w:pPr>
        <w:ind w:firstLine="708"/>
        <w:jc w:val="both"/>
        <w:rPr>
          <w:rFonts w:eastAsiaTheme="minorHAnsi"/>
          <w:b/>
          <w:sz w:val="28"/>
          <w:szCs w:val="28"/>
          <w:lang w:eastAsia="en-US"/>
        </w:rPr>
      </w:pPr>
      <w:r>
        <w:rPr>
          <w:rFonts w:eastAsiaTheme="minorHAnsi"/>
          <w:sz w:val="28"/>
          <w:szCs w:val="28"/>
          <w:lang w:eastAsia="en-US"/>
        </w:rPr>
        <w:t xml:space="preserve">Разбор решений можно проводить по-разному. На первых занятиях ученики просто излагают свои решения у доски, на последующих – уже начинают спорить, доказывать, отстаивать свою точку зрения. Очень эффективна методика проведения «математического боя», когда у доски одновременно выступают докладчик и оппонент. Эффективна и работа в парах, когда ученики друг другу рассказывают решения задач. Используется и групповая работу: класс делится на 3-4 группы, и каждая группа готовит для обсуждения решение одной задачи и своего докладчика. </w:t>
      </w:r>
    </w:p>
    <w:p w:rsidR="00E215BC" w:rsidRDefault="00E215BC" w:rsidP="00CF4FD2">
      <w:pPr>
        <w:ind w:firstLine="708"/>
        <w:jc w:val="both"/>
        <w:rPr>
          <w:rFonts w:eastAsiaTheme="minorHAnsi"/>
          <w:sz w:val="28"/>
          <w:szCs w:val="28"/>
          <w:lang w:eastAsia="en-US"/>
        </w:rPr>
      </w:pPr>
      <w:r>
        <w:rPr>
          <w:rFonts w:eastAsiaTheme="minorHAnsi"/>
          <w:sz w:val="28"/>
          <w:szCs w:val="28"/>
          <w:lang w:eastAsia="en-US"/>
        </w:rPr>
        <w:t xml:space="preserve">Кроме того, необходимо обеспечить одинаковые условия для самостоятельной работы всех учащихся: для каждого ученика распечатать специальное дидактическое пособие «Еженедельные домашние олимпиады», с которыми они могут работать дома. Дети, увлекающиеся математикой, имеют возможность заглянуть вперед, решить понравившиеся им задачи, наметить вопросы. Ученики имеют возможность обратиться в течение недели за консультацией к учителю или за помощью к родителям </w:t>
      </w:r>
      <w:r>
        <w:rPr>
          <w:rFonts w:eastAsiaTheme="minorHAnsi"/>
          <w:i/>
          <w:iCs/>
          <w:sz w:val="28"/>
          <w:szCs w:val="28"/>
          <w:lang w:eastAsia="en-US"/>
        </w:rPr>
        <w:t>(Приложение №10 «Домашние математические олимпиады», 5 класс).</w:t>
      </w:r>
      <w:r>
        <w:rPr>
          <w:rFonts w:eastAsiaTheme="minorEastAsia"/>
          <w:i/>
          <w:iCs/>
          <w:color w:val="000000" w:themeColor="text1"/>
          <w:kern w:val="24"/>
          <w:sz w:val="28"/>
          <w:szCs w:val="28"/>
        </w:rPr>
        <w:tab/>
      </w:r>
      <w:r>
        <w:rPr>
          <w:rFonts w:eastAsiaTheme="minorEastAsia"/>
          <w:color w:val="000000" w:themeColor="text1"/>
          <w:kern w:val="24"/>
          <w:sz w:val="28"/>
          <w:szCs w:val="28"/>
        </w:rPr>
        <w:tab/>
      </w:r>
      <w:r>
        <w:rPr>
          <w:rFonts w:eastAsiaTheme="minorEastAsia"/>
          <w:color w:val="000000" w:themeColor="text1"/>
          <w:kern w:val="24"/>
          <w:sz w:val="28"/>
          <w:szCs w:val="28"/>
        </w:rPr>
        <w:tab/>
      </w:r>
      <w:r>
        <w:rPr>
          <w:rFonts w:eastAsiaTheme="minorEastAsia"/>
          <w:color w:val="000000" w:themeColor="text1"/>
          <w:kern w:val="24"/>
          <w:sz w:val="28"/>
          <w:szCs w:val="28"/>
        </w:rPr>
        <w:tab/>
      </w:r>
      <w:r>
        <w:rPr>
          <w:rFonts w:eastAsiaTheme="minorEastAsia"/>
          <w:color w:val="000000" w:themeColor="text1"/>
          <w:kern w:val="24"/>
          <w:sz w:val="28"/>
          <w:szCs w:val="28"/>
        </w:rPr>
        <w:tab/>
      </w:r>
      <w:r>
        <w:rPr>
          <w:rFonts w:eastAsiaTheme="minorEastAsia"/>
          <w:color w:val="000000" w:themeColor="text1"/>
          <w:kern w:val="24"/>
          <w:sz w:val="28"/>
          <w:szCs w:val="28"/>
        </w:rPr>
        <w:tab/>
      </w:r>
    </w:p>
    <w:p w:rsidR="00E215BC" w:rsidRDefault="00E215BC" w:rsidP="00CF4FD2">
      <w:pPr>
        <w:jc w:val="both"/>
        <w:rPr>
          <w:rFonts w:eastAsia="Calibri"/>
          <w:b/>
          <w:bCs/>
          <w:i/>
          <w:iCs/>
          <w:sz w:val="28"/>
          <w:szCs w:val="28"/>
          <w:lang w:eastAsia="en-US"/>
        </w:rPr>
      </w:pPr>
      <w:r>
        <w:rPr>
          <w:rFonts w:eastAsia="Calibri"/>
          <w:b/>
          <w:bCs/>
          <w:i/>
          <w:iCs/>
          <w:kern w:val="2"/>
          <w:sz w:val="28"/>
          <w:szCs w:val="28"/>
          <w:lang w:eastAsia="ar-SA"/>
        </w:rPr>
        <w:t xml:space="preserve">Проектная деятельность в рамках </w:t>
      </w:r>
      <w:r>
        <w:rPr>
          <w:rFonts w:eastAsia="Calibri"/>
          <w:b/>
          <w:bCs/>
          <w:i/>
          <w:iCs/>
          <w:sz w:val="28"/>
          <w:szCs w:val="28"/>
          <w:lang w:eastAsia="en-US"/>
        </w:rPr>
        <w:t>занятий внеурочных курсов</w:t>
      </w:r>
    </w:p>
    <w:p w:rsidR="00E215BC" w:rsidRDefault="00E215BC" w:rsidP="00CF4FD2">
      <w:pPr>
        <w:ind w:firstLine="709"/>
        <w:jc w:val="both"/>
        <w:rPr>
          <w:rFonts w:eastAsia="Calibri"/>
          <w:sz w:val="28"/>
          <w:szCs w:val="28"/>
          <w:lang w:eastAsia="en-US"/>
        </w:rPr>
      </w:pPr>
      <w:r>
        <w:rPr>
          <w:rFonts w:eastAsia="Calibri"/>
          <w:sz w:val="28"/>
          <w:szCs w:val="28"/>
          <w:lang w:eastAsia="en-US"/>
        </w:rPr>
        <w:t xml:space="preserve">В рамках </w:t>
      </w:r>
      <w:bookmarkStart w:id="10" w:name="_Hlk133169406"/>
      <w:r>
        <w:rPr>
          <w:rFonts w:eastAsia="Calibri"/>
          <w:sz w:val="28"/>
          <w:szCs w:val="28"/>
          <w:lang w:eastAsia="en-US"/>
        </w:rPr>
        <w:t xml:space="preserve">занятий внеурочных курсов </w:t>
      </w:r>
      <w:bookmarkEnd w:id="10"/>
      <w:r>
        <w:rPr>
          <w:rFonts w:eastAsia="Calibri"/>
          <w:sz w:val="28"/>
          <w:szCs w:val="28"/>
          <w:lang w:eastAsia="en-US"/>
        </w:rPr>
        <w:t xml:space="preserve">еще в 5 классе необходимо привлекать учеников к созданию своих небольших проектов в рамках одного занятия (краткосрочные проекты). Примерами проектов могут стать: </w:t>
      </w:r>
    </w:p>
    <w:p w:rsidR="00E215BC" w:rsidRDefault="00E215BC" w:rsidP="00E215BC">
      <w:pPr>
        <w:ind w:left="709" w:firstLine="708"/>
        <w:jc w:val="both"/>
        <w:rPr>
          <w:rFonts w:eastAsia="Calibri"/>
          <w:sz w:val="28"/>
          <w:szCs w:val="28"/>
          <w:lang w:eastAsia="en-US"/>
        </w:rPr>
      </w:pPr>
      <w:r>
        <w:rPr>
          <w:rFonts w:eastAsia="Calibri"/>
          <w:sz w:val="28"/>
          <w:szCs w:val="28"/>
          <w:lang w:eastAsia="en-US"/>
        </w:rPr>
        <w:t>- «Математическая новогодняя открытка» (ребята группами должны спроектировать и сделать математическую открытку – поздравление и защитить свой продукт);</w:t>
      </w:r>
    </w:p>
    <w:p w:rsidR="00E215BC" w:rsidRDefault="00E215BC" w:rsidP="00E215BC">
      <w:pPr>
        <w:ind w:left="709" w:firstLine="708"/>
        <w:jc w:val="both"/>
        <w:rPr>
          <w:rFonts w:eastAsia="Calibri"/>
          <w:sz w:val="28"/>
          <w:szCs w:val="28"/>
          <w:lang w:eastAsia="en-US"/>
        </w:rPr>
      </w:pPr>
      <w:r>
        <w:rPr>
          <w:rFonts w:eastAsia="Calibri"/>
          <w:sz w:val="28"/>
          <w:szCs w:val="28"/>
          <w:lang w:eastAsia="en-US"/>
        </w:rPr>
        <w:t>- «Ох уж эта математика!» - ребята группами должны рассказать о каком-либо интересном факте из области математики, сделать презентацию и представить свой продукт (таким продуктом может быть викторина, игра, кроссворд, сборник задач и т.п.)</w:t>
      </w:r>
    </w:p>
    <w:p w:rsidR="00E215BC" w:rsidRDefault="00E215BC" w:rsidP="00E215BC">
      <w:pPr>
        <w:ind w:left="709" w:firstLine="708"/>
        <w:jc w:val="both"/>
        <w:rPr>
          <w:rFonts w:eastAsia="Calibri"/>
          <w:sz w:val="28"/>
          <w:szCs w:val="28"/>
          <w:lang w:eastAsia="en-US"/>
        </w:rPr>
      </w:pPr>
      <w:r>
        <w:rPr>
          <w:rFonts w:eastAsia="Calibri"/>
          <w:sz w:val="28"/>
          <w:szCs w:val="28"/>
          <w:lang w:eastAsia="en-US"/>
        </w:rPr>
        <w:t xml:space="preserve">- Учебные мини-практикумы по финансовой грамотности. Ребята работают в группах по заранее предложенному плану, проводят исследование по той или иной проблеме, делают выводы и защищают свои работы. </w:t>
      </w:r>
    </w:p>
    <w:p w:rsidR="00E215BC" w:rsidRDefault="00E215BC" w:rsidP="00E215BC">
      <w:pPr>
        <w:ind w:left="709" w:firstLine="708"/>
        <w:jc w:val="both"/>
        <w:rPr>
          <w:rFonts w:eastAsia="Calibri"/>
          <w:sz w:val="28"/>
          <w:szCs w:val="28"/>
          <w:lang w:eastAsia="en-US"/>
        </w:rPr>
      </w:pPr>
      <w:r>
        <w:rPr>
          <w:rFonts w:eastAsia="Calibri"/>
          <w:sz w:val="28"/>
          <w:szCs w:val="28"/>
          <w:lang w:eastAsia="en-US"/>
        </w:rPr>
        <w:t xml:space="preserve">- Учебные мини-проекты по курсу «Уроки финансовой грамотности». Их можно выполнить в рамках проектных мастерских. </w:t>
      </w:r>
      <w:r>
        <w:rPr>
          <w:sz w:val="28"/>
          <w:szCs w:val="28"/>
        </w:rPr>
        <w:t xml:space="preserve">Особенностью занятий по созданию учебных мини-проектов является то, что ученики не только работают над практическим применением своих знаний, но и осваивают сущность проектной деятельности, </w:t>
      </w:r>
      <w:r>
        <w:rPr>
          <w:sz w:val="28"/>
          <w:szCs w:val="28"/>
        </w:rPr>
        <w:lastRenderedPageBreak/>
        <w:t>результатомкоторой должен стать конкретный продукт (плакат, выставка, справочник, викторина, презентация, задачник, правила, игра и т.п.). Продукт должен иметь практическую пользу или полезность, например, использоваться учениками начальных классов или учениками параллельных классов, одноклассниками и т.п.</w:t>
      </w:r>
    </w:p>
    <w:p w:rsidR="00E215BC" w:rsidRDefault="00E215BC" w:rsidP="00CF4FD2">
      <w:pPr>
        <w:ind w:firstLine="708"/>
        <w:jc w:val="both"/>
        <w:rPr>
          <w:sz w:val="28"/>
          <w:szCs w:val="28"/>
        </w:rPr>
      </w:pPr>
      <w:r>
        <w:rPr>
          <w:sz w:val="28"/>
          <w:szCs w:val="28"/>
        </w:rPr>
        <w:t xml:space="preserve">В течение учебного года в 5 классе согласно тематическому планированию предусмотрено выполнение учебных мини-проектов по финансам по темам «Деньги» и «Доходы и расходы семьи», в 6 классе </w:t>
      </w:r>
      <w:r w:rsidR="00D17B6D">
        <w:rPr>
          <w:sz w:val="28"/>
          <w:szCs w:val="28"/>
        </w:rPr>
        <w:t>–</w:t>
      </w:r>
      <w:r>
        <w:rPr>
          <w:sz w:val="28"/>
          <w:szCs w:val="28"/>
        </w:rPr>
        <w:t xml:space="preserve"> проект по теме «Страхование». Работая над проектом, соблюдаются три основных этапа: подготовительный, основной и заключительный. </w:t>
      </w:r>
    </w:p>
    <w:p w:rsidR="00E215BC" w:rsidRDefault="00E215BC" w:rsidP="00CF4FD2">
      <w:pPr>
        <w:ind w:firstLine="708"/>
        <w:jc w:val="both"/>
        <w:rPr>
          <w:sz w:val="28"/>
          <w:szCs w:val="28"/>
        </w:rPr>
      </w:pPr>
      <w:r>
        <w:rPr>
          <w:b/>
          <w:sz w:val="28"/>
          <w:szCs w:val="28"/>
        </w:rPr>
        <w:t>На подготовительном этапе</w:t>
      </w:r>
      <w:r>
        <w:rPr>
          <w:sz w:val="28"/>
          <w:szCs w:val="28"/>
        </w:rPr>
        <w:t xml:space="preserve"> ребята делятся на малые группы </w:t>
      </w:r>
      <w:r w:rsidR="00D17B6D">
        <w:rPr>
          <w:sz w:val="28"/>
          <w:szCs w:val="28"/>
        </w:rPr>
        <w:t>–</w:t>
      </w:r>
      <w:r>
        <w:rPr>
          <w:sz w:val="28"/>
          <w:szCs w:val="28"/>
        </w:rPr>
        <w:t xml:space="preserve"> команды (в основном по 3-4 человека), определяются с темой проекта.</w:t>
      </w:r>
    </w:p>
    <w:p w:rsidR="00E215BC" w:rsidRDefault="00E215BC" w:rsidP="00CF4FD2">
      <w:pPr>
        <w:spacing w:after="160"/>
        <w:contextualSpacing/>
        <w:jc w:val="both"/>
        <w:rPr>
          <w:sz w:val="28"/>
          <w:szCs w:val="28"/>
        </w:rPr>
      </w:pPr>
      <w:r>
        <w:rPr>
          <w:sz w:val="28"/>
          <w:szCs w:val="28"/>
        </w:rPr>
        <w:t>Возможные следующие темы учебных мини-проектов:</w:t>
      </w:r>
    </w:p>
    <w:p w:rsidR="00E215BC" w:rsidRDefault="00E215BC" w:rsidP="00CF4FD2">
      <w:pPr>
        <w:jc w:val="both"/>
        <w:rPr>
          <w:b/>
          <w:bCs/>
          <w:sz w:val="28"/>
          <w:szCs w:val="28"/>
        </w:rPr>
      </w:pPr>
      <w:bookmarkStart w:id="11" w:name="_Hlk133066757"/>
      <w:r>
        <w:rPr>
          <w:b/>
          <w:bCs/>
          <w:sz w:val="28"/>
          <w:szCs w:val="28"/>
        </w:rPr>
        <w:t>Название учебных мини-проектов по теме</w:t>
      </w:r>
      <w:bookmarkEnd w:id="11"/>
      <w:r>
        <w:rPr>
          <w:b/>
          <w:bCs/>
          <w:sz w:val="28"/>
          <w:szCs w:val="28"/>
        </w:rPr>
        <w:t xml:space="preserve"> «Деньги» (5 класс)</w:t>
      </w:r>
    </w:p>
    <w:p w:rsidR="00E215BC" w:rsidRDefault="00E215BC" w:rsidP="00CF4FD2">
      <w:pPr>
        <w:ind w:firstLine="708"/>
        <w:jc w:val="both"/>
        <w:rPr>
          <w:sz w:val="28"/>
          <w:szCs w:val="28"/>
        </w:rPr>
      </w:pPr>
      <w:r>
        <w:rPr>
          <w:sz w:val="28"/>
          <w:szCs w:val="28"/>
        </w:rPr>
        <w:t>Готовим экспозицию: «Какие деньги мира самые необычные?»</w:t>
      </w:r>
    </w:p>
    <w:p w:rsidR="00E215BC" w:rsidRDefault="00E215BC" w:rsidP="00E215BC">
      <w:pPr>
        <w:ind w:firstLine="708"/>
        <w:jc w:val="both"/>
        <w:rPr>
          <w:sz w:val="28"/>
          <w:szCs w:val="28"/>
        </w:rPr>
      </w:pPr>
      <w:r>
        <w:rPr>
          <w:sz w:val="28"/>
          <w:szCs w:val="28"/>
        </w:rPr>
        <w:t>Для чего выпускаются юбилейные монеты?</w:t>
      </w:r>
    </w:p>
    <w:p w:rsidR="00E215BC" w:rsidRDefault="00E215BC" w:rsidP="00E215BC">
      <w:pPr>
        <w:ind w:firstLine="708"/>
        <w:jc w:val="both"/>
        <w:rPr>
          <w:sz w:val="28"/>
          <w:szCs w:val="28"/>
        </w:rPr>
      </w:pPr>
      <w:r>
        <w:rPr>
          <w:sz w:val="28"/>
          <w:szCs w:val="28"/>
        </w:rPr>
        <w:t>Театрализованное представление «Как изменялись деньги»</w:t>
      </w:r>
    </w:p>
    <w:p w:rsidR="00E215BC" w:rsidRDefault="00E215BC" w:rsidP="00E215BC">
      <w:pPr>
        <w:ind w:firstLine="708"/>
        <w:jc w:val="both"/>
        <w:rPr>
          <w:sz w:val="28"/>
          <w:szCs w:val="28"/>
        </w:rPr>
      </w:pPr>
      <w:r>
        <w:rPr>
          <w:sz w:val="28"/>
          <w:szCs w:val="28"/>
        </w:rPr>
        <w:t>Викторина «Чему учат пословицы и поговорки о деньгах?»</w:t>
      </w:r>
    </w:p>
    <w:p w:rsidR="00E215BC" w:rsidRDefault="00E215BC" w:rsidP="00E215BC">
      <w:pPr>
        <w:spacing w:after="160"/>
        <w:ind w:firstLine="708"/>
        <w:contextualSpacing/>
        <w:jc w:val="both"/>
        <w:rPr>
          <w:sz w:val="28"/>
          <w:szCs w:val="28"/>
        </w:rPr>
      </w:pPr>
      <w:r>
        <w:rPr>
          <w:sz w:val="28"/>
          <w:szCs w:val="28"/>
        </w:rPr>
        <w:t>Готовим кроссворд «Какие тайны о деньгах скрыты в народных сказках?»</w:t>
      </w:r>
    </w:p>
    <w:p w:rsidR="00E215BC" w:rsidRDefault="00E215BC" w:rsidP="00E215BC">
      <w:pPr>
        <w:spacing w:after="160"/>
        <w:ind w:firstLine="708"/>
        <w:contextualSpacing/>
        <w:jc w:val="both"/>
        <w:rPr>
          <w:sz w:val="28"/>
          <w:szCs w:val="28"/>
        </w:rPr>
      </w:pPr>
      <w:r>
        <w:rPr>
          <w:sz w:val="28"/>
          <w:szCs w:val="28"/>
        </w:rPr>
        <w:t>Создаем кроссенс «История развития денег»</w:t>
      </w:r>
    </w:p>
    <w:p w:rsidR="00E215BC" w:rsidRDefault="00E215BC" w:rsidP="00E215BC">
      <w:pPr>
        <w:spacing w:after="160"/>
        <w:ind w:firstLine="708"/>
        <w:contextualSpacing/>
        <w:jc w:val="both"/>
        <w:rPr>
          <w:sz w:val="28"/>
          <w:szCs w:val="28"/>
        </w:rPr>
      </w:pPr>
      <w:r>
        <w:rPr>
          <w:sz w:val="28"/>
          <w:szCs w:val="28"/>
        </w:rPr>
        <w:t>Создаем буклет «Задачи на тему «Деньги» и другие.</w:t>
      </w:r>
    </w:p>
    <w:p w:rsidR="00E215BC" w:rsidRDefault="00E215BC" w:rsidP="00CF4FD2">
      <w:pPr>
        <w:jc w:val="both"/>
        <w:rPr>
          <w:b/>
          <w:bCs/>
          <w:sz w:val="28"/>
          <w:szCs w:val="28"/>
        </w:rPr>
      </w:pPr>
      <w:r>
        <w:rPr>
          <w:b/>
          <w:bCs/>
          <w:sz w:val="28"/>
          <w:szCs w:val="28"/>
        </w:rPr>
        <w:t>Название учебных мини-проектов по теме «Доходы и расходы (5 класс)</w:t>
      </w:r>
    </w:p>
    <w:p w:rsidR="00E215BC" w:rsidRDefault="00E215BC" w:rsidP="00E215BC">
      <w:pPr>
        <w:ind w:firstLine="708"/>
        <w:jc w:val="both"/>
        <w:rPr>
          <w:sz w:val="28"/>
          <w:szCs w:val="28"/>
        </w:rPr>
      </w:pPr>
      <w:r>
        <w:rPr>
          <w:sz w:val="28"/>
          <w:szCs w:val="28"/>
        </w:rPr>
        <w:t>Как вести учет доходов семьи?</w:t>
      </w:r>
    </w:p>
    <w:p w:rsidR="00E215BC" w:rsidRDefault="00E215BC" w:rsidP="00E215BC">
      <w:pPr>
        <w:ind w:left="708"/>
        <w:jc w:val="both"/>
        <w:rPr>
          <w:sz w:val="28"/>
          <w:szCs w:val="28"/>
        </w:rPr>
      </w:pPr>
      <w:r>
        <w:rPr>
          <w:sz w:val="28"/>
          <w:szCs w:val="28"/>
        </w:rPr>
        <w:t>Какие литературные герои самые богатые и каковы источник их богатства?</w:t>
      </w:r>
    </w:p>
    <w:p w:rsidR="00E215BC" w:rsidRDefault="00E215BC" w:rsidP="00E215BC">
      <w:pPr>
        <w:ind w:firstLine="708"/>
        <w:jc w:val="both"/>
        <w:rPr>
          <w:sz w:val="28"/>
          <w:szCs w:val="28"/>
        </w:rPr>
      </w:pPr>
      <w:r>
        <w:rPr>
          <w:sz w:val="28"/>
          <w:szCs w:val="28"/>
        </w:rPr>
        <w:t>Готовим ментальную карту «Источники доходов семьи»</w:t>
      </w:r>
    </w:p>
    <w:p w:rsidR="00E215BC" w:rsidRDefault="00E215BC" w:rsidP="00E215BC">
      <w:pPr>
        <w:ind w:firstLine="708"/>
        <w:jc w:val="both"/>
        <w:rPr>
          <w:sz w:val="28"/>
          <w:szCs w:val="28"/>
        </w:rPr>
      </w:pPr>
      <w:r>
        <w:rPr>
          <w:sz w:val="28"/>
          <w:szCs w:val="28"/>
        </w:rPr>
        <w:t>Готовим сборник задач по подсчету семейных доходов и расходов семьи</w:t>
      </w:r>
    </w:p>
    <w:p w:rsidR="00E215BC" w:rsidRDefault="00E215BC" w:rsidP="00E215BC">
      <w:pPr>
        <w:ind w:firstLine="708"/>
        <w:jc w:val="both"/>
        <w:rPr>
          <w:sz w:val="28"/>
          <w:szCs w:val="28"/>
        </w:rPr>
      </w:pPr>
      <w:r>
        <w:rPr>
          <w:sz w:val="28"/>
          <w:szCs w:val="28"/>
        </w:rPr>
        <w:t>Правила экономии карманных денег</w:t>
      </w:r>
    </w:p>
    <w:p w:rsidR="00E215BC" w:rsidRDefault="00E215BC" w:rsidP="00E215BC">
      <w:pPr>
        <w:ind w:firstLine="708"/>
        <w:jc w:val="both"/>
        <w:rPr>
          <w:sz w:val="28"/>
          <w:szCs w:val="28"/>
        </w:rPr>
      </w:pPr>
      <w:r>
        <w:rPr>
          <w:sz w:val="28"/>
          <w:szCs w:val="28"/>
        </w:rPr>
        <w:t>Задачник «Для тех, кто учится быть экономным»</w:t>
      </w:r>
    </w:p>
    <w:p w:rsidR="00E215BC" w:rsidRDefault="00E215BC" w:rsidP="00E215BC">
      <w:pPr>
        <w:ind w:firstLine="708"/>
        <w:jc w:val="both"/>
        <w:rPr>
          <w:sz w:val="28"/>
          <w:szCs w:val="28"/>
        </w:rPr>
      </w:pPr>
      <w:r>
        <w:rPr>
          <w:sz w:val="28"/>
          <w:szCs w:val="28"/>
        </w:rPr>
        <w:t>Викторина «Что нужно знать о расходах?»</w:t>
      </w:r>
    </w:p>
    <w:p w:rsidR="00E215BC" w:rsidRDefault="00E215BC" w:rsidP="00E215BC">
      <w:pPr>
        <w:ind w:firstLine="708"/>
        <w:jc w:val="both"/>
        <w:rPr>
          <w:sz w:val="28"/>
          <w:szCs w:val="28"/>
        </w:rPr>
      </w:pPr>
      <w:r>
        <w:rPr>
          <w:sz w:val="28"/>
          <w:szCs w:val="28"/>
        </w:rPr>
        <w:t>Настольная игра «Семейный бюджет»</w:t>
      </w:r>
    </w:p>
    <w:p w:rsidR="00E215BC" w:rsidRDefault="00E215BC" w:rsidP="00E215BC">
      <w:pPr>
        <w:ind w:firstLine="708"/>
        <w:jc w:val="both"/>
        <w:rPr>
          <w:sz w:val="28"/>
          <w:szCs w:val="28"/>
        </w:rPr>
      </w:pPr>
      <w:r>
        <w:rPr>
          <w:sz w:val="28"/>
          <w:szCs w:val="28"/>
        </w:rPr>
        <w:t>Компьютерная игра «Денежный путь»</w:t>
      </w:r>
    </w:p>
    <w:p w:rsidR="00E215BC" w:rsidRDefault="00E215BC" w:rsidP="00CF4FD2">
      <w:pPr>
        <w:jc w:val="both"/>
        <w:rPr>
          <w:b/>
          <w:bCs/>
          <w:sz w:val="28"/>
          <w:szCs w:val="28"/>
        </w:rPr>
      </w:pPr>
      <w:bookmarkStart w:id="12" w:name="_Hlk133066787"/>
      <w:r>
        <w:rPr>
          <w:b/>
          <w:bCs/>
          <w:sz w:val="28"/>
          <w:szCs w:val="28"/>
        </w:rPr>
        <w:t xml:space="preserve">Название учебных мини-проектов </w:t>
      </w:r>
      <w:bookmarkEnd w:id="12"/>
      <w:r>
        <w:rPr>
          <w:b/>
          <w:bCs/>
          <w:sz w:val="28"/>
          <w:szCs w:val="28"/>
        </w:rPr>
        <w:t>по теме «Страхование»</w:t>
      </w:r>
    </w:p>
    <w:p w:rsidR="00E215BC" w:rsidRDefault="00E215BC" w:rsidP="00E215BC">
      <w:pPr>
        <w:ind w:firstLine="708"/>
        <w:jc w:val="both"/>
        <w:rPr>
          <w:sz w:val="28"/>
          <w:szCs w:val="28"/>
        </w:rPr>
      </w:pPr>
      <w:r>
        <w:rPr>
          <w:sz w:val="28"/>
          <w:szCs w:val="28"/>
        </w:rPr>
        <w:t>«Что и как можно застраховать?»</w:t>
      </w:r>
    </w:p>
    <w:p w:rsidR="00E215BC" w:rsidRDefault="00E215BC" w:rsidP="00E215BC">
      <w:pPr>
        <w:ind w:firstLine="708"/>
        <w:jc w:val="both"/>
        <w:rPr>
          <w:sz w:val="28"/>
          <w:szCs w:val="28"/>
        </w:rPr>
      </w:pPr>
      <w:r>
        <w:rPr>
          <w:sz w:val="28"/>
          <w:szCs w:val="28"/>
        </w:rPr>
        <w:t>Как появились первые страховые компании и что они страховали?</w:t>
      </w:r>
    </w:p>
    <w:p w:rsidR="00E215BC" w:rsidRDefault="00E215BC" w:rsidP="00E215BC">
      <w:pPr>
        <w:ind w:firstLine="708"/>
        <w:jc w:val="both"/>
        <w:rPr>
          <w:sz w:val="28"/>
          <w:szCs w:val="28"/>
        </w:rPr>
      </w:pPr>
      <w:r>
        <w:rPr>
          <w:sz w:val="28"/>
          <w:szCs w:val="28"/>
        </w:rPr>
        <w:t>Создаем идеальную страховую компанию (реклама компании)</w:t>
      </w:r>
    </w:p>
    <w:p w:rsidR="00E215BC" w:rsidRDefault="00E215BC" w:rsidP="00E215BC">
      <w:pPr>
        <w:ind w:firstLine="708"/>
        <w:jc w:val="both"/>
        <w:rPr>
          <w:sz w:val="28"/>
          <w:szCs w:val="28"/>
        </w:rPr>
      </w:pPr>
      <w:r>
        <w:rPr>
          <w:sz w:val="28"/>
          <w:szCs w:val="28"/>
        </w:rPr>
        <w:t>Материнский капитал: как его использовать?</w:t>
      </w:r>
    </w:p>
    <w:p w:rsidR="00E215BC" w:rsidRDefault="00E215BC" w:rsidP="00E215BC">
      <w:pPr>
        <w:ind w:firstLine="708"/>
        <w:jc w:val="both"/>
        <w:rPr>
          <w:sz w:val="28"/>
          <w:szCs w:val="28"/>
        </w:rPr>
      </w:pPr>
      <w:r>
        <w:rPr>
          <w:sz w:val="28"/>
          <w:szCs w:val="28"/>
        </w:rPr>
        <w:t>Ролевая игра «СтрахOFF»</w:t>
      </w:r>
    </w:p>
    <w:p w:rsidR="00E215BC" w:rsidRDefault="00E215BC" w:rsidP="00E215BC">
      <w:pPr>
        <w:ind w:firstLine="708"/>
        <w:jc w:val="both"/>
        <w:rPr>
          <w:sz w:val="28"/>
          <w:szCs w:val="28"/>
        </w:rPr>
      </w:pPr>
      <w:r>
        <w:rPr>
          <w:sz w:val="28"/>
          <w:szCs w:val="28"/>
        </w:rPr>
        <w:t>Автострахование: виды страховок и как ими воспользоваться</w:t>
      </w:r>
    </w:p>
    <w:p w:rsidR="00E215BC" w:rsidRDefault="00E215BC" w:rsidP="00E215BC">
      <w:pPr>
        <w:ind w:firstLine="708"/>
        <w:jc w:val="both"/>
        <w:rPr>
          <w:sz w:val="28"/>
          <w:szCs w:val="28"/>
        </w:rPr>
      </w:pPr>
      <w:r>
        <w:rPr>
          <w:sz w:val="28"/>
          <w:szCs w:val="28"/>
        </w:rPr>
        <w:t>Что такое страховое мошенничество и как не стать жертвой мошенников</w:t>
      </w:r>
    </w:p>
    <w:p w:rsidR="00E215BC" w:rsidRDefault="00E215BC" w:rsidP="00E215BC">
      <w:pPr>
        <w:ind w:firstLine="708"/>
        <w:jc w:val="both"/>
        <w:rPr>
          <w:sz w:val="28"/>
          <w:szCs w:val="28"/>
        </w:rPr>
      </w:pPr>
      <w:r>
        <w:rPr>
          <w:sz w:val="28"/>
          <w:szCs w:val="28"/>
        </w:rPr>
        <w:t>Бизнес–план собственного дела: стоит ли страховать свой бизнес?</w:t>
      </w:r>
    </w:p>
    <w:p w:rsidR="00E215BC" w:rsidRDefault="00E215BC" w:rsidP="00E215BC">
      <w:pPr>
        <w:ind w:left="708"/>
        <w:jc w:val="both"/>
        <w:rPr>
          <w:sz w:val="28"/>
          <w:szCs w:val="28"/>
        </w:rPr>
      </w:pPr>
      <w:r>
        <w:rPr>
          <w:sz w:val="28"/>
          <w:szCs w:val="28"/>
        </w:rPr>
        <w:t>А также любые другие темы, которые интересны ребятам и по которым они смогут найти необходимую им информацию.</w:t>
      </w:r>
    </w:p>
    <w:p w:rsidR="00E215BC" w:rsidRDefault="00E215BC" w:rsidP="00E215BC">
      <w:pPr>
        <w:jc w:val="both"/>
        <w:rPr>
          <w:sz w:val="28"/>
          <w:szCs w:val="28"/>
        </w:rPr>
      </w:pPr>
    </w:p>
    <w:p w:rsidR="00E215BC" w:rsidRDefault="00E215BC" w:rsidP="00CF4FD2">
      <w:pPr>
        <w:jc w:val="both"/>
        <w:rPr>
          <w:sz w:val="28"/>
          <w:szCs w:val="28"/>
        </w:rPr>
      </w:pPr>
      <w:r>
        <w:rPr>
          <w:sz w:val="28"/>
          <w:szCs w:val="28"/>
        </w:rPr>
        <w:lastRenderedPageBreak/>
        <w:t xml:space="preserve">Далее, работая в группах, ребята определяют цель проекта, вид проектного продукта, составляют план выполнения проекта. Договариваются, кто какие роли в команде будет выполнять на этапах работы над проектом. </w:t>
      </w:r>
    </w:p>
    <w:p w:rsidR="00E215BC" w:rsidRDefault="00E215BC" w:rsidP="00E215BC">
      <w:pPr>
        <w:jc w:val="both"/>
        <w:rPr>
          <w:sz w:val="28"/>
          <w:szCs w:val="28"/>
        </w:rPr>
      </w:pPr>
    </w:p>
    <w:p w:rsidR="00E215BC" w:rsidRDefault="00E215BC" w:rsidP="00E215BC">
      <w:pPr>
        <w:jc w:val="both"/>
        <w:rPr>
          <w:sz w:val="28"/>
          <w:szCs w:val="28"/>
        </w:rPr>
      </w:pPr>
      <w:r>
        <w:rPr>
          <w:b/>
          <w:sz w:val="28"/>
          <w:szCs w:val="28"/>
        </w:rPr>
        <w:t>Основной этап работы</w:t>
      </w:r>
      <w:r>
        <w:rPr>
          <w:sz w:val="28"/>
          <w:szCs w:val="28"/>
        </w:rPr>
        <w:t xml:space="preserve"> – это выполнение самого проекта, следуя намеченному плану. 3-4 занятия по учебному плану отводится для подготовки проекта в творческой мастерской, а часть работы ребята выполняют дома. </w:t>
      </w:r>
    </w:p>
    <w:p w:rsidR="00E215BC" w:rsidRDefault="00E215BC" w:rsidP="00E215BC">
      <w:pPr>
        <w:jc w:val="both"/>
        <w:rPr>
          <w:sz w:val="28"/>
          <w:szCs w:val="28"/>
        </w:rPr>
      </w:pPr>
    </w:p>
    <w:p w:rsidR="00E215BC" w:rsidRDefault="00E215BC" w:rsidP="00E215BC">
      <w:pPr>
        <w:jc w:val="both"/>
        <w:rPr>
          <w:sz w:val="28"/>
          <w:szCs w:val="28"/>
        </w:rPr>
      </w:pPr>
      <w:r>
        <w:rPr>
          <w:b/>
          <w:sz w:val="28"/>
          <w:szCs w:val="28"/>
        </w:rPr>
        <w:t>Заключительный этап</w:t>
      </w:r>
      <w:r>
        <w:rPr>
          <w:sz w:val="28"/>
          <w:szCs w:val="28"/>
        </w:rPr>
        <w:t xml:space="preserve"> – представление результатов проекта (защита проекта) и оценка работы команды согласно критериям оценки проекта (ребята заранее должны быть ознакомлены с критериями)</w:t>
      </w:r>
    </w:p>
    <w:p w:rsidR="00E215BC" w:rsidRDefault="00E215BC" w:rsidP="00E215BC">
      <w:pPr>
        <w:jc w:val="both"/>
        <w:rPr>
          <w:sz w:val="28"/>
          <w:szCs w:val="28"/>
        </w:rPr>
      </w:pPr>
    </w:p>
    <w:tbl>
      <w:tblPr>
        <w:tblStyle w:val="af0"/>
        <w:tblW w:w="0" w:type="auto"/>
        <w:tblLayout w:type="fixed"/>
        <w:tblLook w:val="04A0"/>
      </w:tblPr>
      <w:tblGrid>
        <w:gridCol w:w="6941"/>
        <w:gridCol w:w="2404"/>
      </w:tblGrid>
      <w:tr w:rsidR="00E215BC" w:rsidTr="00E215BC">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b/>
                <w:sz w:val="28"/>
                <w:szCs w:val="28"/>
              </w:rPr>
            </w:pPr>
            <w:r w:rsidRPr="0091484A">
              <w:rPr>
                <w:rFonts w:ascii="Times New Roman" w:hAnsi="Times New Roman"/>
                <w:b/>
                <w:sz w:val="28"/>
                <w:szCs w:val="28"/>
              </w:rPr>
              <w:t>Название критерия</w:t>
            </w:r>
          </w:p>
        </w:tc>
        <w:tc>
          <w:tcPr>
            <w:tcW w:w="2404"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b/>
                <w:sz w:val="28"/>
                <w:szCs w:val="28"/>
              </w:rPr>
            </w:pPr>
            <w:r w:rsidRPr="0091484A">
              <w:rPr>
                <w:rFonts w:ascii="Times New Roman" w:hAnsi="Times New Roman"/>
                <w:b/>
                <w:sz w:val="28"/>
                <w:szCs w:val="28"/>
              </w:rPr>
              <w:t>баллы от 1 до3</w:t>
            </w:r>
          </w:p>
        </w:tc>
      </w:tr>
      <w:tr w:rsidR="00E215BC" w:rsidTr="00E215BC">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sz w:val="28"/>
                <w:szCs w:val="28"/>
              </w:rPr>
            </w:pPr>
            <w:r w:rsidRPr="0091484A">
              <w:rPr>
                <w:rFonts w:ascii="Times New Roman" w:hAnsi="Times New Roman"/>
                <w:sz w:val="28"/>
                <w:szCs w:val="28"/>
              </w:rPr>
              <w:t>Содержание проекта интересное и новое</w:t>
            </w:r>
          </w:p>
        </w:tc>
        <w:tc>
          <w:tcPr>
            <w:tcW w:w="2404" w:type="dxa"/>
            <w:tcBorders>
              <w:top w:val="single" w:sz="4" w:space="0" w:color="000000"/>
              <w:left w:val="single" w:sz="4" w:space="0" w:color="000000"/>
              <w:bottom w:val="single" w:sz="4" w:space="0" w:color="000000"/>
              <w:right w:val="single" w:sz="4" w:space="0" w:color="000000"/>
            </w:tcBorders>
          </w:tcPr>
          <w:p w:rsidR="00E215BC" w:rsidRPr="0091484A" w:rsidRDefault="00E215BC">
            <w:pPr>
              <w:rPr>
                <w:rFonts w:ascii="Times New Roman" w:hAnsi="Times New Roman"/>
                <w:sz w:val="28"/>
                <w:szCs w:val="28"/>
              </w:rPr>
            </w:pPr>
          </w:p>
        </w:tc>
      </w:tr>
      <w:tr w:rsidR="00E215BC" w:rsidTr="00E215BC">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sz w:val="28"/>
                <w:szCs w:val="28"/>
              </w:rPr>
            </w:pPr>
            <w:r w:rsidRPr="0091484A">
              <w:rPr>
                <w:rFonts w:ascii="Times New Roman" w:hAnsi="Times New Roman"/>
                <w:sz w:val="28"/>
                <w:szCs w:val="28"/>
              </w:rPr>
              <w:t>Поставлены тема и цель проекта</w:t>
            </w:r>
          </w:p>
        </w:tc>
        <w:tc>
          <w:tcPr>
            <w:tcW w:w="2404" w:type="dxa"/>
            <w:tcBorders>
              <w:top w:val="single" w:sz="4" w:space="0" w:color="000000"/>
              <w:left w:val="single" w:sz="4" w:space="0" w:color="000000"/>
              <w:bottom w:val="single" w:sz="4" w:space="0" w:color="000000"/>
              <w:right w:val="single" w:sz="4" w:space="0" w:color="000000"/>
            </w:tcBorders>
          </w:tcPr>
          <w:p w:rsidR="00E215BC" w:rsidRPr="0091484A" w:rsidRDefault="00E215BC">
            <w:pPr>
              <w:rPr>
                <w:rFonts w:ascii="Times New Roman" w:hAnsi="Times New Roman"/>
                <w:sz w:val="28"/>
                <w:szCs w:val="28"/>
              </w:rPr>
            </w:pPr>
          </w:p>
        </w:tc>
      </w:tr>
      <w:tr w:rsidR="00E215BC" w:rsidTr="00E215BC">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sz w:val="28"/>
                <w:szCs w:val="28"/>
              </w:rPr>
            </w:pPr>
            <w:r w:rsidRPr="0091484A">
              <w:rPr>
                <w:rFonts w:ascii="Times New Roman" w:hAnsi="Times New Roman"/>
                <w:sz w:val="28"/>
                <w:szCs w:val="28"/>
              </w:rPr>
              <w:t>Содержание и форма проектного продукта соответствует теме и цели</w:t>
            </w:r>
          </w:p>
        </w:tc>
        <w:tc>
          <w:tcPr>
            <w:tcW w:w="2404" w:type="dxa"/>
            <w:tcBorders>
              <w:top w:val="single" w:sz="4" w:space="0" w:color="000000"/>
              <w:left w:val="single" w:sz="4" w:space="0" w:color="000000"/>
              <w:bottom w:val="single" w:sz="4" w:space="0" w:color="000000"/>
              <w:right w:val="single" w:sz="4" w:space="0" w:color="000000"/>
            </w:tcBorders>
          </w:tcPr>
          <w:p w:rsidR="00E215BC" w:rsidRPr="0091484A" w:rsidRDefault="00E215BC">
            <w:pPr>
              <w:rPr>
                <w:rFonts w:ascii="Times New Roman" w:hAnsi="Times New Roman"/>
                <w:sz w:val="28"/>
                <w:szCs w:val="28"/>
              </w:rPr>
            </w:pPr>
          </w:p>
        </w:tc>
      </w:tr>
      <w:tr w:rsidR="00E215BC" w:rsidTr="00E215BC">
        <w:trPr>
          <w:trHeight w:val="200"/>
        </w:trPr>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sz w:val="28"/>
                <w:szCs w:val="28"/>
              </w:rPr>
            </w:pPr>
            <w:r w:rsidRPr="0091484A">
              <w:rPr>
                <w:rFonts w:ascii="Times New Roman" w:hAnsi="Times New Roman"/>
                <w:sz w:val="28"/>
                <w:szCs w:val="28"/>
              </w:rPr>
              <w:t>Собраны достоверные факты по теме проекта</w:t>
            </w:r>
          </w:p>
        </w:tc>
        <w:tc>
          <w:tcPr>
            <w:tcW w:w="2404" w:type="dxa"/>
            <w:tcBorders>
              <w:top w:val="single" w:sz="4" w:space="0" w:color="000000"/>
              <w:left w:val="single" w:sz="4" w:space="0" w:color="000000"/>
              <w:bottom w:val="single" w:sz="4" w:space="0" w:color="000000"/>
              <w:right w:val="single" w:sz="4" w:space="0" w:color="000000"/>
            </w:tcBorders>
          </w:tcPr>
          <w:p w:rsidR="00E215BC" w:rsidRPr="0091484A" w:rsidRDefault="00E215BC">
            <w:pPr>
              <w:rPr>
                <w:rFonts w:ascii="Times New Roman" w:hAnsi="Times New Roman"/>
                <w:sz w:val="28"/>
                <w:szCs w:val="28"/>
              </w:rPr>
            </w:pPr>
          </w:p>
        </w:tc>
      </w:tr>
      <w:tr w:rsidR="00E215BC" w:rsidTr="00E215BC">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sz w:val="28"/>
                <w:szCs w:val="28"/>
              </w:rPr>
            </w:pPr>
            <w:r w:rsidRPr="0091484A">
              <w:rPr>
                <w:rFonts w:ascii="Times New Roman" w:hAnsi="Times New Roman"/>
                <w:sz w:val="28"/>
                <w:szCs w:val="28"/>
              </w:rPr>
              <w:t>Использованы различные источники информации</w:t>
            </w:r>
          </w:p>
        </w:tc>
        <w:tc>
          <w:tcPr>
            <w:tcW w:w="2404" w:type="dxa"/>
            <w:tcBorders>
              <w:top w:val="single" w:sz="4" w:space="0" w:color="000000"/>
              <w:left w:val="single" w:sz="4" w:space="0" w:color="000000"/>
              <w:bottom w:val="single" w:sz="4" w:space="0" w:color="000000"/>
              <w:right w:val="single" w:sz="4" w:space="0" w:color="000000"/>
            </w:tcBorders>
          </w:tcPr>
          <w:p w:rsidR="00E215BC" w:rsidRPr="0091484A" w:rsidRDefault="00E215BC">
            <w:pPr>
              <w:rPr>
                <w:rFonts w:ascii="Times New Roman" w:hAnsi="Times New Roman"/>
                <w:sz w:val="28"/>
                <w:szCs w:val="28"/>
              </w:rPr>
            </w:pPr>
          </w:p>
        </w:tc>
      </w:tr>
      <w:tr w:rsidR="00E215BC" w:rsidTr="00E215BC">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sz w:val="28"/>
                <w:szCs w:val="28"/>
              </w:rPr>
            </w:pPr>
            <w:r w:rsidRPr="0091484A">
              <w:rPr>
                <w:rFonts w:ascii="Times New Roman" w:hAnsi="Times New Roman"/>
                <w:sz w:val="28"/>
                <w:szCs w:val="28"/>
              </w:rPr>
              <w:t>Содержание проекта представлено в наглядной форме</w:t>
            </w:r>
          </w:p>
        </w:tc>
        <w:tc>
          <w:tcPr>
            <w:tcW w:w="2404" w:type="dxa"/>
            <w:tcBorders>
              <w:top w:val="single" w:sz="4" w:space="0" w:color="000000"/>
              <w:left w:val="single" w:sz="4" w:space="0" w:color="000000"/>
              <w:bottom w:val="single" w:sz="4" w:space="0" w:color="000000"/>
              <w:right w:val="single" w:sz="4" w:space="0" w:color="000000"/>
            </w:tcBorders>
          </w:tcPr>
          <w:p w:rsidR="00E215BC" w:rsidRPr="0091484A" w:rsidRDefault="00E215BC">
            <w:pPr>
              <w:rPr>
                <w:rFonts w:ascii="Times New Roman" w:hAnsi="Times New Roman"/>
                <w:sz w:val="28"/>
                <w:szCs w:val="28"/>
              </w:rPr>
            </w:pPr>
          </w:p>
        </w:tc>
      </w:tr>
      <w:tr w:rsidR="00E215BC" w:rsidTr="00E215BC">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sz w:val="28"/>
                <w:szCs w:val="28"/>
              </w:rPr>
            </w:pPr>
            <w:r w:rsidRPr="0091484A">
              <w:rPr>
                <w:rFonts w:ascii="Times New Roman" w:hAnsi="Times New Roman"/>
                <w:sz w:val="28"/>
                <w:szCs w:val="28"/>
              </w:rPr>
              <w:t>Проект изложен правильным и понятным языком</w:t>
            </w:r>
          </w:p>
        </w:tc>
        <w:tc>
          <w:tcPr>
            <w:tcW w:w="2404" w:type="dxa"/>
            <w:tcBorders>
              <w:top w:val="single" w:sz="4" w:space="0" w:color="000000"/>
              <w:left w:val="single" w:sz="4" w:space="0" w:color="000000"/>
              <w:bottom w:val="single" w:sz="4" w:space="0" w:color="000000"/>
              <w:right w:val="single" w:sz="4" w:space="0" w:color="000000"/>
            </w:tcBorders>
          </w:tcPr>
          <w:p w:rsidR="00E215BC" w:rsidRPr="0091484A" w:rsidRDefault="00E215BC">
            <w:pPr>
              <w:rPr>
                <w:rFonts w:ascii="Times New Roman" w:hAnsi="Times New Roman"/>
                <w:sz w:val="28"/>
                <w:szCs w:val="28"/>
              </w:rPr>
            </w:pPr>
          </w:p>
        </w:tc>
      </w:tr>
      <w:tr w:rsidR="00E215BC" w:rsidTr="00E215BC">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rPr>
                <w:rFonts w:ascii="Times New Roman" w:hAnsi="Times New Roman"/>
                <w:sz w:val="28"/>
                <w:szCs w:val="28"/>
              </w:rPr>
            </w:pPr>
            <w:r w:rsidRPr="0091484A">
              <w:rPr>
                <w:rFonts w:ascii="Times New Roman" w:hAnsi="Times New Roman"/>
                <w:sz w:val="28"/>
                <w:szCs w:val="28"/>
              </w:rPr>
              <w:t>Командой раскрыты основные этапы работы над проектом</w:t>
            </w:r>
          </w:p>
        </w:tc>
        <w:tc>
          <w:tcPr>
            <w:tcW w:w="2404" w:type="dxa"/>
            <w:tcBorders>
              <w:top w:val="single" w:sz="4" w:space="0" w:color="000000"/>
              <w:left w:val="single" w:sz="4" w:space="0" w:color="000000"/>
              <w:bottom w:val="single" w:sz="4" w:space="0" w:color="000000"/>
              <w:right w:val="single" w:sz="4" w:space="0" w:color="000000"/>
            </w:tcBorders>
          </w:tcPr>
          <w:p w:rsidR="00E215BC" w:rsidRPr="0091484A" w:rsidRDefault="00E215BC">
            <w:pPr>
              <w:rPr>
                <w:rFonts w:ascii="Times New Roman" w:hAnsi="Times New Roman"/>
                <w:sz w:val="28"/>
                <w:szCs w:val="28"/>
              </w:rPr>
            </w:pPr>
          </w:p>
        </w:tc>
      </w:tr>
      <w:tr w:rsidR="00E215BC" w:rsidTr="00E215BC">
        <w:tc>
          <w:tcPr>
            <w:tcW w:w="6941" w:type="dxa"/>
            <w:tcBorders>
              <w:top w:val="single" w:sz="4" w:space="0" w:color="000000"/>
              <w:left w:val="single" w:sz="4" w:space="0" w:color="000000"/>
              <w:bottom w:val="single" w:sz="4" w:space="0" w:color="000000"/>
              <w:right w:val="single" w:sz="4" w:space="0" w:color="000000"/>
            </w:tcBorders>
            <w:hideMark/>
          </w:tcPr>
          <w:p w:rsidR="00E215BC" w:rsidRPr="0091484A" w:rsidRDefault="00E215BC">
            <w:pPr>
              <w:jc w:val="right"/>
              <w:rPr>
                <w:rFonts w:ascii="Times New Roman" w:hAnsi="Times New Roman"/>
                <w:b/>
                <w:sz w:val="28"/>
                <w:szCs w:val="28"/>
              </w:rPr>
            </w:pPr>
            <w:r w:rsidRPr="0091484A">
              <w:rPr>
                <w:rFonts w:ascii="Times New Roman" w:hAnsi="Times New Roman"/>
                <w:b/>
                <w:sz w:val="28"/>
                <w:szCs w:val="28"/>
              </w:rPr>
              <w:t>ИТОГО:</w:t>
            </w:r>
          </w:p>
        </w:tc>
        <w:tc>
          <w:tcPr>
            <w:tcW w:w="2404" w:type="dxa"/>
            <w:tcBorders>
              <w:top w:val="single" w:sz="4" w:space="0" w:color="000000"/>
              <w:left w:val="single" w:sz="4" w:space="0" w:color="000000"/>
              <w:bottom w:val="single" w:sz="4" w:space="0" w:color="000000"/>
              <w:right w:val="single" w:sz="4" w:space="0" w:color="000000"/>
            </w:tcBorders>
          </w:tcPr>
          <w:p w:rsidR="00E215BC" w:rsidRPr="0091484A" w:rsidRDefault="00E215BC">
            <w:pPr>
              <w:rPr>
                <w:rFonts w:ascii="Times New Roman" w:hAnsi="Times New Roman"/>
                <w:sz w:val="28"/>
                <w:szCs w:val="28"/>
              </w:rPr>
            </w:pPr>
          </w:p>
        </w:tc>
      </w:tr>
    </w:tbl>
    <w:p w:rsidR="00E215BC" w:rsidRDefault="00E215BC" w:rsidP="00E215BC">
      <w:pPr>
        <w:jc w:val="both"/>
        <w:rPr>
          <w:sz w:val="28"/>
          <w:szCs w:val="28"/>
        </w:rPr>
      </w:pPr>
    </w:p>
    <w:p w:rsidR="00E215BC" w:rsidRDefault="00E215BC" w:rsidP="00E215BC">
      <w:pPr>
        <w:jc w:val="both"/>
        <w:rPr>
          <w:sz w:val="28"/>
          <w:szCs w:val="28"/>
        </w:rPr>
      </w:pPr>
      <w:r>
        <w:rPr>
          <w:sz w:val="28"/>
          <w:szCs w:val="28"/>
        </w:rPr>
        <w:t>После защиты всех проектов проводится итоговое занятие, на котором представляются итоговые баллы, поощряются проектные команды, занявшие первые три места. Кстати, поощрение любого действия детей – это немаловажный и нужный инструмент, позволяющий стимулировать и мотивировать деятельность учеников.</w:t>
      </w:r>
    </w:p>
    <w:p w:rsidR="00E215BC" w:rsidRDefault="00E215BC" w:rsidP="00E215BC">
      <w:pPr>
        <w:jc w:val="both"/>
        <w:rPr>
          <w:sz w:val="28"/>
          <w:szCs w:val="28"/>
        </w:rPr>
      </w:pPr>
      <w:r>
        <w:rPr>
          <w:sz w:val="28"/>
          <w:szCs w:val="28"/>
        </w:rPr>
        <w:t>Обязательно на итоговом занятии проводится рефлексия:</w:t>
      </w:r>
    </w:p>
    <w:p w:rsidR="00E215BC" w:rsidRDefault="00E215BC" w:rsidP="00E215BC">
      <w:pPr>
        <w:pStyle w:val="af"/>
        <w:numPr>
          <w:ilvl w:val="0"/>
          <w:numId w:val="5"/>
        </w:numPr>
        <w:jc w:val="both"/>
        <w:rPr>
          <w:sz w:val="28"/>
          <w:szCs w:val="28"/>
        </w:rPr>
      </w:pPr>
      <w:r>
        <w:rPr>
          <w:sz w:val="28"/>
          <w:szCs w:val="28"/>
        </w:rPr>
        <w:t>Задания из каких предметов вам понадобились для выполнения проекта?</w:t>
      </w:r>
    </w:p>
    <w:p w:rsidR="00E215BC" w:rsidRDefault="00E215BC" w:rsidP="00E215BC">
      <w:pPr>
        <w:pStyle w:val="af"/>
        <w:numPr>
          <w:ilvl w:val="0"/>
          <w:numId w:val="5"/>
        </w:numPr>
        <w:jc w:val="both"/>
        <w:rPr>
          <w:sz w:val="28"/>
          <w:szCs w:val="28"/>
        </w:rPr>
      </w:pPr>
      <w:r>
        <w:rPr>
          <w:sz w:val="28"/>
          <w:szCs w:val="28"/>
        </w:rPr>
        <w:t>Как слаженно проходила работа в группе? Все ли ответственно выполнили свою роль?</w:t>
      </w:r>
    </w:p>
    <w:p w:rsidR="00E215BC" w:rsidRDefault="00E215BC" w:rsidP="00E215BC">
      <w:pPr>
        <w:pStyle w:val="af"/>
        <w:numPr>
          <w:ilvl w:val="0"/>
          <w:numId w:val="5"/>
        </w:numPr>
        <w:jc w:val="both"/>
        <w:rPr>
          <w:sz w:val="28"/>
          <w:szCs w:val="28"/>
        </w:rPr>
      </w:pPr>
      <w:r>
        <w:rPr>
          <w:sz w:val="28"/>
          <w:szCs w:val="28"/>
        </w:rPr>
        <w:t>Каков личный вклад каждого участника проектной команды?</w:t>
      </w:r>
    </w:p>
    <w:p w:rsidR="00E215BC" w:rsidRDefault="00E215BC" w:rsidP="00E215BC">
      <w:pPr>
        <w:pStyle w:val="af"/>
        <w:numPr>
          <w:ilvl w:val="0"/>
          <w:numId w:val="5"/>
        </w:numPr>
        <w:jc w:val="both"/>
        <w:rPr>
          <w:sz w:val="28"/>
          <w:szCs w:val="28"/>
        </w:rPr>
      </w:pPr>
      <w:r>
        <w:rPr>
          <w:sz w:val="28"/>
          <w:szCs w:val="28"/>
        </w:rPr>
        <w:t>Какие источники информации вам помогли подготовить проект?</w:t>
      </w:r>
    </w:p>
    <w:p w:rsidR="00E215BC" w:rsidRDefault="00E215BC" w:rsidP="00E215BC">
      <w:pPr>
        <w:pStyle w:val="af"/>
        <w:numPr>
          <w:ilvl w:val="0"/>
          <w:numId w:val="5"/>
        </w:numPr>
        <w:jc w:val="both"/>
        <w:rPr>
          <w:sz w:val="28"/>
          <w:szCs w:val="28"/>
        </w:rPr>
      </w:pPr>
      <w:r>
        <w:rPr>
          <w:sz w:val="28"/>
          <w:szCs w:val="28"/>
        </w:rPr>
        <w:t>Где и как можно использовать тот продукт, который вы создали в ходе проекта?</w:t>
      </w:r>
    </w:p>
    <w:p w:rsidR="00E215BC" w:rsidRDefault="00E215BC" w:rsidP="00E215BC">
      <w:pPr>
        <w:pStyle w:val="af"/>
        <w:numPr>
          <w:ilvl w:val="0"/>
          <w:numId w:val="5"/>
        </w:numPr>
        <w:jc w:val="both"/>
        <w:rPr>
          <w:sz w:val="28"/>
          <w:szCs w:val="28"/>
        </w:rPr>
      </w:pPr>
      <w:r>
        <w:rPr>
          <w:sz w:val="28"/>
          <w:szCs w:val="28"/>
        </w:rPr>
        <w:t xml:space="preserve">Согласны ли вы с оценкой, которую вашему проекту дали ваши одноклассники?  Если нет – то почему?    </w:t>
      </w:r>
    </w:p>
    <w:p w:rsidR="00E215BC" w:rsidRDefault="00E215BC" w:rsidP="00E215BC">
      <w:pPr>
        <w:pStyle w:val="af"/>
        <w:jc w:val="both"/>
        <w:rPr>
          <w:sz w:val="28"/>
          <w:szCs w:val="28"/>
        </w:rPr>
      </w:pPr>
    </w:p>
    <w:p w:rsidR="00E215BC" w:rsidRDefault="00E215BC" w:rsidP="00E215BC">
      <w:pPr>
        <w:ind w:firstLine="708"/>
        <w:jc w:val="both"/>
        <w:rPr>
          <w:sz w:val="28"/>
          <w:szCs w:val="28"/>
        </w:rPr>
      </w:pPr>
      <w:r>
        <w:rPr>
          <w:sz w:val="28"/>
          <w:szCs w:val="28"/>
        </w:rPr>
        <w:t xml:space="preserve">В результате работы над учебными мини-проектами каждый ученик заполняет рефлексивную таблицу, в которой оценивает умения, проявленные в </w:t>
      </w:r>
      <w:r>
        <w:rPr>
          <w:sz w:val="28"/>
          <w:szCs w:val="28"/>
        </w:rPr>
        <w:lastRenderedPageBreak/>
        <w:t xml:space="preserve">процессе работы над учебным мини-проектом. Это есть оценка личностных и метапредметных результатов: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30"/>
        <w:gridCol w:w="3230"/>
        <w:gridCol w:w="3230"/>
      </w:tblGrid>
      <w:tr w:rsidR="00E215BC" w:rsidTr="00E215BC">
        <w:trPr>
          <w:trHeight w:val="360"/>
        </w:trPr>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b/>
                <w:sz w:val="28"/>
                <w:szCs w:val="28"/>
                <w:lang w:eastAsia="en-US"/>
              </w:rPr>
            </w:pPr>
            <w:r>
              <w:rPr>
                <w:b/>
                <w:sz w:val="28"/>
                <w:szCs w:val="28"/>
                <w:lang w:eastAsia="en-US"/>
              </w:rPr>
              <w:t>Критерии оценивания</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b/>
                <w:sz w:val="28"/>
                <w:szCs w:val="28"/>
                <w:lang w:eastAsia="en-US"/>
              </w:rPr>
            </w:pPr>
            <w:r>
              <w:rPr>
                <w:b/>
                <w:sz w:val="28"/>
                <w:szCs w:val="28"/>
                <w:lang w:eastAsia="en-US"/>
              </w:rPr>
              <w:t>баллы</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b/>
                <w:sz w:val="28"/>
                <w:szCs w:val="28"/>
                <w:lang w:eastAsia="en-US"/>
              </w:rPr>
            </w:pPr>
            <w:r>
              <w:rPr>
                <w:b/>
                <w:sz w:val="28"/>
                <w:szCs w:val="28"/>
                <w:lang w:eastAsia="en-US"/>
              </w:rPr>
              <w:t>сводный результат по классу</w:t>
            </w:r>
          </w:p>
        </w:tc>
      </w:tr>
      <w:tr w:rsidR="00E215BC" w:rsidTr="00E215BC">
        <w:trPr>
          <w:trHeight w:val="360"/>
        </w:trPr>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Умею определять цель работы</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от 1 до 3 баллов</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68%</w:t>
            </w:r>
          </w:p>
        </w:tc>
      </w:tr>
      <w:tr w:rsidR="00E215BC" w:rsidTr="00E215BC">
        <w:trPr>
          <w:trHeight w:val="360"/>
        </w:trPr>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Умею планировать свою работу в группе</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от 1 до 3 баллов</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74%</w:t>
            </w:r>
          </w:p>
        </w:tc>
      </w:tr>
      <w:tr w:rsidR="00E215BC" w:rsidTr="00E215BC">
        <w:trPr>
          <w:trHeight w:val="360"/>
        </w:trPr>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Следую плану своей работы</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от 1 до 3 баллов</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80%</w:t>
            </w:r>
          </w:p>
        </w:tc>
      </w:tr>
      <w:tr w:rsidR="00E215BC" w:rsidTr="00E215BC">
        <w:trPr>
          <w:trHeight w:val="360"/>
        </w:trPr>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 xml:space="preserve">Проявляю инициативность и сотрудничество (со сверстниками, со взрослыми) </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от 1 до 3 баллов</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67%</w:t>
            </w:r>
          </w:p>
        </w:tc>
      </w:tr>
      <w:tr w:rsidR="00E215BC" w:rsidTr="00E215BC">
        <w:trPr>
          <w:trHeight w:val="360"/>
        </w:trPr>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Нахожу актуальную информацию в различных источниках, в т.ч. в сети Интернет</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от 1 до 3 баллов</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92%</w:t>
            </w:r>
          </w:p>
        </w:tc>
      </w:tr>
      <w:tr w:rsidR="00E215BC" w:rsidTr="00E215BC">
        <w:trPr>
          <w:trHeight w:val="360"/>
        </w:trPr>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Умею оценить результаты своей работы</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от 1 до 3 баллов</w:t>
            </w:r>
          </w:p>
        </w:tc>
        <w:tc>
          <w:tcPr>
            <w:tcW w:w="323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sz w:val="28"/>
                <w:szCs w:val="28"/>
                <w:lang w:eastAsia="en-US"/>
              </w:rPr>
            </w:pPr>
            <w:r>
              <w:rPr>
                <w:sz w:val="28"/>
                <w:szCs w:val="28"/>
                <w:lang w:eastAsia="en-US"/>
              </w:rPr>
              <w:t>68%</w:t>
            </w:r>
          </w:p>
        </w:tc>
      </w:tr>
    </w:tbl>
    <w:p w:rsidR="00E215BC" w:rsidRDefault="00E215BC" w:rsidP="00E215BC">
      <w:pPr>
        <w:ind w:firstLine="708"/>
        <w:jc w:val="both"/>
        <w:rPr>
          <w:sz w:val="28"/>
          <w:szCs w:val="28"/>
        </w:rPr>
      </w:pPr>
    </w:p>
    <w:p w:rsidR="00E215BC" w:rsidRDefault="00E215BC" w:rsidP="00E215BC">
      <w:pPr>
        <w:ind w:left="708"/>
        <w:jc w:val="both"/>
        <w:rPr>
          <w:sz w:val="28"/>
          <w:szCs w:val="28"/>
        </w:rPr>
      </w:pPr>
      <w:r>
        <w:rPr>
          <w:sz w:val="28"/>
          <w:szCs w:val="28"/>
        </w:rPr>
        <w:t>Тем самым в среднем по классу можно видеть, каков уровень достижения метапредметных УУД:</w:t>
      </w:r>
    </w:p>
    <w:p w:rsidR="00E215BC" w:rsidRDefault="00E215BC" w:rsidP="00E215BC">
      <w:pPr>
        <w:numPr>
          <w:ilvl w:val="0"/>
          <w:numId w:val="6"/>
        </w:numPr>
        <w:jc w:val="both"/>
        <w:rPr>
          <w:sz w:val="28"/>
          <w:szCs w:val="28"/>
        </w:rPr>
      </w:pPr>
      <w:r>
        <w:rPr>
          <w:sz w:val="28"/>
          <w:szCs w:val="28"/>
        </w:rPr>
        <w:t>умение определять цели развития собственной финансовой грамотности и планировать способы их достижения;</w:t>
      </w:r>
    </w:p>
    <w:p w:rsidR="00E215BC" w:rsidRDefault="00E215BC" w:rsidP="00E215BC">
      <w:pPr>
        <w:numPr>
          <w:ilvl w:val="0"/>
          <w:numId w:val="6"/>
        </w:numPr>
        <w:jc w:val="both"/>
        <w:rPr>
          <w:sz w:val="28"/>
          <w:szCs w:val="28"/>
        </w:rPr>
      </w:pPr>
      <w:r>
        <w:rPr>
          <w:sz w:val="28"/>
          <w:szCs w:val="28"/>
        </w:rPr>
        <w:t xml:space="preserve">осуществлять учебное сотрудничество и совместную деятельность со взрослыми (учителем, родителями) и сверстниками; </w:t>
      </w:r>
    </w:p>
    <w:p w:rsidR="00E215BC" w:rsidRDefault="00E215BC" w:rsidP="00E215BC">
      <w:pPr>
        <w:numPr>
          <w:ilvl w:val="0"/>
          <w:numId w:val="6"/>
        </w:numPr>
        <w:jc w:val="both"/>
        <w:rPr>
          <w:sz w:val="28"/>
          <w:szCs w:val="28"/>
        </w:rPr>
      </w:pPr>
      <w:r>
        <w:rPr>
          <w:sz w:val="28"/>
          <w:szCs w:val="28"/>
        </w:rPr>
        <w:t>находить актуальную информацию в различных источниках, в т.ч. в сети Интернет;</w:t>
      </w:r>
    </w:p>
    <w:p w:rsidR="00E215BC" w:rsidRDefault="00E215BC" w:rsidP="00E215BC">
      <w:pPr>
        <w:numPr>
          <w:ilvl w:val="0"/>
          <w:numId w:val="6"/>
        </w:numPr>
        <w:jc w:val="both"/>
        <w:rPr>
          <w:sz w:val="28"/>
          <w:szCs w:val="28"/>
        </w:rPr>
      </w:pPr>
      <w:r>
        <w:rPr>
          <w:sz w:val="28"/>
          <w:szCs w:val="28"/>
        </w:rPr>
        <w:t>обосновывать свою оценку финансового поведения людей в конкретных ситуациях и своего собственного поведения;</w:t>
      </w:r>
    </w:p>
    <w:p w:rsidR="00E215BC" w:rsidRDefault="00E215BC" w:rsidP="00E215BC">
      <w:pPr>
        <w:numPr>
          <w:ilvl w:val="0"/>
          <w:numId w:val="6"/>
        </w:numPr>
        <w:jc w:val="both"/>
        <w:rPr>
          <w:sz w:val="28"/>
          <w:szCs w:val="28"/>
        </w:rPr>
      </w:pPr>
      <w:r>
        <w:rPr>
          <w:sz w:val="28"/>
          <w:szCs w:val="28"/>
        </w:rPr>
        <w:t xml:space="preserve">актуализировать имеющиеся знания и практические навыки по финансовой и математической грамотности. </w:t>
      </w:r>
    </w:p>
    <w:p w:rsidR="00E215BC" w:rsidRDefault="00E215BC" w:rsidP="00E215BC">
      <w:pPr>
        <w:jc w:val="both"/>
        <w:rPr>
          <w:rFonts w:eastAsia="Calibri"/>
          <w:b/>
          <w:bCs/>
          <w:szCs w:val="24"/>
          <w:lang w:eastAsia="en-US"/>
        </w:rPr>
      </w:pPr>
    </w:p>
    <w:p w:rsidR="00E215BC" w:rsidRDefault="00E215BC" w:rsidP="00E215BC">
      <w:pPr>
        <w:ind w:firstLine="360"/>
        <w:jc w:val="both"/>
        <w:rPr>
          <w:rFonts w:eastAsia="Calibri"/>
          <w:b/>
          <w:bCs/>
          <w:i/>
          <w:iCs/>
          <w:sz w:val="28"/>
          <w:szCs w:val="28"/>
          <w:lang w:eastAsia="en-US"/>
        </w:rPr>
      </w:pPr>
      <w:r>
        <w:rPr>
          <w:rFonts w:eastAsia="Calibri"/>
          <w:b/>
          <w:bCs/>
          <w:i/>
          <w:iCs/>
          <w:sz w:val="28"/>
          <w:szCs w:val="28"/>
          <w:lang w:eastAsia="en-US"/>
        </w:rPr>
        <w:t>Совместные мероприятия с родительской общественностью</w:t>
      </w:r>
    </w:p>
    <w:p w:rsidR="00E215BC" w:rsidRDefault="00E215BC" w:rsidP="00E215BC">
      <w:pPr>
        <w:ind w:left="360"/>
        <w:jc w:val="both"/>
        <w:rPr>
          <w:rFonts w:eastAsiaTheme="minorHAnsi"/>
          <w:sz w:val="28"/>
          <w:szCs w:val="28"/>
          <w:lang w:eastAsia="en-US"/>
        </w:rPr>
      </w:pPr>
      <w:r>
        <w:rPr>
          <w:rFonts w:eastAsiaTheme="minorHAnsi"/>
          <w:sz w:val="28"/>
          <w:szCs w:val="28"/>
          <w:lang w:eastAsia="en-US"/>
        </w:rPr>
        <w:t>В практике работы удачной формой может служить проведение совместных мероприятий с родителями. Примерами могут служить внепредметные проекты и деловые игры, реализуемые в рамках общешкольного мероприятия «Открытая школа для родителей»:</w:t>
      </w:r>
    </w:p>
    <w:p w:rsidR="00E215BC" w:rsidRDefault="00E215BC" w:rsidP="00E215BC">
      <w:pPr>
        <w:ind w:left="360"/>
        <w:jc w:val="both"/>
        <w:rPr>
          <w:rFonts w:eastAsia="Calibri"/>
          <w:sz w:val="28"/>
          <w:szCs w:val="28"/>
          <w:lang w:eastAsia="en-US"/>
        </w:rPr>
      </w:pPr>
      <w:r>
        <w:rPr>
          <w:rFonts w:eastAsia="Calibri"/>
          <w:sz w:val="28"/>
          <w:szCs w:val="28"/>
          <w:lang w:eastAsia="en-US"/>
        </w:rPr>
        <w:lastRenderedPageBreak/>
        <w:t>- проект краеведческого характера, юбилейный, посвященный 80-летию нашей школы «Первая школа – в цифрах, фактах, задачах»;</w:t>
      </w:r>
    </w:p>
    <w:p w:rsidR="00E215BC" w:rsidRDefault="00E215BC" w:rsidP="00E215BC">
      <w:pPr>
        <w:ind w:left="360"/>
        <w:jc w:val="both"/>
        <w:rPr>
          <w:rFonts w:eastAsia="Calibri"/>
          <w:sz w:val="28"/>
          <w:szCs w:val="28"/>
          <w:lang w:eastAsia="en-US"/>
        </w:rPr>
      </w:pPr>
      <w:r>
        <w:rPr>
          <w:rFonts w:eastAsia="Calibri"/>
          <w:sz w:val="28"/>
          <w:szCs w:val="28"/>
          <w:lang w:eastAsia="en-US"/>
        </w:rPr>
        <w:t>- творческий проект «День рождения числа ПИ», ежегодно реализуемый в неделю высоких технологий, 14 марта;</w:t>
      </w:r>
    </w:p>
    <w:p w:rsidR="00E215BC" w:rsidRDefault="00E215BC" w:rsidP="00E215BC">
      <w:pPr>
        <w:ind w:left="360"/>
        <w:jc w:val="both"/>
        <w:rPr>
          <w:rFonts w:eastAsia="Calibri"/>
          <w:sz w:val="28"/>
          <w:szCs w:val="28"/>
          <w:lang w:eastAsia="en-US"/>
        </w:rPr>
      </w:pPr>
      <w:r>
        <w:rPr>
          <w:rFonts w:eastAsia="Calibri"/>
          <w:sz w:val="28"/>
          <w:szCs w:val="28"/>
          <w:lang w:eastAsia="en-US"/>
        </w:rPr>
        <w:t xml:space="preserve">- деловая образовательная игра-соревнование «Готовимся к ОГЭ с родителями» </w:t>
      </w:r>
      <w:r>
        <w:rPr>
          <w:rFonts w:eastAsia="Calibri"/>
          <w:i/>
          <w:iCs/>
          <w:sz w:val="28"/>
          <w:szCs w:val="28"/>
          <w:lang w:eastAsia="en-US"/>
        </w:rPr>
        <w:t>(Приложение №11 «Математическая абака «Готовимся к ОГЭ»)</w:t>
      </w:r>
    </w:p>
    <w:p w:rsidR="00E215BC" w:rsidRDefault="00E215BC" w:rsidP="00E215BC">
      <w:pPr>
        <w:ind w:left="360"/>
        <w:jc w:val="both"/>
        <w:rPr>
          <w:rFonts w:eastAsia="Calibri"/>
          <w:sz w:val="28"/>
          <w:szCs w:val="28"/>
          <w:lang w:eastAsia="en-US"/>
        </w:rPr>
      </w:pPr>
      <w:r>
        <w:rPr>
          <w:rFonts w:eastAsia="Calibri"/>
          <w:sz w:val="28"/>
          <w:szCs w:val="28"/>
          <w:lang w:eastAsia="en-US"/>
        </w:rPr>
        <w:t xml:space="preserve">- деловая игра «Финансовый бой», реализуемая в рамках недели финансовой грамотности </w:t>
      </w:r>
      <w:r>
        <w:rPr>
          <w:rFonts w:eastAsia="Calibri"/>
          <w:i/>
          <w:iCs/>
          <w:sz w:val="28"/>
          <w:szCs w:val="28"/>
          <w:lang w:eastAsia="en-US"/>
        </w:rPr>
        <w:t>(Приложение №12 «Финансовый бой»).</w:t>
      </w:r>
    </w:p>
    <w:p w:rsidR="00E215BC" w:rsidRDefault="00E215BC" w:rsidP="00E215BC">
      <w:pPr>
        <w:jc w:val="both"/>
        <w:rPr>
          <w:rFonts w:eastAsia="Calibri"/>
          <w:sz w:val="28"/>
          <w:szCs w:val="28"/>
          <w:lang w:eastAsia="en-US"/>
        </w:rPr>
      </w:pPr>
    </w:p>
    <w:p w:rsidR="00E215BC" w:rsidRDefault="00E215BC" w:rsidP="00E215BC">
      <w:pPr>
        <w:pStyle w:val="af"/>
        <w:numPr>
          <w:ilvl w:val="0"/>
          <w:numId w:val="2"/>
        </w:numPr>
        <w:jc w:val="both"/>
        <w:rPr>
          <w:rFonts w:eastAsia="Calibri"/>
          <w:b/>
          <w:bCs/>
          <w:sz w:val="28"/>
          <w:szCs w:val="28"/>
          <w:lang w:eastAsia="en-US"/>
        </w:rPr>
      </w:pPr>
      <w:bookmarkStart w:id="13" w:name="_Hlk133169665"/>
      <w:r>
        <w:rPr>
          <w:rFonts w:eastAsia="Calibri"/>
          <w:b/>
          <w:bCs/>
          <w:sz w:val="28"/>
          <w:szCs w:val="28"/>
          <w:lang w:eastAsia="en-US"/>
        </w:rPr>
        <w:t>Диагностические материалы для оценки читательской грамотности</w:t>
      </w:r>
    </w:p>
    <w:p w:rsidR="00E215BC" w:rsidRDefault="00E215BC" w:rsidP="00E215BC">
      <w:pPr>
        <w:pStyle w:val="af"/>
        <w:jc w:val="both"/>
        <w:rPr>
          <w:rFonts w:eastAsia="Calibri"/>
          <w:b/>
          <w:bCs/>
          <w:i/>
          <w:iCs/>
          <w:sz w:val="28"/>
          <w:szCs w:val="28"/>
          <w:lang w:eastAsia="en-US"/>
        </w:rPr>
      </w:pPr>
    </w:p>
    <w:p w:rsidR="00E215BC" w:rsidRPr="00CF4FD2" w:rsidRDefault="00E215BC" w:rsidP="00CF4FD2">
      <w:pPr>
        <w:jc w:val="both"/>
        <w:rPr>
          <w:rFonts w:eastAsia="Calibri"/>
          <w:b/>
          <w:bCs/>
          <w:i/>
          <w:iCs/>
          <w:sz w:val="28"/>
          <w:szCs w:val="28"/>
          <w:lang w:eastAsia="en-US"/>
        </w:rPr>
      </w:pPr>
      <w:r w:rsidRPr="00CF4FD2">
        <w:rPr>
          <w:rFonts w:eastAsia="Calibri"/>
          <w:b/>
          <w:bCs/>
          <w:i/>
          <w:iCs/>
          <w:sz w:val="28"/>
          <w:szCs w:val="28"/>
          <w:lang w:eastAsia="en-US"/>
        </w:rPr>
        <w:t>Метапредметные задания</w:t>
      </w:r>
    </w:p>
    <w:bookmarkEnd w:id="13"/>
    <w:p w:rsidR="00E215BC" w:rsidRPr="00CF4FD2" w:rsidRDefault="00E215BC" w:rsidP="00CF4FD2">
      <w:pPr>
        <w:ind w:firstLine="720"/>
        <w:jc w:val="both"/>
        <w:rPr>
          <w:rFonts w:eastAsia="Calibri"/>
          <w:b/>
          <w:bCs/>
          <w:sz w:val="28"/>
          <w:szCs w:val="28"/>
          <w:lang w:eastAsia="en-US"/>
        </w:rPr>
      </w:pPr>
      <w:r w:rsidRPr="00CF4FD2">
        <w:rPr>
          <w:rFonts w:eastAsiaTheme="minorHAnsi"/>
          <w:spacing w:val="4"/>
          <w:sz w:val="28"/>
          <w:szCs w:val="28"/>
          <w:lang w:eastAsia="en-US"/>
        </w:rPr>
        <w:t xml:space="preserve">С 2018 года педагогический коллектив школы под научным руководством доцента кафедры физики и технологии Пермского государственного педагогического университета, к.п.н. А.В.Худяковой работал над диагностикой метапредметных результатов, направленных на оценку уровня сформированности конкретного вида универсальных учебных действий. </w:t>
      </w:r>
      <w:r w:rsidRPr="00CF4FD2">
        <w:rPr>
          <w:rFonts w:eastAsiaTheme="minorHAnsi"/>
          <w:sz w:val="28"/>
          <w:szCs w:val="28"/>
          <w:lang w:eastAsia="en-US"/>
        </w:rPr>
        <w:t xml:space="preserve">Для формирования  и диагностики одного из основных метапредметных результатов – читательской грамотности, или умения работать с информацией, в рамках работы опытной педагогической площадки «Информационная система мониторинга метапредметных результатов обучения на уровне начального  и основного общего образования» создан банк метапредметных заданий. </w:t>
      </w:r>
      <w:r w:rsidRPr="00CF4FD2">
        <w:rPr>
          <w:rFonts w:eastAsiaTheme="minorHAnsi"/>
          <w:spacing w:val="4"/>
          <w:sz w:val="28"/>
          <w:szCs w:val="28"/>
          <w:lang w:eastAsia="en-US"/>
        </w:rPr>
        <w:t xml:space="preserve">Разработанные диагностические материалы прошли апробацию в МАОУ «СОШ №1» г. Соликамска при проведении промежуточной аттестации обучающихся 6 – 7 классов с целью внутришкольного мониторинга читательской грамотности </w:t>
      </w:r>
      <w:r w:rsidRPr="00CF4FD2">
        <w:rPr>
          <w:rFonts w:eastAsiaTheme="minorHAnsi"/>
          <w:i/>
          <w:iCs/>
          <w:spacing w:val="4"/>
          <w:sz w:val="28"/>
          <w:szCs w:val="28"/>
          <w:lang w:eastAsia="en-US"/>
        </w:rPr>
        <w:t>(Приложение №13 «Образцы заданий для оценки читательской грамотности»)</w:t>
      </w:r>
    </w:p>
    <w:p w:rsidR="00E215BC" w:rsidRDefault="00E215BC" w:rsidP="00E215BC">
      <w:pPr>
        <w:jc w:val="both"/>
        <w:rPr>
          <w:rFonts w:eastAsia="Calibri"/>
          <w:b/>
          <w:bCs/>
          <w:i/>
          <w:iCs/>
          <w:sz w:val="28"/>
          <w:szCs w:val="28"/>
          <w:lang w:eastAsia="en-US"/>
        </w:rPr>
      </w:pPr>
    </w:p>
    <w:p w:rsidR="00E215BC" w:rsidRPr="00CF4FD2" w:rsidRDefault="00E215BC" w:rsidP="00CF4FD2">
      <w:pPr>
        <w:jc w:val="both"/>
        <w:rPr>
          <w:rFonts w:eastAsiaTheme="minorHAnsi"/>
          <w:i/>
          <w:iCs/>
          <w:spacing w:val="4"/>
          <w:sz w:val="28"/>
          <w:szCs w:val="28"/>
          <w:lang w:eastAsia="en-US"/>
        </w:rPr>
      </w:pPr>
      <w:r w:rsidRPr="00CF4FD2">
        <w:rPr>
          <w:rFonts w:eastAsia="Calibri"/>
          <w:b/>
          <w:bCs/>
          <w:i/>
          <w:iCs/>
          <w:sz w:val="28"/>
          <w:szCs w:val="28"/>
          <w:lang w:eastAsia="en-US"/>
        </w:rPr>
        <w:t>Метапредметные игры</w:t>
      </w:r>
    </w:p>
    <w:p w:rsidR="0091484A" w:rsidRPr="003B3B02" w:rsidRDefault="00E215BC" w:rsidP="003B3B02">
      <w:pPr>
        <w:ind w:firstLine="360"/>
        <w:jc w:val="both"/>
        <w:rPr>
          <w:rFonts w:eastAsiaTheme="minorHAnsi"/>
          <w:i/>
          <w:iCs/>
          <w:spacing w:val="4"/>
          <w:sz w:val="28"/>
          <w:szCs w:val="28"/>
          <w:lang w:eastAsia="en-US"/>
        </w:rPr>
      </w:pPr>
      <w:r w:rsidRPr="00CF4FD2">
        <w:rPr>
          <w:rFonts w:eastAsiaTheme="minorHAnsi"/>
          <w:spacing w:val="4"/>
          <w:sz w:val="28"/>
          <w:szCs w:val="28"/>
          <w:lang w:eastAsia="en-US"/>
        </w:rPr>
        <w:t xml:space="preserve">В 2019 году для развития универсальных учебных действий, формирования метапредметных навыков школьников разработаны и апробированы метапредметные игры для обучающихся 5-7 классов. При разработке метапредметных игр использована образовательная модель, в которой образовательные результаты, формируемые на всех этапах обучения, разделены на три типа: базовая грамотность, компетенции и качества характера. Центральную часть модели занимают компетентности </w:t>
      </w:r>
      <w:r w:rsidR="00D17B6D" w:rsidRPr="00CF4FD2">
        <w:rPr>
          <w:rFonts w:eastAsiaTheme="minorHAnsi"/>
          <w:spacing w:val="4"/>
          <w:sz w:val="28"/>
          <w:szCs w:val="28"/>
          <w:lang w:eastAsia="en-US"/>
        </w:rPr>
        <w:t>«</w:t>
      </w:r>
      <w:r w:rsidRPr="00CF4FD2">
        <w:rPr>
          <w:rFonts w:eastAsiaTheme="minorHAnsi"/>
          <w:spacing w:val="4"/>
          <w:sz w:val="28"/>
          <w:szCs w:val="28"/>
          <w:lang w:eastAsia="en-US"/>
        </w:rPr>
        <w:t>4К</w:t>
      </w:r>
      <w:r w:rsidR="00D17B6D" w:rsidRPr="00CF4FD2">
        <w:rPr>
          <w:rFonts w:eastAsiaTheme="minorHAnsi"/>
          <w:spacing w:val="4"/>
          <w:sz w:val="28"/>
          <w:szCs w:val="28"/>
          <w:lang w:eastAsia="en-US"/>
        </w:rPr>
        <w:t>»</w:t>
      </w:r>
      <w:r w:rsidRPr="00CF4FD2">
        <w:rPr>
          <w:rFonts w:eastAsiaTheme="minorHAnsi"/>
          <w:spacing w:val="4"/>
          <w:sz w:val="28"/>
          <w:szCs w:val="28"/>
          <w:lang w:eastAsia="en-US"/>
        </w:rPr>
        <w:t xml:space="preserve">: креативность, критическое мышление, коммуникация и кооперация (взаимодействие и сотрудничество), поэтому они выделяются в качестве ключевых. При проведении метапредметных игр использована технологию </w:t>
      </w:r>
      <w:r w:rsidR="00D17B6D" w:rsidRPr="00CF4FD2">
        <w:rPr>
          <w:rFonts w:eastAsiaTheme="minorHAnsi"/>
          <w:spacing w:val="4"/>
          <w:sz w:val="28"/>
          <w:szCs w:val="28"/>
          <w:lang w:eastAsia="en-US"/>
        </w:rPr>
        <w:t>«</w:t>
      </w:r>
      <w:r w:rsidRPr="00CF4FD2">
        <w:rPr>
          <w:rFonts w:eastAsiaTheme="minorHAnsi"/>
          <w:spacing w:val="4"/>
          <w:sz w:val="28"/>
          <w:szCs w:val="28"/>
          <w:lang w:eastAsia="en-US"/>
        </w:rPr>
        <w:t>Обучение в сотрудничестве</w:t>
      </w:r>
      <w:r w:rsidR="00D17B6D" w:rsidRPr="00CF4FD2">
        <w:rPr>
          <w:rFonts w:eastAsiaTheme="minorHAnsi"/>
          <w:spacing w:val="4"/>
          <w:sz w:val="28"/>
          <w:szCs w:val="28"/>
          <w:lang w:eastAsia="en-US"/>
        </w:rPr>
        <w:t>»</w:t>
      </w:r>
      <w:r w:rsidRPr="00CF4FD2">
        <w:rPr>
          <w:rFonts w:eastAsiaTheme="minorHAnsi"/>
          <w:spacing w:val="4"/>
          <w:sz w:val="28"/>
          <w:szCs w:val="28"/>
          <w:lang w:eastAsia="en-US"/>
        </w:rPr>
        <w:t xml:space="preserve">. Особое внимание уделено групповым целям и успеху всей группы, который может быть достигнут только в результате самостоятельной работы каждого члена группы в постоянном взаимодействии с другими членами этой же группы при работе над </w:t>
      </w:r>
      <w:r w:rsidRPr="00CF4FD2">
        <w:rPr>
          <w:rFonts w:eastAsiaTheme="minorHAnsi"/>
          <w:spacing w:val="4"/>
          <w:sz w:val="28"/>
          <w:szCs w:val="28"/>
          <w:lang w:eastAsia="en-US"/>
        </w:rPr>
        <w:lastRenderedPageBreak/>
        <w:t xml:space="preserve">проблемой. Задача каждого ученика </w:t>
      </w:r>
      <w:r w:rsidR="00D17B6D" w:rsidRPr="00CF4FD2">
        <w:rPr>
          <w:rFonts w:eastAsiaTheme="minorHAnsi"/>
          <w:spacing w:val="4"/>
          <w:sz w:val="28"/>
          <w:szCs w:val="28"/>
          <w:lang w:eastAsia="en-US"/>
        </w:rPr>
        <w:t>–</w:t>
      </w:r>
      <w:r w:rsidRPr="00CF4FD2">
        <w:rPr>
          <w:rFonts w:eastAsiaTheme="minorHAnsi"/>
          <w:spacing w:val="4"/>
          <w:sz w:val="28"/>
          <w:szCs w:val="28"/>
          <w:lang w:eastAsia="en-US"/>
        </w:rPr>
        <w:t xml:space="preserve"> овладеть знаниями, сформировать нужные навыки; при этом необходимо, чтобы вся команда знала, чего достиг каждый</w:t>
      </w:r>
      <w:r w:rsidRPr="00CF4FD2">
        <w:rPr>
          <w:rFonts w:eastAsiaTheme="minorHAnsi"/>
          <w:i/>
          <w:iCs/>
          <w:spacing w:val="4"/>
          <w:sz w:val="28"/>
          <w:szCs w:val="28"/>
          <w:lang w:eastAsia="en-US"/>
        </w:rPr>
        <w:t xml:space="preserve"> (Приложение №14 Метапредметная игра)</w:t>
      </w:r>
    </w:p>
    <w:p w:rsidR="00E215BC" w:rsidRDefault="00E215BC" w:rsidP="00E215BC">
      <w:pPr>
        <w:pStyle w:val="af"/>
        <w:numPr>
          <w:ilvl w:val="0"/>
          <w:numId w:val="2"/>
        </w:numPr>
        <w:jc w:val="both"/>
        <w:rPr>
          <w:rFonts w:eastAsiaTheme="minorHAnsi"/>
          <w:b/>
          <w:bCs/>
          <w:spacing w:val="4"/>
          <w:sz w:val="28"/>
          <w:szCs w:val="28"/>
          <w:lang w:eastAsia="en-US"/>
        </w:rPr>
      </w:pPr>
      <w:r>
        <w:rPr>
          <w:rFonts w:eastAsiaTheme="minorHAnsi"/>
          <w:b/>
          <w:bCs/>
          <w:spacing w:val="4"/>
          <w:sz w:val="28"/>
          <w:szCs w:val="28"/>
          <w:lang w:eastAsia="en-US"/>
        </w:rPr>
        <w:t>Заключение.</w:t>
      </w:r>
    </w:p>
    <w:p w:rsidR="00E215BC" w:rsidRDefault="00E215BC" w:rsidP="00E215BC">
      <w:pPr>
        <w:widowControl w:val="0"/>
        <w:suppressAutoHyphens/>
        <w:ind w:left="360" w:firstLine="348"/>
        <w:jc w:val="both"/>
        <w:rPr>
          <w:rFonts w:eastAsia="Calibri"/>
          <w:kern w:val="2"/>
          <w:sz w:val="28"/>
          <w:szCs w:val="28"/>
          <w:lang w:eastAsia="ar-SA"/>
        </w:rPr>
      </w:pPr>
      <w:r>
        <w:rPr>
          <w:rFonts w:eastAsia="Calibri"/>
          <w:kern w:val="2"/>
          <w:sz w:val="28"/>
          <w:szCs w:val="28"/>
          <w:lang w:eastAsia="ar-SA"/>
        </w:rPr>
        <w:t>Таким образом, внедрение метапредметного подхода в обучении математики является основным средством формирования ключевых компетенций. Принцип реализации метапредметной (надпредметной) функции курса математики в системе школьного образования дает возможность учителю   целенаправленно формировать у обучающихся   универсальные учебные действия, то есть такие способы действия, когда ученики могут принимать решения не только в рамках заданного учебного процесса, но и в различных жизненных ситуациях.</w:t>
      </w:r>
    </w:p>
    <w:p w:rsidR="00E215BC" w:rsidRDefault="00E215BC" w:rsidP="00E215BC">
      <w:pPr>
        <w:ind w:left="360" w:firstLine="348"/>
        <w:jc w:val="both"/>
        <w:rPr>
          <w:rFonts w:eastAsiaTheme="minorHAnsi"/>
          <w:spacing w:val="4"/>
          <w:sz w:val="28"/>
          <w:szCs w:val="28"/>
          <w:lang w:eastAsia="en-US"/>
        </w:rPr>
      </w:pPr>
      <w:bookmarkStart w:id="14" w:name="_Hlk133288619"/>
      <w:r>
        <w:rPr>
          <w:rFonts w:eastAsiaTheme="minorHAnsi"/>
          <w:spacing w:val="4"/>
          <w:sz w:val="28"/>
          <w:szCs w:val="28"/>
          <w:lang w:eastAsia="en-US"/>
        </w:rPr>
        <w:t>Описанные в методической разработке приемы, методы и техники способствуют:</w:t>
      </w:r>
    </w:p>
    <w:p w:rsidR="00E215BC" w:rsidRDefault="00E215BC" w:rsidP="00E215BC">
      <w:pPr>
        <w:shd w:val="clear" w:color="auto" w:fill="FFFFFF"/>
        <w:ind w:left="360"/>
        <w:jc w:val="both"/>
        <w:rPr>
          <w:sz w:val="28"/>
          <w:szCs w:val="28"/>
        </w:rPr>
      </w:pPr>
      <w:bookmarkStart w:id="15" w:name="_Hlk133079701"/>
      <w:r>
        <w:rPr>
          <w:sz w:val="28"/>
          <w:szCs w:val="28"/>
        </w:rPr>
        <w:t xml:space="preserve">-повышению мотивации к учению. </w:t>
      </w:r>
      <w:r>
        <w:rPr>
          <w:rFonts w:eastAsiaTheme="minorHAnsi"/>
          <w:sz w:val="28"/>
          <w:szCs w:val="28"/>
          <w:shd w:val="clear" w:color="auto" w:fill="FFFFFF"/>
          <w:lang w:eastAsia="en-US"/>
        </w:rPr>
        <w:t>Положительный мотив несет в себе массу преимуществ: с большим успехом преодолеваются трудности, по-другому организуется время и пространство, спокойнее воспринимаются неудачи, ощущается мобилизация внутренних сил ученика;</w:t>
      </w:r>
    </w:p>
    <w:p w:rsidR="00E215BC" w:rsidRDefault="00E215BC" w:rsidP="00E215BC">
      <w:pPr>
        <w:shd w:val="clear" w:color="auto" w:fill="FFFFFF"/>
        <w:ind w:left="360"/>
        <w:jc w:val="both"/>
        <w:rPr>
          <w:sz w:val="28"/>
          <w:szCs w:val="28"/>
        </w:rPr>
      </w:pPr>
      <w:r>
        <w:rPr>
          <w:sz w:val="28"/>
          <w:szCs w:val="28"/>
        </w:rPr>
        <w:t>-повышению личной уверенности у каждого ребенка в себе как в человеке способном и компетентном;</w:t>
      </w:r>
    </w:p>
    <w:p w:rsidR="00E215BC" w:rsidRDefault="00E215BC" w:rsidP="00E215BC">
      <w:pPr>
        <w:shd w:val="clear" w:color="auto" w:fill="FFFFFF"/>
        <w:ind w:firstLine="360"/>
        <w:jc w:val="both"/>
        <w:rPr>
          <w:sz w:val="28"/>
          <w:szCs w:val="28"/>
        </w:rPr>
      </w:pPr>
      <w:r>
        <w:rPr>
          <w:sz w:val="28"/>
          <w:szCs w:val="28"/>
        </w:rPr>
        <w:t>-снижению уровня тревожности;</w:t>
      </w:r>
    </w:p>
    <w:p w:rsidR="00E215BC" w:rsidRDefault="00E215BC" w:rsidP="00E215BC">
      <w:pPr>
        <w:shd w:val="clear" w:color="auto" w:fill="FFFFFF"/>
        <w:ind w:firstLine="360"/>
        <w:jc w:val="both"/>
        <w:rPr>
          <w:sz w:val="28"/>
          <w:szCs w:val="28"/>
        </w:rPr>
      </w:pPr>
      <w:r>
        <w:rPr>
          <w:sz w:val="28"/>
          <w:szCs w:val="28"/>
        </w:rPr>
        <w:t>- повышению познавательной активности;</w:t>
      </w:r>
    </w:p>
    <w:p w:rsidR="00E215BC" w:rsidRDefault="00E215BC" w:rsidP="00E215BC">
      <w:pPr>
        <w:shd w:val="clear" w:color="auto" w:fill="FFFFFF"/>
        <w:ind w:firstLine="360"/>
        <w:jc w:val="both"/>
        <w:rPr>
          <w:sz w:val="28"/>
          <w:szCs w:val="28"/>
        </w:rPr>
      </w:pPr>
      <w:r>
        <w:rPr>
          <w:sz w:val="28"/>
          <w:szCs w:val="28"/>
        </w:rPr>
        <w:t>- повышению качества знаний и 100% успеваемости обучающихся;</w:t>
      </w:r>
    </w:p>
    <w:p w:rsidR="00E215BC" w:rsidRDefault="00E215BC" w:rsidP="00E215BC">
      <w:pPr>
        <w:jc w:val="both"/>
        <w:rPr>
          <w:sz w:val="28"/>
          <w:szCs w:val="28"/>
        </w:rPr>
      </w:pPr>
      <w:r>
        <w:rPr>
          <w:sz w:val="28"/>
          <w:szCs w:val="28"/>
        </w:rPr>
        <w:t xml:space="preserve">- увеличению количества обучающихся, участвующих в предметных олимпиадах и конкурсах, и достижение ими значительных результатов. </w:t>
      </w:r>
    </w:p>
    <w:p w:rsidR="00E215BC" w:rsidRDefault="00E215BC" w:rsidP="00E215BC">
      <w:pPr>
        <w:jc w:val="both"/>
        <w:rPr>
          <w:sz w:val="28"/>
          <w:szCs w:val="28"/>
        </w:rPr>
      </w:pPr>
      <w:r>
        <w:rPr>
          <w:sz w:val="28"/>
          <w:szCs w:val="28"/>
        </w:rPr>
        <w:t xml:space="preserve">В целом, чем более убедительным и увлеченным будет сам учитель, тем больше шансов он имеет на успешное обучение своих учеников, формирование их интереса к предмету и позитивного отношения к учебному процессу. </w:t>
      </w:r>
      <w:r>
        <w:rPr>
          <w:rFonts w:eastAsiaTheme="minorHAnsi"/>
          <w:sz w:val="28"/>
          <w:szCs w:val="28"/>
          <w:shd w:val="clear" w:color="auto" w:fill="FFFFFF"/>
          <w:lang w:eastAsia="en-US"/>
        </w:rPr>
        <w:t xml:space="preserve">Если учитель – творческая личность, если учитель сам принимает участие в конкурсах, конференциях, то он сможет заразить своих учеников познанием нового. И современный учитель, если он нацелен на результат, как никто другой, должен ратовать за формирование положительной мотивации, которая позволяет нам в новых образовательных стандартах успешно формировать образ (портрет) современного выпускника, который: </w:t>
      </w:r>
    </w:p>
    <w:p w:rsidR="00E215BC" w:rsidRDefault="00E215BC" w:rsidP="00E215BC">
      <w:pPr>
        <w:numPr>
          <w:ilvl w:val="0"/>
          <w:numId w:val="7"/>
        </w:numPr>
        <w:autoSpaceDE w:val="0"/>
        <w:autoSpaceDN w:val="0"/>
        <w:adjustRightInd w:val="0"/>
        <w:spacing w:after="200"/>
        <w:contextualSpacing/>
        <w:jc w:val="both"/>
        <w:rPr>
          <w:rFonts w:eastAsia="TimesNewRomanPSMT"/>
          <w:color w:val="auto"/>
          <w:sz w:val="28"/>
          <w:szCs w:val="28"/>
          <w:lang w:eastAsia="en-US"/>
        </w:rPr>
      </w:pPr>
      <w:r>
        <w:rPr>
          <w:rFonts w:eastAsia="TimesNewRomanPSMT"/>
          <w:sz w:val="28"/>
          <w:szCs w:val="28"/>
          <w:lang w:eastAsia="en-US"/>
        </w:rPr>
        <w:t>обладает положительной жизненной установкой, активной гражданской позицией;</w:t>
      </w:r>
    </w:p>
    <w:p w:rsidR="00E215BC" w:rsidRDefault="00E215BC" w:rsidP="00E215BC">
      <w:pPr>
        <w:numPr>
          <w:ilvl w:val="0"/>
          <w:numId w:val="7"/>
        </w:numPr>
        <w:autoSpaceDE w:val="0"/>
        <w:autoSpaceDN w:val="0"/>
        <w:adjustRightInd w:val="0"/>
        <w:spacing w:after="200"/>
        <w:contextualSpacing/>
        <w:jc w:val="both"/>
        <w:rPr>
          <w:rFonts w:eastAsia="TimesNewRomanPSMT"/>
          <w:sz w:val="28"/>
          <w:szCs w:val="28"/>
          <w:lang w:eastAsia="en-US"/>
        </w:rPr>
      </w:pPr>
      <w:r>
        <w:rPr>
          <w:rFonts w:eastAsia="TimesNewRomanPSMT"/>
          <w:sz w:val="28"/>
          <w:szCs w:val="28"/>
          <w:lang w:eastAsia="en-US"/>
        </w:rPr>
        <w:t xml:space="preserve">обладает развитым интеллектом, дающим возможность самореализации как творческой личности; </w:t>
      </w:r>
    </w:p>
    <w:p w:rsidR="00E215BC" w:rsidRDefault="00E215BC" w:rsidP="00E215BC">
      <w:pPr>
        <w:numPr>
          <w:ilvl w:val="0"/>
          <w:numId w:val="7"/>
        </w:numPr>
        <w:autoSpaceDE w:val="0"/>
        <w:autoSpaceDN w:val="0"/>
        <w:adjustRightInd w:val="0"/>
        <w:spacing w:after="200"/>
        <w:contextualSpacing/>
        <w:jc w:val="both"/>
        <w:rPr>
          <w:rFonts w:eastAsia="TimesNewRomanPSMT"/>
          <w:sz w:val="28"/>
          <w:szCs w:val="28"/>
          <w:lang w:eastAsia="en-US"/>
        </w:rPr>
      </w:pPr>
      <w:r>
        <w:rPr>
          <w:rFonts w:eastAsia="TimesNewRomanPSMT"/>
          <w:sz w:val="28"/>
          <w:szCs w:val="28"/>
          <w:lang w:eastAsia="en-US"/>
        </w:rPr>
        <w:t xml:space="preserve">коммуникабелен, толерантен, умеет работать в коллективе; </w:t>
      </w:r>
    </w:p>
    <w:p w:rsidR="00E215BC" w:rsidRDefault="00E215BC" w:rsidP="00E215BC">
      <w:pPr>
        <w:numPr>
          <w:ilvl w:val="0"/>
          <w:numId w:val="7"/>
        </w:numPr>
        <w:autoSpaceDE w:val="0"/>
        <w:autoSpaceDN w:val="0"/>
        <w:adjustRightInd w:val="0"/>
        <w:spacing w:after="200"/>
        <w:contextualSpacing/>
        <w:jc w:val="both"/>
        <w:rPr>
          <w:rFonts w:eastAsia="TimesNewRomanPSMT"/>
          <w:sz w:val="28"/>
          <w:szCs w:val="28"/>
          <w:lang w:eastAsia="en-US"/>
        </w:rPr>
      </w:pPr>
      <w:r>
        <w:rPr>
          <w:rFonts w:eastAsia="TimesNewRomanPSMT"/>
          <w:sz w:val="28"/>
          <w:szCs w:val="28"/>
          <w:lang w:eastAsia="en-US"/>
        </w:rPr>
        <w:t>владеет умениями и навыками поддержки собственного здоровья;</w:t>
      </w:r>
    </w:p>
    <w:p w:rsidR="00E215BC" w:rsidRDefault="00E215BC" w:rsidP="00E215BC">
      <w:pPr>
        <w:numPr>
          <w:ilvl w:val="0"/>
          <w:numId w:val="7"/>
        </w:numPr>
        <w:autoSpaceDE w:val="0"/>
        <w:autoSpaceDN w:val="0"/>
        <w:adjustRightInd w:val="0"/>
        <w:spacing w:after="200"/>
        <w:contextualSpacing/>
        <w:jc w:val="both"/>
        <w:rPr>
          <w:rFonts w:eastAsia="TimesNewRomanPSMT"/>
          <w:sz w:val="28"/>
          <w:szCs w:val="28"/>
          <w:lang w:eastAsia="en-US"/>
        </w:rPr>
      </w:pPr>
      <w:r>
        <w:rPr>
          <w:rFonts w:eastAsia="TimesNewRomanPSMT"/>
          <w:sz w:val="28"/>
          <w:szCs w:val="28"/>
          <w:lang w:eastAsia="en-US"/>
        </w:rPr>
        <w:t xml:space="preserve">способен брать ответственность за свой выбор, в том числе и профессиональный; </w:t>
      </w:r>
    </w:p>
    <w:p w:rsidR="00CF4FD2" w:rsidRPr="003B3B02" w:rsidRDefault="00E215BC" w:rsidP="00E215BC">
      <w:pPr>
        <w:numPr>
          <w:ilvl w:val="0"/>
          <w:numId w:val="7"/>
        </w:numPr>
        <w:autoSpaceDE w:val="0"/>
        <w:autoSpaceDN w:val="0"/>
        <w:adjustRightInd w:val="0"/>
        <w:spacing w:after="200"/>
        <w:contextualSpacing/>
        <w:jc w:val="both"/>
        <w:rPr>
          <w:rFonts w:eastAsia="TimesNewRomanPSMT"/>
          <w:sz w:val="28"/>
          <w:szCs w:val="28"/>
          <w:lang w:eastAsia="en-US"/>
        </w:rPr>
      </w:pPr>
      <w:r>
        <w:rPr>
          <w:rFonts w:eastAsia="TimesNewRomanPSMT"/>
          <w:sz w:val="28"/>
          <w:szCs w:val="28"/>
          <w:lang w:eastAsia="en-US"/>
        </w:rPr>
        <w:t>способен к дальнейшему продолжению образования и успешной социализации в обществе и на рынке труда.</w:t>
      </w:r>
      <w:bookmarkEnd w:id="14"/>
      <w:bookmarkEnd w:id="15"/>
    </w:p>
    <w:p w:rsidR="00E215BC" w:rsidRDefault="00E215BC" w:rsidP="00E215BC">
      <w:pPr>
        <w:rPr>
          <w:sz w:val="28"/>
          <w:szCs w:val="28"/>
        </w:rPr>
      </w:pPr>
    </w:p>
    <w:p w:rsidR="00515903" w:rsidRDefault="00515903" w:rsidP="00E215BC">
      <w:pPr>
        <w:rPr>
          <w:sz w:val="28"/>
          <w:szCs w:val="28"/>
        </w:rPr>
      </w:pPr>
    </w:p>
    <w:p w:rsidR="00515903" w:rsidRDefault="00515903" w:rsidP="00E215BC">
      <w:pPr>
        <w:rPr>
          <w:sz w:val="28"/>
          <w:szCs w:val="28"/>
        </w:rPr>
      </w:pPr>
    </w:p>
    <w:p w:rsidR="00515903" w:rsidRDefault="00515903" w:rsidP="00E215BC">
      <w:pPr>
        <w:rPr>
          <w:sz w:val="28"/>
          <w:szCs w:val="28"/>
        </w:rPr>
      </w:pPr>
    </w:p>
    <w:p w:rsidR="00515903" w:rsidRDefault="00515903" w:rsidP="00E215BC">
      <w:pPr>
        <w:rPr>
          <w:sz w:val="28"/>
          <w:szCs w:val="28"/>
        </w:rPr>
      </w:pPr>
    </w:p>
    <w:p w:rsidR="00515903" w:rsidRDefault="00515903" w:rsidP="00E215BC">
      <w:pPr>
        <w:rPr>
          <w:sz w:val="28"/>
          <w:szCs w:val="28"/>
        </w:rPr>
      </w:pPr>
    </w:p>
    <w:p w:rsidR="00515903" w:rsidRDefault="00515903" w:rsidP="00E215BC">
      <w:pPr>
        <w:rPr>
          <w:sz w:val="28"/>
          <w:szCs w:val="28"/>
        </w:rPr>
      </w:pPr>
    </w:p>
    <w:p w:rsidR="00515903" w:rsidRDefault="00515903" w:rsidP="00E215BC">
      <w:pPr>
        <w:rPr>
          <w:sz w:val="28"/>
          <w:szCs w:val="28"/>
        </w:rPr>
      </w:pPr>
    </w:p>
    <w:p w:rsidR="00515903" w:rsidRDefault="00515903" w:rsidP="00E215BC">
      <w:pPr>
        <w:rPr>
          <w:sz w:val="28"/>
          <w:szCs w:val="28"/>
        </w:rPr>
      </w:pPr>
    </w:p>
    <w:p w:rsidR="00515903" w:rsidRDefault="00515903" w:rsidP="00E215BC">
      <w:pPr>
        <w:rPr>
          <w:sz w:val="28"/>
          <w:szCs w:val="28"/>
        </w:rPr>
      </w:pPr>
    </w:p>
    <w:p w:rsidR="00E215BC" w:rsidRDefault="00E215BC" w:rsidP="00E215BC">
      <w:pPr>
        <w:pStyle w:val="af"/>
        <w:numPr>
          <w:ilvl w:val="0"/>
          <w:numId w:val="2"/>
        </w:numPr>
        <w:jc w:val="both"/>
        <w:rPr>
          <w:rFonts w:eastAsia="Calibri"/>
          <w:b/>
          <w:bCs/>
          <w:sz w:val="28"/>
          <w:szCs w:val="28"/>
          <w:lang w:eastAsia="en-US"/>
        </w:rPr>
      </w:pPr>
      <w:r>
        <w:rPr>
          <w:rFonts w:eastAsia="Calibri"/>
          <w:b/>
          <w:bCs/>
          <w:sz w:val="28"/>
          <w:szCs w:val="28"/>
          <w:lang w:eastAsia="en-US"/>
        </w:rPr>
        <w:t>Приложения</w:t>
      </w:r>
    </w:p>
    <w:p w:rsidR="00E215BC" w:rsidRDefault="00E215BC" w:rsidP="003B3B02">
      <w:pPr>
        <w:spacing w:before="210" w:after="75"/>
        <w:jc w:val="right"/>
        <w:rPr>
          <w:b/>
          <w:bCs/>
          <w:szCs w:val="24"/>
          <w:highlight w:val="white"/>
        </w:rPr>
      </w:pPr>
      <w:r>
        <w:rPr>
          <w:b/>
          <w:bCs/>
          <w:highlight w:val="white"/>
        </w:rPr>
        <w:t>Приложение 1</w:t>
      </w:r>
    </w:p>
    <w:p w:rsidR="00E215BC" w:rsidRDefault="00E215BC" w:rsidP="00E215BC">
      <w:pPr>
        <w:spacing w:before="210" w:after="75"/>
        <w:jc w:val="center"/>
        <w:rPr>
          <w:b/>
          <w:bCs/>
          <w:highlight w:val="white"/>
        </w:rPr>
      </w:pPr>
      <w:r>
        <w:rPr>
          <w:b/>
          <w:bCs/>
          <w:highlight w:val="white"/>
        </w:rPr>
        <w:t>ИГРА «НАВИГАТОР ПО УЧЕБНИКУ»</w:t>
      </w:r>
    </w:p>
    <w:p w:rsidR="00E215BC" w:rsidRDefault="00E215BC" w:rsidP="00E215BC">
      <w:pPr>
        <w:spacing w:before="210" w:after="75"/>
        <w:jc w:val="both"/>
      </w:pPr>
      <w:r>
        <w:rPr>
          <w:b/>
          <w:bCs/>
          <w:highlight w:val="white"/>
        </w:rPr>
        <w:t>Цель игры:</w:t>
      </w:r>
      <w:r>
        <w:rPr>
          <w:highlight w:val="white"/>
        </w:rPr>
        <w:t xml:space="preserve"> формирование мотивации к работе с учебником «Математика», развитие интереса к изучаемому предмету, </w:t>
      </w:r>
      <w:r>
        <w:t>формирование коммуникативных компетенций обучающихся.</w:t>
      </w:r>
    </w:p>
    <w:p w:rsidR="00E215BC" w:rsidRDefault="00E215BC" w:rsidP="00E215BC">
      <w:pPr>
        <w:spacing w:before="210" w:after="75"/>
        <w:jc w:val="both"/>
      </w:pPr>
      <w:r>
        <w:t>Для игры формируются команды в составе 4-5 человек. Каждая команда получает лист с заданием и, используя учебник математики, ищет ответы на вопросы в учебнике и записывает их в таблицу. После этого команда должна соотнести свои ответы с ответами в нижней таблице и расставить под ответами буквы. В итоге получается фамилия известного ученого-математика. Разгадав фамилию, необходимо ответить на дополнительный вопрос: чем знаменит этот ученый? Побеждает команда, первая выполнившая задание и разгадавшая фамилию ученого.</w:t>
      </w:r>
    </w:p>
    <w:p w:rsidR="00E215BC" w:rsidRDefault="00E215BC" w:rsidP="00E215BC">
      <w:pPr>
        <w:spacing w:before="210" w:after="75"/>
        <w:jc w:val="both"/>
      </w:pPr>
    </w:p>
    <w:p w:rsidR="00E215BC" w:rsidRDefault="00E215BC" w:rsidP="00E215BC">
      <w:pPr>
        <w:spacing w:before="210" w:after="75"/>
        <w:jc w:val="center"/>
        <w:rPr>
          <w:b/>
          <w:bCs/>
          <w:highlight w:val="white"/>
        </w:rPr>
      </w:pPr>
      <w:r>
        <w:rPr>
          <w:b/>
        </w:rPr>
        <w:t xml:space="preserve">Решите задания </w:t>
      </w:r>
      <w:r>
        <w:rPr>
          <w:b/>
          <w:bCs/>
          <w:highlight w:val="white"/>
        </w:rPr>
        <w:t>(6 класс, автор Мерзляк А.Г.)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4"/>
        <w:gridCol w:w="7335"/>
        <w:gridCol w:w="1800"/>
      </w:tblGrid>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b/>
                <w:lang w:eastAsia="en-US"/>
              </w:rPr>
            </w:pPr>
            <w:r>
              <w:rPr>
                <w:b/>
                <w:lang w:eastAsia="en-US"/>
              </w:rPr>
              <w:t>буква</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 xml:space="preserve">задание </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ответ</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А</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В разделе «Алфавитно-предметный указатель» найдите номер страницы, на которой вводится понятие  «Сфера»</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160</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Й</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Сколько цилиндров изображено на иллюстрации к параграфу 26 на рисунке 54?</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3</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Ц</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В каком из параграфов – 8, 17 или 41 – представлены 4 задачи в рубрике «Решаем устно»?</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41</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М</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На странице 205 найдите номер задания для домашней работы</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951</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К</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В разделе «Ответы и указания к упражнениям» найдите ответ к заданию 463(8)</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15</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И</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Сколько задач, которые можно решать с помощью компьютера, содержится в рубрике «Упражнения» параграфа 30?</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8</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Н</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О какой цифре идет речь в рубрике «Когда сделаны уроки» на странице 227 учебника?</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0</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О</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В задании 1009 найдите информацию о том, в каком году был зафиксирован абсолютный минимум температуры</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1892</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Г</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Найдите номер параграфа «Осевая и центральная симметрия»</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44</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lastRenderedPageBreak/>
              <w:t>С</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Решите задачу номер 5 из рубрики «Решаем устно» на странице 123 учебника. Запишите ответ.</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10</w:t>
            </w:r>
          </w:p>
        </w:tc>
      </w:tr>
    </w:tbl>
    <w:p w:rsidR="00E215BC" w:rsidRDefault="00E215BC" w:rsidP="00E215BC">
      <w:pPr>
        <w:rPr>
          <w:b/>
        </w:rPr>
      </w:pPr>
    </w:p>
    <w:p w:rsidR="00E215BC" w:rsidRDefault="00E215BC" w:rsidP="00E215BC">
      <w:pPr>
        <w:ind w:left="720"/>
        <w:rPr>
          <w:b/>
        </w:rPr>
      </w:pPr>
      <w:r>
        <w:rPr>
          <w:b/>
        </w:rPr>
        <w:t xml:space="preserve">Соотнесите свой ответ с ответами в таблице и расставьте под ответами буквы. О каком русском ученом </w:t>
      </w:r>
      <w:r w:rsidR="00D17B6D">
        <w:rPr>
          <w:b/>
        </w:rPr>
        <w:t>–</w:t>
      </w:r>
      <w:r>
        <w:rPr>
          <w:b/>
        </w:rPr>
        <w:t xml:space="preserve"> математике идет речь? Чем знаменит этот ученый?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134"/>
        <w:gridCol w:w="1134"/>
        <w:gridCol w:w="1134"/>
        <w:gridCol w:w="1134"/>
        <w:gridCol w:w="1134"/>
        <w:gridCol w:w="1134"/>
        <w:gridCol w:w="1134"/>
        <w:gridCol w:w="1134"/>
      </w:tblGrid>
      <w:tr w:rsidR="00E215BC" w:rsidTr="00E215BC">
        <w:trPr>
          <w:trHeight w:val="360"/>
        </w:trPr>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951</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160</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44</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0</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41</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15</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3</w:t>
            </w:r>
          </w:p>
        </w:tc>
      </w:tr>
      <w:tr w:rsidR="00E215BC" w:rsidTr="00E215BC">
        <w:trPr>
          <w:trHeight w:val="360"/>
        </w:trPr>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r>
    </w:tbl>
    <w:p w:rsidR="00E215BC" w:rsidRPr="00CF4FD2" w:rsidRDefault="00E215BC" w:rsidP="00CF4FD2">
      <w:pPr>
        <w:spacing w:before="210" w:after="75"/>
        <w:jc w:val="both"/>
        <w:rPr>
          <w:highlight w:val="white"/>
        </w:rPr>
      </w:pPr>
      <w:bookmarkStart w:id="16" w:name="_Hlk133187276"/>
      <w:r>
        <w:rPr>
          <w:highlight w:val="white"/>
        </w:rPr>
        <w:t>Ответ: Магницкий. Данный ученый является автором первого учебника Арифметики.</w:t>
      </w:r>
      <w:bookmarkEnd w:id="16"/>
    </w:p>
    <w:p w:rsidR="00E215BC" w:rsidRDefault="00E215BC" w:rsidP="00E215BC">
      <w:pPr>
        <w:spacing w:before="210" w:after="75"/>
        <w:jc w:val="center"/>
        <w:rPr>
          <w:b/>
        </w:rPr>
      </w:pPr>
    </w:p>
    <w:p w:rsidR="00E215BC" w:rsidRDefault="00E215BC" w:rsidP="00E215BC">
      <w:pPr>
        <w:spacing w:before="210" w:after="75"/>
        <w:jc w:val="center"/>
        <w:rPr>
          <w:b/>
          <w:bCs/>
          <w:highlight w:val="white"/>
        </w:rPr>
      </w:pPr>
      <w:r>
        <w:rPr>
          <w:b/>
        </w:rPr>
        <w:t xml:space="preserve">Решите задания </w:t>
      </w:r>
      <w:r>
        <w:rPr>
          <w:b/>
          <w:bCs/>
          <w:highlight w:val="white"/>
        </w:rPr>
        <w:t>(5 класс, автор Мерзляк А.Г.)</w:t>
      </w:r>
    </w:p>
    <w:p w:rsidR="00E215BC" w:rsidRDefault="00E215BC" w:rsidP="00E215BC">
      <w:pPr>
        <w:ind w:left="72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4"/>
        <w:gridCol w:w="7335"/>
        <w:gridCol w:w="1800"/>
      </w:tblGrid>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b/>
                <w:lang w:eastAsia="en-US"/>
              </w:rPr>
            </w:pPr>
            <w:r>
              <w:rPr>
                <w:b/>
                <w:lang w:eastAsia="en-US"/>
              </w:rPr>
              <w:t>буква</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 xml:space="preserve">задание </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ответ</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А</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В разделе «Алфавитно-предметный указатель» найдите номер страницы, на которой вводится понятие «Числа натуральные»</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5</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Й</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Сколько кладоискателей изображено на иллюстрации к параграфу 28 ?</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4</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Ц</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В каком из параграфов – 10, 15 или 38 – представлены 4 задачи в рубрике «Решаем устно»?</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15</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М</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На странице 193 найдите номер задания для домашней работы</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765</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К</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В разделе «Ответы и указания к упражнениям» найдите ответ к заданию 489(1)</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16</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И</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Сколько задач высокой сложности содержится в рубрике «Упражнения» параграфа 23?</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1</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Н</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Найдите количество букв в названии товара, который продавал кот Матроскин в задаче под номером 394</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6</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О</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В задании 727 найдите информацию о том, сколько килограммов составляет масса осколка Царь-колокола</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11500</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Г</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Найдите номер параграфа «Площадь. Площадь многоугольника»</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21</w:t>
            </w:r>
          </w:p>
        </w:tc>
      </w:tr>
      <w:tr w:rsidR="00E215BC" w:rsidTr="00E215BC">
        <w:trPr>
          <w:trHeight w:val="360"/>
        </w:trPr>
        <w:tc>
          <w:tcPr>
            <w:tcW w:w="96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С</w:t>
            </w:r>
          </w:p>
        </w:tc>
        <w:tc>
          <w:tcPr>
            <w:tcW w:w="733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Решите задачу от мудрой совы на странице 85 учебника. Запишите ответ.</w:t>
            </w:r>
          </w:p>
        </w:tc>
        <w:tc>
          <w:tcPr>
            <w:tcW w:w="1800"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rPr>
                <w:lang w:eastAsia="en-US"/>
              </w:rPr>
            </w:pPr>
            <w:r>
              <w:rPr>
                <w:lang w:eastAsia="en-US"/>
              </w:rPr>
              <w:t>18</w:t>
            </w:r>
          </w:p>
        </w:tc>
      </w:tr>
    </w:tbl>
    <w:p w:rsidR="00E215BC" w:rsidRDefault="00E215BC" w:rsidP="00E215BC">
      <w:pPr>
        <w:rPr>
          <w:b/>
        </w:rPr>
      </w:pPr>
    </w:p>
    <w:p w:rsidR="00E215BC" w:rsidRDefault="00E215BC" w:rsidP="00E215BC">
      <w:pPr>
        <w:ind w:left="720"/>
        <w:rPr>
          <w:b/>
        </w:rPr>
      </w:pPr>
      <w:bookmarkStart w:id="17" w:name="_Hlk133187391"/>
      <w:r>
        <w:rPr>
          <w:b/>
        </w:rPr>
        <w:t xml:space="preserve">Соотнесите свой ответ с ответами в таблице и расставьте под ответами буквы. О каком русском ученом </w:t>
      </w:r>
      <w:r w:rsidR="00D17B6D">
        <w:rPr>
          <w:b/>
        </w:rPr>
        <w:t>–</w:t>
      </w:r>
      <w:r>
        <w:rPr>
          <w:b/>
        </w:rPr>
        <w:t xml:space="preserve"> математике идет речь? Чем знаменит этот ученый?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134"/>
        <w:gridCol w:w="1134"/>
        <w:gridCol w:w="1134"/>
        <w:gridCol w:w="1134"/>
        <w:gridCol w:w="1134"/>
        <w:gridCol w:w="1134"/>
        <w:gridCol w:w="1134"/>
        <w:gridCol w:w="1134"/>
      </w:tblGrid>
      <w:tr w:rsidR="00E215BC" w:rsidTr="00E215BC">
        <w:trPr>
          <w:trHeight w:val="360"/>
        </w:trPr>
        <w:tc>
          <w:tcPr>
            <w:tcW w:w="1134" w:type="dxa"/>
            <w:tcBorders>
              <w:top w:val="single" w:sz="4" w:space="0" w:color="000000"/>
              <w:left w:val="single" w:sz="4" w:space="0" w:color="000000"/>
              <w:bottom w:val="single" w:sz="4" w:space="0" w:color="000000"/>
              <w:right w:val="single" w:sz="4" w:space="0" w:color="000000"/>
            </w:tcBorders>
            <w:hideMark/>
          </w:tcPr>
          <w:bookmarkEnd w:id="17"/>
          <w:p w:rsidR="00E215BC" w:rsidRDefault="00E215BC">
            <w:pPr>
              <w:spacing w:line="276" w:lineRule="auto"/>
              <w:jc w:val="center"/>
              <w:rPr>
                <w:b/>
                <w:lang w:eastAsia="en-US"/>
              </w:rPr>
            </w:pPr>
            <w:r>
              <w:rPr>
                <w:b/>
                <w:lang w:eastAsia="en-US"/>
              </w:rPr>
              <w:t>765</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21</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15</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16</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center"/>
              <w:rPr>
                <w:b/>
                <w:lang w:eastAsia="en-US"/>
              </w:rPr>
            </w:pPr>
            <w:r>
              <w:rPr>
                <w:b/>
                <w:lang w:eastAsia="en-US"/>
              </w:rPr>
              <w:t>4</w:t>
            </w:r>
          </w:p>
        </w:tc>
      </w:tr>
      <w:tr w:rsidR="00E215BC" w:rsidTr="00E215BC">
        <w:trPr>
          <w:trHeight w:val="360"/>
        </w:trPr>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E215BC" w:rsidRDefault="00E215BC">
            <w:pPr>
              <w:spacing w:line="276" w:lineRule="auto"/>
              <w:rPr>
                <w:lang w:eastAsia="en-US"/>
              </w:rPr>
            </w:pPr>
          </w:p>
        </w:tc>
      </w:tr>
    </w:tbl>
    <w:p w:rsidR="00E215BC" w:rsidRDefault="00E215BC" w:rsidP="00E215BC">
      <w:pPr>
        <w:rPr>
          <w:b/>
        </w:rPr>
      </w:pPr>
    </w:p>
    <w:p w:rsidR="00E215BC" w:rsidRDefault="00E215BC" w:rsidP="00E215BC">
      <w:pPr>
        <w:spacing w:before="210" w:after="75"/>
        <w:jc w:val="both"/>
        <w:rPr>
          <w:highlight w:val="white"/>
        </w:rPr>
      </w:pPr>
      <w:r>
        <w:rPr>
          <w:highlight w:val="white"/>
        </w:rPr>
        <w:t>Ответ: Магницкий. Данный ученый является автором первого учебника Арифметики</w:t>
      </w:r>
    </w:p>
    <w:p w:rsidR="00515903" w:rsidRDefault="00515903" w:rsidP="00E215BC">
      <w:pPr>
        <w:spacing w:before="210" w:after="75"/>
        <w:jc w:val="both"/>
        <w:rPr>
          <w:highlight w:val="white"/>
        </w:rPr>
      </w:pPr>
    </w:p>
    <w:p w:rsidR="00CF4FD2" w:rsidRDefault="00CF4FD2" w:rsidP="00E215BC">
      <w:pPr>
        <w:spacing w:before="210" w:after="75"/>
        <w:jc w:val="both"/>
        <w:rPr>
          <w:highlight w:val="white"/>
        </w:rPr>
      </w:pPr>
    </w:p>
    <w:p w:rsidR="00E215BC" w:rsidRDefault="00E215BC" w:rsidP="00E215BC">
      <w:pPr>
        <w:spacing w:before="210" w:after="75"/>
        <w:jc w:val="both"/>
        <w:rPr>
          <w:highlight w:val="white"/>
        </w:rPr>
      </w:pPr>
    </w:p>
    <w:p w:rsidR="00E215BC" w:rsidRDefault="00E215BC" w:rsidP="00E215BC">
      <w:pPr>
        <w:spacing w:before="210" w:after="75"/>
        <w:jc w:val="right"/>
        <w:rPr>
          <w:b/>
          <w:bCs/>
          <w:highlight w:val="white"/>
        </w:rPr>
      </w:pPr>
      <w:r>
        <w:rPr>
          <w:b/>
          <w:bCs/>
          <w:highlight w:val="white"/>
        </w:rPr>
        <w:lastRenderedPageBreak/>
        <w:t>Приложение 2</w:t>
      </w:r>
    </w:p>
    <w:p w:rsidR="00E215BC" w:rsidRDefault="00E215BC" w:rsidP="00E215BC">
      <w:pPr>
        <w:spacing w:before="210" w:after="75"/>
        <w:jc w:val="center"/>
        <w:rPr>
          <w:b/>
          <w:bCs/>
          <w:highlight w:val="white"/>
        </w:rPr>
      </w:pPr>
      <w:r>
        <w:rPr>
          <w:b/>
          <w:bCs/>
          <w:highlight w:val="white"/>
        </w:rPr>
        <w:t>«КОСМИЧЕСКИЙ ЕРАЛАШ»</w:t>
      </w:r>
    </w:p>
    <w:p w:rsidR="00E215BC" w:rsidRDefault="00E215BC" w:rsidP="00E215BC">
      <w:pPr>
        <w:spacing w:before="210" w:after="75"/>
        <w:jc w:val="both"/>
        <w:rPr>
          <w:highlight w:val="white"/>
        </w:rPr>
      </w:pPr>
      <w:r>
        <w:rPr>
          <w:highlight w:val="white"/>
        </w:rPr>
        <w:t xml:space="preserve">Цель мероприятия: </w:t>
      </w:r>
    </w:p>
    <w:p w:rsidR="00E215BC" w:rsidRDefault="00E215BC" w:rsidP="00E215BC">
      <w:pPr>
        <w:spacing w:before="210" w:after="75"/>
        <w:jc w:val="both"/>
        <w:rPr>
          <w:highlight w:val="white"/>
        </w:rPr>
      </w:pPr>
      <w:r>
        <w:rPr>
          <w:highlight w:val="white"/>
        </w:rPr>
        <w:t>- развитие метапредметных умений обучающихся: умение сравнивать, группировать, работать со знаково-символической информацией, осуществлять поиск необходимой информации в различных источниках (книги, словари, Интернет), преобразовывать информацию из одной формы в другую;</w:t>
      </w:r>
    </w:p>
    <w:p w:rsidR="00E215BC" w:rsidRDefault="00E215BC" w:rsidP="00E215BC">
      <w:pPr>
        <w:jc w:val="both"/>
      </w:pPr>
      <w:r>
        <w:t>- развитие познавательных интересов учащихся, раскрытие их интеллектуального потенциала, расширение кругозора;</w:t>
      </w:r>
    </w:p>
    <w:p w:rsidR="00E215BC" w:rsidRDefault="00E215BC" w:rsidP="00E215BC">
      <w:pPr>
        <w:jc w:val="both"/>
      </w:pPr>
      <w:r>
        <w:t>- воспитание патриотических и гражданских чувств, уважения и гордости за достижения своей страны и за выдающихся деятелей, прославивших Россию;</w:t>
      </w:r>
    </w:p>
    <w:p w:rsidR="00E215BC" w:rsidRDefault="00E215BC" w:rsidP="00E215BC">
      <w:pPr>
        <w:jc w:val="both"/>
      </w:pPr>
      <w:r>
        <w:t>- популяризация математических знаний;</w:t>
      </w:r>
    </w:p>
    <w:p w:rsidR="00E215BC" w:rsidRDefault="00E215BC" w:rsidP="00E215BC">
      <w:pPr>
        <w:jc w:val="both"/>
      </w:pPr>
      <w:r>
        <w:t>- создание необходимых условий для поддержки одаренных детей и развития у школьников творческих способностей в области математики и интереса к научно-исследовательской деятельности, потребности в саморазвитии и самовыражении;</w:t>
      </w:r>
    </w:p>
    <w:p w:rsidR="00E215BC" w:rsidRDefault="00E215BC" w:rsidP="00221117">
      <w:pPr>
        <w:jc w:val="both"/>
      </w:pPr>
      <w:r>
        <w:t>- тренировка быстрого счёта и сообразительности.</w:t>
      </w:r>
    </w:p>
    <w:p w:rsidR="00221117" w:rsidRDefault="00221117" w:rsidP="00221117">
      <w:pPr>
        <w:jc w:val="both"/>
      </w:pPr>
    </w:p>
    <w:p w:rsidR="00E215BC" w:rsidRDefault="00E215BC" w:rsidP="00E215BC">
      <w:pPr>
        <w:spacing w:line="276" w:lineRule="auto"/>
        <w:jc w:val="center"/>
        <w:rPr>
          <w:b/>
          <w:bCs/>
        </w:rPr>
      </w:pPr>
      <w:r>
        <w:rPr>
          <w:b/>
          <w:bCs/>
        </w:rPr>
        <w:t>План «Космического Ералаша»</w:t>
      </w:r>
    </w:p>
    <w:tbl>
      <w:tblPr>
        <w:tblStyle w:val="af0"/>
        <w:tblW w:w="9889" w:type="dxa"/>
        <w:tblLook w:val="04A0"/>
      </w:tblPr>
      <w:tblGrid>
        <w:gridCol w:w="2468"/>
        <w:gridCol w:w="7421"/>
      </w:tblGrid>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
                <w:sz w:val="24"/>
                <w:szCs w:val="24"/>
              </w:rPr>
            </w:pPr>
            <w:r w:rsidRPr="00221117">
              <w:rPr>
                <w:rFonts w:ascii="Times New Roman" w:hAnsi="Times New Roman"/>
                <w:b/>
                <w:sz w:val="24"/>
                <w:szCs w:val="24"/>
              </w:rPr>
              <w:t>Дата</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
                <w:sz w:val="24"/>
                <w:szCs w:val="24"/>
              </w:rPr>
            </w:pPr>
            <w:r w:rsidRPr="00221117">
              <w:rPr>
                <w:rFonts w:ascii="Times New Roman" w:hAnsi="Times New Roman"/>
                <w:b/>
                <w:sz w:val="24"/>
                <w:szCs w:val="24"/>
              </w:rPr>
              <w:t>Название мероприятия</w:t>
            </w:r>
          </w:p>
        </w:tc>
      </w:tr>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В течение недели</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Умные перемены (решение задач на космическую тему)</w:t>
            </w:r>
          </w:p>
        </w:tc>
      </w:tr>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Понедельник, 11.04</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Девиз недели. Шифровка</w:t>
            </w:r>
          </w:p>
        </w:tc>
      </w:tr>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 xml:space="preserve">Вторник, </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12.04</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Викторина «Путь в космос»</w:t>
            </w:r>
          </w:p>
        </w:tc>
      </w:tr>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 xml:space="preserve">Среда, </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13.04</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Головоломка «Планеты Солнечной системы»</w:t>
            </w:r>
          </w:p>
        </w:tc>
      </w:tr>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 xml:space="preserve">Четверг, </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14.04</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 xml:space="preserve">Найти соответствия </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«Звездная карта»</w:t>
            </w:r>
          </w:p>
        </w:tc>
      </w:tr>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 xml:space="preserve">Пятница, </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15.04</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Шифровки созвездий</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Рисуем созвездия звездного неба по координатам (Вернисаж созвездий)</w:t>
            </w:r>
          </w:p>
        </w:tc>
      </w:tr>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Понедельник, 18.04</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Кроссворд «Космический»</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Ребусы «Знаки Зодиака»</w:t>
            </w:r>
          </w:p>
        </w:tc>
      </w:tr>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Вторник,</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19.04</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Викторина «Математика и космос» (в течение недели)</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Подводим итоги космического марафона</w:t>
            </w:r>
          </w:p>
        </w:tc>
      </w:tr>
      <w:tr w:rsidR="00E215BC" w:rsidTr="00E215BC">
        <w:tc>
          <w:tcPr>
            <w:tcW w:w="2468"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 xml:space="preserve">Среда, </w:t>
            </w:r>
          </w:p>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20.04</w:t>
            </w:r>
          </w:p>
        </w:tc>
        <w:tc>
          <w:tcPr>
            <w:tcW w:w="7421" w:type="dxa"/>
            <w:tcBorders>
              <w:top w:val="single" w:sz="4" w:space="0" w:color="000000"/>
              <w:left w:val="single" w:sz="4" w:space="0" w:color="000000"/>
              <w:bottom w:val="single" w:sz="4" w:space="0" w:color="000000"/>
              <w:right w:val="single" w:sz="4" w:space="0" w:color="000000"/>
            </w:tcBorders>
            <w:hideMark/>
          </w:tcPr>
          <w:p w:rsidR="00E215BC" w:rsidRPr="00221117" w:rsidRDefault="00E215BC">
            <w:pPr>
              <w:jc w:val="center"/>
              <w:rPr>
                <w:rFonts w:ascii="Times New Roman" w:hAnsi="Times New Roman"/>
                <w:bCs/>
                <w:sz w:val="24"/>
                <w:szCs w:val="24"/>
              </w:rPr>
            </w:pPr>
            <w:r w:rsidRPr="00221117">
              <w:rPr>
                <w:rFonts w:ascii="Times New Roman" w:hAnsi="Times New Roman"/>
                <w:bCs/>
                <w:sz w:val="24"/>
                <w:szCs w:val="24"/>
              </w:rPr>
              <w:t>Просмотр кинофильма «Большое космическое путешествие»</w:t>
            </w:r>
          </w:p>
        </w:tc>
      </w:tr>
    </w:tbl>
    <w:p w:rsidR="00E215BC" w:rsidRDefault="00E215BC" w:rsidP="00E215BC">
      <w:pPr>
        <w:spacing w:line="276" w:lineRule="auto"/>
        <w:jc w:val="both"/>
      </w:pPr>
    </w:p>
    <w:p w:rsidR="00E215BC" w:rsidRDefault="00E215BC" w:rsidP="00E215BC">
      <w:pPr>
        <w:pStyle w:val="af"/>
        <w:numPr>
          <w:ilvl w:val="0"/>
          <w:numId w:val="9"/>
        </w:numPr>
        <w:spacing w:line="276" w:lineRule="auto"/>
        <w:jc w:val="both"/>
        <w:rPr>
          <w:b/>
          <w:bCs/>
        </w:rPr>
      </w:pPr>
      <w:r>
        <w:rPr>
          <w:b/>
          <w:bCs/>
        </w:rPr>
        <w:t>Задачи для Умных перемен.</w:t>
      </w:r>
    </w:p>
    <w:p w:rsidR="00E215BC" w:rsidRDefault="00E215BC" w:rsidP="00E215BC">
      <w:pPr>
        <w:jc w:val="both"/>
        <w:rPr>
          <w:rFonts w:eastAsia="Calibri"/>
          <w:lang w:eastAsia="en-US"/>
        </w:rPr>
      </w:pPr>
      <w:bookmarkStart w:id="18" w:name="_Hlk133126655"/>
      <w:r>
        <w:rPr>
          <w:b/>
          <w:bCs/>
        </w:rPr>
        <w:t>Задача 1.</w:t>
      </w:r>
      <w:bookmarkEnd w:id="18"/>
      <w:r>
        <w:rPr>
          <w:rFonts w:eastAsia="Calibri"/>
          <w:lang w:eastAsia="en-US"/>
        </w:rPr>
        <w:t>Если в 12 часов ночи на космодроме Байконур идет дождь, то можно ли ожидать, что через 72 часа там будет солнечная погода?Поясните ответ.</w:t>
      </w:r>
    </w:p>
    <w:p w:rsidR="00E215BC" w:rsidRDefault="00E215BC" w:rsidP="00E215BC">
      <w:pPr>
        <w:rPr>
          <w:rFonts w:eastAsia="Calibri"/>
          <w:b/>
          <w:bCs/>
          <w:i/>
          <w:iCs/>
          <w:lang w:eastAsia="en-US"/>
        </w:rPr>
      </w:pPr>
      <w:r>
        <w:rPr>
          <w:rFonts w:eastAsia="Calibri"/>
          <w:b/>
          <w:bCs/>
          <w:i/>
          <w:iCs/>
          <w:lang w:eastAsia="en-US"/>
        </w:rPr>
        <w:t>Ответ: нет, так как будет ночь.</w:t>
      </w:r>
    </w:p>
    <w:p w:rsidR="00E215BC" w:rsidRDefault="00E215BC" w:rsidP="00E215BC">
      <w:pPr>
        <w:rPr>
          <w:rFonts w:eastAsia="Calibri"/>
          <w:b/>
          <w:bCs/>
          <w:i/>
          <w:iCs/>
          <w:lang w:eastAsia="en-US"/>
        </w:rPr>
      </w:pPr>
      <w:bookmarkStart w:id="19" w:name="_Hlk133126735"/>
    </w:p>
    <w:p w:rsidR="00E215BC" w:rsidRDefault="00E215BC" w:rsidP="00E215BC">
      <w:pPr>
        <w:jc w:val="both"/>
      </w:pPr>
      <w:r>
        <w:rPr>
          <w:b/>
          <w:bCs/>
        </w:rPr>
        <w:t>Задача 2.</w:t>
      </w:r>
      <w:bookmarkEnd w:id="19"/>
      <w:r>
        <w:t>Комета Галлея посещает солнечную систему каждые 75-76 лет. Последнее прохождение кометы через перигелий было 9 февраля 1986 года в созвездии Водолея, следующее ожидается 28 июля 2061 года. За сколько минут комета Галлея пролетит расстояние 16 200 км, если её скорость при движении по орбите составляет примерно 45 км/с?</w:t>
      </w:r>
    </w:p>
    <w:p w:rsidR="00E215BC" w:rsidRDefault="00E215BC" w:rsidP="00E215BC">
      <w:pPr>
        <w:jc w:val="both"/>
        <w:rPr>
          <w:b/>
          <w:bCs/>
          <w:i/>
          <w:iCs/>
        </w:rPr>
      </w:pPr>
      <w:r>
        <w:rPr>
          <w:b/>
          <w:bCs/>
          <w:i/>
          <w:iCs/>
        </w:rPr>
        <w:t>Ответ: 6 минут.</w:t>
      </w:r>
    </w:p>
    <w:p w:rsidR="00E215BC" w:rsidRDefault="00E215BC" w:rsidP="00E215BC">
      <w:pPr>
        <w:rPr>
          <w:rFonts w:eastAsia="Calibri"/>
          <w:b/>
          <w:bCs/>
          <w:i/>
          <w:iCs/>
          <w:lang w:eastAsia="en-US"/>
        </w:rPr>
      </w:pPr>
    </w:p>
    <w:p w:rsidR="00E215BC" w:rsidRDefault="00E215BC" w:rsidP="00E215BC">
      <w:pPr>
        <w:jc w:val="both"/>
      </w:pPr>
      <w:r>
        <w:rPr>
          <w:b/>
          <w:bCs/>
        </w:rPr>
        <w:t xml:space="preserve">Задача 3. </w:t>
      </w:r>
      <w:r>
        <w:t xml:space="preserve">В октябре 2021 года Россия отправит космический аппарат «Луна-25» на поверхность Луны. Скорость приёма данных информации с Земли на космическую станцию составляет не менее 128 Кбит/с. Сколько времени будет проходить передача информации размером 64 Кбайт по космической радиолинии на луноход? </w:t>
      </w:r>
    </w:p>
    <w:p w:rsidR="00E215BC" w:rsidRDefault="00E215BC" w:rsidP="00E215BC">
      <w:pPr>
        <w:jc w:val="both"/>
      </w:pPr>
      <w:r>
        <w:t>1 байт = 8 бит; 1 Кбайт = 1024 байт; 1 Кбит/сек = 1024 бит/с.</w:t>
      </w:r>
    </w:p>
    <w:p w:rsidR="00E215BC" w:rsidRDefault="00E215BC" w:rsidP="00E215BC">
      <w:pPr>
        <w:jc w:val="both"/>
        <w:rPr>
          <w:b/>
          <w:bCs/>
          <w:i/>
          <w:iCs/>
        </w:rPr>
      </w:pPr>
      <w:r>
        <w:rPr>
          <w:b/>
          <w:bCs/>
          <w:i/>
          <w:iCs/>
        </w:rPr>
        <w:t>Ответ: 4 секунды.</w:t>
      </w:r>
    </w:p>
    <w:p w:rsidR="00E215BC" w:rsidRDefault="00E215BC" w:rsidP="00E215BC">
      <w:pPr>
        <w:jc w:val="both"/>
        <w:rPr>
          <w:b/>
          <w:bCs/>
          <w:i/>
          <w:iCs/>
        </w:rPr>
      </w:pPr>
    </w:p>
    <w:p w:rsidR="00E215BC" w:rsidRDefault="00E215BC" w:rsidP="00E215BC">
      <w:pPr>
        <w:jc w:val="both"/>
      </w:pPr>
      <w:bookmarkStart w:id="20" w:name="_Hlk133126874"/>
      <w:r>
        <w:rPr>
          <w:b/>
          <w:bCs/>
        </w:rPr>
        <w:t>Задача 4.</w:t>
      </w:r>
      <w:bookmarkEnd w:id="20"/>
      <w:r>
        <w:t>В созвездии Рыб астрономы обнаружили планету «железных дождей». Это необычное атмосферное явление возникает из-за колоссальной разницы между «дневной» и «ночной» сторонами планеты — она составляет 900 °C. Компьютерное моделирование показало, что такой перепад температур вызывает мощные ветры, превышающие в 40 раз скорость самых сильных ураганов (450 км/ч) на Земле. Укажите скорость ветра на планете «железных дождей» в метрах в секунду.</w:t>
      </w:r>
    </w:p>
    <w:p w:rsidR="00E215BC" w:rsidRDefault="00E215BC" w:rsidP="00E215BC">
      <w:pPr>
        <w:jc w:val="both"/>
        <w:rPr>
          <w:b/>
          <w:bCs/>
          <w:i/>
          <w:iCs/>
        </w:rPr>
      </w:pPr>
      <w:bookmarkStart w:id="21" w:name="_Hlk35773679"/>
      <w:r>
        <w:rPr>
          <w:b/>
          <w:bCs/>
          <w:i/>
          <w:iCs/>
        </w:rPr>
        <w:t xml:space="preserve">Ответ: </w:t>
      </w:r>
      <w:bookmarkEnd w:id="21"/>
      <w:r>
        <w:rPr>
          <w:b/>
          <w:bCs/>
          <w:i/>
          <w:iCs/>
        </w:rPr>
        <w:t>5000 м/с.</w:t>
      </w:r>
    </w:p>
    <w:p w:rsidR="00E215BC" w:rsidRDefault="00E215BC" w:rsidP="00E215BC">
      <w:pPr>
        <w:jc w:val="both"/>
        <w:rPr>
          <w:b/>
          <w:bCs/>
          <w:i/>
          <w:iCs/>
        </w:rPr>
      </w:pPr>
    </w:p>
    <w:p w:rsidR="00E215BC" w:rsidRDefault="00E215BC" w:rsidP="00E215BC">
      <w:pPr>
        <w:jc w:val="both"/>
      </w:pPr>
      <w:bookmarkStart w:id="22" w:name="_Hlk133126948"/>
      <w:r>
        <w:rPr>
          <w:b/>
          <w:bCs/>
        </w:rPr>
        <w:t>Задача 5.</w:t>
      </w:r>
      <w:bookmarkEnd w:id="22"/>
      <w:r>
        <w:t>На поверхности Венеры человек окажется почти на 10% легче, чем на Земле. Зато на Меркурии и на Марсе уменьшение веса произойдет в 2,6 раза. На сколько больше будет весить космонавт на Марсе, чем на Венере, если его вес на Земле равен 75 кг?</w:t>
      </w:r>
    </w:p>
    <w:p w:rsidR="00E215BC" w:rsidRDefault="00E215BC" w:rsidP="00E215BC">
      <w:pPr>
        <w:jc w:val="both"/>
        <w:rPr>
          <w:rFonts w:eastAsia="Calibri"/>
          <w:b/>
          <w:bCs/>
          <w:i/>
          <w:iCs/>
          <w:lang w:eastAsia="en-US"/>
        </w:rPr>
      </w:pPr>
      <w:r>
        <w:rPr>
          <w:rFonts w:eastAsia="Calibri"/>
          <w:b/>
          <w:bCs/>
          <w:i/>
          <w:iCs/>
          <w:lang w:eastAsia="en-US"/>
        </w:rPr>
        <w:t>Ответ:на 127,5 кг.</w:t>
      </w:r>
    </w:p>
    <w:p w:rsidR="00E215BC" w:rsidRDefault="00E215BC" w:rsidP="00E215BC">
      <w:pPr>
        <w:jc w:val="both"/>
        <w:rPr>
          <w:b/>
          <w:bCs/>
          <w:i/>
          <w:iCs/>
        </w:rPr>
      </w:pPr>
      <w:bookmarkStart w:id="23" w:name="_Hlk133127008"/>
    </w:p>
    <w:p w:rsidR="00E215BC" w:rsidRDefault="00E215BC" w:rsidP="00E215BC">
      <w:pPr>
        <w:jc w:val="both"/>
        <w:rPr>
          <w:b/>
          <w:bCs/>
        </w:rPr>
      </w:pPr>
      <w:r>
        <w:rPr>
          <w:b/>
          <w:bCs/>
        </w:rPr>
        <w:t>Задача 6.</w:t>
      </w:r>
    </w:p>
    <w:p w:rsidR="00E215BC" w:rsidRDefault="00E215BC" w:rsidP="00E215BC">
      <w:pPr>
        <w:jc w:val="both"/>
        <w:rPr>
          <w:rFonts w:eastAsia="Calibri"/>
          <w:b/>
          <w:bCs/>
          <w:lang w:eastAsia="en-US"/>
        </w:rPr>
      </w:pPr>
      <w:bookmarkStart w:id="24" w:name="_Hlk24480455"/>
      <w:bookmarkEnd w:id="23"/>
      <w:r>
        <w:rPr>
          <w:rFonts w:eastAsia="Calibri"/>
          <w:b/>
          <w:bCs/>
          <w:lang w:eastAsia="en-US"/>
        </w:rPr>
        <w:t>Вопрос 2.</w:t>
      </w:r>
      <w:r>
        <w:rPr>
          <w:rFonts w:eastAsia="Calibri"/>
          <w:lang w:eastAsia="en-US"/>
        </w:rPr>
        <w:t>12 апреля 1961 года Юрий Алексеевич Гагарин совершил первый в мире полёт в космос. Корабль «Восток» выполнил один оборот вокруг Земли и совершил посадку в 10 часов 55 минут по московскому времени. Длительность полёта составила 108 минут. Определите точное время старта</w:t>
      </w:r>
      <w:r>
        <w:rPr>
          <w:rFonts w:eastAsia="Calibri"/>
          <w:b/>
          <w:bCs/>
          <w:lang w:eastAsia="en-US"/>
        </w:rPr>
        <w:t xml:space="preserve">. </w:t>
      </w:r>
      <w:bookmarkEnd w:id="24"/>
    </w:p>
    <w:p w:rsidR="00CF4FD2" w:rsidRDefault="00E215BC" w:rsidP="00E215BC">
      <w:pPr>
        <w:spacing w:after="160"/>
        <w:jc w:val="both"/>
        <w:rPr>
          <w:rFonts w:eastAsia="Calibri"/>
          <w:b/>
          <w:bCs/>
          <w:i/>
          <w:iCs/>
          <w:lang w:eastAsia="en-US"/>
        </w:rPr>
      </w:pPr>
      <w:r>
        <w:rPr>
          <w:rFonts w:eastAsia="Calibri"/>
          <w:b/>
          <w:bCs/>
          <w:i/>
          <w:iCs/>
          <w:lang w:eastAsia="en-US"/>
        </w:rPr>
        <w:t>Ответ: 9ч 07мин.</w:t>
      </w:r>
    </w:p>
    <w:p w:rsidR="00E215BC" w:rsidRDefault="00E215BC" w:rsidP="00E215BC">
      <w:pPr>
        <w:spacing w:after="160"/>
        <w:jc w:val="both"/>
        <w:rPr>
          <w:rFonts w:eastAsia="Calibri"/>
          <w:b/>
          <w:bCs/>
          <w:i/>
          <w:iCs/>
          <w:lang w:eastAsia="en-US"/>
        </w:rPr>
      </w:pPr>
      <w:r>
        <w:rPr>
          <w:b/>
          <w:bCs/>
        </w:rPr>
        <w:t xml:space="preserve">Задача 7. </w:t>
      </w:r>
      <w:r>
        <w:t>Между Землей и Луной 384 000 км. Космический корабль пролетел </w:t>
      </w:r>
      <w:r>
        <w:rPr>
          <w:noProof/>
        </w:rPr>
        <w:drawing>
          <wp:inline distT="0" distB="0" distL="0" distR="0">
            <wp:extent cx="180975" cy="3619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361950"/>
                    </a:xfrm>
                    <a:prstGeom prst="rect">
                      <a:avLst/>
                    </a:prstGeom>
                    <a:noFill/>
                    <a:ln>
                      <a:noFill/>
                    </a:ln>
                  </pic:spPr>
                </pic:pic>
              </a:graphicData>
            </a:graphic>
          </wp:inline>
        </w:drawing>
      </w:r>
      <w:r>
        <w:t> этого расстояния. Сколько ещё километров нужно преодолеть космонавтам?</w:t>
      </w:r>
    </w:p>
    <w:p w:rsidR="00E215BC" w:rsidRDefault="00E215BC" w:rsidP="00E215BC">
      <w:pPr>
        <w:shd w:val="clear" w:color="auto" w:fill="FFFFFF"/>
        <w:spacing w:after="100" w:afterAutospacing="1"/>
        <w:rPr>
          <w:b/>
          <w:bCs/>
          <w:i/>
          <w:iCs/>
        </w:rPr>
      </w:pPr>
      <w:r>
        <w:rPr>
          <w:b/>
          <w:bCs/>
          <w:i/>
          <w:iCs/>
        </w:rPr>
        <w:t>Ответ: 30720 км.</w:t>
      </w:r>
    </w:p>
    <w:p w:rsidR="00E215BC" w:rsidRDefault="00E215BC" w:rsidP="00E215BC">
      <w:pPr>
        <w:shd w:val="clear" w:color="auto" w:fill="FFFFFF"/>
        <w:spacing w:before="100" w:beforeAutospacing="1" w:after="100" w:afterAutospacing="1"/>
        <w:rPr>
          <w:b/>
          <w:bCs/>
          <w:shd w:val="clear" w:color="auto" w:fill="FFFFFF"/>
        </w:rPr>
      </w:pPr>
      <w:r>
        <w:rPr>
          <w:b/>
          <w:bCs/>
          <w:i/>
          <w:iCs/>
        </w:rPr>
        <w:t xml:space="preserve">Задача 8. </w:t>
      </w:r>
      <w:r>
        <w:rPr>
          <w:b/>
          <w:bCs/>
          <w:shd w:val="clear" w:color="auto" w:fill="FFFFFF"/>
        </w:rPr>
        <w:t>«Космическая головоломка»:</w:t>
      </w:r>
    </w:p>
    <w:p w:rsidR="00E215BC" w:rsidRDefault="00E215BC" w:rsidP="00E215BC">
      <w:pPr>
        <w:shd w:val="clear" w:color="auto" w:fill="FFFFFF"/>
        <w:spacing w:before="100" w:beforeAutospacing="1" w:after="100" w:afterAutospacing="1"/>
        <w:rPr>
          <w:i/>
          <w:iCs/>
        </w:rPr>
      </w:pPr>
      <w:r>
        <w:rPr>
          <w:noProof/>
        </w:rPr>
        <w:drawing>
          <wp:inline distT="0" distB="0" distL="0" distR="0">
            <wp:extent cx="2628900" cy="2531860"/>
            <wp:effectExtent l="0" t="0" r="0" b="190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35632" cy="2538343"/>
                    </a:xfrm>
                    <a:prstGeom prst="rect">
                      <a:avLst/>
                    </a:prstGeom>
                    <a:noFill/>
                    <a:ln>
                      <a:noFill/>
                    </a:ln>
                  </pic:spPr>
                </pic:pic>
              </a:graphicData>
            </a:graphic>
          </wp:inline>
        </w:drawing>
      </w:r>
    </w:p>
    <w:p w:rsidR="00E215BC" w:rsidRDefault="00E215BC" w:rsidP="00E215BC">
      <w:pPr>
        <w:shd w:val="clear" w:color="auto" w:fill="FFFFFF"/>
        <w:spacing w:before="100" w:beforeAutospacing="1" w:after="100" w:afterAutospacing="1"/>
        <w:rPr>
          <w:b/>
          <w:bCs/>
          <w:i/>
          <w:iCs/>
        </w:rPr>
      </w:pPr>
      <w:r>
        <w:rPr>
          <w:b/>
          <w:bCs/>
          <w:i/>
          <w:iCs/>
        </w:rPr>
        <w:t>Ответ: 2.</w:t>
      </w:r>
    </w:p>
    <w:p w:rsidR="00E215BC" w:rsidRDefault="00E215BC" w:rsidP="00E215BC">
      <w:pPr>
        <w:shd w:val="clear" w:color="auto" w:fill="FFFFFF"/>
        <w:spacing w:before="100" w:beforeAutospacing="1" w:after="100" w:afterAutospacing="1"/>
      </w:pPr>
      <w:r>
        <w:rPr>
          <w:b/>
          <w:bCs/>
        </w:rPr>
        <w:lastRenderedPageBreak/>
        <w:t>Комментарий: </w:t>
      </w:r>
      <w:r>
        <w:t>у всех существ в 1-м ряду есть два общих признака: ровно по 3 «антенны» и ровно 1 рисунок </w:t>
      </w:r>
      <w:r>
        <w:rPr>
          <w:noProof/>
        </w:rPr>
        <w:drawing>
          <wp:inline distT="0" distB="0" distL="0" distR="0">
            <wp:extent cx="476250" cy="3714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 cy="371475"/>
                    </a:xfrm>
                    <a:prstGeom prst="rect">
                      <a:avLst/>
                    </a:prstGeom>
                    <a:noFill/>
                    <a:ln>
                      <a:noFill/>
                    </a:ln>
                  </pic:spPr>
                </pic:pic>
              </a:graphicData>
            </a:graphic>
          </wp:inline>
        </w:drawing>
      </w:r>
      <w:r>
        <w:t>. Из 2-го ряда никто не отвечает выполнению этих условий одновременно. В 3-м ряду такое существо всего одно, его номер 2.</w:t>
      </w:r>
    </w:p>
    <w:p w:rsidR="00E215BC" w:rsidRDefault="00E215BC" w:rsidP="00E215BC">
      <w:pPr>
        <w:pStyle w:val="af"/>
        <w:numPr>
          <w:ilvl w:val="0"/>
          <w:numId w:val="9"/>
        </w:numPr>
        <w:spacing w:line="276" w:lineRule="auto"/>
        <w:jc w:val="both"/>
        <w:rPr>
          <w:b/>
          <w:bCs/>
        </w:rPr>
      </w:pPr>
      <w:r>
        <w:rPr>
          <w:b/>
          <w:bCs/>
        </w:rPr>
        <w:t>Девиз недели: разгадать шифровку и получить девиз «Космического Ералаша»</w:t>
      </w:r>
    </w:p>
    <w:p w:rsidR="00E215BC" w:rsidRDefault="00E215BC" w:rsidP="00E215BC">
      <w:pPr>
        <w:spacing w:line="276" w:lineRule="auto"/>
        <w:jc w:val="both"/>
        <w:rPr>
          <w:b/>
          <w:bCs/>
        </w:rPr>
      </w:pPr>
    </w:p>
    <w:tbl>
      <w:tblPr>
        <w:tblStyle w:val="af0"/>
        <w:tblW w:w="0" w:type="auto"/>
        <w:tblLook w:val="04A0"/>
      </w:tblPr>
      <w:tblGrid>
        <w:gridCol w:w="675"/>
        <w:gridCol w:w="709"/>
        <w:gridCol w:w="567"/>
        <w:gridCol w:w="709"/>
        <w:gridCol w:w="567"/>
        <w:gridCol w:w="709"/>
        <w:gridCol w:w="708"/>
        <w:gridCol w:w="708"/>
      </w:tblGrid>
      <w:tr w:rsidR="00E215BC" w:rsidTr="00E215BC">
        <w:tc>
          <w:tcPr>
            <w:tcW w:w="67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w:t>
            </w:r>
          </w:p>
        </w:tc>
        <w:tc>
          <w:tcPr>
            <w:tcW w:w="709"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2</w:t>
            </w:r>
          </w:p>
        </w:tc>
        <w:tc>
          <w:tcPr>
            <w:tcW w:w="567"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3</w:t>
            </w:r>
          </w:p>
        </w:tc>
        <w:tc>
          <w:tcPr>
            <w:tcW w:w="709"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4</w:t>
            </w:r>
          </w:p>
        </w:tc>
        <w:tc>
          <w:tcPr>
            <w:tcW w:w="567"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5</w:t>
            </w:r>
          </w:p>
        </w:tc>
        <w:tc>
          <w:tcPr>
            <w:tcW w:w="709"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6</w:t>
            </w:r>
          </w:p>
        </w:tc>
        <w:tc>
          <w:tcPr>
            <w:tcW w:w="708"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7</w:t>
            </w:r>
          </w:p>
        </w:tc>
        <w:tc>
          <w:tcPr>
            <w:tcW w:w="708"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8</w:t>
            </w:r>
          </w:p>
        </w:tc>
      </w:tr>
      <w:tr w:rsidR="00E215BC" w:rsidTr="00E215BC">
        <w:tc>
          <w:tcPr>
            <w:tcW w:w="67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9</w:t>
            </w:r>
          </w:p>
        </w:tc>
        <w:tc>
          <w:tcPr>
            <w:tcW w:w="709"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10</w:t>
            </w:r>
          </w:p>
        </w:tc>
        <w:tc>
          <w:tcPr>
            <w:tcW w:w="567"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11</w:t>
            </w:r>
          </w:p>
        </w:tc>
        <w:tc>
          <w:tcPr>
            <w:tcW w:w="709"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12</w:t>
            </w:r>
          </w:p>
        </w:tc>
        <w:tc>
          <w:tcPr>
            <w:tcW w:w="567"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13</w:t>
            </w:r>
          </w:p>
        </w:tc>
        <w:tc>
          <w:tcPr>
            <w:tcW w:w="709"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14</w:t>
            </w:r>
          </w:p>
        </w:tc>
        <w:tc>
          <w:tcPr>
            <w:tcW w:w="708"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15</w:t>
            </w:r>
          </w:p>
        </w:tc>
        <w:tc>
          <w:tcPr>
            <w:tcW w:w="708"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16</w:t>
            </w:r>
          </w:p>
        </w:tc>
      </w:tr>
      <w:tr w:rsidR="00E215BC" w:rsidTr="00E215BC">
        <w:tc>
          <w:tcPr>
            <w:tcW w:w="675"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17</w:t>
            </w:r>
          </w:p>
        </w:tc>
        <w:tc>
          <w:tcPr>
            <w:tcW w:w="709"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18</w:t>
            </w:r>
          </w:p>
        </w:tc>
        <w:tc>
          <w:tcPr>
            <w:tcW w:w="567"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19</w:t>
            </w:r>
          </w:p>
        </w:tc>
        <w:tc>
          <w:tcPr>
            <w:tcW w:w="709"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20</w:t>
            </w:r>
          </w:p>
        </w:tc>
        <w:tc>
          <w:tcPr>
            <w:tcW w:w="567"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21</w:t>
            </w:r>
          </w:p>
        </w:tc>
        <w:tc>
          <w:tcPr>
            <w:tcW w:w="709"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22</w:t>
            </w:r>
          </w:p>
        </w:tc>
        <w:tc>
          <w:tcPr>
            <w:tcW w:w="708"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23</w:t>
            </w:r>
          </w:p>
        </w:tc>
        <w:tc>
          <w:tcPr>
            <w:tcW w:w="708" w:type="dxa"/>
            <w:tcBorders>
              <w:top w:val="single" w:sz="4" w:space="0" w:color="000000"/>
              <w:left w:val="single" w:sz="4" w:space="0" w:color="000000"/>
              <w:bottom w:val="single" w:sz="4" w:space="0" w:color="000000"/>
              <w:right w:val="single" w:sz="4" w:space="0" w:color="000000"/>
            </w:tcBorders>
            <w:hideMark/>
          </w:tcPr>
          <w:p w:rsidR="00E215BC" w:rsidRDefault="00E215BC">
            <w:pPr>
              <w:spacing w:line="276" w:lineRule="auto"/>
              <w:jc w:val="both"/>
              <w:rPr>
                <w:b/>
                <w:bCs/>
              </w:rPr>
            </w:pPr>
            <w:r>
              <w:rPr>
                <w:b/>
                <w:bCs/>
              </w:rPr>
              <w:t>24</w:t>
            </w:r>
          </w:p>
        </w:tc>
      </w:tr>
    </w:tbl>
    <w:tbl>
      <w:tblPr>
        <w:tblpPr w:leftFromText="180" w:rightFromText="180" w:bottomFromText="200" w:vertAnchor="text" w:horzAnchor="margin" w:tblpY="95"/>
        <w:tblW w:w="6269" w:type="dxa"/>
        <w:tblCellSpacing w:w="0" w:type="dxa"/>
        <w:shd w:val="clear" w:color="auto" w:fill="C6B591"/>
        <w:tblCellMar>
          <w:top w:w="150" w:type="dxa"/>
          <w:left w:w="150" w:type="dxa"/>
          <w:bottom w:w="150" w:type="dxa"/>
          <w:right w:w="150" w:type="dxa"/>
        </w:tblCellMar>
        <w:tblLook w:val="04A0"/>
      </w:tblPr>
      <w:tblGrid>
        <w:gridCol w:w="3498"/>
        <w:gridCol w:w="1439"/>
        <w:gridCol w:w="1332"/>
      </w:tblGrid>
      <w:tr w:rsidR="00E215BC" w:rsidTr="00E215BC">
        <w:trPr>
          <w:trHeight w:val="779"/>
          <w:tblCellSpacing w:w="0" w:type="dxa"/>
        </w:trPr>
        <w:tc>
          <w:tcPr>
            <w:tcW w:w="0" w:type="auto"/>
            <w:shd w:val="clear" w:color="auto" w:fill="FFFFFF" w:themeFill="background1"/>
            <w:vAlign w:val="center"/>
            <w:hideMark/>
          </w:tcPr>
          <w:p w:rsidR="00E215BC" w:rsidRDefault="00E215BC">
            <w:pPr>
              <w:spacing w:before="100" w:beforeAutospacing="1" w:after="100" w:afterAutospacing="1" w:line="276" w:lineRule="auto"/>
              <w:rPr>
                <w:lang w:eastAsia="en-US"/>
              </w:rPr>
            </w:pPr>
            <w:r>
              <w:rPr>
                <w:lang w:eastAsia="en-US"/>
              </w:rPr>
              <w:t>К (1, 3, 7)</w:t>
            </w:r>
            <w:r>
              <w:rPr>
                <w:lang w:eastAsia="en-US"/>
              </w:rPr>
              <w:br/>
              <w:t>Н (11, 13, 20)</w:t>
            </w:r>
            <w:r>
              <w:rPr>
                <w:lang w:eastAsia="en-US"/>
              </w:rPr>
              <w:br/>
              <w:t>Л (18)</w:t>
            </w:r>
            <w:r>
              <w:rPr>
                <w:lang w:eastAsia="en-US"/>
              </w:rPr>
              <w:br/>
              <w:t>А (2, 9, 12, 14, 16, 19, 23)</w:t>
            </w:r>
          </w:p>
        </w:tc>
        <w:tc>
          <w:tcPr>
            <w:tcW w:w="0" w:type="auto"/>
            <w:shd w:val="clear" w:color="auto" w:fill="FFFFFF" w:themeFill="background1"/>
            <w:vAlign w:val="center"/>
            <w:hideMark/>
          </w:tcPr>
          <w:p w:rsidR="00E215BC" w:rsidRDefault="00E215BC">
            <w:pPr>
              <w:spacing w:before="100" w:beforeAutospacing="1" w:after="100" w:afterAutospacing="1" w:line="276" w:lineRule="auto"/>
              <w:rPr>
                <w:lang w:eastAsia="en-US"/>
              </w:rPr>
            </w:pPr>
            <w:r>
              <w:rPr>
                <w:lang w:eastAsia="en-US"/>
              </w:rPr>
              <w:t>П (4, 17)</w:t>
            </w:r>
            <w:r>
              <w:rPr>
                <w:lang w:eastAsia="en-US"/>
              </w:rPr>
              <w:br/>
              <w:t>С (10)</w:t>
            </w:r>
            <w:r>
              <w:rPr>
                <w:lang w:eastAsia="en-US"/>
              </w:rPr>
              <w:br/>
              <w:t>Р (5, 8)</w:t>
            </w:r>
          </w:p>
        </w:tc>
        <w:tc>
          <w:tcPr>
            <w:tcW w:w="0" w:type="auto"/>
            <w:shd w:val="clear" w:color="auto" w:fill="FFFFFF" w:themeFill="background1"/>
            <w:vAlign w:val="center"/>
            <w:hideMark/>
          </w:tcPr>
          <w:p w:rsidR="00E215BC" w:rsidRDefault="00E215BC">
            <w:pPr>
              <w:spacing w:before="100" w:beforeAutospacing="1" w:after="100" w:afterAutospacing="1" w:line="276" w:lineRule="auto"/>
              <w:rPr>
                <w:lang w:eastAsia="en-US"/>
              </w:rPr>
            </w:pPr>
            <w:r>
              <w:rPr>
                <w:lang w:eastAsia="en-US"/>
              </w:rPr>
              <w:t>Е (6,21)</w:t>
            </w:r>
            <w:r>
              <w:rPr>
                <w:lang w:eastAsia="en-US"/>
              </w:rPr>
              <w:br/>
              <w:t>Ш (15)</w:t>
            </w:r>
            <w:r>
              <w:rPr>
                <w:lang w:eastAsia="en-US"/>
              </w:rPr>
              <w:br/>
              <w:t>Т (22) </w:t>
            </w:r>
            <w:r>
              <w:rPr>
                <w:lang w:eastAsia="en-US"/>
              </w:rPr>
              <w:br/>
            </w:r>
            <w:r>
              <w:rPr>
                <w:b/>
                <w:bCs/>
                <w:lang w:eastAsia="en-US"/>
              </w:rPr>
              <w:t>!</w:t>
            </w:r>
            <w:r>
              <w:rPr>
                <w:lang w:eastAsia="en-US"/>
              </w:rPr>
              <w:t> (24)</w:t>
            </w:r>
          </w:p>
        </w:tc>
      </w:tr>
    </w:tbl>
    <w:p w:rsidR="00E215BC" w:rsidRDefault="00E215BC" w:rsidP="00E215BC">
      <w:pPr>
        <w:spacing w:line="276" w:lineRule="auto"/>
        <w:jc w:val="both"/>
        <w:rPr>
          <w:b/>
          <w:bCs/>
        </w:rPr>
      </w:pPr>
    </w:p>
    <w:p w:rsidR="00E215BC" w:rsidRDefault="00E215BC" w:rsidP="00E215BC">
      <w:pPr>
        <w:spacing w:line="276" w:lineRule="auto"/>
        <w:jc w:val="both"/>
        <w:rPr>
          <w:b/>
          <w:bCs/>
        </w:rPr>
      </w:pPr>
    </w:p>
    <w:p w:rsidR="00E215BC" w:rsidRDefault="00E215BC" w:rsidP="00E215BC"/>
    <w:p w:rsidR="00215F8E" w:rsidRDefault="00215F8E" w:rsidP="00E215BC">
      <w:pPr>
        <w:spacing w:before="210" w:after="75"/>
        <w:rPr>
          <w:rFonts w:ascii="Verdana" w:hAnsi="Verdana"/>
          <w:sz w:val="18"/>
          <w:highlight w:val="white"/>
        </w:rPr>
      </w:pPr>
    </w:p>
    <w:p w:rsidR="00215F8E" w:rsidRDefault="00215F8E" w:rsidP="00E215BC">
      <w:pPr>
        <w:spacing w:before="210" w:after="75"/>
        <w:rPr>
          <w:rFonts w:ascii="Verdana" w:hAnsi="Verdana"/>
          <w:sz w:val="18"/>
          <w:highlight w:val="white"/>
        </w:rPr>
      </w:pPr>
    </w:p>
    <w:p w:rsidR="00215F8E" w:rsidRDefault="00215F8E" w:rsidP="00E215BC">
      <w:pPr>
        <w:spacing w:before="210" w:after="75"/>
        <w:rPr>
          <w:rFonts w:ascii="Verdana" w:hAnsi="Verdana"/>
          <w:sz w:val="18"/>
          <w:highlight w:val="white"/>
        </w:rPr>
      </w:pPr>
    </w:p>
    <w:p w:rsidR="00E215BC" w:rsidRPr="00215F8E" w:rsidRDefault="00E215BC" w:rsidP="00215F8E">
      <w:pPr>
        <w:spacing w:before="210" w:after="75"/>
        <w:rPr>
          <w:rFonts w:ascii="Times New Roman" w:hAnsi="Times New Roman"/>
          <w:b/>
          <w:bCs/>
          <w:i/>
          <w:iCs/>
          <w:highlight w:val="white"/>
        </w:rPr>
      </w:pPr>
      <w:r>
        <w:rPr>
          <w:b/>
          <w:bCs/>
          <w:i/>
          <w:iCs/>
          <w:highlight w:val="white"/>
        </w:rPr>
        <w:t>Ответ: «Как прекрасна наша планета!»</w:t>
      </w:r>
    </w:p>
    <w:p w:rsidR="00E215BC" w:rsidRDefault="00E215BC" w:rsidP="00E215BC">
      <w:pPr>
        <w:pStyle w:val="af"/>
        <w:numPr>
          <w:ilvl w:val="0"/>
          <w:numId w:val="9"/>
        </w:numPr>
        <w:rPr>
          <w:b/>
          <w:noProof/>
        </w:rPr>
      </w:pPr>
      <w:r>
        <w:rPr>
          <w:b/>
          <w:noProof/>
        </w:rPr>
        <w:t>КРОССВОРД «КОСМИЧЕСКИЙ»</w:t>
      </w:r>
    </w:p>
    <w:p w:rsidR="00E215BC" w:rsidRDefault="00E215BC" w:rsidP="00E215BC">
      <w:pPr>
        <w:pStyle w:val="af"/>
        <w:spacing w:before="210" w:after="75"/>
        <w:rPr>
          <w:rFonts w:ascii="Verdana" w:hAnsi="Verdana"/>
          <w:b/>
          <w:bCs/>
          <w:sz w:val="18"/>
          <w:highlight w:val="white"/>
        </w:rPr>
      </w:pPr>
    </w:p>
    <w:p w:rsidR="00E215BC" w:rsidRDefault="00E215BC" w:rsidP="00E215BC">
      <w:pPr>
        <w:rPr>
          <w:rFonts w:ascii="Times New Roman" w:hAnsi="Times New Roman"/>
        </w:rPr>
      </w:pPr>
      <w:r>
        <w:rPr>
          <w:noProof/>
        </w:rPr>
        <w:drawing>
          <wp:inline distT="0" distB="0" distL="0" distR="0">
            <wp:extent cx="3171825" cy="2095500"/>
            <wp:effectExtent l="0" t="0" r="0" b="0"/>
            <wp:docPr id="52" name="Рисунок 52" descr="http://zvonoknaurok.ru/96/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zvonoknaurok.ru/96/134.gif"/>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1825" cy="2095500"/>
                    </a:xfrm>
                    <a:prstGeom prst="rect">
                      <a:avLst/>
                    </a:prstGeom>
                    <a:noFill/>
                    <a:ln>
                      <a:noFill/>
                    </a:ln>
                  </pic:spPr>
                </pic:pic>
              </a:graphicData>
            </a:graphic>
          </wp:inline>
        </w:drawing>
      </w:r>
    </w:p>
    <w:p w:rsidR="00E215BC" w:rsidRDefault="00E215BC" w:rsidP="00E215BC">
      <w:pPr>
        <w:pStyle w:val="a9"/>
        <w:shd w:val="clear" w:color="auto" w:fill="FFFFFF" w:themeFill="background1"/>
        <w:jc w:val="both"/>
        <w:rPr>
          <w:color w:val="000000"/>
        </w:rPr>
      </w:pPr>
      <w:bookmarkStart w:id="25" w:name="_Hlk133126097"/>
      <w:r>
        <w:rPr>
          <w:b/>
          <w:bCs/>
          <w:color w:val="000000"/>
        </w:rPr>
        <w:t xml:space="preserve">По горизонтали: </w:t>
      </w:r>
      <w:bookmarkEnd w:id="25"/>
      <w:r>
        <w:rPr>
          <w:b/>
          <w:bCs/>
          <w:color w:val="000000"/>
        </w:rPr>
        <w:t>2.</w:t>
      </w:r>
      <w:r>
        <w:rPr>
          <w:rStyle w:val="apple-converted-space"/>
          <w:color w:val="000000"/>
        </w:rPr>
        <w:t> </w:t>
      </w:r>
      <w:r>
        <w:rPr>
          <w:color w:val="000000"/>
        </w:rPr>
        <w:t>Мир, вселенная.</w:t>
      </w:r>
      <w:r>
        <w:rPr>
          <w:rStyle w:val="apple-converted-space"/>
          <w:color w:val="000000"/>
        </w:rPr>
        <w:t> </w:t>
      </w:r>
      <w:r>
        <w:rPr>
          <w:b/>
          <w:bCs/>
          <w:color w:val="000000"/>
        </w:rPr>
        <w:t>5.</w:t>
      </w:r>
      <w:r>
        <w:rPr>
          <w:color w:val="000000"/>
        </w:rPr>
        <w:t> Небесное тело, вращающееся вокруг солнца и получающее от него свет и тепло.</w:t>
      </w:r>
      <w:r>
        <w:rPr>
          <w:rStyle w:val="apple-converted-space"/>
          <w:color w:val="000000"/>
        </w:rPr>
        <w:t> </w:t>
      </w:r>
      <w:r>
        <w:rPr>
          <w:b/>
          <w:bCs/>
          <w:color w:val="000000"/>
        </w:rPr>
        <w:t>7. </w:t>
      </w:r>
      <w:r>
        <w:rPr>
          <w:color w:val="000000"/>
        </w:rPr>
        <w:t>Жители планеты Земля.</w:t>
      </w:r>
      <w:r>
        <w:rPr>
          <w:b/>
          <w:bCs/>
          <w:color w:val="000000"/>
        </w:rPr>
        <w:t>8</w:t>
      </w:r>
      <w:r>
        <w:rPr>
          <w:color w:val="000000"/>
        </w:rPr>
        <w:t>. Одежда космонавта.</w:t>
      </w:r>
    </w:p>
    <w:p w:rsidR="00E215BC" w:rsidRDefault="00E215BC" w:rsidP="00E215BC">
      <w:pPr>
        <w:pStyle w:val="a9"/>
        <w:shd w:val="clear" w:color="auto" w:fill="FFFFFF" w:themeFill="background1"/>
        <w:jc w:val="both"/>
        <w:rPr>
          <w:color w:val="000000"/>
        </w:rPr>
      </w:pPr>
      <w:r>
        <w:rPr>
          <w:b/>
          <w:bCs/>
          <w:color w:val="000000"/>
        </w:rPr>
        <w:t>По вертикали: 1. </w:t>
      </w:r>
      <w:r>
        <w:rPr>
          <w:color w:val="000000"/>
        </w:rPr>
        <w:t>Самая яркая звезда, вокруг которой вращаются планета Земля и еще 7 планет.</w:t>
      </w:r>
      <w:r>
        <w:rPr>
          <w:rStyle w:val="apple-converted-space"/>
          <w:color w:val="000000"/>
        </w:rPr>
        <w:t> </w:t>
      </w:r>
      <w:r>
        <w:rPr>
          <w:b/>
          <w:bCs/>
          <w:color w:val="000000"/>
        </w:rPr>
        <w:t>3.</w:t>
      </w:r>
      <w:r>
        <w:rPr>
          <w:rStyle w:val="apple-converted-space"/>
          <w:color w:val="000000"/>
        </w:rPr>
        <w:t> </w:t>
      </w:r>
      <w:r>
        <w:rPr>
          <w:color w:val="000000"/>
        </w:rPr>
        <w:t>Небесное тело, обращающееся вокруг планеты.</w:t>
      </w:r>
      <w:r>
        <w:rPr>
          <w:b/>
          <w:bCs/>
          <w:color w:val="000000"/>
        </w:rPr>
        <w:t>4.</w:t>
      </w:r>
      <w:r>
        <w:rPr>
          <w:color w:val="000000"/>
        </w:rPr>
        <w:t> Космический корабль.</w:t>
      </w:r>
      <w:r>
        <w:rPr>
          <w:rStyle w:val="apple-converted-space"/>
          <w:color w:val="000000"/>
        </w:rPr>
        <w:t> </w:t>
      </w:r>
      <w:r>
        <w:rPr>
          <w:b/>
          <w:bCs/>
          <w:color w:val="000000"/>
        </w:rPr>
        <w:t>6. </w:t>
      </w:r>
      <w:r>
        <w:rPr>
          <w:color w:val="000000"/>
        </w:rPr>
        <w:t>Часть пространства, ограниченная со всех сторон замкнутой поверхностью.</w:t>
      </w:r>
    </w:p>
    <w:p w:rsidR="00E215BC" w:rsidRDefault="00E215BC" w:rsidP="00E215BC">
      <w:pPr>
        <w:spacing w:before="210" w:after="75"/>
        <w:jc w:val="both"/>
        <w:rPr>
          <w:rFonts w:ascii="Verdana" w:hAnsi="Verdana"/>
          <w:b/>
          <w:bCs/>
          <w:color w:val="auto"/>
          <w:sz w:val="18"/>
          <w:highlight w:val="white"/>
        </w:rPr>
      </w:pPr>
      <w:r>
        <w:rPr>
          <w:rFonts w:ascii="Verdana" w:hAnsi="Verdana"/>
          <w:b/>
          <w:bCs/>
          <w:sz w:val="18"/>
          <w:highlight w:val="white"/>
        </w:rPr>
        <w:t>Ответы:</w:t>
      </w:r>
    </w:p>
    <w:p w:rsidR="00E215BC" w:rsidRDefault="00E215BC" w:rsidP="00E215BC">
      <w:pPr>
        <w:spacing w:after="75"/>
        <w:jc w:val="both"/>
        <w:rPr>
          <w:rFonts w:ascii="Times New Roman" w:hAnsi="Times New Roman"/>
        </w:rPr>
      </w:pPr>
      <w:r>
        <w:t>По горизонтали: 2. Космос; 5. Планета; 7. Земляне; 8. Скафандр</w:t>
      </w:r>
    </w:p>
    <w:p w:rsidR="00E215BC" w:rsidRPr="00221117" w:rsidRDefault="00E215BC" w:rsidP="00221117">
      <w:pPr>
        <w:spacing w:after="75"/>
        <w:jc w:val="both"/>
        <w:rPr>
          <w:rFonts w:ascii="Verdana" w:hAnsi="Verdana"/>
          <w:sz w:val="18"/>
          <w:highlight w:val="white"/>
        </w:rPr>
      </w:pPr>
      <w:r>
        <w:t>По вертикали: 1. Солнце; 3. Спутник; 4. Ракета; 6. Тело</w:t>
      </w:r>
    </w:p>
    <w:p w:rsidR="00221117" w:rsidRDefault="00221117" w:rsidP="00221117">
      <w:pPr>
        <w:pStyle w:val="af"/>
        <w:outlineLvl w:val="0"/>
        <w:rPr>
          <w:b/>
          <w:bCs/>
        </w:rPr>
      </w:pPr>
    </w:p>
    <w:p w:rsidR="00CF4FD2" w:rsidRDefault="00CF4FD2" w:rsidP="00221117">
      <w:pPr>
        <w:pStyle w:val="af"/>
        <w:outlineLvl w:val="0"/>
        <w:rPr>
          <w:b/>
          <w:bCs/>
        </w:rPr>
      </w:pPr>
    </w:p>
    <w:p w:rsidR="00CF4FD2" w:rsidRPr="00CF4FD2" w:rsidRDefault="00CF4FD2" w:rsidP="00CF4FD2">
      <w:pPr>
        <w:outlineLvl w:val="0"/>
        <w:rPr>
          <w:b/>
          <w:bCs/>
        </w:rPr>
      </w:pPr>
    </w:p>
    <w:p w:rsidR="00E215BC" w:rsidRPr="00221117" w:rsidRDefault="00E215BC" w:rsidP="00E215BC">
      <w:pPr>
        <w:pStyle w:val="af"/>
        <w:numPr>
          <w:ilvl w:val="0"/>
          <w:numId w:val="9"/>
        </w:numPr>
        <w:outlineLvl w:val="0"/>
        <w:rPr>
          <w:b/>
          <w:bCs/>
        </w:rPr>
      </w:pPr>
      <w:r>
        <w:rPr>
          <w:b/>
          <w:bCs/>
        </w:rPr>
        <w:t>ГОЛОВОЛОМКА «Планеты Солнечной системы»</w:t>
      </w:r>
    </w:p>
    <w:p w:rsidR="00E215BC" w:rsidRDefault="00E215BC" w:rsidP="00215F8E">
      <w:r>
        <w:lastRenderedPageBreak/>
        <w:t>В этом квадрате «спрятались» названия восьми больших планет Солнечной системы. Найди их.</w:t>
      </w:r>
    </w:p>
    <w:p w:rsidR="00E215BC" w:rsidRDefault="00E215BC" w:rsidP="00E215BC"/>
    <w:p w:rsidR="00E215BC" w:rsidRDefault="00E215BC" w:rsidP="00E215BC">
      <w:pPr>
        <w:ind w:firstLine="708"/>
        <w:rPr>
          <w:rFonts w:ascii="Arial" w:hAnsi="Arial" w:cs="Arial"/>
        </w:rPr>
      </w:pPr>
      <w:r>
        <w:rPr>
          <w:rFonts w:ascii="Arial" w:hAnsi="Arial" w:cs="Arial"/>
        </w:rPr>
        <w:t>Т</w:t>
      </w:r>
      <w:r>
        <w:rPr>
          <w:rFonts w:ascii="Arial" w:hAnsi="Arial" w:cs="Arial"/>
        </w:rPr>
        <w:tab/>
        <w:t>О</w:t>
      </w:r>
      <w:r>
        <w:rPr>
          <w:rFonts w:ascii="Arial" w:hAnsi="Arial" w:cs="Arial"/>
        </w:rPr>
        <w:tab/>
        <w:t>Л</w:t>
      </w:r>
      <w:r>
        <w:rPr>
          <w:rFonts w:ascii="Arial" w:hAnsi="Arial" w:cs="Arial"/>
        </w:rPr>
        <w:tab/>
        <w:t>Ф</w:t>
      </w:r>
      <w:r>
        <w:rPr>
          <w:rFonts w:ascii="Arial" w:hAnsi="Arial" w:cs="Arial"/>
        </w:rPr>
        <w:tab/>
        <w:t>Н</w:t>
      </w:r>
      <w:r>
        <w:rPr>
          <w:rFonts w:ascii="Arial" w:hAnsi="Arial" w:cs="Arial"/>
        </w:rPr>
        <w:tab/>
        <w:t>И</w:t>
      </w:r>
      <w:r>
        <w:rPr>
          <w:rFonts w:ascii="Arial" w:hAnsi="Arial" w:cs="Arial"/>
        </w:rPr>
        <w:tab/>
        <w:t>З</w:t>
      </w:r>
      <w:r>
        <w:rPr>
          <w:rFonts w:ascii="Arial" w:hAnsi="Arial" w:cs="Arial"/>
        </w:rPr>
        <w:tab/>
        <w:t>М</w:t>
      </w:r>
    </w:p>
    <w:p w:rsidR="00E215BC" w:rsidRDefault="00E215BC" w:rsidP="00E215BC">
      <w:pPr>
        <w:ind w:firstLine="708"/>
        <w:rPr>
          <w:rFonts w:ascii="Arial" w:hAnsi="Arial" w:cs="Arial"/>
        </w:rPr>
      </w:pPr>
      <w:r>
        <w:rPr>
          <w:rFonts w:ascii="Arial" w:hAnsi="Arial" w:cs="Arial"/>
        </w:rPr>
        <w:t>У</w:t>
      </w:r>
      <w:r>
        <w:rPr>
          <w:rFonts w:ascii="Arial" w:hAnsi="Arial" w:cs="Arial"/>
        </w:rPr>
        <w:tab/>
        <w:t>Я</w:t>
      </w:r>
      <w:r>
        <w:rPr>
          <w:rFonts w:ascii="Arial" w:hAnsi="Arial" w:cs="Arial"/>
        </w:rPr>
        <w:tab/>
        <w:t>А</w:t>
      </w:r>
      <w:r>
        <w:rPr>
          <w:rFonts w:ascii="Arial" w:hAnsi="Arial" w:cs="Arial"/>
        </w:rPr>
        <w:tab/>
        <w:t>Р</w:t>
      </w:r>
      <w:r>
        <w:rPr>
          <w:rFonts w:ascii="Arial" w:hAnsi="Arial" w:cs="Arial"/>
        </w:rPr>
        <w:tab/>
        <w:t>Е</w:t>
      </w:r>
      <w:r>
        <w:rPr>
          <w:rFonts w:ascii="Arial" w:hAnsi="Arial" w:cs="Arial"/>
        </w:rPr>
        <w:tab/>
        <w:t>Н</w:t>
      </w:r>
      <w:r>
        <w:rPr>
          <w:rFonts w:ascii="Arial" w:hAnsi="Arial" w:cs="Arial"/>
        </w:rPr>
        <w:tab/>
        <w:t>Е</w:t>
      </w:r>
      <w:r>
        <w:rPr>
          <w:rFonts w:ascii="Arial" w:hAnsi="Arial" w:cs="Arial"/>
        </w:rPr>
        <w:tab/>
        <w:t>В</w:t>
      </w:r>
    </w:p>
    <w:p w:rsidR="00E215BC" w:rsidRDefault="00E215BC" w:rsidP="00E215BC">
      <w:pPr>
        <w:ind w:firstLine="708"/>
        <w:rPr>
          <w:rFonts w:ascii="Arial" w:hAnsi="Arial" w:cs="Arial"/>
        </w:rPr>
      </w:pPr>
      <w:r>
        <w:rPr>
          <w:rFonts w:ascii="Arial" w:hAnsi="Arial" w:cs="Arial"/>
        </w:rPr>
        <w:t>Р</w:t>
      </w:r>
      <w:r>
        <w:rPr>
          <w:rFonts w:ascii="Arial" w:hAnsi="Arial" w:cs="Arial"/>
        </w:rPr>
        <w:tab/>
        <w:t>Н</w:t>
      </w:r>
      <w:r>
        <w:rPr>
          <w:rFonts w:ascii="Arial" w:hAnsi="Arial" w:cs="Arial"/>
        </w:rPr>
        <w:tab/>
        <w:t>И</w:t>
      </w:r>
      <w:r>
        <w:rPr>
          <w:rFonts w:ascii="Arial" w:hAnsi="Arial" w:cs="Arial"/>
        </w:rPr>
        <w:tab/>
        <w:t>И</w:t>
      </w:r>
      <w:r>
        <w:rPr>
          <w:rFonts w:ascii="Arial" w:hAnsi="Arial" w:cs="Arial"/>
        </w:rPr>
        <w:tab/>
        <w:t>Е</w:t>
      </w:r>
      <w:r>
        <w:rPr>
          <w:rFonts w:ascii="Arial" w:hAnsi="Arial" w:cs="Arial"/>
        </w:rPr>
        <w:tab/>
        <w:t>Р</w:t>
      </w:r>
      <w:r>
        <w:rPr>
          <w:rFonts w:ascii="Arial" w:hAnsi="Arial" w:cs="Arial"/>
        </w:rPr>
        <w:tab/>
        <w:t>М</w:t>
      </w:r>
      <w:r>
        <w:rPr>
          <w:rFonts w:ascii="Arial" w:hAnsi="Arial" w:cs="Arial"/>
        </w:rPr>
        <w:tab/>
        <w:t>О</w:t>
      </w:r>
    </w:p>
    <w:p w:rsidR="00E215BC" w:rsidRDefault="00E215BC" w:rsidP="00E215BC">
      <w:pPr>
        <w:ind w:firstLine="708"/>
        <w:rPr>
          <w:rFonts w:ascii="Arial" w:hAnsi="Arial" w:cs="Arial"/>
        </w:rPr>
      </w:pPr>
      <w:r>
        <w:rPr>
          <w:rFonts w:ascii="Arial" w:hAnsi="Arial" w:cs="Arial"/>
        </w:rPr>
        <w:t>А</w:t>
      </w:r>
      <w:r>
        <w:rPr>
          <w:rFonts w:ascii="Arial" w:hAnsi="Arial" w:cs="Arial"/>
        </w:rPr>
        <w:tab/>
        <w:t>Б</w:t>
      </w:r>
      <w:r>
        <w:rPr>
          <w:rFonts w:ascii="Arial" w:hAnsi="Arial" w:cs="Arial"/>
        </w:rPr>
        <w:tab/>
        <w:t>Р</w:t>
      </w:r>
      <w:r>
        <w:rPr>
          <w:rFonts w:ascii="Arial" w:hAnsi="Arial" w:cs="Arial"/>
        </w:rPr>
        <w:tab/>
        <w:t>П</w:t>
      </w:r>
      <w:r>
        <w:rPr>
          <w:rFonts w:ascii="Arial" w:hAnsi="Arial" w:cs="Arial"/>
        </w:rPr>
        <w:tab/>
        <w:t>К</w:t>
      </w:r>
      <w:r>
        <w:rPr>
          <w:rFonts w:ascii="Arial" w:hAnsi="Arial" w:cs="Arial"/>
        </w:rPr>
        <w:tab/>
        <w:t>У</w:t>
      </w:r>
      <w:r>
        <w:rPr>
          <w:rFonts w:ascii="Arial" w:hAnsi="Arial" w:cs="Arial"/>
        </w:rPr>
        <w:tab/>
        <w:t>Л</w:t>
      </w:r>
      <w:r>
        <w:rPr>
          <w:rFonts w:ascii="Arial" w:hAnsi="Arial" w:cs="Arial"/>
        </w:rPr>
        <w:tab/>
        <w:t>Ж</w:t>
      </w:r>
    </w:p>
    <w:p w:rsidR="00E215BC" w:rsidRDefault="00E215BC" w:rsidP="00E215BC">
      <w:pPr>
        <w:ind w:firstLine="708"/>
        <w:rPr>
          <w:rFonts w:ascii="Arial" w:hAnsi="Arial" w:cs="Arial"/>
        </w:rPr>
      </w:pPr>
      <w:r>
        <w:rPr>
          <w:rFonts w:ascii="Arial" w:hAnsi="Arial" w:cs="Arial"/>
        </w:rPr>
        <w:t>Н</w:t>
      </w:r>
      <w:r>
        <w:rPr>
          <w:rFonts w:ascii="Arial" w:hAnsi="Arial" w:cs="Arial"/>
        </w:rPr>
        <w:tab/>
        <w:t>Э</w:t>
      </w:r>
      <w:r>
        <w:rPr>
          <w:rFonts w:ascii="Arial" w:hAnsi="Arial" w:cs="Arial"/>
        </w:rPr>
        <w:tab/>
        <w:t>Т</w:t>
      </w:r>
      <w:r>
        <w:rPr>
          <w:rFonts w:ascii="Arial" w:hAnsi="Arial" w:cs="Arial"/>
        </w:rPr>
        <w:tab/>
        <w:t>У</w:t>
      </w:r>
      <w:r>
        <w:rPr>
          <w:rFonts w:ascii="Arial" w:hAnsi="Arial" w:cs="Arial"/>
        </w:rPr>
        <w:tab/>
        <w:t>Д</w:t>
      </w:r>
      <w:r>
        <w:rPr>
          <w:rFonts w:ascii="Arial" w:hAnsi="Arial" w:cs="Arial"/>
        </w:rPr>
        <w:tab/>
        <w:t>Х</w:t>
      </w:r>
      <w:r>
        <w:rPr>
          <w:rFonts w:ascii="Arial" w:hAnsi="Arial" w:cs="Arial"/>
        </w:rPr>
        <w:tab/>
        <w:t>Я</w:t>
      </w:r>
      <w:r>
        <w:rPr>
          <w:rFonts w:ascii="Arial" w:hAnsi="Arial" w:cs="Arial"/>
        </w:rPr>
        <w:tab/>
        <w:t>Ц</w:t>
      </w:r>
    </w:p>
    <w:p w:rsidR="00E215BC" w:rsidRDefault="00E215BC" w:rsidP="00E215BC">
      <w:pPr>
        <w:ind w:firstLine="708"/>
        <w:rPr>
          <w:rFonts w:ascii="Arial" w:hAnsi="Arial" w:cs="Arial"/>
        </w:rPr>
      </w:pPr>
      <w:r>
        <w:rPr>
          <w:rFonts w:ascii="Arial" w:hAnsi="Arial" w:cs="Arial"/>
        </w:rPr>
        <w:t>В</w:t>
      </w:r>
      <w:r>
        <w:rPr>
          <w:rFonts w:ascii="Arial" w:hAnsi="Arial" w:cs="Arial"/>
        </w:rPr>
        <w:tab/>
        <w:t>У</w:t>
      </w:r>
      <w:r>
        <w:rPr>
          <w:rFonts w:ascii="Arial" w:hAnsi="Arial" w:cs="Arial"/>
        </w:rPr>
        <w:tab/>
        <w:t>Р</w:t>
      </w:r>
      <w:r>
        <w:rPr>
          <w:rFonts w:ascii="Arial" w:hAnsi="Arial" w:cs="Arial"/>
        </w:rPr>
        <w:tab/>
        <w:t>Е</w:t>
      </w:r>
      <w:r>
        <w:rPr>
          <w:rFonts w:ascii="Arial" w:hAnsi="Arial" w:cs="Arial"/>
        </w:rPr>
        <w:tab/>
        <w:t>Т</w:t>
      </w:r>
      <w:r>
        <w:rPr>
          <w:rFonts w:ascii="Arial" w:hAnsi="Arial" w:cs="Arial"/>
        </w:rPr>
        <w:tab/>
        <w:t>И</w:t>
      </w:r>
      <w:r>
        <w:rPr>
          <w:rFonts w:ascii="Arial" w:hAnsi="Arial" w:cs="Arial"/>
        </w:rPr>
        <w:tab/>
        <w:t>П</w:t>
      </w:r>
      <w:r>
        <w:rPr>
          <w:rFonts w:ascii="Arial" w:hAnsi="Arial" w:cs="Arial"/>
        </w:rPr>
        <w:tab/>
        <w:t>Ю</w:t>
      </w:r>
    </w:p>
    <w:p w:rsidR="00E215BC" w:rsidRDefault="00E215BC" w:rsidP="00E215BC">
      <w:pPr>
        <w:ind w:firstLine="708"/>
        <w:rPr>
          <w:rFonts w:ascii="Arial" w:hAnsi="Arial" w:cs="Arial"/>
        </w:rPr>
      </w:pPr>
      <w:r>
        <w:rPr>
          <w:rFonts w:ascii="Arial" w:hAnsi="Arial" w:cs="Arial"/>
        </w:rPr>
        <w:t>Н</w:t>
      </w:r>
      <w:r>
        <w:rPr>
          <w:rFonts w:ascii="Arial" w:hAnsi="Arial" w:cs="Arial"/>
        </w:rPr>
        <w:tab/>
        <w:t>И</w:t>
      </w:r>
      <w:r>
        <w:rPr>
          <w:rFonts w:ascii="Arial" w:hAnsi="Arial" w:cs="Arial"/>
        </w:rPr>
        <w:tab/>
        <w:t>Г</w:t>
      </w:r>
      <w:r>
        <w:rPr>
          <w:rFonts w:ascii="Arial" w:hAnsi="Arial" w:cs="Arial"/>
        </w:rPr>
        <w:tab/>
        <w:t>З</w:t>
      </w:r>
      <w:r>
        <w:rPr>
          <w:rFonts w:ascii="Arial" w:hAnsi="Arial" w:cs="Arial"/>
        </w:rPr>
        <w:tab/>
        <w:t>И</w:t>
      </w:r>
      <w:r>
        <w:rPr>
          <w:rFonts w:ascii="Arial" w:hAnsi="Arial" w:cs="Arial"/>
        </w:rPr>
        <w:tab/>
        <w:t>А</w:t>
      </w:r>
      <w:r>
        <w:rPr>
          <w:rFonts w:ascii="Arial" w:hAnsi="Arial" w:cs="Arial"/>
        </w:rPr>
        <w:tab/>
        <w:t>М</w:t>
      </w:r>
      <w:r>
        <w:rPr>
          <w:rFonts w:ascii="Arial" w:hAnsi="Arial" w:cs="Arial"/>
        </w:rPr>
        <w:tab/>
        <w:t>Т</w:t>
      </w:r>
    </w:p>
    <w:p w:rsidR="00E215BC" w:rsidRDefault="00E215BC" w:rsidP="00E215BC">
      <w:pPr>
        <w:ind w:firstLine="708"/>
        <w:rPr>
          <w:rFonts w:ascii="Arial" w:hAnsi="Arial" w:cs="Arial"/>
        </w:rPr>
      </w:pPr>
      <w:r>
        <w:rPr>
          <w:rFonts w:ascii="Arial" w:hAnsi="Arial" w:cs="Arial"/>
        </w:rPr>
        <w:t>Й</w:t>
      </w:r>
      <w:r>
        <w:rPr>
          <w:rFonts w:ascii="Arial" w:hAnsi="Arial" w:cs="Arial"/>
        </w:rPr>
        <w:tab/>
        <w:t>Л</w:t>
      </w:r>
      <w:r>
        <w:rPr>
          <w:rFonts w:ascii="Arial" w:hAnsi="Arial" w:cs="Arial"/>
        </w:rPr>
        <w:tab/>
        <w:t>У</w:t>
      </w:r>
      <w:r>
        <w:rPr>
          <w:rFonts w:ascii="Arial" w:hAnsi="Arial" w:cs="Arial"/>
        </w:rPr>
        <w:tab/>
        <w:t>М</w:t>
      </w:r>
      <w:r>
        <w:rPr>
          <w:rFonts w:ascii="Arial" w:hAnsi="Arial" w:cs="Arial"/>
        </w:rPr>
        <w:tab/>
        <w:t>А</w:t>
      </w:r>
      <w:r>
        <w:rPr>
          <w:rFonts w:ascii="Arial" w:hAnsi="Arial" w:cs="Arial"/>
        </w:rPr>
        <w:tab/>
        <w:t>Р</w:t>
      </w:r>
      <w:r>
        <w:rPr>
          <w:rFonts w:ascii="Arial" w:hAnsi="Arial" w:cs="Arial"/>
        </w:rPr>
        <w:tab/>
        <w:t>С</w:t>
      </w:r>
      <w:r>
        <w:rPr>
          <w:rFonts w:ascii="Arial" w:hAnsi="Arial" w:cs="Arial"/>
        </w:rPr>
        <w:tab/>
        <w:t>К</w:t>
      </w:r>
    </w:p>
    <w:p w:rsidR="00CF4FD2" w:rsidRDefault="00CF4FD2" w:rsidP="00E215BC">
      <w:pPr>
        <w:ind w:firstLine="708"/>
        <w:rPr>
          <w:rFonts w:ascii="Arial" w:hAnsi="Arial" w:cs="Arial"/>
        </w:rPr>
      </w:pPr>
    </w:p>
    <w:p w:rsidR="00221117" w:rsidRDefault="00221117" w:rsidP="00221117">
      <w:pPr>
        <w:pStyle w:val="af"/>
        <w:numPr>
          <w:ilvl w:val="0"/>
          <w:numId w:val="9"/>
        </w:numPr>
        <w:rPr>
          <w:b/>
        </w:rPr>
      </w:pPr>
      <w:r>
        <w:rPr>
          <w:b/>
        </w:rPr>
        <w:t>Шифровка «Зодиакальные созвездия»</w:t>
      </w:r>
    </w:p>
    <w:p w:rsidR="00CF4FD2" w:rsidRDefault="00CF4FD2" w:rsidP="00CF4FD2">
      <w:pPr>
        <w:rPr>
          <w:rFonts w:ascii="Arial" w:hAnsi="Arial" w:cs="Arial"/>
        </w:rPr>
      </w:pPr>
    </w:p>
    <w:p w:rsidR="00CF4FD2" w:rsidRDefault="00CF4FD2" w:rsidP="00E215BC">
      <w:pPr>
        <w:ind w:firstLine="708"/>
        <w:rPr>
          <w:rFonts w:ascii="Arial" w:hAnsi="Arial" w:cs="Arial"/>
        </w:rPr>
      </w:pPr>
      <w:r w:rsidRPr="00CF4FD2">
        <w:rPr>
          <w:noProof/>
        </w:rPr>
        <w:drawing>
          <wp:inline distT="0" distB="0" distL="0" distR="0">
            <wp:extent cx="5943600" cy="5038725"/>
            <wp:effectExtent l="0" t="0" r="0" b="9525"/>
            <wp:docPr id="4099" name="Рисунок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5038725"/>
                    </a:xfrm>
                    <a:prstGeom prst="rect">
                      <a:avLst/>
                    </a:prstGeom>
                    <a:noFill/>
                    <a:ln>
                      <a:noFill/>
                    </a:ln>
                  </pic:spPr>
                </pic:pic>
              </a:graphicData>
            </a:graphic>
          </wp:inline>
        </w:drawing>
      </w:r>
    </w:p>
    <w:p w:rsidR="00E215BC" w:rsidRDefault="00E215BC" w:rsidP="00E215BC">
      <w:pPr>
        <w:jc w:val="center"/>
        <w:rPr>
          <w:b/>
        </w:rPr>
      </w:pPr>
    </w:p>
    <w:p w:rsidR="00E215BC" w:rsidRDefault="00E215BC" w:rsidP="00E215BC">
      <w:pPr>
        <w:pStyle w:val="af"/>
        <w:numPr>
          <w:ilvl w:val="0"/>
          <w:numId w:val="9"/>
        </w:numPr>
        <w:rPr>
          <w:b/>
        </w:rPr>
      </w:pPr>
      <w:r>
        <w:rPr>
          <w:b/>
        </w:rPr>
        <w:t>Викторина «Путь в космос»</w:t>
      </w:r>
    </w:p>
    <w:p w:rsidR="00E215BC" w:rsidRDefault="00E215BC" w:rsidP="00E215BC">
      <w:pPr>
        <w:jc w:val="center"/>
        <w:rPr>
          <w:b/>
        </w:rPr>
      </w:pPr>
    </w:p>
    <w:p w:rsidR="00E215BC" w:rsidRDefault="00E215BC" w:rsidP="00E215BC">
      <w:pPr>
        <w:numPr>
          <w:ilvl w:val="0"/>
          <w:numId w:val="10"/>
        </w:numPr>
        <w:rPr>
          <w:b/>
        </w:rPr>
      </w:pPr>
      <w:r>
        <w:rPr>
          <w:b/>
        </w:rPr>
        <w:t>Кто предложил термин «космонавтика»?</w:t>
      </w:r>
    </w:p>
    <w:p w:rsidR="00E215BC" w:rsidRDefault="00E215BC" w:rsidP="00E215BC">
      <w:pPr>
        <w:numPr>
          <w:ilvl w:val="0"/>
          <w:numId w:val="11"/>
        </w:numPr>
        <w:tabs>
          <w:tab w:val="left" w:pos="2694"/>
        </w:tabs>
        <w:contextualSpacing/>
      </w:pPr>
      <w:r>
        <w:t>А. Леонов;</w:t>
      </w:r>
    </w:p>
    <w:p w:rsidR="00E215BC" w:rsidRDefault="00E215BC" w:rsidP="00E215BC">
      <w:pPr>
        <w:numPr>
          <w:ilvl w:val="0"/>
          <w:numId w:val="11"/>
        </w:numPr>
        <w:tabs>
          <w:tab w:val="left" w:pos="2694"/>
        </w:tabs>
        <w:contextualSpacing/>
      </w:pPr>
      <w:r>
        <w:t>А. Шепард;</w:t>
      </w:r>
    </w:p>
    <w:p w:rsidR="00E215BC" w:rsidRDefault="00E215BC" w:rsidP="00E215BC">
      <w:pPr>
        <w:numPr>
          <w:ilvl w:val="0"/>
          <w:numId w:val="11"/>
        </w:numPr>
        <w:tabs>
          <w:tab w:val="left" w:pos="2694"/>
        </w:tabs>
        <w:contextualSpacing/>
      </w:pPr>
      <w:r>
        <w:t>Д.  Гленн;</w:t>
      </w:r>
    </w:p>
    <w:p w:rsidR="00E215BC" w:rsidRDefault="00E215BC" w:rsidP="00E215BC">
      <w:pPr>
        <w:numPr>
          <w:ilvl w:val="0"/>
          <w:numId w:val="11"/>
        </w:numPr>
        <w:contextualSpacing/>
      </w:pPr>
      <w:r>
        <w:rPr>
          <w:rFonts w:eastAsia="Adobe Fan Heiti Std B"/>
        </w:rPr>
        <w:t>Г. Э. Лангемак</w:t>
      </w:r>
      <w:r>
        <w:t>.</w:t>
      </w:r>
    </w:p>
    <w:p w:rsidR="00E215BC" w:rsidRDefault="00E215BC" w:rsidP="00E215BC">
      <w:pPr>
        <w:numPr>
          <w:ilvl w:val="0"/>
          <w:numId w:val="10"/>
        </w:numPr>
        <w:rPr>
          <w:b/>
        </w:rPr>
      </w:pPr>
      <w:r>
        <w:rPr>
          <w:b/>
        </w:rPr>
        <w:t>Когда был запущен первый искусственный  спутник Земли в СССР?</w:t>
      </w:r>
    </w:p>
    <w:p w:rsidR="00E215BC" w:rsidRDefault="00E215BC" w:rsidP="00E215BC">
      <w:pPr>
        <w:numPr>
          <w:ilvl w:val="0"/>
          <w:numId w:val="12"/>
        </w:numPr>
        <w:tabs>
          <w:tab w:val="left" w:pos="2694"/>
        </w:tabs>
        <w:contextualSpacing/>
      </w:pPr>
      <w:r>
        <w:lastRenderedPageBreak/>
        <w:t>4.10.1957;</w:t>
      </w:r>
    </w:p>
    <w:p w:rsidR="00E215BC" w:rsidRDefault="00E215BC" w:rsidP="00E215BC">
      <w:pPr>
        <w:numPr>
          <w:ilvl w:val="0"/>
          <w:numId w:val="12"/>
        </w:numPr>
        <w:tabs>
          <w:tab w:val="left" w:pos="2694"/>
        </w:tabs>
        <w:contextualSpacing/>
      </w:pPr>
      <w:r>
        <w:t>5.10.1957;</w:t>
      </w:r>
    </w:p>
    <w:p w:rsidR="00E215BC" w:rsidRDefault="00E215BC" w:rsidP="00E215BC">
      <w:pPr>
        <w:numPr>
          <w:ilvl w:val="0"/>
          <w:numId w:val="12"/>
        </w:numPr>
        <w:tabs>
          <w:tab w:val="left" w:pos="2694"/>
        </w:tabs>
        <w:contextualSpacing/>
      </w:pPr>
      <w:r>
        <w:t>3.11.1957;</w:t>
      </w:r>
    </w:p>
    <w:p w:rsidR="00E215BC" w:rsidRDefault="00E215BC" w:rsidP="00E215BC">
      <w:pPr>
        <w:numPr>
          <w:ilvl w:val="0"/>
          <w:numId w:val="12"/>
        </w:numPr>
        <w:tabs>
          <w:tab w:val="left" w:pos="2694"/>
        </w:tabs>
        <w:contextualSpacing/>
      </w:pPr>
      <w:r>
        <w:t>4.11.1957.</w:t>
      </w:r>
    </w:p>
    <w:p w:rsidR="00E215BC" w:rsidRDefault="00E215BC" w:rsidP="00E215BC">
      <w:pPr>
        <w:numPr>
          <w:ilvl w:val="0"/>
          <w:numId w:val="10"/>
        </w:numPr>
        <w:rPr>
          <w:b/>
        </w:rPr>
      </w:pPr>
      <w:r>
        <w:rPr>
          <w:b/>
        </w:rPr>
        <w:t xml:space="preserve">Какое первое живое существо было помещено на борт искусственного спутника Земли?    </w:t>
      </w:r>
    </w:p>
    <w:p w:rsidR="00E215BC" w:rsidRDefault="00E215BC" w:rsidP="00E215BC">
      <w:pPr>
        <w:numPr>
          <w:ilvl w:val="0"/>
          <w:numId w:val="13"/>
        </w:numPr>
        <w:contextualSpacing/>
      </w:pPr>
      <w:r>
        <w:t>Собака Лайка;</w:t>
      </w:r>
    </w:p>
    <w:p w:rsidR="00E215BC" w:rsidRDefault="00E215BC" w:rsidP="00E215BC">
      <w:pPr>
        <w:numPr>
          <w:ilvl w:val="0"/>
          <w:numId w:val="13"/>
        </w:numPr>
        <w:contextualSpacing/>
      </w:pPr>
      <w:r>
        <w:t>Собака Смелый;</w:t>
      </w:r>
    </w:p>
    <w:p w:rsidR="00E215BC" w:rsidRDefault="00E215BC" w:rsidP="00E215BC">
      <w:pPr>
        <w:numPr>
          <w:ilvl w:val="0"/>
          <w:numId w:val="13"/>
        </w:numPr>
        <w:contextualSpacing/>
      </w:pPr>
      <w:r>
        <w:t>Собаки Белка и Стрелка;</w:t>
      </w:r>
    </w:p>
    <w:p w:rsidR="00E215BC" w:rsidRDefault="00E215BC" w:rsidP="00E215BC">
      <w:pPr>
        <w:numPr>
          <w:ilvl w:val="0"/>
          <w:numId w:val="13"/>
        </w:numPr>
        <w:contextualSpacing/>
      </w:pPr>
      <w:r>
        <w:rPr>
          <w:shd w:val="clear" w:color="auto" w:fill="FFFFFF"/>
        </w:rPr>
        <w:t>Обезьяны-шимпанзе Авель и Бейкер.</w:t>
      </w:r>
    </w:p>
    <w:p w:rsidR="00E215BC" w:rsidRDefault="00E215BC" w:rsidP="00E215BC">
      <w:pPr>
        <w:numPr>
          <w:ilvl w:val="0"/>
          <w:numId w:val="10"/>
        </w:numPr>
        <w:tabs>
          <w:tab w:val="left" w:pos="2694"/>
        </w:tabs>
        <w:contextualSpacing/>
        <w:rPr>
          <w:b/>
        </w:rPr>
      </w:pPr>
      <w:r>
        <w:rPr>
          <w:b/>
        </w:rPr>
        <w:t>Как называется первый искусственный спутник Солнца?</w:t>
      </w:r>
    </w:p>
    <w:p w:rsidR="00E215BC" w:rsidRDefault="00E215BC" w:rsidP="00E215BC">
      <w:pPr>
        <w:numPr>
          <w:ilvl w:val="0"/>
          <w:numId w:val="14"/>
        </w:numPr>
        <w:tabs>
          <w:tab w:val="left" w:pos="1418"/>
        </w:tabs>
        <w:ind w:left="1276" w:hanging="101"/>
        <w:contextualSpacing/>
      </w:pPr>
      <w:r>
        <w:t>Марс-1;</w:t>
      </w:r>
    </w:p>
    <w:p w:rsidR="00E215BC" w:rsidRDefault="00E215BC" w:rsidP="00E215BC">
      <w:pPr>
        <w:numPr>
          <w:ilvl w:val="0"/>
          <w:numId w:val="14"/>
        </w:numPr>
        <w:tabs>
          <w:tab w:val="left" w:pos="1418"/>
        </w:tabs>
        <w:ind w:left="1276" w:hanging="101"/>
        <w:contextualSpacing/>
      </w:pPr>
      <w:r>
        <w:t>Марс-2;</w:t>
      </w:r>
    </w:p>
    <w:p w:rsidR="00E215BC" w:rsidRDefault="00E215BC" w:rsidP="00E215BC">
      <w:pPr>
        <w:numPr>
          <w:ilvl w:val="0"/>
          <w:numId w:val="14"/>
        </w:numPr>
        <w:tabs>
          <w:tab w:val="left" w:pos="1418"/>
        </w:tabs>
        <w:ind w:left="1276" w:hanging="101"/>
        <w:contextualSpacing/>
      </w:pPr>
      <w:r>
        <w:t>Луна-1;</w:t>
      </w:r>
    </w:p>
    <w:p w:rsidR="00E215BC" w:rsidRDefault="00E215BC" w:rsidP="00E215BC">
      <w:pPr>
        <w:numPr>
          <w:ilvl w:val="0"/>
          <w:numId w:val="14"/>
        </w:numPr>
        <w:tabs>
          <w:tab w:val="left" w:pos="1418"/>
        </w:tabs>
        <w:ind w:left="1276" w:hanging="101"/>
        <w:contextualSpacing/>
      </w:pPr>
      <w:r>
        <w:t>Луна-2.</w:t>
      </w:r>
    </w:p>
    <w:p w:rsidR="00E215BC" w:rsidRDefault="00E215BC" w:rsidP="00E215BC">
      <w:pPr>
        <w:numPr>
          <w:ilvl w:val="0"/>
          <w:numId w:val="10"/>
        </w:numPr>
        <w:tabs>
          <w:tab w:val="left" w:pos="2694"/>
        </w:tabs>
        <w:contextualSpacing/>
        <w:rPr>
          <w:b/>
        </w:rPr>
      </w:pPr>
      <w:r>
        <w:rPr>
          <w:b/>
        </w:rPr>
        <w:t xml:space="preserve">Какие имена носили собаки Белка и Стрелка? </w:t>
      </w:r>
    </w:p>
    <w:p w:rsidR="00E215BC" w:rsidRDefault="00E215BC" w:rsidP="00E215BC">
      <w:pPr>
        <w:numPr>
          <w:ilvl w:val="0"/>
          <w:numId w:val="15"/>
        </w:numPr>
        <w:tabs>
          <w:tab w:val="left" w:pos="2694"/>
        </w:tabs>
        <w:contextualSpacing/>
      </w:pPr>
      <w:r>
        <w:t>Бэлла и Стефания;</w:t>
      </w:r>
    </w:p>
    <w:p w:rsidR="00E215BC" w:rsidRDefault="00E215BC" w:rsidP="00E215BC">
      <w:pPr>
        <w:numPr>
          <w:ilvl w:val="0"/>
          <w:numId w:val="15"/>
        </w:numPr>
        <w:tabs>
          <w:tab w:val="left" w:pos="2694"/>
        </w:tabs>
        <w:contextualSpacing/>
      </w:pPr>
      <w:r>
        <w:rPr>
          <w:shd w:val="clear" w:color="auto" w:fill="FFFFFF"/>
        </w:rPr>
        <w:t>Альбина и Маркиза;</w:t>
      </w:r>
    </w:p>
    <w:p w:rsidR="00E215BC" w:rsidRDefault="00E215BC" w:rsidP="00E215BC">
      <w:pPr>
        <w:numPr>
          <w:ilvl w:val="0"/>
          <w:numId w:val="15"/>
        </w:numPr>
        <w:tabs>
          <w:tab w:val="left" w:pos="2694"/>
        </w:tabs>
        <w:contextualSpacing/>
      </w:pPr>
      <w:r>
        <w:rPr>
          <w:shd w:val="clear" w:color="auto" w:fill="FFFFFF"/>
        </w:rPr>
        <w:t>Авель и Бейкер;</w:t>
      </w:r>
    </w:p>
    <w:p w:rsidR="00E215BC" w:rsidRDefault="00E215BC" w:rsidP="00E215BC">
      <w:pPr>
        <w:numPr>
          <w:ilvl w:val="0"/>
          <w:numId w:val="15"/>
        </w:numPr>
        <w:tabs>
          <w:tab w:val="left" w:pos="2694"/>
        </w:tabs>
        <w:contextualSpacing/>
      </w:pPr>
      <w:r>
        <w:t>Белка и Стрелка.</w:t>
      </w:r>
    </w:p>
    <w:p w:rsidR="00E215BC" w:rsidRDefault="00E215BC" w:rsidP="00E215BC">
      <w:pPr>
        <w:numPr>
          <w:ilvl w:val="0"/>
          <w:numId w:val="10"/>
        </w:numPr>
        <w:tabs>
          <w:tab w:val="left" w:pos="2694"/>
        </w:tabs>
        <w:contextualSpacing/>
        <w:rPr>
          <w:b/>
        </w:rPr>
      </w:pPr>
      <w:r>
        <w:rPr>
          <w:b/>
        </w:rPr>
        <w:t>Первая женщина – космонавт?</w:t>
      </w:r>
    </w:p>
    <w:p w:rsidR="00E215BC" w:rsidRDefault="00E215BC" w:rsidP="00E215BC">
      <w:pPr>
        <w:numPr>
          <w:ilvl w:val="0"/>
          <w:numId w:val="16"/>
        </w:numPr>
        <w:shd w:val="clear" w:color="auto" w:fill="FFFFFF"/>
        <w:contextualSpacing/>
      </w:pPr>
      <w:r>
        <w:t>Амелькина Галина Васильевна;</w:t>
      </w:r>
    </w:p>
    <w:p w:rsidR="00E215BC" w:rsidRDefault="00E215BC" w:rsidP="00E215BC">
      <w:pPr>
        <w:numPr>
          <w:ilvl w:val="0"/>
          <w:numId w:val="16"/>
        </w:numPr>
        <w:shd w:val="clear" w:color="auto" w:fill="FFFFFF"/>
        <w:contextualSpacing/>
      </w:pPr>
      <w:r>
        <w:rPr>
          <w:shd w:val="clear" w:color="auto" w:fill="FFFFFF"/>
        </w:rPr>
        <w:t> Кристофоретти  Саманта;</w:t>
      </w:r>
    </w:p>
    <w:p w:rsidR="00E215BC" w:rsidRDefault="00E215BC" w:rsidP="00E215BC">
      <w:pPr>
        <w:numPr>
          <w:ilvl w:val="0"/>
          <w:numId w:val="16"/>
        </w:numPr>
        <w:shd w:val="clear" w:color="auto" w:fill="FFFFFF"/>
      </w:pPr>
      <w:r>
        <w:t>Джемисон Мэй Кэрол;</w:t>
      </w:r>
    </w:p>
    <w:p w:rsidR="00E215BC" w:rsidRDefault="00E215BC" w:rsidP="00E215BC">
      <w:pPr>
        <w:numPr>
          <w:ilvl w:val="0"/>
          <w:numId w:val="16"/>
        </w:numPr>
        <w:tabs>
          <w:tab w:val="left" w:pos="2694"/>
        </w:tabs>
        <w:contextualSpacing/>
      </w:pPr>
      <w:r>
        <w:rPr>
          <w:shd w:val="clear" w:color="auto" w:fill="FFFFFF"/>
        </w:rPr>
        <w:t>Терешкова Валентина </w:t>
      </w:r>
      <w:r>
        <w:t>Владимировна.</w:t>
      </w:r>
    </w:p>
    <w:p w:rsidR="00E215BC" w:rsidRDefault="00E215BC" w:rsidP="00E215BC">
      <w:pPr>
        <w:numPr>
          <w:ilvl w:val="0"/>
          <w:numId w:val="10"/>
        </w:numPr>
        <w:tabs>
          <w:tab w:val="left" w:pos="2694"/>
        </w:tabs>
        <w:contextualSpacing/>
        <w:rPr>
          <w:b/>
        </w:rPr>
      </w:pPr>
      <w:r>
        <w:rPr>
          <w:b/>
        </w:rPr>
        <w:t>Кто первый совершил выход в открытый космос?</w:t>
      </w:r>
    </w:p>
    <w:p w:rsidR="00E215BC" w:rsidRDefault="00E215BC" w:rsidP="00E215BC">
      <w:pPr>
        <w:numPr>
          <w:ilvl w:val="0"/>
          <w:numId w:val="17"/>
        </w:numPr>
        <w:tabs>
          <w:tab w:val="left" w:pos="2694"/>
        </w:tabs>
        <w:contextualSpacing/>
      </w:pPr>
      <w:r>
        <w:t>Алексей Леонов;</w:t>
      </w:r>
    </w:p>
    <w:p w:rsidR="00E215BC" w:rsidRDefault="00E215BC" w:rsidP="00E215BC">
      <w:pPr>
        <w:numPr>
          <w:ilvl w:val="0"/>
          <w:numId w:val="17"/>
        </w:numPr>
        <w:tabs>
          <w:tab w:val="left" w:pos="2694"/>
        </w:tabs>
        <w:contextualSpacing/>
      </w:pPr>
      <w:r>
        <w:t>Алан Шепард;</w:t>
      </w:r>
    </w:p>
    <w:p w:rsidR="00E215BC" w:rsidRDefault="00E215BC" w:rsidP="00E215BC">
      <w:pPr>
        <w:numPr>
          <w:ilvl w:val="0"/>
          <w:numId w:val="17"/>
        </w:numPr>
        <w:tabs>
          <w:tab w:val="left" w:pos="2694"/>
        </w:tabs>
        <w:contextualSpacing/>
      </w:pPr>
      <w:r>
        <w:t>Джон Гленн;</w:t>
      </w:r>
    </w:p>
    <w:p w:rsidR="00E215BC" w:rsidRDefault="00E215BC" w:rsidP="00E215BC">
      <w:pPr>
        <w:numPr>
          <w:ilvl w:val="0"/>
          <w:numId w:val="17"/>
        </w:numPr>
        <w:tabs>
          <w:tab w:val="left" w:pos="2694"/>
        </w:tabs>
        <w:contextualSpacing/>
      </w:pPr>
      <w:r>
        <w:t>Юрий Гагарин.</w:t>
      </w:r>
    </w:p>
    <w:p w:rsidR="00E215BC" w:rsidRDefault="00E215BC" w:rsidP="00E215BC">
      <w:pPr>
        <w:numPr>
          <w:ilvl w:val="0"/>
          <w:numId w:val="10"/>
        </w:numPr>
        <w:tabs>
          <w:tab w:val="left" w:pos="2694"/>
        </w:tabs>
        <w:contextualSpacing/>
        <w:rPr>
          <w:b/>
        </w:rPr>
      </w:pPr>
      <w:r>
        <w:rPr>
          <w:b/>
        </w:rPr>
        <w:t>Сколько длился полет Юрия Гагарина?</w:t>
      </w:r>
    </w:p>
    <w:p w:rsidR="00E215BC" w:rsidRDefault="00E215BC" w:rsidP="00E215BC">
      <w:pPr>
        <w:numPr>
          <w:ilvl w:val="0"/>
          <w:numId w:val="18"/>
        </w:numPr>
        <w:tabs>
          <w:tab w:val="left" w:pos="2694"/>
        </w:tabs>
        <w:contextualSpacing/>
      </w:pPr>
      <w:r>
        <w:t>1 час 48 минут;</w:t>
      </w:r>
    </w:p>
    <w:p w:rsidR="00E215BC" w:rsidRDefault="00E215BC" w:rsidP="00E215BC">
      <w:pPr>
        <w:numPr>
          <w:ilvl w:val="0"/>
          <w:numId w:val="18"/>
        </w:numPr>
        <w:tabs>
          <w:tab w:val="left" w:pos="2694"/>
        </w:tabs>
        <w:contextualSpacing/>
      </w:pPr>
      <w:r>
        <w:t>1 час 38 минут;</w:t>
      </w:r>
    </w:p>
    <w:p w:rsidR="00E215BC" w:rsidRDefault="00E215BC" w:rsidP="00E215BC">
      <w:pPr>
        <w:numPr>
          <w:ilvl w:val="0"/>
          <w:numId w:val="18"/>
        </w:numPr>
        <w:tabs>
          <w:tab w:val="left" w:pos="2694"/>
        </w:tabs>
        <w:contextualSpacing/>
      </w:pPr>
      <w:r>
        <w:t>106 минут;</w:t>
      </w:r>
    </w:p>
    <w:p w:rsidR="00E215BC" w:rsidRDefault="00E215BC" w:rsidP="00E215BC">
      <w:pPr>
        <w:numPr>
          <w:ilvl w:val="0"/>
          <w:numId w:val="18"/>
        </w:numPr>
        <w:tabs>
          <w:tab w:val="left" w:pos="2694"/>
        </w:tabs>
        <w:contextualSpacing/>
      </w:pPr>
      <w:r>
        <w:t>110 минут.</w:t>
      </w:r>
    </w:p>
    <w:p w:rsidR="00E215BC" w:rsidRDefault="00E215BC" w:rsidP="00E215BC">
      <w:pPr>
        <w:numPr>
          <w:ilvl w:val="0"/>
          <w:numId w:val="10"/>
        </w:numPr>
        <w:rPr>
          <w:b/>
        </w:rPr>
      </w:pPr>
      <w:r>
        <w:rPr>
          <w:b/>
        </w:rPr>
        <w:t>Кому принадлежат эти слова «Это маленький шаг одного человека, но огромный скачек для всего Человечества»?</w:t>
      </w:r>
    </w:p>
    <w:p w:rsidR="00E215BC" w:rsidRDefault="00E215BC" w:rsidP="00E215BC">
      <w:pPr>
        <w:numPr>
          <w:ilvl w:val="0"/>
          <w:numId w:val="19"/>
        </w:numPr>
        <w:tabs>
          <w:tab w:val="left" w:pos="993"/>
        </w:tabs>
        <w:contextualSpacing/>
      </w:pPr>
      <w:r>
        <w:t xml:space="preserve">Алексей Леонов; </w:t>
      </w:r>
    </w:p>
    <w:p w:rsidR="00E215BC" w:rsidRDefault="00E215BC" w:rsidP="00E215BC">
      <w:pPr>
        <w:numPr>
          <w:ilvl w:val="0"/>
          <w:numId w:val="19"/>
        </w:numPr>
        <w:tabs>
          <w:tab w:val="left" w:pos="2694"/>
        </w:tabs>
        <w:contextualSpacing/>
      </w:pPr>
      <w:r>
        <w:t>Алан Шепард;</w:t>
      </w:r>
    </w:p>
    <w:p w:rsidR="00E215BC" w:rsidRDefault="00E215BC" w:rsidP="00E215BC">
      <w:pPr>
        <w:numPr>
          <w:ilvl w:val="0"/>
          <w:numId w:val="19"/>
        </w:numPr>
        <w:tabs>
          <w:tab w:val="left" w:pos="2694"/>
        </w:tabs>
        <w:contextualSpacing/>
      </w:pPr>
      <w:r>
        <w:t>Юрий Гагарин;</w:t>
      </w:r>
    </w:p>
    <w:p w:rsidR="00E215BC" w:rsidRDefault="00E215BC" w:rsidP="00E215BC">
      <w:pPr>
        <w:numPr>
          <w:ilvl w:val="0"/>
          <w:numId w:val="19"/>
        </w:numPr>
        <w:contextualSpacing/>
      </w:pPr>
      <w:r>
        <w:t>Нил Армстрон.</w:t>
      </w:r>
    </w:p>
    <w:p w:rsidR="00E215BC" w:rsidRDefault="00E215BC" w:rsidP="00E215BC">
      <w:pPr>
        <w:numPr>
          <w:ilvl w:val="0"/>
          <w:numId w:val="10"/>
        </w:numPr>
        <w:spacing w:before="100" w:beforeAutospacing="1"/>
        <w:contextualSpacing/>
        <w:jc w:val="both"/>
        <w:rPr>
          <w:rFonts w:eastAsia="Adobe Fan Heiti Std B"/>
          <w:b/>
        </w:rPr>
      </w:pPr>
      <w:r>
        <w:rPr>
          <w:b/>
        </w:rPr>
        <w:t xml:space="preserve">Кто </w:t>
      </w:r>
      <w:r>
        <w:rPr>
          <w:rFonts w:eastAsia="Adobe Fan Heiti Std B"/>
          <w:b/>
        </w:rPr>
        <w:t xml:space="preserve">создал первую в мире межконтинентальную баллистическую ракету </w:t>
      </w:r>
      <w:hyperlink r:id="rId14" w:history="1">
        <w:r>
          <w:rPr>
            <w:rStyle w:val="a3"/>
            <w:rFonts w:eastAsia="Adobe Fan Heiti Std B"/>
            <w:b/>
            <w:color w:val="auto"/>
          </w:rPr>
          <w:t>Р-7</w:t>
        </w:r>
      </w:hyperlink>
      <w:r>
        <w:rPr>
          <w:rFonts w:eastAsia="Adobe Fan Heiti Std B"/>
          <w:b/>
        </w:rPr>
        <w:t xml:space="preserve">, которая в том же году была использована для запуска первого в мире искусственного спутника Земли. </w:t>
      </w:r>
    </w:p>
    <w:p w:rsidR="00E215BC" w:rsidRDefault="00E215BC" w:rsidP="00E215BC">
      <w:pPr>
        <w:numPr>
          <w:ilvl w:val="0"/>
          <w:numId w:val="20"/>
        </w:numPr>
        <w:spacing w:before="100" w:beforeAutospacing="1"/>
        <w:contextualSpacing/>
        <w:jc w:val="both"/>
        <w:rPr>
          <w:rFonts w:eastAsia="Adobe Fan Heiti Std B"/>
        </w:rPr>
      </w:pPr>
      <w:r>
        <w:rPr>
          <w:rFonts w:eastAsia="Adobe Fan Heiti Std B"/>
        </w:rPr>
        <w:t>К. Циолковский</w:t>
      </w:r>
    </w:p>
    <w:p w:rsidR="00E215BC" w:rsidRDefault="00E215BC" w:rsidP="00E215BC">
      <w:pPr>
        <w:numPr>
          <w:ilvl w:val="0"/>
          <w:numId w:val="20"/>
        </w:numPr>
        <w:spacing w:before="100" w:beforeAutospacing="1"/>
        <w:contextualSpacing/>
        <w:jc w:val="both"/>
        <w:rPr>
          <w:rFonts w:eastAsia="Adobe Fan Heiti Std B"/>
        </w:rPr>
      </w:pPr>
      <w:r>
        <w:rPr>
          <w:rFonts w:eastAsia="Adobe Fan Heiti Std B"/>
        </w:rPr>
        <w:t xml:space="preserve">  Г. Оберт</w:t>
      </w:r>
    </w:p>
    <w:p w:rsidR="00E215BC" w:rsidRDefault="00E215BC" w:rsidP="00E215BC">
      <w:pPr>
        <w:numPr>
          <w:ilvl w:val="0"/>
          <w:numId w:val="20"/>
        </w:numPr>
        <w:spacing w:before="100" w:beforeAutospacing="1"/>
        <w:contextualSpacing/>
        <w:jc w:val="both"/>
      </w:pPr>
      <w:r>
        <w:rPr>
          <w:rFonts w:eastAsia="Adobe Fan Heiti Std B"/>
        </w:rPr>
        <w:t>Р. Годдард</w:t>
      </w:r>
    </w:p>
    <w:p w:rsidR="00E215BC" w:rsidRDefault="00E215BC" w:rsidP="00E215BC">
      <w:pPr>
        <w:numPr>
          <w:ilvl w:val="0"/>
          <w:numId w:val="20"/>
        </w:numPr>
        <w:spacing w:before="100" w:beforeAutospacing="1"/>
        <w:contextualSpacing/>
        <w:jc w:val="both"/>
        <w:rPr>
          <w:rFonts w:eastAsia="Adobe Fan Heiti Std B"/>
        </w:rPr>
      </w:pPr>
      <w:r>
        <w:rPr>
          <w:rFonts w:eastAsia="Adobe Fan Heiti Std B"/>
        </w:rPr>
        <w:t xml:space="preserve"> С. П. Королев</w:t>
      </w:r>
    </w:p>
    <w:p w:rsidR="00E215BC" w:rsidRDefault="00E215BC" w:rsidP="00E215BC">
      <w:pPr>
        <w:spacing w:before="100" w:beforeAutospacing="1"/>
        <w:ind w:left="1549"/>
        <w:contextualSpacing/>
        <w:jc w:val="both"/>
        <w:rPr>
          <w:rFonts w:eastAsia="Adobe Fan Heiti Std B"/>
        </w:rPr>
      </w:pPr>
    </w:p>
    <w:p w:rsidR="00E215BC" w:rsidRDefault="00E215BC" w:rsidP="00E215BC">
      <w:pPr>
        <w:numPr>
          <w:ilvl w:val="0"/>
          <w:numId w:val="10"/>
        </w:numPr>
        <w:spacing w:before="100" w:beforeAutospacing="1"/>
        <w:contextualSpacing/>
        <w:jc w:val="both"/>
        <w:rPr>
          <w:rFonts w:eastAsia="Adobe Fan Heiti Std B"/>
          <w:b/>
        </w:rPr>
      </w:pPr>
      <w:r>
        <w:rPr>
          <w:b/>
        </w:rPr>
        <w:t xml:space="preserve"> П</w:t>
      </w:r>
      <w:r>
        <w:rPr>
          <w:rFonts w:eastAsia="Adobe Fan Heiti Std B"/>
          <w:b/>
        </w:rPr>
        <w:t xml:space="preserve">ервый искусственный спутник Юпитера? </w:t>
      </w:r>
    </w:p>
    <w:p w:rsidR="00E215BC" w:rsidRDefault="00E215BC" w:rsidP="00E215BC">
      <w:pPr>
        <w:numPr>
          <w:ilvl w:val="0"/>
          <w:numId w:val="21"/>
        </w:numPr>
        <w:spacing w:before="100" w:beforeAutospacing="1"/>
        <w:contextualSpacing/>
        <w:jc w:val="both"/>
        <w:rPr>
          <w:rFonts w:eastAsia="Adobe Fan Heiti Std B"/>
        </w:rPr>
      </w:pPr>
      <w:r>
        <w:rPr>
          <w:rFonts w:eastAsia="Adobe Fan Heiti Std B"/>
        </w:rPr>
        <w:t>Галилео</w:t>
      </w:r>
      <w:r>
        <w:t xml:space="preserve">; </w:t>
      </w:r>
    </w:p>
    <w:p w:rsidR="00E215BC" w:rsidRDefault="00E215BC" w:rsidP="00E215BC">
      <w:pPr>
        <w:numPr>
          <w:ilvl w:val="0"/>
          <w:numId w:val="21"/>
        </w:numPr>
        <w:spacing w:before="100" w:beforeAutospacing="1"/>
        <w:contextualSpacing/>
        <w:jc w:val="both"/>
        <w:rPr>
          <w:rFonts w:eastAsia="Adobe Fan Heiti Std B"/>
        </w:rPr>
      </w:pPr>
      <w:r>
        <w:rPr>
          <w:rFonts w:eastAsia="Adobe Fan Heiti Std B"/>
        </w:rPr>
        <w:t>Кассини</w:t>
      </w:r>
      <w:r>
        <w:t>;</w:t>
      </w:r>
    </w:p>
    <w:p w:rsidR="00E215BC" w:rsidRDefault="00E215BC" w:rsidP="00E215BC">
      <w:pPr>
        <w:numPr>
          <w:ilvl w:val="0"/>
          <w:numId w:val="21"/>
        </w:numPr>
        <w:spacing w:before="100" w:beforeAutospacing="1"/>
        <w:contextualSpacing/>
        <w:jc w:val="both"/>
        <w:rPr>
          <w:rFonts w:eastAsia="Adobe Fan Heiti Std B"/>
        </w:rPr>
      </w:pPr>
      <w:r>
        <w:rPr>
          <w:rFonts w:eastAsia="Adobe Fan Heiti Std B"/>
        </w:rPr>
        <w:lastRenderedPageBreak/>
        <w:t xml:space="preserve"> Стардаст</w:t>
      </w:r>
      <w:r>
        <w:t>;</w:t>
      </w:r>
    </w:p>
    <w:p w:rsidR="00E215BC" w:rsidRDefault="00E215BC" w:rsidP="00E215BC">
      <w:pPr>
        <w:numPr>
          <w:ilvl w:val="0"/>
          <w:numId w:val="21"/>
        </w:numPr>
        <w:spacing w:before="100" w:beforeAutospacing="1"/>
        <w:contextualSpacing/>
        <w:jc w:val="both"/>
        <w:rPr>
          <w:rFonts w:eastAsia="Adobe Fan Heiti Std B"/>
        </w:rPr>
      </w:pPr>
      <w:r>
        <w:t>Юпитер.</w:t>
      </w:r>
    </w:p>
    <w:p w:rsidR="00E215BC" w:rsidRDefault="00E215BC" w:rsidP="00E215BC">
      <w:pPr>
        <w:numPr>
          <w:ilvl w:val="0"/>
          <w:numId w:val="10"/>
        </w:numPr>
        <w:tabs>
          <w:tab w:val="left" w:pos="2694"/>
        </w:tabs>
        <w:contextualSpacing/>
        <w:rPr>
          <w:b/>
        </w:rPr>
      </w:pPr>
      <w:r>
        <w:rPr>
          <w:b/>
        </w:rPr>
        <w:t xml:space="preserve">Египтяне так говорили об этой планете «Владыка пищи, отец и мать людей». </w:t>
      </w:r>
    </w:p>
    <w:p w:rsidR="00E215BC" w:rsidRDefault="00E215BC" w:rsidP="00E215BC">
      <w:pPr>
        <w:numPr>
          <w:ilvl w:val="0"/>
          <w:numId w:val="22"/>
        </w:numPr>
        <w:tabs>
          <w:tab w:val="left" w:pos="1134"/>
        </w:tabs>
        <w:ind w:firstLine="54"/>
        <w:contextualSpacing/>
      </w:pPr>
      <w:r>
        <w:t>Солнце;</w:t>
      </w:r>
    </w:p>
    <w:p w:rsidR="00E215BC" w:rsidRDefault="00E215BC" w:rsidP="00E215BC">
      <w:pPr>
        <w:numPr>
          <w:ilvl w:val="0"/>
          <w:numId w:val="22"/>
        </w:numPr>
        <w:tabs>
          <w:tab w:val="left" w:pos="1134"/>
        </w:tabs>
        <w:ind w:firstLine="54"/>
        <w:contextualSpacing/>
      </w:pPr>
      <w:r>
        <w:t>Венера;</w:t>
      </w:r>
    </w:p>
    <w:p w:rsidR="00E215BC" w:rsidRDefault="00E215BC" w:rsidP="00E215BC">
      <w:pPr>
        <w:numPr>
          <w:ilvl w:val="0"/>
          <w:numId w:val="22"/>
        </w:numPr>
        <w:tabs>
          <w:tab w:val="left" w:pos="1134"/>
        </w:tabs>
        <w:ind w:firstLine="54"/>
        <w:contextualSpacing/>
      </w:pPr>
      <w:r>
        <w:t>Марс;</w:t>
      </w:r>
    </w:p>
    <w:p w:rsidR="00E215BC" w:rsidRDefault="00E215BC" w:rsidP="00E215BC">
      <w:pPr>
        <w:numPr>
          <w:ilvl w:val="0"/>
          <w:numId w:val="22"/>
        </w:numPr>
        <w:tabs>
          <w:tab w:val="left" w:pos="1134"/>
        </w:tabs>
        <w:ind w:firstLine="54"/>
        <w:contextualSpacing/>
      </w:pPr>
      <w:r>
        <w:t>Юпитер</w:t>
      </w:r>
    </w:p>
    <w:p w:rsidR="00E215BC" w:rsidRDefault="00E215BC" w:rsidP="00E215BC">
      <w:pPr>
        <w:numPr>
          <w:ilvl w:val="0"/>
          <w:numId w:val="10"/>
        </w:numPr>
        <w:tabs>
          <w:tab w:val="left" w:pos="2694"/>
        </w:tabs>
        <w:contextualSpacing/>
        <w:rPr>
          <w:b/>
        </w:rPr>
      </w:pPr>
      <w:r>
        <w:rPr>
          <w:b/>
        </w:rPr>
        <w:t xml:space="preserve">20 января 1978 г. </w:t>
      </w:r>
      <w:r w:rsidR="00D17B6D">
        <w:rPr>
          <w:b/>
        </w:rPr>
        <w:t>Б</w:t>
      </w:r>
      <w:r>
        <w:rPr>
          <w:b/>
        </w:rPr>
        <w:t>ыл запущен первый корабль для снабжения орбитальных станций:</w:t>
      </w:r>
    </w:p>
    <w:p w:rsidR="00E215BC" w:rsidRDefault="00E215BC" w:rsidP="00E215BC">
      <w:pPr>
        <w:numPr>
          <w:ilvl w:val="0"/>
          <w:numId w:val="23"/>
        </w:numPr>
        <w:tabs>
          <w:tab w:val="left" w:pos="1134"/>
        </w:tabs>
        <w:contextualSpacing/>
      </w:pPr>
      <w:r>
        <w:t>«Прогресс-1»;</w:t>
      </w:r>
    </w:p>
    <w:p w:rsidR="00E215BC" w:rsidRDefault="00E215BC" w:rsidP="00E215BC">
      <w:pPr>
        <w:numPr>
          <w:ilvl w:val="0"/>
          <w:numId w:val="23"/>
        </w:numPr>
        <w:tabs>
          <w:tab w:val="left" w:pos="1134"/>
        </w:tabs>
        <w:contextualSpacing/>
      </w:pPr>
      <w:r>
        <w:t>«Прогресс-2»;</w:t>
      </w:r>
    </w:p>
    <w:p w:rsidR="00E215BC" w:rsidRDefault="00E215BC" w:rsidP="00E215BC">
      <w:pPr>
        <w:numPr>
          <w:ilvl w:val="0"/>
          <w:numId w:val="23"/>
        </w:numPr>
        <w:tabs>
          <w:tab w:val="left" w:pos="1134"/>
        </w:tabs>
        <w:contextualSpacing/>
      </w:pPr>
      <w:r>
        <w:t>«Прогресс-3»;</w:t>
      </w:r>
    </w:p>
    <w:p w:rsidR="00E215BC" w:rsidRDefault="00E215BC" w:rsidP="00E215BC">
      <w:pPr>
        <w:numPr>
          <w:ilvl w:val="0"/>
          <w:numId w:val="23"/>
        </w:numPr>
        <w:tabs>
          <w:tab w:val="left" w:pos="1134"/>
        </w:tabs>
        <w:contextualSpacing/>
      </w:pPr>
      <w:r>
        <w:t>«Прогресс-4».</w:t>
      </w:r>
    </w:p>
    <w:p w:rsidR="00E215BC" w:rsidRDefault="00E215BC" w:rsidP="00E215BC">
      <w:pPr>
        <w:numPr>
          <w:ilvl w:val="0"/>
          <w:numId w:val="10"/>
        </w:numPr>
        <w:tabs>
          <w:tab w:val="left" w:pos="2694"/>
        </w:tabs>
        <w:contextualSpacing/>
        <w:rPr>
          <w:b/>
        </w:rPr>
      </w:pPr>
      <w:r>
        <w:rPr>
          <w:b/>
        </w:rPr>
        <w:t>30 января 1930 года был запущен первый в мире:</w:t>
      </w:r>
    </w:p>
    <w:p w:rsidR="00E215BC" w:rsidRDefault="00E215BC" w:rsidP="00E215BC">
      <w:pPr>
        <w:numPr>
          <w:ilvl w:val="0"/>
          <w:numId w:val="24"/>
        </w:numPr>
        <w:tabs>
          <w:tab w:val="left" w:pos="2694"/>
        </w:tabs>
        <w:contextualSpacing/>
      </w:pPr>
      <w:r>
        <w:t>Радиозонд для исследования атмосферы;</w:t>
      </w:r>
    </w:p>
    <w:p w:rsidR="00E215BC" w:rsidRDefault="00E215BC" w:rsidP="00E215BC">
      <w:pPr>
        <w:numPr>
          <w:ilvl w:val="0"/>
          <w:numId w:val="24"/>
        </w:numPr>
        <w:tabs>
          <w:tab w:val="left" w:pos="2694"/>
        </w:tabs>
        <w:contextualSpacing/>
      </w:pPr>
      <w:r>
        <w:rPr>
          <w:shd w:val="clear" w:color="auto" w:fill="FFFFFF"/>
        </w:rPr>
        <w:t>Космический телескоп;</w:t>
      </w:r>
    </w:p>
    <w:p w:rsidR="00E215BC" w:rsidRDefault="00E215BC" w:rsidP="00E215BC">
      <w:pPr>
        <w:numPr>
          <w:ilvl w:val="0"/>
          <w:numId w:val="24"/>
        </w:numPr>
        <w:tabs>
          <w:tab w:val="left" w:pos="2694"/>
        </w:tabs>
        <w:contextualSpacing/>
        <w:rPr>
          <w:i/>
        </w:rPr>
      </w:pPr>
      <w:r>
        <w:rPr>
          <w:iCs/>
          <w:shd w:val="clear" w:color="auto" w:fill="FFFFFF"/>
        </w:rPr>
        <w:t>Искусственный спутник Земли;</w:t>
      </w:r>
    </w:p>
    <w:p w:rsidR="00E215BC" w:rsidRDefault="00E215BC" w:rsidP="00E215BC">
      <w:pPr>
        <w:numPr>
          <w:ilvl w:val="0"/>
          <w:numId w:val="24"/>
        </w:numPr>
        <w:tabs>
          <w:tab w:val="left" w:pos="2694"/>
        </w:tabs>
        <w:contextualSpacing/>
        <w:rPr>
          <w:i/>
        </w:rPr>
      </w:pPr>
      <w:r>
        <w:t>Космическая станция мира.</w:t>
      </w:r>
    </w:p>
    <w:p w:rsidR="00E215BC" w:rsidRDefault="00E215BC" w:rsidP="00E215BC">
      <w:pPr>
        <w:numPr>
          <w:ilvl w:val="0"/>
          <w:numId w:val="10"/>
        </w:numPr>
        <w:tabs>
          <w:tab w:val="left" w:pos="2694"/>
        </w:tabs>
        <w:contextualSpacing/>
        <w:rPr>
          <w:b/>
          <w:i/>
        </w:rPr>
      </w:pPr>
      <w:r>
        <w:rPr>
          <w:b/>
        </w:rPr>
        <w:t>В 1985 году два советских радиозонда, действующие два дня, опустились в атмосферу этой планеты:</w:t>
      </w:r>
    </w:p>
    <w:p w:rsidR="00E215BC" w:rsidRDefault="00E215BC" w:rsidP="00E215BC">
      <w:pPr>
        <w:numPr>
          <w:ilvl w:val="0"/>
          <w:numId w:val="25"/>
        </w:numPr>
        <w:tabs>
          <w:tab w:val="left" w:pos="2694"/>
        </w:tabs>
        <w:contextualSpacing/>
      </w:pPr>
      <w:r>
        <w:t>Венера;</w:t>
      </w:r>
    </w:p>
    <w:p w:rsidR="00E215BC" w:rsidRDefault="00E215BC" w:rsidP="00E215BC">
      <w:pPr>
        <w:numPr>
          <w:ilvl w:val="0"/>
          <w:numId w:val="25"/>
        </w:numPr>
        <w:tabs>
          <w:tab w:val="left" w:pos="2694"/>
        </w:tabs>
        <w:contextualSpacing/>
      </w:pPr>
      <w:r>
        <w:t>Марс;</w:t>
      </w:r>
    </w:p>
    <w:p w:rsidR="00E215BC" w:rsidRDefault="00E215BC" w:rsidP="00E215BC">
      <w:pPr>
        <w:numPr>
          <w:ilvl w:val="0"/>
          <w:numId w:val="25"/>
        </w:numPr>
        <w:tabs>
          <w:tab w:val="left" w:pos="2694"/>
        </w:tabs>
        <w:contextualSpacing/>
      </w:pPr>
      <w:r>
        <w:t>Юпитер;</w:t>
      </w:r>
    </w:p>
    <w:p w:rsidR="00E215BC" w:rsidRDefault="00E215BC" w:rsidP="00E215BC">
      <w:pPr>
        <w:numPr>
          <w:ilvl w:val="0"/>
          <w:numId w:val="25"/>
        </w:numPr>
        <w:tabs>
          <w:tab w:val="left" w:pos="2694"/>
        </w:tabs>
        <w:contextualSpacing/>
      </w:pPr>
      <w:r>
        <w:t>Уран.</w:t>
      </w:r>
    </w:p>
    <w:p w:rsidR="00E215BC" w:rsidRDefault="00E215BC" w:rsidP="00E215BC">
      <w:pPr>
        <w:numPr>
          <w:ilvl w:val="0"/>
          <w:numId w:val="10"/>
        </w:numPr>
        <w:spacing w:before="100" w:beforeAutospacing="1" w:after="100" w:afterAutospacing="1"/>
        <w:contextualSpacing/>
        <w:rPr>
          <w:b/>
        </w:rPr>
      </w:pPr>
      <w:r>
        <w:rPr>
          <w:b/>
        </w:rPr>
        <w:t>Как в переводе с греческого трактуется «комета»? </w:t>
      </w:r>
    </w:p>
    <w:p w:rsidR="00E215BC" w:rsidRDefault="00E215BC" w:rsidP="00E215BC">
      <w:pPr>
        <w:numPr>
          <w:ilvl w:val="0"/>
          <w:numId w:val="26"/>
        </w:numPr>
        <w:spacing w:before="100" w:beforeAutospacing="1" w:after="100" w:afterAutospacing="1"/>
        <w:contextualSpacing/>
      </w:pPr>
      <w:r>
        <w:rPr>
          <w:bCs/>
        </w:rPr>
        <w:t>Хвостатая звезда;</w:t>
      </w:r>
    </w:p>
    <w:p w:rsidR="00E215BC" w:rsidRDefault="00E215BC" w:rsidP="00E215BC">
      <w:pPr>
        <w:numPr>
          <w:ilvl w:val="0"/>
          <w:numId w:val="26"/>
        </w:numPr>
        <w:tabs>
          <w:tab w:val="left" w:pos="2694"/>
        </w:tabs>
        <w:contextualSpacing/>
      </w:pPr>
      <w:r>
        <w:rPr>
          <w:shd w:val="clear" w:color="auto" w:fill="FFFFFF"/>
        </w:rPr>
        <w:t>Блуждающая звезда;</w:t>
      </w:r>
    </w:p>
    <w:p w:rsidR="00E215BC" w:rsidRDefault="00E215BC" w:rsidP="00E215BC">
      <w:pPr>
        <w:numPr>
          <w:ilvl w:val="0"/>
          <w:numId w:val="26"/>
        </w:numPr>
        <w:tabs>
          <w:tab w:val="left" w:pos="2694"/>
        </w:tabs>
        <w:contextualSpacing/>
      </w:pPr>
      <w:r>
        <w:rPr>
          <w:shd w:val="clear" w:color="auto" w:fill="FFFFFF"/>
        </w:rPr>
        <w:t>Странник;</w:t>
      </w:r>
    </w:p>
    <w:p w:rsidR="00E215BC" w:rsidRDefault="00E215BC" w:rsidP="00E215BC">
      <w:pPr>
        <w:numPr>
          <w:ilvl w:val="0"/>
          <w:numId w:val="26"/>
        </w:numPr>
        <w:tabs>
          <w:tab w:val="left" w:pos="2694"/>
        </w:tabs>
        <w:contextualSpacing/>
      </w:pPr>
      <w:r>
        <w:rPr>
          <w:shd w:val="clear" w:color="auto" w:fill="FFFFFF"/>
        </w:rPr>
        <w:t>Бродяга.</w:t>
      </w:r>
    </w:p>
    <w:p w:rsidR="00E215BC" w:rsidRDefault="00E215BC" w:rsidP="00E215BC">
      <w:pPr>
        <w:numPr>
          <w:ilvl w:val="0"/>
          <w:numId w:val="10"/>
        </w:numPr>
        <w:tabs>
          <w:tab w:val="left" w:pos="2694"/>
        </w:tabs>
        <w:contextualSpacing/>
        <w:rPr>
          <w:b/>
        </w:rPr>
      </w:pPr>
      <w:r>
        <w:rPr>
          <w:b/>
        </w:rPr>
        <w:t>Первый «космический турист»?</w:t>
      </w:r>
    </w:p>
    <w:p w:rsidR="00E215BC" w:rsidRDefault="00E215BC" w:rsidP="00E215BC">
      <w:pPr>
        <w:numPr>
          <w:ilvl w:val="0"/>
          <w:numId w:val="27"/>
        </w:numPr>
        <w:tabs>
          <w:tab w:val="left" w:pos="2694"/>
        </w:tabs>
        <w:contextualSpacing/>
      </w:pPr>
      <w:r>
        <w:rPr>
          <w:bCs/>
        </w:rPr>
        <w:t>Деннис Тито;</w:t>
      </w:r>
    </w:p>
    <w:p w:rsidR="00E215BC" w:rsidRDefault="00E215BC" w:rsidP="00E215BC">
      <w:pPr>
        <w:numPr>
          <w:ilvl w:val="0"/>
          <w:numId w:val="27"/>
        </w:numPr>
        <w:tabs>
          <w:tab w:val="left" w:pos="2694"/>
        </w:tabs>
        <w:contextualSpacing/>
      </w:pPr>
      <w:r>
        <w:rPr>
          <w:shd w:val="clear" w:color="auto" w:fill="FFFFFF"/>
        </w:rPr>
        <w:t>Чарльз Симони;</w:t>
      </w:r>
    </w:p>
    <w:p w:rsidR="00E215BC" w:rsidRDefault="00E215BC" w:rsidP="00E215BC">
      <w:pPr>
        <w:numPr>
          <w:ilvl w:val="0"/>
          <w:numId w:val="27"/>
        </w:numPr>
        <w:tabs>
          <w:tab w:val="left" w:pos="2694"/>
        </w:tabs>
        <w:contextualSpacing/>
      </w:pPr>
      <w:r>
        <w:rPr>
          <w:color w:val="252525"/>
          <w:shd w:val="clear" w:color="auto" w:fill="FFFFFF"/>
        </w:rPr>
        <w:t> </w:t>
      </w:r>
      <w:r>
        <w:rPr>
          <w:shd w:val="clear" w:color="auto" w:fill="FFFFFF"/>
        </w:rPr>
        <w:t>Юрий Гидзенко</w:t>
      </w:r>
      <w:r>
        <w:t>;</w:t>
      </w:r>
    </w:p>
    <w:p w:rsidR="00E215BC" w:rsidRDefault="00E215BC" w:rsidP="00E215BC">
      <w:pPr>
        <w:numPr>
          <w:ilvl w:val="0"/>
          <w:numId w:val="27"/>
        </w:numPr>
        <w:tabs>
          <w:tab w:val="left" w:pos="2694"/>
        </w:tabs>
        <w:contextualSpacing/>
      </w:pPr>
      <w:r>
        <w:rPr>
          <w:shd w:val="clear" w:color="auto" w:fill="FFFFFF"/>
        </w:rPr>
        <w:t>Роберто Виттори</w:t>
      </w:r>
    </w:p>
    <w:p w:rsidR="00E215BC" w:rsidRDefault="00E215BC" w:rsidP="00E215BC">
      <w:pPr>
        <w:numPr>
          <w:ilvl w:val="0"/>
          <w:numId w:val="10"/>
        </w:numPr>
        <w:tabs>
          <w:tab w:val="left" w:pos="2694"/>
        </w:tabs>
        <w:contextualSpacing/>
        <w:rPr>
          <w:b/>
        </w:rPr>
      </w:pPr>
      <w:r>
        <w:rPr>
          <w:b/>
        </w:rPr>
        <w:t>«Падающие звёзды»- это:</w:t>
      </w:r>
    </w:p>
    <w:p w:rsidR="00E215BC" w:rsidRDefault="00E215BC" w:rsidP="00E215BC">
      <w:pPr>
        <w:numPr>
          <w:ilvl w:val="0"/>
          <w:numId w:val="28"/>
        </w:numPr>
        <w:tabs>
          <w:tab w:val="left" w:pos="2694"/>
        </w:tabs>
        <w:contextualSpacing/>
      </w:pPr>
      <w:r>
        <w:t>Метеориты;</w:t>
      </w:r>
    </w:p>
    <w:p w:rsidR="00E215BC" w:rsidRDefault="00E215BC" w:rsidP="00E215BC">
      <w:pPr>
        <w:numPr>
          <w:ilvl w:val="0"/>
          <w:numId w:val="28"/>
        </w:numPr>
        <w:tabs>
          <w:tab w:val="left" w:pos="2694"/>
        </w:tabs>
        <w:contextualSpacing/>
      </w:pPr>
      <w:r>
        <w:t>Кометы;</w:t>
      </w:r>
    </w:p>
    <w:p w:rsidR="00E215BC" w:rsidRDefault="00E215BC" w:rsidP="00E215BC">
      <w:pPr>
        <w:numPr>
          <w:ilvl w:val="0"/>
          <w:numId w:val="28"/>
        </w:numPr>
        <w:tabs>
          <w:tab w:val="left" w:pos="2694"/>
        </w:tabs>
        <w:contextualSpacing/>
      </w:pPr>
      <w:r>
        <w:t>Планеты;</w:t>
      </w:r>
    </w:p>
    <w:p w:rsidR="00E215BC" w:rsidRDefault="00E215BC" w:rsidP="00E215BC">
      <w:pPr>
        <w:numPr>
          <w:ilvl w:val="0"/>
          <w:numId w:val="28"/>
        </w:numPr>
        <w:tabs>
          <w:tab w:val="left" w:pos="2694"/>
        </w:tabs>
        <w:contextualSpacing/>
      </w:pPr>
      <w:r>
        <w:t xml:space="preserve">Астероиды. </w:t>
      </w:r>
    </w:p>
    <w:p w:rsidR="00E215BC" w:rsidRDefault="00E215BC" w:rsidP="00E215BC">
      <w:pPr>
        <w:numPr>
          <w:ilvl w:val="0"/>
          <w:numId w:val="10"/>
        </w:numPr>
        <w:tabs>
          <w:tab w:val="left" w:pos="2694"/>
        </w:tabs>
        <w:contextualSpacing/>
        <w:rPr>
          <w:b/>
        </w:rPr>
      </w:pPr>
      <w:r>
        <w:rPr>
          <w:b/>
        </w:rPr>
        <w:t>Планета с гигантскими кольцами, состоящими из камней и льда:</w:t>
      </w:r>
    </w:p>
    <w:p w:rsidR="00E215BC" w:rsidRDefault="00E215BC" w:rsidP="00E215BC">
      <w:pPr>
        <w:numPr>
          <w:ilvl w:val="0"/>
          <w:numId w:val="29"/>
        </w:numPr>
        <w:tabs>
          <w:tab w:val="left" w:pos="2694"/>
        </w:tabs>
        <w:contextualSpacing/>
      </w:pPr>
      <w:r>
        <w:t>Венера;</w:t>
      </w:r>
    </w:p>
    <w:p w:rsidR="00E215BC" w:rsidRDefault="00E215BC" w:rsidP="00E215BC">
      <w:pPr>
        <w:numPr>
          <w:ilvl w:val="0"/>
          <w:numId w:val="29"/>
        </w:numPr>
        <w:tabs>
          <w:tab w:val="left" w:pos="2694"/>
        </w:tabs>
        <w:contextualSpacing/>
      </w:pPr>
      <w:r>
        <w:t>Марс;</w:t>
      </w:r>
    </w:p>
    <w:p w:rsidR="00E215BC" w:rsidRDefault="00E215BC" w:rsidP="00E215BC">
      <w:pPr>
        <w:numPr>
          <w:ilvl w:val="0"/>
          <w:numId w:val="29"/>
        </w:numPr>
        <w:tabs>
          <w:tab w:val="left" w:pos="2694"/>
        </w:tabs>
        <w:contextualSpacing/>
      </w:pPr>
      <w:r>
        <w:t>Юпитер;</w:t>
      </w:r>
    </w:p>
    <w:p w:rsidR="00E215BC" w:rsidRDefault="00E215BC" w:rsidP="00E215BC">
      <w:pPr>
        <w:numPr>
          <w:ilvl w:val="0"/>
          <w:numId w:val="29"/>
        </w:numPr>
        <w:tabs>
          <w:tab w:val="left" w:pos="2694"/>
        </w:tabs>
        <w:contextualSpacing/>
      </w:pPr>
      <w:r>
        <w:t>Сатурн.</w:t>
      </w:r>
    </w:p>
    <w:p w:rsidR="00E215BC" w:rsidRDefault="00E215BC" w:rsidP="00E215BC">
      <w:pPr>
        <w:numPr>
          <w:ilvl w:val="0"/>
          <w:numId w:val="10"/>
        </w:numPr>
        <w:rPr>
          <w:b/>
        </w:rPr>
      </w:pPr>
      <w:r>
        <w:rPr>
          <w:b/>
        </w:rPr>
        <w:t xml:space="preserve">В каком году была совершена </w:t>
      </w:r>
      <w:r>
        <w:rPr>
          <w:rFonts w:eastAsia="Adobe Fan Heiti Std B"/>
          <w:b/>
        </w:rPr>
        <w:t>мягкая посадка и начало работы первого в мире полуавтоматического дистанционно управляемого самоходного аппарата, управляемого с Земли: Луноход-1</w:t>
      </w:r>
      <w:r>
        <w:rPr>
          <w:b/>
        </w:rPr>
        <w:t xml:space="preserve">?  </w:t>
      </w:r>
    </w:p>
    <w:p w:rsidR="00E215BC" w:rsidRDefault="00E215BC" w:rsidP="00E215BC">
      <w:pPr>
        <w:numPr>
          <w:ilvl w:val="0"/>
          <w:numId w:val="30"/>
        </w:numPr>
        <w:contextualSpacing/>
      </w:pPr>
      <w:r>
        <w:t>1957;</w:t>
      </w:r>
    </w:p>
    <w:p w:rsidR="00E215BC" w:rsidRDefault="00E215BC" w:rsidP="00E215BC">
      <w:pPr>
        <w:numPr>
          <w:ilvl w:val="0"/>
          <w:numId w:val="30"/>
        </w:numPr>
        <w:contextualSpacing/>
      </w:pPr>
      <w:r>
        <w:t>1958;</w:t>
      </w:r>
    </w:p>
    <w:p w:rsidR="00E215BC" w:rsidRDefault="00E215BC" w:rsidP="00E215BC">
      <w:pPr>
        <w:numPr>
          <w:ilvl w:val="0"/>
          <w:numId w:val="30"/>
        </w:numPr>
        <w:contextualSpacing/>
      </w:pPr>
      <w:r>
        <w:t>1970;</w:t>
      </w:r>
    </w:p>
    <w:p w:rsidR="00E215BC" w:rsidRDefault="00E215BC" w:rsidP="00E215BC">
      <w:pPr>
        <w:numPr>
          <w:ilvl w:val="0"/>
          <w:numId w:val="30"/>
        </w:numPr>
        <w:contextualSpacing/>
      </w:pPr>
      <w:r>
        <w:t>1961</w:t>
      </w:r>
    </w:p>
    <w:p w:rsidR="00E215BC" w:rsidRDefault="00E215BC" w:rsidP="00E215BC">
      <w:pPr>
        <w:rPr>
          <w:b/>
        </w:rPr>
      </w:pPr>
    </w:p>
    <w:p w:rsidR="00E215BC" w:rsidRDefault="00E215BC" w:rsidP="00E215BC">
      <w:pPr>
        <w:pStyle w:val="a9"/>
        <w:numPr>
          <w:ilvl w:val="0"/>
          <w:numId w:val="9"/>
        </w:numPr>
        <w:shd w:val="clear" w:color="auto" w:fill="FFFFFF"/>
        <w:spacing w:before="0" w:beforeAutospacing="0" w:after="0" w:afterAutospacing="0"/>
        <w:jc w:val="both"/>
        <w:rPr>
          <w:rStyle w:val="af1"/>
          <w:bCs w:val="0"/>
          <w:color w:val="000000"/>
        </w:rPr>
      </w:pPr>
      <w:r>
        <w:rPr>
          <w:rStyle w:val="af1"/>
          <w:color w:val="000000"/>
          <w:bdr w:val="none" w:sz="0" w:space="0" w:color="auto" w:frame="1"/>
        </w:rPr>
        <w:lastRenderedPageBreak/>
        <w:t>Найдите соответствие между созвездиями и символами, которыми они обозначаются.</w:t>
      </w:r>
    </w:p>
    <w:p w:rsidR="00E215BC" w:rsidRPr="00221117" w:rsidRDefault="00221117" w:rsidP="00221117">
      <w:pPr>
        <w:pStyle w:val="a9"/>
        <w:shd w:val="clear" w:color="auto" w:fill="FFFFFF"/>
        <w:spacing w:before="0" w:beforeAutospacing="0" w:after="0" w:afterAutospacing="0"/>
        <w:jc w:val="both"/>
      </w:pPr>
      <w:r>
        <w:rPr>
          <w:rFonts w:ascii="Arial" w:hAnsi="Arial" w:cs="Arial"/>
          <w:noProof/>
          <w:sz w:val="23"/>
          <w:szCs w:val="23"/>
        </w:rPr>
        <w:drawing>
          <wp:inline distT="0" distB="0" distL="0" distR="0">
            <wp:extent cx="2998839" cy="32480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15062" cy="3265596"/>
                    </a:xfrm>
                    <a:prstGeom prst="rect">
                      <a:avLst/>
                    </a:prstGeom>
                    <a:noFill/>
                    <a:ln>
                      <a:noFill/>
                    </a:ln>
                  </pic:spPr>
                </pic:pic>
              </a:graphicData>
            </a:graphic>
          </wp:inline>
        </w:drawing>
      </w:r>
    </w:p>
    <w:p w:rsidR="00E215BC" w:rsidRDefault="00E215BC" w:rsidP="00E215BC">
      <w:pPr>
        <w:pStyle w:val="af"/>
        <w:rPr>
          <w:b/>
        </w:rPr>
      </w:pPr>
      <w:r>
        <w:rPr>
          <w:b/>
        </w:rPr>
        <w:t xml:space="preserve">Ответ: </w:t>
      </w:r>
      <w:r>
        <w:rPr>
          <w:bCs/>
        </w:rPr>
        <w:t>1-10, 2-6, 3-11, 4-1, 5-12, 6-5, 7-9, 8-2, 9-7, 10-8, 11-3, 12-4</w:t>
      </w:r>
    </w:p>
    <w:p w:rsidR="00E215BC" w:rsidRDefault="00E215BC" w:rsidP="00E215BC">
      <w:pPr>
        <w:jc w:val="center"/>
        <w:rPr>
          <w:b/>
        </w:rPr>
      </w:pPr>
    </w:p>
    <w:p w:rsidR="00E215BC" w:rsidRDefault="00E215BC" w:rsidP="00E215BC">
      <w:pPr>
        <w:pStyle w:val="af"/>
        <w:numPr>
          <w:ilvl w:val="0"/>
          <w:numId w:val="9"/>
        </w:numPr>
        <w:rPr>
          <w:b/>
        </w:rPr>
      </w:pPr>
      <w:r>
        <w:rPr>
          <w:b/>
        </w:rPr>
        <w:t>Рисуем созвездия по координатам</w:t>
      </w:r>
    </w:p>
    <w:p w:rsidR="00E215BC" w:rsidRDefault="00E215BC" w:rsidP="00E215BC">
      <w:pPr>
        <w:pStyle w:val="af"/>
        <w:rPr>
          <w:b/>
        </w:rPr>
      </w:pPr>
    </w:p>
    <w:tbl>
      <w:tblPr>
        <w:tblStyle w:val="af0"/>
        <w:tblW w:w="0" w:type="auto"/>
        <w:tblLook w:val="01E0"/>
      </w:tblPr>
      <w:tblGrid>
        <w:gridCol w:w="4481"/>
        <w:gridCol w:w="4481"/>
      </w:tblGrid>
      <w:tr w:rsidR="00E215BC" w:rsidTr="00E215BC">
        <w:trPr>
          <w:trHeight w:val="1451"/>
        </w:trPr>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pPr>
            <w:r>
              <w:t>Нарисуй созвездие по точкам:</w:t>
            </w:r>
          </w:p>
          <w:p w:rsidR="00E215BC" w:rsidRDefault="00E215BC">
            <w:pPr>
              <w:spacing w:line="360" w:lineRule="auto"/>
            </w:pPr>
            <w:r>
              <w:t>(4;10) (8;5) (13;8) (16;3) (20;7)</w:t>
            </w:r>
          </w:p>
          <w:p w:rsidR="00E215BC" w:rsidRDefault="00E215BC">
            <w:pPr>
              <w:spacing w:line="360" w:lineRule="auto"/>
            </w:pPr>
            <w:r>
              <w:t xml:space="preserve">Какое это созвездие?     </w:t>
            </w:r>
          </w:p>
          <w:p w:rsidR="00E215BC" w:rsidRDefault="00E215BC">
            <w:pPr>
              <w:spacing w:line="360" w:lineRule="auto"/>
              <w:jc w:val="right"/>
            </w:pPr>
            <w:r>
              <w:t xml:space="preserve"> А-1</w:t>
            </w:r>
          </w:p>
        </w:tc>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pPr>
            <w:r>
              <w:t>Нарисуй созвездие по точкам:</w:t>
            </w:r>
          </w:p>
          <w:p w:rsidR="00E215BC" w:rsidRDefault="00E215BC">
            <w:pPr>
              <w:spacing w:line="360" w:lineRule="auto"/>
            </w:pPr>
            <w:r>
              <w:t>(2;8) (6;3) (11;6) (14;1) (18;5)</w:t>
            </w:r>
          </w:p>
          <w:p w:rsidR="00E215BC" w:rsidRDefault="00E215BC">
            <w:pPr>
              <w:spacing w:line="360" w:lineRule="auto"/>
            </w:pPr>
            <w:r>
              <w:t xml:space="preserve">Какое это созвездие?         </w:t>
            </w:r>
          </w:p>
          <w:p w:rsidR="00E215BC" w:rsidRDefault="00E215BC">
            <w:pPr>
              <w:spacing w:line="360" w:lineRule="auto"/>
              <w:jc w:val="right"/>
            </w:pPr>
            <w:r>
              <w:t xml:space="preserve"> А-2</w:t>
            </w:r>
          </w:p>
        </w:tc>
      </w:tr>
      <w:tr w:rsidR="00E215BC" w:rsidTr="00E215BC">
        <w:trPr>
          <w:trHeight w:val="1534"/>
        </w:trPr>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pPr>
            <w:r>
              <w:t>Нарисуй созвездие по точкам:</w:t>
            </w:r>
          </w:p>
          <w:p w:rsidR="00E215BC" w:rsidRDefault="00E215BC">
            <w:pPr>
              <w:spacing w:line="360" w:lineRule="auto"/>
            </w:pPr>
            <w:r>
              <w:t>(4;7) (8;2) (13;5) (16;0) (20;4)</w:t>
            </w:r>
          </w:p>
          <w:p w:rsidR="00E215BC" w:rsidRDefault="00E215BC">
            <w:pPr>
              <w:spacing w:line="360" w:lineRule="auto"/>
            </w:pPr>
            <w:r>
              <w:t>Какое это созвездие?</w:t>
            </w:r>
          </w:p>
          <w:p w:rsidR="00E215BC" w:rsidRDefault="00E215BC">
            <w:pPr>
              <w:spacing w:line="360" w:lineRule="auto"/>
              <w:jc w:val="right"/>
            </w:pPr>
            <w:r>
              <w:t>А-3</w:t>
            </w:r>
          </w:p>
        </w:tc>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pPr>
            <w:r>
              <w:t>Нарисуй созвездие по точкам:</w:t>
            </w:r>
          </w:p>
          <w:p w:rsidR="00E215BC" w:rsidRDefault="00E215BC">
            <w:pPr>
              <w:spacing w:line="360" w:lineRule="auto"/>
            </w:pPr>
            <w:r>
              <w:t>(5;10) (9;5) (14;8) (17;3) (21;7)</w:t>
            </w:r>
          </w:p>
          <w:p w:rsidR="00E215BC" w:rsidRDefault="00E215BC">
            <w:pPr>
              <w:spacing w:line="360" w:lineRule="auto"/>
            </w:pPr>
            <w:r>
              <w:t xml:space="preserve">Какое это созвездие? </w:t>
            </w:r>
          </w:p>
          <w:p w:rsidR="00E215BC" w:rsidRDefault="00E215BC">
            <w:pPr>
              <w:spacing w:line="360" w:lineRule="auto"/>
              <w:jc w:val="right"/>
            </w:pPr>
            <w:r>
              <w:t>А-4</w:t>
            </w:r>
          </w:p>
        </w:tc>
      </w:tr>
      <w:tr w:rsidR="00E215BC" w:rsidTr="00E215BC">
        <w:trPr>
          <w:trHeight w:val="1569"/>
        </w:trPr>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(2;3) (3;8) (6;2) (6;7) (8;12) (12;16) (16;17)</w:t>
            </w:r>
          </w:p>
          <w:p w:rsidR="00E215BC" w:rsidRDefault="00E215BC">
            <w:pPr>
              <w:spacing w:line="360" w:lineRule="auto"/>
              <w:jc w:val="center"/>
            </w:pPr>
            <w:r>
              <w:t>Какое это созвездие?          Б-1</w:t>
            </w:r>
          </w:p>
        </w:tc>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(2;1) (3;6) (6;0) (6;5) (8;10) (12;14) (16;15)</w:t>
            </w:r>
          </w:p>
          <w:p w:rsidR="00E215BC" w:rsidRDefault="00E215BC">
            <w:pPr>
              <w:spacing w:line="360" w:lineRule="auto"/>
              <w:jc w:val="center"/>
            </w:pPr>
            <w:r>
              <w:t>Какое это созвездие?          Б-2</w:t>
            </w:r>
          </w:p>
        </w:tc>
      </w:tr>
      <w:tr w:rsidR="00E215BC" w:rsidTr="00E215BC">
        <w:trPr>
          <w:trHeight w:hRule="exact" w:val="1634"/>
        </w:trPr>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(1;2) (2;7) (5;3) (5;6) (7;11) (11;15) (15;16)</w:t>
            </w:r>
          </w:p>
          <w:p w:rsidR="00E215BC" w:rsidRDefault="00E215BC">
            <w:pPr>
              <w:spacing w:line="360" w:lineRule="auto"/>
              <w:jc w:val="center"/>
            </w:pPr>
            <w:r>
              <w:t>Какое это созвездие?          Б-3</w:t>
            </w:r>
          </w:p>
        </w:tc>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(3;2) (4;7) (7;1) (7;6) (9;11) (13;15) (17;16)</w:t>
            </w:r>
          </w:p>
          <w:p w:rsidR="00E215BC" w:rsidRDefault="00E215BC">
            <w:pPr>
              <w:spacing w:line="360" w:lineRule="auto"/>
              <w:jc w:val="center"/>
            </w:pPr>
            <w:r>
              <w:t>Какое это созвездие?          Б-4</w:t>
            </w:r>
          </w:p>
        </w:tc>
      </w:tr>
      <w:tr w:rsidR="00E215BC" w:rsidTr="00E215BC">
        <w:trPr>
          <w:trHeight w:val="1445"/>
        </w:trPr>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lastRenderedPageBreak/>
              <w:t>Нарисуй созвездие по точкам:</w:t>
            </w:r>
          </w:p>
          <w:p w:rsidR="00E215BC" w:rsidRDefault="00E215BC">
            <w:pPr>
              <w:spacing w:line="360" w:lineRule="auto"/>
              <w:jc w:val="center"/>
            </w:pPr>
            <w:r>
              <w:t>(3;3) (7;7) (15;7) (15;9) (17;3) (17;11) (19;10)</w:t>
            </w:r>
          </w:p>
          <w:p w:rsidR="00E215BC" w:rsidRDefault="00E215BC">
            <w:pPr>
              <w:spacing w:line="360" w:lineRule="auto"/>
              <w:jc w:val="center"/>
            </w:pPr>
            <w:r>
              <w:t>Какое это созвездие?                  В-1</w:t>
            </w:r>
          </w:p>
        </w:tc>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(2;4) (6;8) (14;8) (14;10) (16;4) (16;12) (18;11)</w:t>
            </w:r>
          </w:p>
          <w:p w:rsidR="00E215BC" w:rsidRDefault="00E215BC">
            <w:pPr>
              <w:spacing w:line="360" w:lineRule="auto"/>
              <w:jc w:val="center"/>
            </w:pPr>
            <w:r>
              <w:t>Какое это созвездие?                  В-2</w:t>
            </w:r>
          </w:p>
        </w:tc>
      </w:tr>
      <w:tr w:rsidR="00E215BC" w:rsidTr="00E215BC">
        <w:trPr>
          <w:trHeight w:val="1866"/>
        </w:trPr>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(4;2) (8;6) (16;6) (16;8) (18;2) (18;10) (20;9)</w:t>
            </w:r>
          </w:p>
          <w:p w:rsidR="00E215BC" w:rsidRDefault="00E215BC">
            <w:pPr>
              <w:spacing w:line="360" w:lineRule="auto"/>
              <w:jc w:val="center"/>
            </w:pPr>
            <w:r>
              <w:t>Какое это созвездие?                В-3</w:t>
            </w:r>
          </w:p>
        </w:tc>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(3;1) (7;5) (15;5) (15;7) (17;1) (17;9) (19;8)</w:t>
            </w:r>
          </w:p>
          <w:p w:rsidR="00E215BC" w:rsidRDefault="00E215BC">
            <w:pPr>
              <w:spacing w:line="360" w:lineRule="auto"/>
              <w:jc w:val="center"/>
            </w:pPr>
            <w:r>
              <w:t>Какое это созвездие?                В-4</w:t>
            </w:r>
          </w:p>
        </w:tc>
      </w:tr>
      <w:tr w:rsidR="00E215BC" w:rsidTr="00E215BC">
        <w:trPr>
          <w:trHeight w:val="1520"/>
        </w:trPr>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(2;18) (8;11) (9;2) (9;12) (9;20) (10;13) (16;6)</w:t>
            </w:r>
          </w:p>
          <w:p w:rsidR="00E215BC" w:rsidRDefault="00E215BC">
            <w:pPr>
              <w:spacing w:line="360" w:lineRule="auto"/>
              <w:jc w:val="center"/>
            </w:pPr>
            <w:r>
              <w:t>Какое это созвездие?                  Г-1</w:t>
            </w:r>
          </w:p>
        </w:tc>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(1;17) (7;10) (8;1) (8;11) (8;19) (9;12) (15;5)</w:t>
            </w:r>
          </w:p>
          <w:p w:rsidR="00E215BC" w:rsidRDefault="00E215BC">
            <w:pPr>
              <w:spacing w:line="360" w:lineRule="auto"/>
              <w:jc w:val="center"/>
            </w:pPr>
            <w:r>
              <w:t>Какое это созвездие?                  Г-2</w:t>
            </w:r>
          </w:p>
        </w:tc>
      </w:tr>
      <w:tr w:rsidR="00E215BC" w:rsidTr="00E215BC">
        <w:trPr>
          <w:trHeight w:val="1554"/>
        </w:trPr>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(2;16) (8;9) (9;0) (9;10) (9;18) (10;11) (16;4)</w:t>
            </w:r>
          </w:p>
          <w:p w:rsidR="00E215BC" w:rsidRDefault="00E215BC">
            <w:pPr>
              <w:spacing w:line="360" w:lineRule="auto"/>
              <w:jc w:val="center"/>
            </w:pPr>
            <w:r>
              <w:t>Какое это созвездие?                  Г-3</w:t>
            </w:r>
          </w:p>
        </w:tc>
        <w:tc>
          <w:tcPr>
            <w:tcW w:w="448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E215BC" w:rsidRDefault="00E215BC">
            <w:pPr>
              <w:spacing w:line="360" w:lineRule="auto"/>
              <w:jc w:val="center"/>
            </w:pPr>
            <w:r>
              <w:t>Нарисуй созвездие по точкам:</w:t>
            </w:r>
          </w:p>
          <w:p w:rsidR="00E215BC" w:rsidRDefault="00E215BC">
            <w:pPr>
              <w:spacing w:line="360" w:lineRule="auto"/>
              <w:jc w:val="center"/>
            </w:pPr>
            <w:r>
              <w:t>(3;17) (9;10) (10;1) (10;11) (10;19) (11;12) (17;5)</w:t>
            </w:r>
          </w:p>
          <w:p w:rsidR="00E215BC" w:rsidRDefault="00E215BC">
            <w:pPr>
              <w:spacing w:line="360" w:lineRule="auto"/>
              <w:jc w:val="center"/>
            </w:pPr>
            <w:r>
              <w:t>Какое это созвездие?                  Г-4</w:t>
            </w:r>
          </w:p>
        </w:tc>
      </w:tr>
    </w:tbl>
    <w:p w:rsidR="00E215BC" w:rsidRDefault="00E215BC" w:rsidP="00E215BC">
      <w:pPr>
        <w:ind w:firstLine="708"/>
        <w:jc w:val="both"/>
        <w:rPr>
          <w:b/>
        </w:rPr>
      </w:pPr>
    </w:p>
    <w:p w:rsidR="00E215BC" w:rsidRDefault="00E215BC" w:rsidP="00E215BC">
      <w:pPr>
        <w:ind w:firstLine="708"/>
        <w:jc w:val="both"/>
      </w:pPr>
      <w:r>
        <w:rPr>
          <w:b/>
        </w:rPr>
        <w:t xml:space="preserve">Комментарий к упражнению: </w:t>
      </w:r>
      <w:r>
        <w:t>Предварительно вводятся понятия: координаты (это числа, которые описывают расположение точки на плоскости или в пространстве), начало отсчёта, первая координатная ось (смотрит вправо, по ней откладываем первую координату), вторая координатная ось (смотрит вверх, по ней откладываем вторую координату), единичный отрезок. Отрицательные числа в игре не используются, в качестве единичного отрезка удобно принять одна клеточку тетради.</w:t>
      </w:r>
    </w:p>
    <w:p w:rsidR="00E215BC" w:rsidRDefault="00E215BC" w:rsidP="00E215BC">
      <w:pPr>
        <w:ind w:firstLine="708"/>
        <w:jc w:val="both"/>
      </w:pPr>
      <w:r>
        <w:t>Во всех примерах серии А получится Кассиопея, серии Б – Малая Медведица, серии В – Лев, серии Г – Орион. Следует обратить внимание детей, что один и тот же рисунок может быть описан разными наборами координат.</w:t>
      </w:r>
    </w:p>
    <w:p w:rsidR="00E215BC" w:rsidRDefault="00E215BC" w:rsidP="00E215BC">
      <w:pPr>
        <w:ind w:firstLine="708"/>
        <w:jc w:val="both"/>
      </w:pPr>
      <w:r>
        <w:t>В качестве более сложного упражнения ученики самостоятельно рисуют созвездие на координатной плоскости, записывают координаты «звёзд» и предлагают товарищам воспроизвести рисунок по этим координатам.</w:t>
      </w:r>
    </w:p>
    <w:p w:rsidR="00E215BC" w:rsidRDefault="00E215BC" w:rsidP="00E215BC">
      <w:pPr>
        <w:rPr>
          <w:b/>
        </w:rPr>
      </w:pPr>
    </w:p>
    <w:p w:rsidR="00E215BC" w:rsidRDefault="00E215BC" w:rsidP="00E215BC">
      <w:pPr>
        <w:pStyle w:val="af"/>
        <w:numPr>
          <w:ilvl w:val="0"/>
          <w:numId w:val="9"/>
        </w:numPr>
        <w:rPr>
          <w:b/>
        </w:rPr>
      </w:pPr>
      <w:r>
        <w:rPr>
          <w:b/>
        </w:rPr>
        <w:t>Разгадать ребусы «Созвездия»:</w:t>
      </w:r>
    </w:p>
    <w:p w:rsidR="00E215BC" w:rsidRDefault="00E215BC" w:rsidP="00E215BC">
      <w:pPr>
        <w:pStyle w:val="af"/>
        <w:rPr>
          <w:b/>
        </w:rPr>
      </w:pPr>
    </w:p>
    <w:p w:rsidR="00E215BC" w:rsidRDefault="00E215BC" w:rsidP="00E215BC">
      <w:pPr>
        <w:rPr>
          <w:b/>
        </w:rPr>
      </w:pPr>
      <w:r>
        <w:rPr>
          <w:rFonts w:ascii="Calibri" w:eastAsia="Calibri" w:hAnsi="Calibri"/>
          <w:noProof/>
          <w:sz w:val="22"/>
          <w:szCs w:val="22"/>
        </w:rPr>
        <w:drawing>
          <wp:inline distT="0" distB="0" distL="0" distR="0">
            <wp:extent cx="2533650" cy="990600"/>
            <wp:effectExtent l="0" t="0" r="0" b="0"/>
            <wp:docPr id="50" name="Рисунок 50" descr="http://le-savchen.ucoz.ru/test/Rebus/Kosmos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le-savchen.ucoz.ru/test/Rebus/Kosmos_15.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33650" cy="990600"/>
                    </a:xfrm>
                    <a:prstGeom prst="rect">
                      <a:avLst/>
                    </a:prstGeom>
                    <a:noFill/>
                    <a:ln>
                      <a:noFill/>
                    </a:ln>
                  </pic:spPr>
                </pic:pic>
              </a:graphicData>
            </a:graphic>
          </wp:inline>
        </w:drawing>
      </w:r>
      <w:r>
        <w:rPr>
          <w:noProof/>
        </w:rPr>
        <w:drawing>
          <wp:anchor distT="0" distB="0" distL="114300" distR="114300" simplePos="0" relativeHeight="251629056" behindDoc="0" locked="0" layoutInCell="1" allowOverlap="1">
            <wp:simplePos x="0" y="0"/>
            <wp:positionH relativeFrom="column">
              <wp:align>left</wp:align>
            </wp:positionH>
            <wp:positionV relativeFrom="paragraph">
              <wp:align>top</wp:align>
            </wp:positionV>
            <wp:extent cx="2581275" cy="1054100"/>
            <wp:effectExtent l="0" t="0" r="0" b="0"/>
            <wp:wrapSquare wrapText="bothSides"/>
            <wp:docPr id="57" name="Рисунок 57" descr="http://le-savchen.ucoz.ru/test/Rebus/Kosmos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le-savchen.ucoz.ru/test/Rebus/Kosmos_14.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1275" cy="1054100"/>
                    </a:xfrm>
                    <a:prstGeom prst="rect">
                      <a:avLst/>
                    </a:prstGeom>
                    <a:noFill/>
                  </pic:spPr>
                </pic:pic>
              </a:graphicData>
            </a:graphic>
          </wp:anchor>
        </w:drawing>
      </w:r>
      <w:r>
        <w:rPr>
          <w:b/>
        </w:rPr>
        <w:br w:type="textWrapping" w:clear="all"/>
        <w:t>ОВЕН</w:t>
      </w:r>
      <w:r>
        <w:rPr>
          <w:b/>
        </w:rPr>
        <w:tab/>
      </w:r>
      <w:r>
        <w:rPr>
          <w:b/>
        </w:rPr>
        <w:tab/>
      </w:r>
      <w:r>
        <w:rPr>
          <w:b/>
        </w:rPr>
        <w:tab/>
      </w:r>
      <w:r>
        <w:rPr>
          <w:b/>
        </w:rPr>
        <w:tab/>
      </w:r>
      <w:r>
        <w:rPr>
          <w:b/>
        </w:rPr>
        <w:tab/>
      </w:r>
      <w:r>
        <w:rPr>
          <w:b/>
        </w:rPr>
        <w:tab/>
        <w:t>ТЕЛЕЦ</w:t>
      </w:r>
    </w:p>
    <w:p w:rsidR="00E215BC" w:rsidRDefault="00E215BC" w:rsidP="00E215BC">
      <w:pPr>
        <w:rPr>
          <w:b/>
        </w:rPr>
      </w:pPr>
    </w:p>
    <w:p w:rsidR="00E215BC" w:rsidRDefault="00E215BC" w:rsidP="00E215BC">
      <w:pPr>
        <w:rPr>
          <w:noProof/>
        </w:rPr>
      </w:pPr>
      <w:r>
        <w:rPr>
          <w:noProof/>
        </w:rPr>
        <w:lastRenderedPageBreak/>
        <w:drawing>
          <wp:inline distT="0" distB="0" distL="0" distR="0">
            <wp:extent cx="2495550" cy="1000125"/>
            <wp:effectExtent l="0" t="0" r="0" b="0"/>
            <wp:docPr id="49" name="Рисунок 49" descr="http://le-savchen.ucoz.ru/test/Rebus/Kosmos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le-savchen.ucoz.ru/test/Rebus/Kosmos_16.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95550" cy="1000125"/>
                    </a:xfrm>
                    <a:prstGeom prst="rect">
                      <a:avLst/>
                    </a:prstGeom>
                    <a:noFill/>
                    <a:ln>
                      <a:noFill/>
                    </a:ln>
                  </pic:spPr>
                </pic:pic>
              </a:graphicData>
            </a:graphic>
          </wp:inline>
        </w:drawing>
      </w:r>
      <w:r>
        <w:rPr>
          <w:noProof/>
        </w:rPr>
        <w:drawing>
          <wp:inline distT="0" distB="0" distL="0" distR="0">
            <wp:extent cx="2447925" cy="981075"/>
            <wp:effectExtent l="0" t="0" r="0" b="0"/>
            <wp:docPr id="48" name="Рисунок 48" descr="http://le-savchen.ucoz.ru/test/Rebus/Kosmos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le-savchen.ucoz.ru/test/Rebus/Kosmos_19.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7925" cy="981075"/>
                    </a:xfrm>
                    <a:prstGeom prst="rect">
                      <a:avLst/>
                    </a:prstGeom>
                    <a:noFill/>
                    <a:ln>
                      <a:noFill/>
                    </a:ln>
                  </pic:spPr>
                </pic:pic>
              </a:graphicData>
            </a:graphic>
          </wp:inline>
        </w:drawing>
      </w:r>
    </w:p>
    <w:p w:rsidR="00E215BC" w:rsidRDefault="00E215BC" w:rsidP="00E215BC">
      <w:pPr>
        <w:rPr>
          <w:b/>
        </w:rPr>
      </w:pPr>
      <w:r>
        <w:rPr>
          <w:b/>
        </w:rPr>
        <w:t>РАК</w:t>
      </w:r>
      <w:r>
        <w:rPr>
          <w:b/>
        </w:rPr>
        <w:tab/>
      </w:r>
      <w:r>
        <w:rPr>
          <w:b/>
        </w:rPr>
        <w:tab/>
      </w:r>
      <w:r>
        <w:rPr>
          <w:b/>
        </w:rPr>
        <w:tab/>
      </w:r>
      <w:r>
        <w:rPr>
          <w:b/>
        </w:rPr>
        <w:tab/>
        <w:t xml:space="preserve">                         СКОРПИОН</w:t>
      </w:r>
    </w:p>
    <w:p w:rsidR="00E215BC" w:rsidRDefault="00E215BC" w:rsidP="00E215BC">
      <w:pPr>
        <w:rPr>
          <w:b/>
        </w:rPr>
      </w:pPr>
    </w:p>
    <w:p w:rsidR="00E215BC" w:rsidRDefault="00E215BC" w:rsidP="00E215BC">
      <w:pPr>
        <w:rPr>
          <w:b/>
        </w:rPr>
      </w:pPr>
      <w:r>
        <w:rPr>
          <w:noProof/>
        </w:rPr>
        <w:drawing>
          <wp:inline distT="0" distB="0" distL="0" distR="0">
            <wp:extent cx="2495550" cy="990600"/>
            <wp:effectExtent l="0" t="0" r="0" b="0"/>
            <wp:docPr id="47" name="Рисунок 47" descr="http://le-savchen.ucoz.ru/test/Rebus/Kosmos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le-savchen.ucoz.ru/test/Rebus/Kosmos_21.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95550" cy="990600"/>
                    </a:xfrm>
                    <a:prstGeom prst="rect">
                      <a:avLst/>
                    </a:prstGeom>
                    <a:noFill/>
                    <a:ln>
                      <a:noFill/>
                    </a:ln>
                  </pic:spPr>
                </pic:pic>
              </a:graphicData>
            </a:graphic>
          </wp:inline>
        </w:drawing>
      </w:r>
      <w:r>
        <w:rPr>
          <w:noProof/>
        </w:rPr>
        <w:drawing>
          <wp:inline distT="0" distB="0" distL="0" distR="0">
            <wp:extent cx="2486025" cy="1028700"/>
            <wp:effectExtent l="0" t="0" r="0" b="0"/>
            <wp:docPr id="46" name="Рисунок 46" descr="http://le-savchen.ucoz.ru/test/Rebus/Kosmos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le-savchen.ucoz.ru/test/Rebus/Kosmos_20.pn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6025" cy="1028700"/>
                    </a:xfrm>
                    <a:prstGeom prst="rect">
                      <a:avLst/>
                    </a:prstGeom>
                    <a:noFill/>
                    <a:ln>
                      <a:noFill/>
                    </a:ln>
                  </pic:spPr>
                </pic:pic>
              </a:graphicData>
            </a:graphic>
          </wp:inline>
        </w:drawing>
      </w:r>
    </w:p>
    <w:p w:rsidR="00E215BC" w:rsidRDefault="00E215BC" w:rsidP="00E215BC">
      <w:pPr>
        <w:rPr>
          <w:b/>
        </w:rPr>
      </w:pPr>
      <w:r>
        <w:rPr>
          <w:b/>
        </w:rPr>
        <w:t xml:space="preserve"> БЛИЗНЕЦЫ</w:t>
      </w:r>
      <w:r>
        <w:rPr>
          <w:b/>
        </w:rPr>
        <w:tab/>
      </w:r>
      <w:r>
        <w:rPr>
          <w:b/>
        </w:rPr>
        <w:tab/>
      </w:r>
      <w:r>
        <w:rPr>
          <w:b/>
        </w:rPr>
        <w:tab/>
      </w:r>
      <w:r>
        <w:rPr>
          <w:b/>
        </w:rPr>
        <w:tab/>
        <w:t>ВОДОЛЕЙ</w:t>
      </w:r>
    </w:p>
    <w:p w:rsidR="00E215BC" w:rsidRDefault="00E215BC" w:rsidP="00E215BC">
      <w:pPr>
        <w:rPr>
          <w:b/>
        </w:rPr>
      </w:pPr>
    </w:p>
    <w:p w:rsidR="00E215BC" w:rsidRDefault="00E215BC" w:rsidP="00E215BC">
      <w:pPr>
        <w:rPr>
          <w:noProof/>
        </w:rPr>
      </w:pPr>
      <w:r>
        <w:rPr>
          <w:noProof/>
        </w:rPr>
        <w:drawing>
          <wp:inline distT="0" distB="0" distL="0" distR="0">
            <wp:extent cx="2486025" cy="971550"/>
            <wp:effectExtent l="0" t="0" r="0" b="0"/>
            <wp:docPr id="45" name="Рисунок 45" descr="http://le-savchen.ucoz.ru/test/Rebus/Kosmos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le-savchen.ucoz.ru/test/Rebus/Kosmos_13.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6025" cy="971550"/>
                    </a:xfrm>
                    <a:prstGeom prst="rect">
                      <a:avLst/>
                    </a:prstGeom>
                    <a:noFill/>
                    <a:ln>
                      <a:noFill/>
                    </a:ln>
                  </pic:spPr>
                </pic:pic>
              </a:graphicData>
            </a:graphic>
          </wp:inline>
        </w:drawing>
      </w:r>
      <w:r>
        <w:rPr>
          <w:noProof/>
        </w:rPr>
        <w:drawing>
          <wp:inline distT="0" distB="0" distL="0" distR="0">
            <wp:extent cx="2524125" cy="981075"/>
            <wp:effectExtent l="0" t="0" r="0" b="0"/>
            <wp:docPr id="44" name="Рисунок 44" descr="http://le-savchen.ucoz.ru/test/Rebus/Kosmos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le-savchen.ucoz.ru/test/Rebus/Kosmos_23.pn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4125" cy="981075"/>
                    </a:xfrm>
                    <a:prstGeom prst="rect">
                      <a:avLst/>
                    </a:prstGeom>
                    <a:noFill/>
                    <a:ln>
                      <a:noFill/>
                    </a:ln>
                  </pic:spPr>
                </pic:pic>
              </a:graphicData>
            </a:graphic>
          </wp:inline>
        </w:drawing>
      </w:r>
    </w:p>
    <w:p w:rsidR="00E215BC" w:rsidRDefault="00E215BC" w:rsidP="00E215BC">
      <w:pPr>
        <w:rPr>
          <w:b/>
          <w:bCs/>
          <w:noProof/>
        </w:rPr>
      </w:pPr>
      <w:r>
        <w:rPr>
          <w:b/>
          <w:bCs/>
          <w:noProof/>
        </w:rPr>
        <w:t xml:space="preserve"> РЫБЫ</w:t>
      </w:r>
      <w:r>
        <w:rPr>
          <w:b/>
          <w:bCs/>
          <w:noProof/>
        </w:rPr>
        <w:tab/>
      </w:r>
      <w:r>
        <w:rPr>
          <w:b/>
          <w:bCs/>
          <w:noProof/>
        </w:rPr>
        <w:tab/>
      </w:r>
      <w:r>
        <w:rPr>
          <w:b/>
          <w:bCs/>
          <w:noProof/>
        </w:rPr>
        <w:tab/>
      </w:r>
      <w:r>
        <w:rPr>
          <w:b/>
          <w:bCs/>
          <w:noProof/>
        </w:rPr>
        <w:tab/>
      </w:r>
      <w:r>
        <w:rPr>
          <w:b/>
          <w:bCs/>
          <w:noProof/>
        </w:rPr>
        <w:tab/>
        <w:t xml:space="preserve"> ВЕСЫ</w:t>
      </w:r>
    </w:p>
    <w:p w:rsidR="00E215BC" w:rsidRDefault="00E215BC" w:rsidP="00E215BC">
      <w:pPr>
        <w:rPr>
          <w:noProof/>
        </w:rPr>
      </w:pPr>
    </w:p>
    <w:p w:rsidR="00E215BC" w:rsidRDefault="00E215BC" w:rsidP="00E215BC">
      <w:pPr>
        <w:rPr>
          <w:noProof/>
        </w:rPr>
      </w:pPr>
      <w:r>
        <w:rPr>
          <w:noProof/>
        </w:rPr>
        <w:drawing>
          <wp:inline distT="0" distB="0" distL="0" distR="0">
            <wp:extent cx="2514600" cy="981075"/>
            <wp:effectExtent l="0" t="0" r="0" b="0"/>
            <wp:docPr id="43" name="Рисунок 43" descr="http://le-savchen.ucoz.ru/test/Rebus/Kosmos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le-savchen.ucoz.ru/test/Rebus/Kosmos_24.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0" cy="981075"/>
                    </a:xfrm>
                    <a:prstGeom prst="rect">
                      <a:avLst/>
                    </a:prstGeom>
                    <a:noFill/>
                    <a:ln>
                      <a:noFill/>
                    </a:ln>
                  </pic:spPr>
                </pic:pic>
              </a:graphicData>
            </a:graphic>
          </wp:inline>
        </w:drawing>
      </w:r>
      <w:r>
        <w:rPr>
          <w:noProof/>
        </w:rPr>
        <w:drawing>
          <wp:inline distT="0" distB="0" distL="0" distR="0">
            <wp:extent cx="2505075" cy="981075"/>
            <wp:effectExtent l="0" t="0" r="0" b="0"/>
            <wp:docPr id="42" name="Рисунок 42" descr="http://le-savchen.ucoz.ru/test/Rebus/Kosmos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le-savchen.ucoz.ru/test/Rebus/Kosmos_22.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5075" cy="981075"/>
                    </a:xfrm>
                    <a:prstGeom prst="rect">
                      <a:avLst/>
                    </a:prstGeom>
                    <a:noFill/>
                    <a:ln>
                      <a:noFill/>
                    </a:ln>
                  </pic:spPr>
                </pic:pic>
              </a:graphicData>
            </a:graphic>
          </wp:inline>
        </w:drawing>
      </w:r>
    </w:p>
    <w:p w:rsidR="00E215BC" w:rsidRDefault="00E215BC" w:rsidP="00E215BC">
      <w:pPr>
        <w:rPr>
          <w:b/>
          <w:bCs/>
          <w:noProof/>
        </w:rPr>
      </w:pPr>
      <w:r>
        <w:rPr>
          <w:b/>
          <w:bCs/>
          <w:noProof/>
        </w:rPr>
        <w:t xml:space="preserve"> ЛЕВ</w:t>
      </w:r>
      <w:r>
        <w:rPr>
          <w:b/>
          <w:bCs/>
          <w:noProof/>
        </w:rPr>
        <w:tab/>
      </w:r>
      <w:r>
        <w:rPr>
          <w:b/>
          <w:bCs/>
          <w:noProof/>
        </w:rPr>
        <w:tab/>
      </w:r>
      <w:r>
        <w:rPr>
          <w:b/>
          <w:bCs/>
          <w:noProof/>
        </w:rPr>
        <w:tab/>
      </w:r>
      <w:r>
        <w:rPr>
          <w:b/>
          <w:bCs/>
          <w:noProof/>
        </w:rPr>
        <w:tab/>
      </w:r>
      <w:r>
        <w:rPr>
          <w:b/>
          <w:bCs/>
          <w:noProof/>
        </w:rPr>
        <w:tab/>
      </w:r>
      <w:r>
        <w:rPr>
          <w:b/>
          <w:bCs/>
          <w:noProof/>
        </w:rPr>
        <w:tab/>
        <w:t xml:space="preserve"> ДЕВА</w:t>
      </w:r>
    </w:p>
    <w:p w:rsidR="00E215BC" w:rsidRDefault="00E215BC" w:rsidP="00E215BC">
      <w:pPr>
        <w:rPr>
          <w:noProof/>
        </w:rPr>
      </w:pPr>
    </w:p>
    <w:p w:rsidR="00E215BC" w:rsidRDefault="00E215BC" w:rsidP="00E215BC">
      <w:pPr>
        <w:rPr>
          <w:noProof/>
        </w:rPr>
      </w:pPr>
      <w:r>
        <w:rPr>
          <w:noProof/>
        </w:rPr>
        <w:drawing>
          <wp:inline distT="0" distB="0" distL="0" distR="0">
            <wp:extent cx="2114550" cy="1524000"/>
            <wp:effectExtent l="0" t="0" r="0" b="0"/>
            <wp:docPr id="41" name="Рисунок 41" descr="http://le-savchen.ucoz.ru/test/Rebus/Kosmos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le-savchen.ucoz.ru/test/Rebus/Kosmos_17.pn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4550" cy="1524000"/>
                    </a:xfrm>
                    <a:prstGeom prst="rect">
                      <a:avLst/>
                    </a:prstGeom>
                    <a:noFill/>
                    <a:ln>
                      <a:noFill/>
                    </a:ln>
                  </pic:spPr>
                </pic:pic>
              </a:graphicData>
            </a:graphic>
          </wp:inline>
        </w:drawing>
      </w:r>
      <w:r>
        <w:rPr>
          <w:noProof/>
        </w:rPr>
        <w:drawing>
          <wp:inline distT="0" distB="0" distL="0" distR="0">
            <wp:extent cx="2085975" cy="1533525"/>
            <wp:effectExtent l="0" t="0" r="0" b="0"/>
            <wp:docPr id="40" name="Рисунок 40" descr="http://le-savchen.ucoz.ru/test/Rebus/Kosmos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le-savchen.ucoz.ru/test/Rebus/Kosmos_18.pn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5975" cy="1533525"/>
                    </a:xfrm>
                    <a:prstGeom prst="rect">
                      <a:avLst/>
                    </a:prstGeom>
                    <a:noFill/>
                    <a:ln>
                      <a:noFill/>
                    </a:ln>
                  </pic:spPr>
                </pic:pic>
              </a:graphicData>
            </a:graphic>
          </wp:inline>
        </w:drawing>
      </w:r>
    </w:p>
    <w:p w:rsidR="00E215BC" w:rsidRDefault="00E215BC" w:rsidP="00E215BC">
      <w:pPr>
        <w:rPr>
          <w:noProof/>
        </w:rPr>
      </w:pPr>
    </w:p>
    <w:p w:rsidR="00E215BC" w:rsidRDefault="00E215BC" w:rsidP="00E215BC">
      <w:pPr>
        <w:tabs>
          <w:tab w:val="left" w:pos="720"/>
          <w:tab w:val="left" w:pos="1440"/>
          <w:tab w:val="left" w:pos="4620"/>
        </w:tabs>
        <w:rPr>
          <w:b/>
          <w:bCs/>
          <w:noProof/>
        </w:rPr>
      </w:pPr>
      <w:r>
        <w:rPr>
          <w:b/>
          <w:bCs/>
          <w:noProof/>
        </w:rPr>
        <w:t>КОЗЕРОГ</w:t>
      </w:r>
      <w:r>
        <w:rPr>
          <w:b/>
          <w:bCs/>
          <w:noProof/>
        </w:rPr>
        <w:tab/>
      </w:r>
      <w:r>
        <w:rPr>
          <w:b/>
          <w:bCs/>
          <w:noProof/>
        </w:rPr>
        <w:tab/>
        <w:t>СТРЕЛЕЦ</w:t>
      </w:r>
    </w:p>
    <w:p w:rsidR="00E215BC" w:rsidRDefault="00E215BC" w:rsidP="00E215BC">
      <w:pPr>
        <w:rPr>
          <w:b/>
          <w:bCs/>
          <w:noProof/>
        </w:rPr>
      </w:pPr>
    </w:p>
    <w:p w:rsidR="00E215BC" w:rsidRDefault="00E215BC" w:rsidP="00E215BC">
      <w:pPr>
        <w:rPr>
          <w:b/>
          <w:bCs/>
          <w:noProof/>
        </w:rPr>
      </w:pPr>
    </w:p>
    <w:p w:rsidR="00E215BC" w:rsidRDefault="00E215BC" w:rsidP="00E215BC">
      <w:pPr>
        <w:pStyle w:val="af"/>
        <w:numPr>
          <w:ilvl w:val="0"/>
          <w:numId w:val="9"/>
        </w:numPr>
        <w:rPr>
          <w:b/>
          <w:bCs/>
        </w:rPr>
      </w:pPr>
      <w:r>
        <w:rPr>
          <w:b/>
          <w:bCs/>
        </w:rPr>
        <w:t>Конкурс-викторина «МАТЕМАТИКА И КОСМОС»</w:t>
      </w:r>
    </w:p>
    <w:p w:rsidR="00E215BC" w:rsidRDefault="00E215BC" w:rsidP="00E215BC">
      <w:pPr>
        <w:rPr>
          <w:b/>
          <w:bCs/>
        </w:rPr>
      </w:pPr>
    </w:p>
    <w:p w:rsidR="00E215BC" w:rsidRDefault="00E215BC" w:rsidP="00E215BC">
      <w:r>
        <w:rPr>
          <w:rFonts w:ascii="Arial" w:hAnsi="Arial" w:cs="Arial"/>
          <w:color w:val="76838F"/>
          <w:sz w:val="21"/>
          <w:szCs w:val="21"/>
          <w:shd w:val="clear" w:color="auto" w:fill="FFFFFF"/>
        </w:rPr>
        <w:t>Основная ссылка:</w:t>
      </w:r>
    </w:p>
    <w:p w:rsidR="00E215BC" w:rsidRDefault="00BA1305" w:rsidP="00E215BC">
      <w:pPr>
        <w:shd w:val="clear" w:color="auto" w:fill="FFFFFF"/>
        <w:rPr>
          <w:rFonts w:ascii="Arial" w:hAnsi="Arial" w:cs="Arial"/>
          <w:color w:val="76838F"/>
          <w:sz w:val="21"/>
          <w:szCs w:val="21"/>
        </w:rPr>
      </w:pPr>
      <w:hyperlink r:id="rId28" w:tgtFrame="_blank" w:history="1">
        <w:r w:rsidR="00E215BC">
          <w:rPr>
            <w:rStyle w:val="a3"/>
            <w:rFonts w:ascii="Arial" w:hAnsi="Arial" w:cs="Arial"/>
            <w:sz w:val="21"/>
            <w:szCs w:val="21"/>
          </w:rPr>
          <w:t>https://onlinetestpad.com/q2oom4hutp4bi</w:t>
        </w:r>
      </w:hyperlink>
    </w:p>
    <w:p w:rsidR="00E215BC" w:rsidRDefault="00E215BC" w:rsidP="00E215BC">
      <w:pPr>
        <w:spacing w:before="210" w:after="75"/>
        <w:jc w:val="both"/>
        <w:rPr>
          <w:rFonts w:ascii="Arial" w:hAnsi="Arial" w:cs="Arial"/>
          <w:color w:val="333333"/>
          <w:sz w:val="21"/>
          <w:szCs w:val="21"/>
          <w:shd w:val="clear" w:color="auto" w:fill="FFFFFF"/>
        </w:rPr>
      </w:pPr>
      <w:r>
        <w:rPr>
          <w:rFonts w:ascii="Arial" w:hAnsi="Arial" w:cs="Arial"/>
          <w:color w:val="333333"/>
          <w:sz w:val="21"/>
          <w:szCs w:val="21"/>
          <w:shd w:val="clear" w:color="auto" w:fill="FFFFFF"/>
        </w:rPr>
        <w:t>Космос. Так много в этом слове манящего и интересного. Космические виды завораживают, увлекают, от них сложно оторваться, а знания о космосе по-настоящему интересуют и взрослых, и детей.</w:t>
      </w:r>
    </w:p>
    <w:p w:rsidR="00E215BC" w:rsidRDefault="00E215BC" w:rsidP="00E215BC">
      <w:pPr>
        <w:spacing w:before="210" w:after="75"/>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Инструкция к тесту:</w:t>
      </w:r>
    </w:p>
    <w:p w:rsidR="00E215BC" w:rsidRDefault="00E215BC" w:rsidP="00E215BC">
      <w:pPr>
        <w:spacing w:before="210" w:after="75"/>
        <w:jc w:val="both"/>
        <w:rPr>
          <w:rFonts w:ascii="Verdana" w:hAnsi="Verdana"/>
          <w:b/>
          <w:bCs/>
          <w:color w:val="auto"/>
          <w:sz w:val="28"/>
          <w:szCs w:val="28"/>
          <w:highlight w:val="white"/>
        </w:rPr>
      </w:pPr>
      <w:r>
        <w:rPr>
          <w:rFonts w:ascii="Arial" w:hAnsi="Arial" w:cs="Arial"/>
          <w:color w:val="333333"/>
          <w:sz w:val="21"/>
          <w:szCs w:val="21"/>
          <w:shd w:val="clear" w:color="auto" w:fill="FFFFFF"/>
        </w:rPr>
        <w:lastRenderedPageBreak/>
        <w:t xml:space="preserve">Для выполнения заданий нажмите на кнопку </w:t>
      </w:r>
      <w:r w:rsidR="00D17B6D">
        <w:rPr>
          <w:rFonts w:ascii="Arial" w:hAnsi="Arial" w:cs="Arial"/>
          <w:color w:val="333333"/>
          <w:sz w:val="21"/>
          <w:szCs w:val="21"/>
          <w:shd w:val="clear" w:color="auto" w:fill="FFFFFF"/>
        </w:rPr>
        <w:t>«</w:t>
      </w:r>
      <w:r>
        <w:rPr>
          <w:rFonts w:ascii="Arial" w:hAnsi="Arial" w:cs="Arial"/>
          <w:color w:val="333333"/>
          <w:sz w:val="21"/>
          <w:szCs w:val="21"/>
          <w:shd w:val="clear" w:color="auto" w:fill="FFFFFF"/>
        </w:rPr>
        <w:t>Далее</w:t>
      </w:r>
      <w:r w:rsidR="00D17B6D">
        <w:rPr>
          <w:rFonts w:ascii="Arial" w:hAnsi="Arial" w:cs="Arial"/>
          <w:color w:val="333333"/>
          <w:sz w:val="21"/>
          <w:szCs w:val="21"/>
          <w:shd w:val="clear" w:color="auto" w:fill="FFFFFF"/>
        </w:rPr>
        <w:t>»</w:t>
      </w:r>
      <w:r>
        <w:rPr>
          <w:rFonts w:ascii="Arial" w:hAnsi="Arial" w:cs="Arial"/>
          <w:color w:val="333333"/>
          <w:sz w:val="21"/>
          <w:szCs w:val="21"/>
          <w:shd w:val="clear" w:color="auto" w:fill="FFFFFF"/>
        </w:rPr>
        <w:t xml:space="preserve">.  В викторине 12 заданий. В баллах к каждому заданию учитывается сложность вопроса. Время прохождения ограничено </w:t>
      </w:r>
      <w:r w:rsidR="00D17B6D">
        <w:rPr>
          <w:rFonts w:ascii="Arial" w:hAnsi="Arial" w:cs="Arial"/>
          <w:color w:val="333333"/>
          <w:sz w:val="21"/>
          <w:szCs w:val="21"/>
          <w:shd w:val="clear" w:color="auto" w:fill="FFFFFF"/>
        </w:rPr>
        <w:t>–</w:t>
      </w:r>
      <w:r>
        <w:rPr>
          <w:rFonts w:ascii="Arial" w:hAnsi="Arial" w:cs="Arial"/>
          <w:color w:val="333333"/>
          <w:sz w:val="21"/>
          <w:szCs w:val="21"/>
          <w:shd w:val="clear" w:color="auto" w:fill="FFFFFF"/>
        </w:rPr>
        <w:t xml:space="preserve"> 30 минут. Поехали!</w:t>
      </w:r>
    </w:p>
    <w:p w:rsidR="00E215BC" w:rsidRDefault="00E215BC" w:rsidP="00E215BC">
      <w:pPr>
        <w:spacing w:before="210" w:after="75"/>
        <w:ind w:firstLine="720"/>
        <w:jc w:val="both"/>
        <w:rPr>
          <w:rFonts w:ascii="Verdana" w:hAnsi="Verdana"/>
          <w:b/>
          <w:bCs/>
          <w:sz w:val="18"/>
          <w:szCs w:val="24"/>
          <w:highlight w:val="white"/>
        </w:rPr>
      </w:pPr>
      <w:r>
        <w:rPr>
          <w:rFonts w:ascii="Verdana" w:hAnsi="Verdana"/>
          <w:b/>
          <w:bCs/>
          <w:sz w:val="18"/>
          <w:highlight w:val="white"/>
        </w:rPr>
        <w:t>1 вопрос</w:t>
      </w:r>
    </w:p>
    <w:p w:rsidR="00E215BC" w:rsidRDefault="00E215BC" w:rsidP="00E215BC">
      <w:pPr>
        <w:spacing w:before="210" w:after="75"/>
        <w:ind w:left="720"/>
        <w:contextualSpacing/>
        <w:jc w:val="both"/>
        <w:rPr>
          <w:rFonts w:ascii="Verdana" w:hAnsi="Verdana"/>
          <w:sz w:val="18"/>
          <w:highlight w:val="white"/>
        </w:rPr>
      </w:pPr>
      <w:r>
        <w:rPr>
          <w:rFonts w:ascii="Verdana" w:hAnsi="Verdana"/>
          <w:noProof/>
          <w:sz w:val="18"/>
        </w:rPr>
        <w:drawing>
          <wp:inline distT="0" distB="0" distL="0" distR="0">
            <wp:extent cx="2171700" cy="14097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0" cy="1409700"/>
                    </a:xfrm>
                    <a:prstGeom prst="rect">
                      <a:avLst/>
                    </a:prstGeom>
                    <a:noFill/>
                    <a:ln>
                      <a:noFill/>
                    </a:ln>
                  </pic:spPr>
                </pic:pic>
              </a:graphicData>
            </a:graphic>
          </wp:inline>
        </w:drawing>
      </w:r>
    </w:p>
    <w:p w:rsidR="00E215BC" w:rsidRDefault="00E215BC" w:rsidP="00E215BC">
      <w:pPr>
        <w:spacing w:before="210" w:after="75"/>
        <w:ind w:left="720"/>
        <w:contextualSpacing/>
        <w:jc w:val="both"/>
        <w:rPr>
          <w:rFonts w:ascii="Verdana" w:hAnsi="Verdana"/>
          <w:sz w:val="18"/>
          <w:highlight w:val="white"/>
        </w:rPr>
      </w:pPr>
    </w:p>
    <w:p w:rsidR="00E215BC" w:rsidRDefault="00E215BC" w:rsidP="00E215BC">
      <w:pPr>
        <w:spacing w:before="210" w:after="75"/>
        <w:ind w:left="720"/>
        <w:contextualSpacing/>
        <w:jc w:val="both"/>
        <w:rPr>
          <w:rFonts w:ascii="Verdana" w:hAnsi="Verdana"/>
          <w:sz w:val="18"/>
          <w:highlight w:val="white"/>
        </w:rPr>
      </w:pPr>
      <w:r>
        <w:rPr>
          <w:rFonts w:ascii="Arial" w:hAnsi="Arial" w:cs="Arial"/>
          <w:b/>
          <w:bCs/>
          <w:color w:val="333333"/>
          <w:sz w:val="21"/>
          <w:szCs w:val="21"/>
          <w:shd w:val="clear" w:color="auto" w:fill="FFFFFF"/>
        </w:rPr>
        <w:t>Период обращения кометы Галлея вокруг Солнца равен 76 годам. В последний раз она была видна с Земли в 1986 году. В каком году комета Галлея опять будет видна с Земли?</w:t>
      </w:r>
    </w:p>
    <w:p w:rsidR="00E215BC" w:rsidRDefault="00E215BC" w:rsidP="00E215BC">
      <w:pPr>
        <w:spacing w:before="210" w:after="75"/>
        <w:ind w:left="720"/>
        <w:contextualSpacing/>
        <w:jc w:val="both"/>
        <w:rPr>
          <w:rFonts w:ascii="Verdana" w:hAnsi="Verdana"/>
          <w:sz w:val="18"/>
          <w:highlight w:val="white"/>
        </w:rPr>
      </w:pPr>
    </w:p>
    <w:p w:rsidR="00E215BC" w:rsidRDefault="00E215BC" w:rsidP="00E215BC">
      <w:pPr>
        <w:spacing w:before="210" w:after="75"/>
        <w:ind w:left="720"/>
        <w:contextualSpacing/>
        <w:jc w:val="both"/>
        <w:rPr>
          <w:rFonts w:ascii="Verdana" w:hAnsi="Verdana"/>
          <w:sz w:val="18"/>
        </w:rPr>
      </w:pPr>
      <w:r>
        <w:rPr>
          <w:rFonts w:ascii="Verdana" w:hAnsi="Verdana"/>
          <w:sz w:val="18"/>
          <w:highlight w:val="white"/>
        </w:rPr>
        <w:t xml:space="preserve">Ответ: </w:t>
      </w:r>
      <w:r>
        <w:rPr>
          <w:rFonts w:ascii="Verdana" w:hAnsi="Verdana"/>
          <w:sz w:val="18"/>
        </w:rPr>
        <w:t>2062</w:t>
      </w:r>
    </w:p>
    <w:p w:rsidR="00E215BC" w:rsidRDefault="00E215BC" w:rsidP="00E215BC">
      <w:pPr>
        <w:spacing w:before="210" w:after="75"/>
        <w:ind w:firstLine="720"/>
        <w:jc w:val="both"/>
        <w:rPr>
          <w:rFonts w:ascii="Verdana" w:hAnsi="Verdana"/>
          <w:b/>
          <w:bCs/>
          <w:sz w:val="18"/>
        </w:rPr>
      </w:pPr>
    </w:p>
    <w:p w:rsidR="00E215BC" w:rsidRDefault="00E215BC" w:rsidP="00E215BC">
      <w:pPr>
        <w:spacing w:before="210" w:after="75"/>
        <w:ind w:firstLine="720"/>
        <w:jc w:val="both"/>
        <w:rPr>
          <w:rFonts w:ascii="Verdana" w:hAnsi="Verdana"/>
          <w:sz w:val="18"/>
        </w:rPr>
      </w:pPr>
      <w:r>
        <w:rPr>
          <w:rFonts w:ascii="Verdana" w:hAnsi="Verdana"/>
          <w:b/>
          <w:bCs/>
          <w:sz w:val="18"/>
        </w:rPr>
        <w:t>2 вопрос.</w:t>
      </w:r>
      <w:hyperlink r:id="rId30" w:history="1">
        <w:r>
          <w:rPr>
            <w:rStyle w:val="a3"/>
            <w:rFonts w:ascii="Verdana" w:hAnsi="Verdana"/>
            <w:sz w:val="18"/>
          </w:rPr>
          <w:t>https://youtu.be/u3rpAHKVh84</w:t>
        </w:r>
      </w:hyperlink>
    </w:p>
    <w:p w:rsidR="00E215BC" w:rsidRDefault="00E215BC" w:rsidP="00E215BC">
      <w:pPr>
        <w:spacing w:before="210" w:after="75"/>
        <w:ind w:left="720"/>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На анимации показано вращение некоторых из колец планеты Сатурн. Выразите в метрах в секунду скорость самого медленного кольца.</w:t>
      </w:r>
    </w:p>
    <w:p w:rsidR="00215F8E" w:rsidRDefault="00E215BC" w:rsidP="00221117">
      <w:pPr>
        <w:spacing w:before="210" w:after="75"/>
        <w:ind w:left="720"/>
        <w:contextualSpacing/>
        <w:jc w:val="both"/>
        <w:rPr>
          <w:rFonts w:ascii="Verdana" w:hAnsi="Verdana"/>
          <w:color w:val="auto"/>
          <w:sz w:val="18"/>
          <w:szCs w:val="24"/>
        </w:rPr>
      </w:pPr>
      <w:bookmarkStart w:id="26" w:name="_Hlk133103384"/>
      <w:r>
        <w:rPr>
          <w:rFonts w:ascii="Verdana" w:hAnsi="Verdana"/>
          <w:sz w:val="18"/>
          <w:highlight w:val="white"/>
        </w:rPr>
        <w:t xml:space="preserve">Ответ: </w:t>
      </w:r>
      <w:r>
        <w:rPr>
          <w:rFonts w:ascii="Verdana" w:hAnsi="Verdana"/>
          <w:sz w:val="18"/>
        </w:rPr>
        <w:t>16400</w:t>
      </w:r>
      <w:bookmarkEnd w:id="26"/>
    </w:p>
    <w:p w:rsidR="00221117" w:rsidRDefault="00221117" w:rsidP="00221117">
      <w:pPr>
        <w:spacing w:before="210" w:after="75"/>
        <w:ind w:left="720"/>
        <w:contextualSpacing/>
        <w:jc w:val="both"/>
        <w:rPr>
          <w:rFonts w:ascii="Verdana" w:hAnsi="Verdana"/>
          <w:color w:val="auto"/>
          <w:sz w:val="18"/>
          <w:szCs w:val="24"/>
        </w:rPr>
      </w:pPr>
    </w:p>
    <w:p w:rsidR="00221117" w:rsidRDefault="00221117" w:rsidP="00221117">
      <w:pPr>
        <w:spacing w:before="210" w:after="75"/>
        <w:ind w:left="720"/>
        <w:contextualSpacing/>
        <w:jc w:val="both"/>
        <w:rPr>
          <w:rFonts w:ascii="Verdana" w:hAnsi="Verdana"/>
          <w:color w:val="auto"/>
          <w:sz w:val="18"/>
          <w:szCs w:val="24"/>
        </w:rPr>
      </w:pPr>
    </w:p>
    <w:p w:rsidR="00221117" w:rsidRPr="00221117" w:rsidRDefault="00221117" w:rsidP="00221117">
      <w:pPr>
        <w:spacing w:before="210" w:after="75"/>
        <w:ind w:left="720"/>
        <w:contextualSpacing/>
        <w:jc w:val="both"/>
        <w:rPr>
          <w:rFonts w:ascii="Verdana" w:hAnsi="Verdana"/>
          <w:color w:val="auto"/>
          <w:sz w:val="18"/>
          <w:szCs w:val="24"/>
        </w:rPr>
      </w:pPr>
    </w:p>
    <w:p w:rsidR="00E215BC" w:rsidRDefault="00E215BC" w:rsidP="00E215BC">
      <w:pPr>
        <w:spacing w:before="210" w:after="75"/>
        <w:jc w:val="both"/>
        <w:rPr>
          <w:rFonts w:ascii="Verdana" w:hAnsi="Verdana"/>
          <w:b/>
          <w:bCs/>
          <w:sz w:val="18"/>
        </w:rPr>
      </w:pPr>
      <w:r>
        <w:rPr>
          <w:rFonts w:ascii="Verdana" w:hAnsi="Verdana"/>
          <w:b/>
          <w:bCs/>
          <w:sz w:val="18"/>
        </w:rPr>
        <w:t>3 вопрос</w:t>
      </w:r>
    </w:p>
    <w:p w:rsidR="00E215BC" w:rsidRDefault="00E215BC" w:rsidP="00E215BC">
      <w:pPr>
        <w:spacing w:before="210" w:after="75"/>
        <w:jc w:val="both"/>
        <w:rPr>
          <w:rFonts w:ascii="Verdana" w:hAnsi="Verdana"/>
          <w:sz w:val="18"/>
        </w:rPr>
      </w:pPr>
      <w:r>
        <w:rPr>
          <w:rFonts w:ascii="Verdana" w:hAnsi="Verdana"/>
          <w:noProof/>
          <w:sz w:val="18"/>
        </w:rPr>
        <w:drawing>
          <wp:inline distT="0" distB="0" distL="0" distR="0">
            <wp:extent cx="2743200" cy="1371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V="1">
                      <a:off x="0" y="0"/>
                      <a:ext cx="2743200" cy="1371600"/>
                    </a:xfrm>
                    <a:prstGeom prst="rect">
                      <a:avLst/>
                    </a:prstGeom>
                    <a:noFill/>
                    <a:ln>
                      <a:noFill/>
                    </a:ln>
                  </pic:spPr>
                </pic:pic>
              </a:graphicData>
            </a:graphic>
          </wp:inline>
        </w:drawing>
      </w:r>
    </w:p>
    <w:p w:rsidR="00E215BC" w:rsidRDefault="00E215BC" w:rsidP="00E215BC">
      <w:pPr>
        <w:spacing w:before="210" w:after="75"/>
        <w:ind w:left="1080"/>
        <w:contextualSpacing/>
        <w:jc w:val="both"/>
        <w:rPr>
          <w:rFonts w:ascii="Verdana" w:hAnsi="Verdana"/>
          <w:sz w:val="18"/>
        </w:rPr>
      </w:pPr>
    </w:p>
    <w:p w:rsidR="00E215BC" w:rsidRDefault="00E215BC" w:rsidP="00E215BC">
      <w:pPr>
        <w:spacing w:before="210" w:after="75"/>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У планет Уран, Марс, Нептун и Земля всего 44 спутника. Количество спутников Нептуна составляют </w:t>
      </w:r>
      <w:r>
        <w:rPr>
          <w:noProof/>
        </w:rPr>
        <w:drawing>
          <wp:inline distT="0" distB="0" distL="0" distR="0">
            <wp:extent cx="219075" cy="4286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428625"/>
                    </a:xfrm>
                    <a:prstGeom prst="rect">
                      <a:avLst/>
                    </a:prstGeom>
                    <a:noFill/>
                    <a:ln>
                      <a:noFill/>
                    </a:ln>
                  </pic:spPr>
                </pic:pic>
              </a:graphicData>
            </a:graphic>
          </wp:inline>
        </w:drawing>
      </w:r>
      <w:r>
        <w:rPr>
          <w:rFonts w:ascii="Arial" w:hAnsi="Arial" w:cs="Arial"/>
          <w:b/>
          <w:bCs/>
          <w:color w:val="333333"/>
          <w:sz w:val="21"/>
          <w:szCs w:val="21"/>
          <w:shd w:val="clear" w:color="auto" w:fill="FFFFFF"/>
        </w:rPr>
        <w:t> , а Марса </w:t>
      </w:r>
      <w:r>
        <w:rPr>
          <w:noProof/>
        </w:rPr>
        <w:drawing>
          <wp:inline distT="0" distB="0" distL="0" distR="0">
            <wp:extent cx="219075" cy="4286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 cy="428625"/>
                    </a:xfrm>
                    <a:prstGeom prst="rect">
                      <a:avLst/>
                    </a:prstGeom>
                    <a:noFill/>
                    <a:ln>
                      <a:noFill/>
                    </a:ln>
                  </pic:spPr>
                </pic:pic>
              </a:graphicData>
            </a:graphic>
          </wp:inline>
        </w:drawing>
      </w:r>
      <w:r>
        <w:rPr>
          <w:rFonts w:ascii="Arial" w:hAnsi="Arial" w:cs="Arial"/>
          <w:b/>
          <w:bCs/>
          <w:color w:val="333333"/>
          <w:sz w:val="21"/>
          <w:szCs w:val="21"/>
          <w:shd w:val="clear" w:color="auto" w:fill="FFFFFF"/>
        </w:rPr>
        <w:t> от количества всех спутников этих планет. Найдите количество спутников Урана.</w:t>
      </w:r>
    </w:p>
    <w:p w:rsidR="00E215BC" w:rsidRDefault="00E215BC" w:rsidP="00E215BC">
      <w:pPr>
        <w:spacing w:before="210" w:after="75"/>
        <w:jc w:val="both"/>
        <w:rPr>
          <w:rFonts w:ascii="Verdana" w:hAnsi="Verdana"/>
          <w:color w:val="auto"/>
          <w:sz w:val="18"/>
          <w:szCs w:val="24"/>
        </w:rPr>
      </w:pPr>
      <w:bookmarkStart w:id="27" w:name="_Hlk133103525"/>
      <w:r>
        <w:rPr>
          <w:rFonts w:ascii="Verdana" w:hAnsi="Verdana"/>
          <w:sz w:val="18"/>
          <w:highlight w:val="white"/>
        </w:rPr>
        <w:t xml:space="preserve">Ответ: </w:t>
      </w:r>
      <w:r>
        <w:rPr>
          <w:rFonts w:ascii="Verdana" w:hAnsi="Verdana"/>
          <w:sz w:val="18"/>
        </w:rPr>
        <w:t>27</w:t>
      </w:r>
    </w:p>
    <w:bookmarkEnd w:id="27"/>
    <w:p w:rsidR="00CF4FD2" w:rsidRDefault="00CF4FD2" w:rsidP="00E215BC">
      <w:pPr>
        <w:spacing w:before="210" w:after="75"/>
        <w:jc w:val="both"/>
        <w:rPr>
          <w:rFonts w:ascii="Verdana" w:hAnsi="Verdana"/>
          <w:b/>
          <w:bCs/>
          <w:sz w:val="18"/>
        </w:rPr>
      </w:pPr>
    </w:p>
    <w:p w:rsidR="00CF4FD2" w:rsidRDefault="00CF4FD2" w:rsidP="00E215BC">
      <w:pPr>
        <w:spacing w:before="210" w:after="75"/>
        <w:jc w:val="both"/>
        <w:rPr>
          <w:rFonts w:ascii="Verdana" w:hAnsi="Verdana"/>
          <w:b/>
          <w:bCs/>
          <w:sz w:val="18"/>
        </w:rPr>
      </w:pPr>
    </w:p>
    <w:p w:rsidR="00CF4FD2" w:rsidRDefault="00CF4FD2" w:rsidP="00E215BC">
      <w:pPr>
        <w:spacing w:before="210" w:after="75"/>
        <w:jc w:val="both"/>
        <w:rPr>
          <w:rFonts w:ascii="Verdana" w:hAnsi="Verdana"/>
          <w:b/>
          <w:bCs/>
          <w:sz w:val="18"/>
        </w:rPr>
      </w:pPr>
    </w:p>
    <w:p w:rsidR="00CF4FD2" w:rsidRDefault="00CF4FD2" w:rsidP="00E215BC">
      <w:pPr>
        <w:spacing w:before="210" w:after="75"/>
        <w:jc w:val="both"/>
        <w:rPr>
          <w:rFonts w:ascii="Verdana" w:hAnsi="Verdana"/>
          <w:b/>
          <w:bCs/>
          <w:sz w:val="18"/>
        </w:rPr>
      </w:pPr>
    </w:p>
    <w:p w:rsidR="00CF4FD2" w:rsidRDefault="00CF4FD2" w:rsidP="00E215BC">
      <w:pPr>
        <w:spacing w:before="210" w:after="75"/>
        <w:jc w:val="both"/>
        <w:rPr>
          <w:rFonts w:ascii="Verdana" w:hAnsi="Verdana"/>
          <w:b/>
          <w:bCs/>
          <w:sz w:val="18"/>
        </w:rPr>
      </w:pPr>
    </w:p>
    <w:p w:rsidR="00E215BC" w:rsidRDefault="00E215BC" w:rsidP="00E215BC">
      <w:pPr>
        <w:spacing w:before="210" w:after="75"/>
        <w:jc w:val="both"/>
        <w:rPr>
          <w:rFonts w:ascii="Verdana" w:hAnsi="Verdana"/>
          <w:b/>
          <w:bCs/>
          <w:sz w:val="18"/>
        </w:rPr>
      </w:pPr>
      <w:r>
        <w:rPr>
          <w:rFonts w:ascii="Verdana" w:hAnsi="Verdana"/>
          <w:b/>
          <w:bCs/>
          <w:sz w:val="18"/>
        </w:rPr>
        <w:lastRenderedPageBreak/>
        <w:t>4 вопрос</w:t>
      </w:r>
    </w:p>
    <w:p w:rsidR="00E215BC" w:rsidRDefault="00E215BC" w:rsidP="00E215BC">
      <w:pPr>
        <w:spacing w:before="210" w:after="75"/>
        <w:jc w:val="both"/>
        <w:rPr>
          <w:rFonts w:ascii="Verdana" w:hAnsi="Verdana"/>
          <w:sz w:val="18"/>
        </w:rPr>
      </w:pPr>
      <w:r>
        <w:rPr>
          <w:rFonts w:ascii="Verdana" w:hAnsi="Verdana"/>
          <w:noProof/>
          <w:sz w:val="18"/>
        </w:rPr>
        <w:drawing>
          <wp:inline distT="0" distB="0" distL="0" distR="0">
            <wp:extent cx="2247900" cy="16859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7900" cy="1685925"/>
                    </a:xfrm>
                    <a:prstGeom prst="rect">
                      <a:avLst/>
                    </a:prstGeom>
                    <a:noFill/>
                    <a:ln>
                      <a:noFill/>
                    </a:ln>
                  </pic:spPr>
                </pic:pic>
              </a:graphicData>
            </a:graphic>
          </wp:inline>
        </w:drawing>
      </w:r>
    </w:p>
    <w:p w:rsidR="00E215BC" w:rsidRDefault="00E215BC" w:rsidP="00E215BC">
      <w:pPr>
        <w:spacing w:before="210" w:after="75"/>
        <w:jc w:val="both"/>
        <w:rPr>
          <w:rFonts w:ascii="Verdana" w:hAnsi="Verdana"/>
          <w:sz w:val="18"/>
        </w:rPr>
      </w:pPr>
      <w:r>
        <w:rPr>
          <w:rFonts w:ascii="Arial" w:hAnsi="Arial" w:cs="Arial"/>
          <w:b/>
          <w:bCs/>
          <w:color w:val="333333"/>
          <w:sz w:val="21"/>
          <w:szCs w:val="21"/>
          <w:shd w:val="clear" w:color="auto" w:fill="FFFFFF"/>
        </w:rPr>
        <w:t>Сколько прошло месяцев от запуска первого искусственного спутника Земли до первого полета человека в космос?</w:t>
      </w:r>
    </w:p>
    <w:p w:rsidR="00E215BC" w:rsidRDefault="00E215BC" w:rsidP="00E215BC">
      <w:pPr>
        <w:spacing w:before="210" w:after="75"/>
        <w:jc w:val="both"/>
        <w:rPr>
          <w:rFonts w:ascii="Verdana" w:hAnsi="Verdana"/>
          <w:sz w:val="18"/>
        </w:rPr>
      </w:pPr>
      <w:r>
        <w:rPr>
          <w:rFonts w:ascii="Verdana" w:hAnsi="Verdana"/>
          <w:sz w:val="18"/>
          <w:highlight w:val="white"/>
        </w:rPr>
        <w:t xml:space="preserve">Ответ: </w:t>
      </w:r>
      <w:r>
        <w:rPr>
          <w:rFonts w:ascii="Verdana" w:hAnsi="Verdana"/>
          <w:sz w:val="18"/>
        </w:rPr>
        <w:t>42</w:t>
      </w:r>
    </w:p>
    <w:p w:rsidR="00E215BC" w:rsidRDefault="00E215BC" w:rsidP="00E215BC">
      <w:pPr>
        <w:spacing w:before="210" w:after="75"/>
        <w:jc w:val="both"/>
        <w:rPr>
          <w:rFonts w:ascii="Verdana" w:hAnsi="Verdana"/>
          <w:b/>
          <w:bCs/>
          <w:sz w:val="18"/>
        </w:rPr>
      </w:pPr>
      <w:r>
        <w:rPr>
          <w:rFonts w:ascii="Verdana" w:hAnsi="Verdana"/>
          <w:b/>
          <w:bCs/>
          <w:sz w:val="18"/>
        </w:rPr>
        <w:t>5 вопрос</w:t>
      </w:r>
    </w:p>
    <w:p w:rsidR="00E215BC" w:rsidRDefault="00E215BC" w:rsidP="00E215BC">
      <w:pPr>
        <w:spacing w:before="210" w:after="75"/>
        <w:jc w:val="both"/>
        <w:rPr>
          <w:rFonts w:ascii="Verdana" w:hAnsi="Verdana"/>
          <w:sz w:val="18"/>
        </w:rPr>
      </w:pPr>
      <w:r>
        <w:rPr>
          <w:rFonts w:ascii="Verdana" w:hAnsi="Verdana"/>
          <w:noProof/>
          <w:sz w:val="18"/>
        </w:rPr>
        <w:drawing>
          <wp:inline distT="0" distB="0" distL="0" distR="0">
            <wp:extent cx="1885950" cy="26193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5950" cy="2619375"/>
                    </a:xfrm>
                    <a:prstGeom prst="rect">
                      <a:avLst/>
                    </a:prstGeom>
                    <a:noFill/>
                    <a:ln>
                      <a:noFill/>
                    </a:ln>
                  </pic:spPr>
                </pic:pic>
              </a:graphicData>
            </a:graphic>
          </wp:inline>
        </w:drawing>
      </w:r>
    </w:p>
    <w:p w:rsidR="00E215BC" w:rsidRDefault="00E215BC" w:rsidP="00E215BC">
      <w:pPr>
        <w:spacing w:before="210" w:after="75"/>
        <w:jc w:val="both"/>
        <w:rPr>
          <w:rFonts w:ascii="Verdana" w:hAnsi="Verdana"/>
          <w:sz w:val="18"/>
          <w:highlight w:val="white"/>
        </w:rPr>
      </w:pPr>
      <w:r>
        <w:rPr>
          <w:rFonts w:ascii="Verdana" w:hAnsi="Verdana"/>
          <w:b/>
          <w:bCs/>
          <w:sz w:val="18"/>
          <w:highlight w:val="white"/>
        </w:rPr>
        <w:t xml:space="preserve">Какие предметы преподавал </w:t>
      </w:r>
      <w:r w:rsidR="00D17B6D">
        <w:rPr>
          <w:rFonts w:ascii="Verdana" w:hAnsi="Verdana"/>
          <w:b/>
          <w:bCs/>
          <w:sz w:val="18"/>
          <w:highlight w:val="white"/>
        </w:rPr>
        <w:t>«</w:t>
      </w:r>
      <w:r>
        <w:rPr>
          <w:rFonts w:ascii="Verdana" w:hAnsi="Verdana"/>
          <w:b/>
          <w:bCs/>
          <w:sz w:val="18"/>
          <w:highlight w:val="white"/>
        </w:rPr>
        <w:t>отец русской космонавтики</w:t>
      </w:r>
      <w:r w:rsidR="00D17B6D">
        <w:rPr>
          <w:rFonts w:ascii="Verdana" w:hAnsi="Verdana"/>
          <w:b/>
          <w:bCs/>
          <w:sz w:val="18"/>
          <w:highlight w:val="white"/>
        </w:rPr>
        <w:t>»</w:t>
      </w:r>
      <w:r>
        <w:rPr>
          <w:rFonts w:ascii="Verdana" w:hAnsi="Verdana"/>
          <w:b/>
          <w:bCs/>
          <w:sz w:val="18"/>
          <w:highlight w:val="white"/>
        </w:rPr>
        <w:t xml:space="preserve"> работая учителем.</w:t>
      </w:r>
    </w:p>
    <w:p w:rsidR="00E215BC" w:rsidRPr="00221117" w:rsidRDefault="00E215BC" w:rsidP="00E215BC">
      <w:pPr>
        <w:spacing w:before="210" w:after="75"/>
        <w:jc w:val="both"/>
        <w:rPr>
          <w:rFonts w:ascii="Verdana" w:hAnsi="Verdana"/>
          <w:sz w:val="18"/>
          <w:highlight w:val="white"/>
        </w:rPr>
      </w:pPr>
      <w:r>
        <w:rPr>
          <w:rFonts w:ascii="Verdana" w:hAnsi="Verdana"/>
          <w:sz w:val="18"/>
          <w:highlight w:val="white"/>
        </w:rPr>
        <w:t>Ответ: математика, физика</w:t>
      </w:r>
    </w:p>
    <w:p w:rsidR="00E215BC" w:rsidRDefault="00E215BC" w:rsidP="00E215BC">
      <w:pPr>
        <w:spacing w:before="210" w:after="75"/>
        <w:jc w:val="both"/>
        <w:rPr>
          <w:rFonts w:ascii="Verdana" w:hAnsi="Verdana"/>
          <w:b/>
          <w:bCs/>
          <w:sz w:val="18"/>
          <w:highlight w:val="white"/>
        </w:rPr>
      </w:pPr>
      <w:r>
        <w:rPr>
          <w:rFonts w:ascii="Verdana" w:hAnsi="Verdana"/>
          <w:b/>
          <w:bCs/>
          <w:sz w:val="18"/>
          <w:highlight w:val="white"/>
        </w:rPr>
        <w:t>6 вопрос</w:t>
      </w:r>
    </w:p>
    <w:p w:rsidR="00E215BC" w:rsidRDefault="00E215BC" w:rsidP="00E215BC">
      <w:pPr>
        <w:spacing w:before="210" w:after="75"/>
        <w:jc w:val="both"/>
        <w:rPr>
          <w:rFonts w:ascii="Verdana" w:hAnsi="Verdana"/>
          <w:sz w:val="18"/>
          <w:highlight w:val="white"/>
        </w:rPr>
      </w:pPr>
      <w:r>
        <w:rPr>
          <w:rFonts w:ascii="Verdana" w:hAnsi="Verdana"/>
          <w:noProof/>
          <w:sz w:val="18"/>
        </w:rPr>
        <w:drawing>
          <wp:inline distT="0" distB="0" distL="0" distR="0">
            <wp:extent cx="2076450" cy="15621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76450" cy="1562100"/>
                    </a:xfrm>
                    <a:prstGeom prst="rect">
                      <a:avLst/>
                    </a:prstGeom>
                    <a:noFill/>
                    <a:ln>
                      <a:noFill/>
                    </a:ln>
                  </pic:spPr>
                </pic:pic>
              </a:graphicData>
            </a:graphic>
          </wp:inline>
        </w:drawing>
      </w:r>
    </w:p>
    <w:p w:rsidR="00E215BC" w:rsidRDefault="00E215BC" w:rsidP="00E215BC">
      <w:pPr>
        <w:spacing w:before="210" w:after="75"/>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Укажите номер космического корабля первой женщины-космонавта.</w:t>
      </w:r>
    </w:p>
    <w:p w:rsidR="00E215BC" w:rsidRDefault="00E215BC" w:rsidP="00E215BC">
      <w:pPr>
        <w:spacing w:before="210" w:after="75"/>
        <w:jc w:val="both"/>
        <w:rPr>
          <w:rFonts w:ascii="Verdana" w:hAnsi="Verdana"/>
          <w:color w:val="auto"/>
          <w:sz w:val="18"/>
          <w:szCs w:val="24"/>
          <w:highlight w:val="white"/>
        </w:rPr>
      </w:pPr>
      <w:r>
        <w:rPr>
          <w:rFonts w:ascii="Verdana" w:hAnsi="Verdana"/>
          <w:sz w:val="18"/>
          <w:highlight w:val="white"/>
        </w:rPr>
        <w:t>Ответ: 6</w:t>
      </w:r>
      <w:bookmarkStart w:id="28" w:name="_Hlk133104095"/>
    </w:p>
    <w:p w:rsidR="00CF4FD2" w:rsidRDefault="00CF4FD2" w:rsidP="00E215BC">
      <w:pPr>
        <w:spacing w:before="210" w:after="75"/>
        <w:jc w:val="both"/>
        <w:rPr>
          <w:rFonts w:ascii="Verdana" w:hAnsi="Verdana"/>
          <w:b/>
          <w:bCs/>
          <w:sz w:val="18"/>
          <w:highlight w:val="white"/>
          <w:u w:val="single"/>
        </w:rPr>
      </w:pPr>
    </w:p>
    <w:p w:rsidR="00E215BC" w:rsidRDefault="00E215BC" w:rsidP="00E215BC">
      <w:pPr>
        <w:spacing w:before="210" w:after="75"/>
        <w:jc w:val="both"/>
        <w:rPr>
          <w:rFonts w:ascii="Verdana" w:hAnsi="Verdana"/>
          <w:b/>
          <w:bCs/>
          <w:sz w:val="18"/>
          <w:highlight w:val="white"/>
          <w:u w:val="single"/>
        </w:rPr>
      </w:pPr>
      <w:r>
        <w:rPr>
          <w:rFonts w:ascii="Verdana" w:hAnsi="Verdana"/>
          <w:b/>
          <w:bCs/>
          <w:sz w:val="18"/>
          <w:highlight w:val="white"/>
          <w:u w:val="single"/>
        </w:rPr>
        <w:lastRenderedPageBreak/>
        <w:t>7 вопрос</w:t>
      </w:r>
    </w:p>
    <w:bookmarkEnd w:id="28"/>
    <w:p w:rsidR="00E215BC" w:rsidRDefault="00E215BC" w:rsidP="00E215BC">
      <w:pPr>
        <w:spacing w:before="210" w:after="75"/>
        <w:jc w:val="both"/>
        <w:rPr>
          <w:rFonts w:ascii="Verdana" w:hAnsi="Verdana"/>
          <w:sz w:val="18"/>
          <w:highlight w:val="white"/>
        </w:rPr>
      </w:pPr>
      <w:r>
        <w:rPr>
          <w:rFonts w:ascii="Verdana" w:hAnsi="Verdana"/>
          <w:noProof/>
          <w:sz w:val="18"/>
        </w:rPr>
        <w:drawing>
          <wp:inline distT="0" distB="0" distL="0" distR="0">
            <wp:extent cx="3352800" cy="17621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0" cy="1762125"/>
                    </a:xfrm>
                    <a:prstGeom prst="rect">
                      <a:avLst/>
                    </a:prstGeom>
                    <a:noFill/>
                    <a:ln>
                      <a:noFill/>
                    </a:ln>
                  </pic:spPr>
                </pic:pic>
              </a:graphicData>
            </a:graphic>
          </wp:inline>
        </w:drawing>
      </w:r>
    </w:p>
    <w:p w:rsidR="00E215BC" w:rsidRDefault="00E215BC" w:rsidP="00E215BC">
      <w:pPr>
        <w:spacing w:before="210" w:after="75"/>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Определите площадь поверхности Марса, считая её шарообразной, если диаметр планеты равен 6790 км (π ≈ 3). Формула площади шара S = 4πR</w:t>
      </w:r>
      <w:r>
        <w:rPr>
          <w:rFonts w:ascii="Arial" w:hAnsi="Arial" w:cs="Arial"/>
          <w:b/>
          <w:bCs/>
          <w:color w:val="333333"/>
          <w:sz w:val="16"/>
          <w:szCs w:val="16"/>
          <w:shd w:val="clear" w:color="auto" w:fill="FFFFFF"/>
          <w:vertAlign w:val="superscript"/>
        </w:rPr>
        <w:t>2</w:t>
      </w:r>
      <w:r>
        <w:rPr>
          <w:rFonts w:ascii="Arial" w:hAnsi="Arial" w:cs="Arial"/>
          <w:b/>
          <w:bCs/>
          <w:color w:val="333333"/>
          <w:sz w:val="21"/>
          <w:szCs w:val="21"/>
          <w:shd w:val="clear" w:color="auto" w:fill="FFFFFF"/>
        </w:rPr>
        <w:t>.</w:t>
      </w:r>
    </w:p>
    <w:p w:rsidR="00E215BC" w:rsidRDefault="00E215BC" w:rsidP="00E215BC">
      <w:pPr>
        <w:spacing w:before="210" w:after="75"/>
        <w:jc w:val="both"/>
        <w:rPr>
          <w:rFonts w:ascii="Verdana" w:hAnsi="Verdana"/>
          <w:color w:val="auto"/>
          <w:sz w:val="18"/>
          <w:szCs w:val="24"/>
        </w:rPr>
      </w:pPr>
      <w:r>
        <w:rPr>
          <w:rFonts w:ascii="Verdana" w:hAnsi="Verdana"/>
          <w:sz w:val="18"/>
          <w:highlight w:val="white"/>
        </w:rPr>
        <w:t xml:space="preserve">Ответ: </w:t>
      </w:r>
      <w:r>
        <w:rPr>
          <w:rFonts w:ascii="Verdana" w:hAnsi="Verdana"/>
          <w:sz w:val="18"/>
        </w:rPr>
        <w:t>138312300</w:t>
      </w:r>
    </w:p>
    <w:p w:rsidR="00E215BC" w:rsidRDefault="00E215BC" w:rsidP="00E215BC">
      <w:pPr>
        <w:spacing w:before="210" w:after="75"/>
        <w:jc w:val="both"/>
        <w:rPr>
          <w:rFonts w:ascii="Verdana" w:hAnsi="Verdana"/>
          <w:b/>
          <w:bCs/>
          <w:sz w:val="18"/>
          <w:highlight w:val="white"/>
        </w:rPr>
      </w:pPr>
      <w:bookmarkStart w:id="29" w:name="_Hlk133104276"/>
      <w:r>
        <w:rPr>
          <w:rFonts w:ascii="Verdana" w:hAnsi="Verdana"/>
          <w:b/>
          <w:bCs/>
          <w:sz w:val="18"/>
        </w:rPr>
        <w:t>8 вопрос</w:t>
      </w:r>
    </w:p>
    <w:bookmarkEnd w:id="29"/>
    <w:p w:rsidR="00E215BC" w:rsidRDefault="00E215BC" w:rsidP="00E215BC">
      <w:pPr>
        <w:spacing w:before="210" w:after="75"/>
        <w:jc w:val="both"/>
        <w:rPr>
          <w:rFonts w:ascii="Verdana" w:hAnsi="Verdana"/>
          <w:b/>
          <w:bCs/>
          <w:sz w:val="18"/>
          <w:highlight w:val="white"/>
        </w:rPr>
      </w:pPr>
      <w:r>
        <w:rPr>
          <w:rFonts w:ascii="Verdana" w:hAnsi="Verdana"/>
          <w:b/>
          <w:noProof/>
          <w:sz w:val="18"/>
        </w:rPr>
        <w:drawing>
          <wp:inline distT="0" distB="0" distL="0" distR="0">
            <wp:extent cx="3333750" cy="18669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33750" cy="1866900"/>
                    </a:xfrm>
                    <a:prstGeom prst="rect">
                      <a:avLst/>
                    </a:prstGeom>
                    <a:noFill/>
                    <a:ln>
                      <a:noFill/>
                    </a:ln>
                  </pic:spPr>
                </pic:pic>
              </a:graphicData>
            </a:graphic>
          </wp:inline>
        </w:drawing>
      </w:r>
    </w:p>
    <w:p w:rsidR="00E215BC" w:rsidRDefault="00E215BC" w:rsidP="00E215BC">
      <w:pPr>
        <w:spacing w:before="210" w:after="75"/>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На сколько лет Юпитер обращается вокруг Солнца быстрее, чем Плутон?</w:t>
      </w:r>
    </w:p>
    <w:p w:rsidR="00E215BC" w:rsidRDefault="00E215BC" w:rsidP="00E215BC">
      <w:pPr>
        <w:spacing w:before="210" w:after="75"/>
        <w:jc w:val="both"/>
        <w:rPr>
          <w:rFonts w:ascii="Arial" w:hAnsi="Arial" w:cs="Arial"/>
          <w:color w:val="333333"/>
          <w:sz w:val="21"/>
          <w:szCs w:val="21"/>
          <w:shd w:val="clear" w:color="auto" w:fill="FFFFFF"/>
        </w:rPr>
      </w:pPr>
      <w:r>
        <w:rPr>
          <w:rFonts w:ascii="Arial" w:hAnsi="Arial" w:cs="Arial"/>
          <w:color w:val="333333"/>
          <w:sz w:val="21"/>
          <w:szCs w:val="21"/>
          <w:shd w:val="clear" w:color="auto" w:fill="FFFFFF"/>
        </w:rPr>
        <w:t>Ответ: 236</w:t>
      </w:r>
    </w:p>
    <w:p w:rsidR="00E215BC" w:rsidRDefault="00E215BC" w:rsidP="00E215BC">
      <w:pPr>
        <w:spacing w:before="210" w:after="75"/>
        <w:jc w:val="both"/>
        <w:rPr>
          <w:rFonts w:ascii="Arial" w:hAnsi="Arial" w:cs="Arial"/>
          <w:color w:val="333333"/>
          <w:sz w:val="21"/>
          <w:szCs w:val="21"/>
          <w:shd w:val="clear" w:color="auto" w:fill="FFFFFF"/>
        </w:rPr>
      </w:pPr>
    </w:p>
    <w:p w:rsidR="00E215BC" w:rsidRDefault="00E215BC" w:rsidP="00E215BC">
      <w:pPr>
        <w:spacing w:before="210" w:after="75"/>
        <w:jc w:val="both"/>
        <w:rPr>
          <w:rFonts w:ascii="Arial" w:hAnsi="Arial" w:cs="Arial"/>
          <w:color w:val="333333"/>
          <w:sz w:val="21"/>
          <w:szCs w:val="21"/>
          <w:shd w:val="clear" w:color="auto" w:fill="FFFFFF"/>
        </w:rPr>
      </w:pPr>
    </w:p>
    <w:p w:rsidR="00E215BC" w:rsidRDefault="00E215BC" w:rsidP="00E215BC">
      <w:pPr>
        <w:spacing w:before="210" w:after="75"/>
        <w:jc w:val="both"/>
        <w:rPr>
          <w:rFonts w:ascii="Arial" w:hAnsi="Arial" w:cs="Arial"/>
          <w:color w:val="333333"/>
          <w:sz w:val="21"/>
          <w:szCs w:val="21"/>
          <w:shd w:val="clear" w:color="auto" w:fill="FFFFFF"/>
        </w:rPr>
      </w:pPr>
    </w:p>
    <w:p w:rsidR="00215F8E" w:rsidRDefault="00215F8E" w:rsidP="00E215BC">
      <w:pPr>
        <w:spacing w:before="210" w:after="75"/>
        <w:jc w:val="both"/>
        <w:rPr>
          <w:rFonts w:ascii="Arial" w:hAnsi="Arial" w:cs="Arial"/>
          <w:color w:val="333333"/>
          <w:sz w:val="21"/>
          <w:szCs w:val="21"/>
          <w:shd w:val="clear" w:color="auto" w:fill="FFFFFF"/>
        </w:rPr>
      </w:pPr>
    </w:p>
    <w:p w:rsidR="00CF4FD2" w:rsidRDefault="00CF4FD2" w:rsidP="00E215BC">
      <w:pPr>
        <w:spacing w:before="210" w:after="75"/>
        <w:jc w:val="both"/>
        <w:rPr>
          <w:rFonts w:ascii="Arial" w:hAnsi="Arial" w:cs="Arial"/>
          <w:color w:val="333333"/>
          <w:sz w:val="21"/>
          <w:szCs w:val="21"/>
          <w:shd w:val="clear" w:color="auto" w:fill="FFFFFF"/>
        </w:rPr>
      </w:pPr>
    </w:p>
    <w:p w:rsidR="00CF4FD2" w:rsidRDefault="00CF4FD2" w:rsidP="00E215BC">
      <w:pPr>
        <w:spacing w:before="210" w:after="75"/>
        <w:jc w:val="both"/>
        <w:rPr>
          <w:rFonts w:ascii="Arial" w:hAnsi="Arial" w:cs="Arial"/>
          <w:color w:val="333333"/>
          <w:sz w:val="21"/>
          <w:szCs w:val="21"/>
          <w:shd w:val="clear" w:color="auto" w:fill="FFFFFF"/>
        </w:rPr>
      </w:pPr>
    </w:p>
    <w:p w:rsidR="00CF4FD2" w:rsidRDefault="00CF4FD2" w:rsidP="00E215BC">
      <w:pPr>
        <w:spacing w:before="210" w:after="75"/>
        <w:jc w:val="both"/>
        <w:rPr>
          <w:rFonts w:ascii="Arial" w:hAnsi="Arial" w:cs="Arial"/>
          <w:color w:val="333333"/>
          <w:sz w:val="21"/>
          <w:szCs w:val="21"/>
          <w:shd w:val="clear" w:color="auto" w:fill="FFFFFF"/>
        </w:rPr>
      </w:pPr>
    </w:p>
    <w:p w:rsidR="00CF4FD2" w:rsidRDefault="00CF4FD2" w:rsidP="00E215BC">
      <w:pPr>
        <w:spacing w:before="210" w:after="75"/>
        <w:jc w:val="both"/>
        <w:rPr>
          <w:rFonts w:ascii="Arial" w:hAnsi="Arial" w:cs="Arial"/>
          <w:color w:val="333333"/>
          <w:sz w:val="21"/>
          <w:szCs w:val="21"/>
          <w:shd w:val="clear" w:color="auto" w:fill="FFFFFF"/>
        </w:rPr>
      </w:pPr>
    </w:p>
    <w:p w:rsidR="00CF4FD2" w:rsidRDefault="00CF4FD2" w:rsidP="00E215BC">
      <w:pPr>
        <w:spacing w:before="210" w:after="75"/>
        <w:jc w:val="both"/>
        <w:rPr>
          <w:rFonts w:ascii="Arial" w:hAnsi="Arial" w:cs="Arial"/>
          <w:color w:val="333333"/>
          <w:sz w:val="21"/>
          <w:szCs w:val="21"/>
          <w:shd w:val="clear" w:color="auto" w:fill="FFFFFF"/>
        </w:rPr>
      </w:pPr>
    </w:p>
    <w:p w:rsidR="00CF4FD2" w:rsidRDefault="00CF4FD2" w:rsidP="00E215BC">
      <w:pPr>
        <w:spacing w:before="210" w:after="75"/>
        <w:jc w:val="both"/>
        <w:rPr>
          <w:rFonts w:ascii="Arial" w:hAnsi="Arial" w:cs="Arial"/>
          <w:color w:val="333333"/>
          <w:sz w:val="21"/>
          <w:szCs w:val="21"/>
          <w:shd w:val="clear" w:color="auto" w:fill="FFFFFF"/>
        </w:rPr>
      </w:pPr>
    </w:p>
    <w:p w:rsidR="00CF4FD2" w:rsidRDefault="00CF4FD2" w:rsidP="00E215BC">
      <w:pPr>
        <w:spacing w:before="210" w:after="75"/>
        <w:jc w:val="both"/>
        <w:rPr>
          <w:rFonts w:ascii="Arial" w:hAnsi="Arial" w:cs="Arial"/>
          <w:color w:val="333333"/>
          <w:sz w:val="21"/>
          <w:szCs w:val="21"/>
          <w:shd w:val="clear" w:color="auto" w:fill="FFFFFF"/>
        </w:rPr>
      </w:pPr>
    </w:p>
    <w:p w:rsidR="00CF4FD2" w:rsidRDefault="00CF4FD2" w:rsidP="00E215BC">
      <w:pPr>
        <w:spacing w:before="210" w:after="75"/>
        <w:jc w:val="both"/>
        <w:rPr>
          <w:rFonts w:ascii="Arial" w:hAnsi="Arial" w:cs="Arial"/>
          <w:color w:val="333333"/>
          <w:sz w:val="21"/>
          <w:szCs w:val="21"/>
          <w:shd w:val="clear" w:color="auto" w:fill="FFFFFF"/>
        </w:rPr>
      </w:pPr>
    </w:p>
    <w:p w:rsidR="00E215BC" w:rsidRDefault="00E215BC" w:rsidP="00E215BC">
      <w:pPr>
        <w:spacing w:before="210" w:after="75"/>
        <w:jc w:val="both"/>
        <w:rPr>
          <w:rFonts w:ascii="Verdana" w:hAnsi="Verdana"/>
          <w:b/>
          <w:bCs/>
          <w:color w:val="auto"/>
          <w:sz w:val="18"/>
          <w:szCs w:val="24"/>
          <w:u w:val="single"/>
        </w:rPr>
      </w:pPr>
      <w:r>
        <w:rPr>
          <w:rFonts w:ascii="Verdana" w:hAnsi="Verdana"/>
          <w:b/>
          <w:bCs/>
          <w:sz w:val="18"/>
          <w:u w:val="single"/>
        </w:rPr>
        <w:lastRenderedPageBreak/>
        <w:t>9 вопрос</w:t>
      </w:r>
    </w:p>
    <w:p w:rsidR="00E215BC" w:rsidRDefault="00E215BC" w:rsidP="00E215BC">
      <w:pPr>
        <w:spacing w:before="210" w:after="75"/>
        <w:jc w:val="both"/>
        <w:rPr>
          <w:rFonts w:ascii="Verdana" w:hAnsi="Verdana"/>
          <w:b/>
          <w:bCs/>
          <w:sz w:val="18"/>
          <w:highlight w:val="white"/>
          <w:u w:val="single"/>
        </w:rPr>
      </w:pPr>
    </w:p>
    <w:p w:rsidR="00E215BC" w:rsidRDefault="00E215BC" w:rsidP="00E215BC">
      <w:pPr>
        <w:shd w:val="clear" w:color="auto" w:fill="FFFFFF"/>
        <w:rPr>
          <w:rFonts w:ascii="Arial" w:hAnsi="Arial" w:cs="Arial"/>
          <w:color w:val="333333"/>
          <w:sz w:val="21"/>
          <w:szCs w:val="21"/>
        </w:rPr>
      </w:pPr>
      <w:r>
        <w:rPr>
          <w:rFonts w:ascii="Arial" w:hAnsi="Arial" w:cs="Arial"/>
          <w:noProof/>
          <w:color w:val="333333"/>
          <w:sz w:val="21"/>
          <w:szCs w:val="21"/>
        </w:rPr>
        <w:drawing>
          <wp:inline distT="0" distB="0" distL="0" distR="0">
            <wp:extent cx="3152775" cy="22669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2775" cy="2266950"/>
                    </a:xfrm>
                    <a:prstGeom prst="rect">
                      <a:avLst/>
                    </a:prstGeom>
                    <a:noFill/>
                    <a:ln>
                      <a:noFill/>
                    </a:ln>
                  </pic:spPr>
                </pic:pic>
              </a:graphicData>
            </a:graphic>
          </wp:inline>
        </w:drawing>
      </w:r>
    </w:p>
    <w:p w:rsidR="00E215BC" w:rsidRDefault="00E215BC" w:rsidP="00E215BC">
      <w:pPr>
        <w:shd w:val="clear" w:color="auto" w:fill="FFFFFF"/>
        <w:spacing w:after="75"/>
        <w:rPr>
          <w:rFonts w:ascii="Arial" w:hAnsi="Arial" w:cs="Arial"/>
          <w:b/>
          <w:bCs/>
          <w:color w:val="333333"/>
          <w:sz w:val="21"/>
          <w:szCs w:val="21"/>
        </w:rPr>
      </w:pPr>
      <w:r>
        <w:rPr>
          <w:rFonts w:ascii="Arial" w:hAnsi="Arial" w:cs="Arial"/>
          <w:b/>
          <w:bCs/>
          <w:color w:val="333333"/>
          <w:sz w:val="21"/>
          <w:szCs w:val="21"/>
        </w:rPr>
        <w:t>Вычислите диаметр Меркурия, если известно, что он составляет около   </w:t>
      </w:r>
      <w:r>
        <w:rPr>
          <w:rFonts w:ascii="Arial" w:hAnsi="Arial" w:cs="Arial"/>
          <w:b/>
          <w:noProof/>
          <w:color w:val="333333"/>
          <w:sz w:val="21"/>
          <w:szCs w:val="21"/>
        </w:rPr>
        <w:drawing>
          <wp:inline distT="0" distB="0" distL="0" distR="0">
            <wp:extent cx="104775" cy="3905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 cy="390525"/>
                    </a:xfrm>
                    <a:prstGeom prst="rect">
                      <a:avLst/>
                    </a:prstGeom>
                    <a:noFill/>
                    <a:ln>
                      <a:noFill/>
                    </a:ln>
                  </pic:spPr>
                </pic:pic>
              </a:graphicData>
            </a:graphic>
          </wp:inline>
        </w:drawing>
      </w:r>
      <w:r>
        <w:rPr>
          <w:rFonts w:ascii="Arial" w:hAnsi="Arial" w:cs="Arial"/>
          <w:b/>
          <w:bCs/>
          <w:color w:val="333333"/>
          <w:sz w:val="21"/>
          <w:szCs w:val="21"/>
        </w:rPr>
        <w:t>  от диаметра Земли (12756 км). Ответ дайте в метрах. </w:t>
      </w:r>
    </w:p>
    <w:p w:rsidR="00E215BC" w:rsidRDefault="00E215BC" w:rsidP="00E215BC">
      <w:pPr>
        <w:shd w:val="clear" w:color="auto" w:fill="FFFFFF"/>
        <w:spacing w:after="75"/>
        <w:rPr>
          <w:rFonts w:ascii="Arial" w:hAnsi="Arial" w:cs="Arial"/>
          <w:b/>
          <w:bCs/>
          <w:color w:val="333333"/>
          <w:sz w:val="21"/>
          <w:szCs w:val="21"/>
        </w:rPr>
      </w:pPr>
    </w:p>
    <w:p w:rsidR="00E215BC" w:rsidRDefault="00E215BC" w:rsidP="00E215BC">
      <w:pPr>
        <w:shd w:val="clear" w:color="auto" w:fill="FFFFFF"/>
        <w:spacing w:after="75"/>
        <w:rPr>
          <w:rFonts w:ascii="Arial" w:hAnsi="Arial" w:cs="Arial"/>
          <w:color w:val="333333"/>
          <w:sz w:val="21"/>
          <w:szCs w:val="21"/>
        </w:rPr>
      </w:pPr>
      <w:r>
        <w:rPr>
          <w:rFonts w:ascii="Arial" w:hAnsi="Arial" w:cs="Arial"/>
          <w:color w:val="333333"/>
          <w:sz w:val="21"/>
          <w:szCs w:val="21"/>
        </w:rPr>
        <w:t>Ответ: 4783500</w:t>
      </w:r>
    </w:p>
    <w:p w:rsidR="00E215BC" w:rsidRDefault="00E215BC" w:rsidP="00E215BC">
      <w:pPr>
        <w:shd w:val="clear" w:color="auto" w:fill="FFFFFF"/>
        <w:spacing w:after="75"/>
        <w:rPr>
          <w:rFonts w:ascii="Arial" w:hAnsi="Arial" w:cs="Arial"/>
          <w:color w:val="333333"/>
          <w:sz w:val="21"/>
          <w:szCs w:val="21"/>
        </w:rPr>
      </w:pPr>
    </w:p>
    <w:p w:rsidR="00E215BC" w:rsidRDefault="00E215BC" w:rsidP="00E215BC">
      <w:pPr>
        <w:spacing w:before="210" w:after="75"/>
        <w:jc w:val="both"/>
        <w:rPr>
          <w:rFonts w:ascii="Verdana" w:hAnsi="Verdana"/>
          <w:b/>
          <w:bCs/>
          <w:color w:val="auto"/>
          <w:sz w:val="18"/>
          <w:szCs w:val="24"/>
          <w:u w:val="single"/>
        </w:rPr>
      </w:pPr>
      <w:r>
        <w:rPr>
          <w:rFonts w:ascii="Verdana" w:hAnsi="Verdana"/>
          <w:b/>
          <w:bCs/>
          <w:sz w:val="18"/>
          <w:u w:val="single"/>
        </w:rPr>
        <w:t>10 вопрос</w:t>
      </w:r>
    </w:p>
    <w:p w:rsidR="00E215BC" w:rsidRDefault="00E215BC" w:rsidP="00E215BC">
      <w:pPr>
        <w:shd w:val="clear" w:color="auto" w:fill="FFFFFF"/>
        <w:spacing w:after="75"/>
        <w:rPr>
          <w:rFonts w:ascii="Arial" w:hAnsi="Arial" w:cs="Arial"/>
          <w:color w:val="333333"/>
          <w:sz w:val="21"/>
          <w:szCs w:val="21"/>
        </w:rPr>
      </w:pPr>
    </w:p>
    <w:p w:rsidR="00E215BC" w:rsidRDefault="00E215BC" w:rsidP="00E215BC">
      <w:pPr>
        <w:spacing w:before="210" w:after="75"/>
        <w:jc w:val="both"/>
        <w:rPr>
          <w:rFonts w:ascii="Verdana" w:hAnsi="Verdana"/>
          <w:b/>
          <w:bCs/>
          <w:color w:val="auto"/>
          <w:sz w:val="18"/>
          <w:szCs w:val="24"/>
          <w:highlight w:val="white"/>
          <w:u w:val="single"/>
        </w:rPr>
      </w:pPr>
      <w:r>
        <w:rPr>
          <w:noProof/>
        </w:rPr>
        <w:drawing>
          <wp:inline distT="0" distB="0" distL="0" distR="0">
            <wp:extent cx="3343275" cy="21717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3275" cy="2171700"/>
                    </a:xfrm>
                    <a:prstGeom prst="rect">
                      <a:avLst/>
                    </a:prstGeom>
                    <a:noFill/>
                    <a:ln>
                      <a:noFill/>
                    </a:ln>
                  </pic:spPr>
                </pic:pic>
              </a:graphicData>
            </a:graphic>
          </wp:inline>
        </w:drawing>
      </w:r>
    </w:p>
    <w:p w:rsidR="00E215BC" w:rsidRDefault="00E215BC" w:rsidP="00E215BC">
      <w:pPr>
        <w:spacing w:before="210" w:after="75"/>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Найдите массу корабля с космонавтом, если известно, что   </w:t>
      </w:r>
      <w:r>
        <w:rPr>
          <w:noProof/>
        </w:rPr>
        <w:drawing>
          <wp:inline distT="0" distB="0" distL="0" distR="0">
            <wp:extent cx="114300" cy="4286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428625"/>
                    </a:xfrm>
                    <a:prstGeom prst="rect">
                      <a:avLst/>
                    </a:prstGeom>
                    <a:noFill/>
                    <a:ln>
                      <a:noFill/>
                    </a:ln>
                  </pic:spPr>
                </pic:pic>
              </a:graphicData>
            </a:graphic>
          </wp:inline>
        </w:drawing>
      </w:r>
      <w:r>
        <w:rPr>
          <w:rFonts w:ascii="Arial" w:hAnsi="Arial" w:cs="Arial"/>
          <w:b/>
          <w:bCs/>
          <w:color w:val="333333"/>
          <w:sz w:val="21"/>
          <w:szCs w:val="21"/>
          <w:shd w:val="clear" w:color="auto" w:fill="FFFFFF"/>
        </w:rPr>
        <w:t> её составляет 1890 кг. Ответ запишите в килограммах.</w:t>
      </w:r>
    </w:p>
    <w:p w:rsidR="00E215BC" w:rsidRDefault="00E215BC" w:rsidP="00E215BC">
      <w:pPr>
        <w:shd w:val="clear" w:color="auto" w:fill="FFFFFF"/>
        <w:spacing w:after="75"/>
        <w:rPr>
          <w:rFonts w:ascii="Arial" w:hAnsi="Arial" w:cs="Arial"/>
          <w:color w:val="333333"/>
          <w:sz w:val="21"/>
          <w:szCs w:val="21"/>
        </w:rPr>
      </w:pPr>
    </w:p>
    <w:p w:rsidR="00E215BC" w:rsidRDefault="00E215BC" w:rsidP="00E215BC">
      <w:pPr>
        <w:shd w:val="clear" w:color="auto" w:fill="FFFFFF"/>
        <w:spacing w:after="75"/>
        <w:rPr>
          <w:rFonts w:ascii="Arial" w:hAnsi="Arial" w:cs="Arial"/>
          <w:color w:val="333333"/>
          <w:sz w:val="21"/>
          <w:szCs w:val="21"/>
        </w:rPr>
      </w:pPr>
      <w:r>
        <w:rPr>
          <w:rFonts w:ascii="Arial" w:hAnsi="Arial" w:cs="Arial"/>
          <w:color w:val="333333"/>
          <w:sz w:val="21"/>
          <w:szCs w:val="21"/>
        </w:rPr>
        <w:t>Ответ: 4725</w:t>
      </w:r>
    </w:p>
    <w:p w:rsidR="00E215BC" w:rsidRDefault="00E215BC" w:rsidP="00E215BC">
      <w:pPr>
        <w:shd w:val="clear" w:color="auto" w:fill="FFFFFF"/>
        <w:spacing w:after="75"/>
        <w:rPr>
          <w:rFonts w:ascii="Arial" w:hAnsi="Arial" w:cs="Arial"/>
          <w:b/>
          <w:bCs/>
          <w:color w:val="333333"/>
          <w:sz w:val="21"/>
          <w:szCs w:val="21"/>
        </w:rPr>
      </w:pPr>
    </w:p>
    <w:p w:rsidR="00E215BC" w:rsidRDefault="00E215BC" w:rsidP="00E215BC">
      <w:pPr>
        <w:shd w:val="clear" w:color="auto" w:fill="FFFFFF"/>
        <w:spacing w:after="75"/>
        <w:rPr>
          <w:rFonts w:ascii="Arial" w:hAnsi="Arial" w:cs="Arial"/>
          <w:b/>
          <w:bCs/>
          <w:color w:val="333333"/>
          <w:sz w:val="21"/>
          <w:szCs w:val="21"/>
        </w:rPr>
      </w:pPr>
    </w:p>
    <w:p w:rsidR="00E215BC" w:rsidRDefault="00E215BC" w:rsidP="00E215BC">
      <w:pPr>
        <w:shd w:val="clear" w:color="auto" w:fill="FFFFFF"/>
        <w:spacing w:after="75"/>
        <w:rPr>
          <w:rFonts w:ascii="Arial" w:hAnsi="Arial" w:cs="Arial"/>
          <w:b/>
          <w:bCs/>
          <w:color w:val="333333"/>
          <w:sz w:val="21"/>
          <w:szCs w:val="21"/>
        </w:rPr>
      </w:pPr>
    </w:p>
    <w:p w:rsidR="00E215BC" w:rsidRDefault="00E215BC" w:rsidP="00E215BC">
      <w:pPr>
        <w:shd w:val="clear" w:color="auto" w:fill="FFFFFF"/>
        <w:spacing w:after="75"/>
        <w:rPr>
          <w:rFonts w:ascii="Arial" w:hAnsi="Arial" w:cs="Arial"/>
          <w:b/>
          <w:bCs/>
          <w:color w:val="333333"/>
          <w:sz w:val="21"/>
          <w:szCs w:val="21"/>
        </w:rPr>
      </w:pPr>
    </w:p>
    <w:p w:rsidR="00E215BC" w:rsidRDefault="00E215BC" w:rsidP="00E215BC">
      <w:pPr>
        <w:shd w:val="clear" w:color="auto" w:fill="FFFFFF"/>
        <w:spacing w:after="75"/>
        <w:rPr>
          <w:rFonts w:ascii="Arial" w:hAnsi="Arial" w:cs="Arial"/>
          <w:b/>
          <w:bCs/>
          <w:color w:val="333333"/>
          <w:sz w:val="21"/>
          <w:szCs w:val="21"/>
        </w:rPr>
      </w:pPr>
    </w:p>
    <w:p w:rsidR="00E215BC" w:rsidRDefault="00E215BC" w:rsidP="00E215BC">
      <w:pPr>
        <w:shd w:val="clear" w:color="auto" w:fill="FFFFFF"/>
        <w:spacing w:after="75"/>
        <w:rPr>
          <w:rFonts w:ascii="Arial" w:hAnsi="Arial" w:cs="Arial"/>
          <w:b/>
          <w:bCs/>
          <w:color w:val="333333"/>
          <w:sz w:val="21"/>
          <w:szCs w:val="21"/>
        </w:rPr>
      </w:pPr>
    </w:p>
    <w:p w:rsidR="00E215BC" w:rsidRDefault="00E215BC" w:rsidP="00E215BC">
      <w:pPr>
        <w:shd w:val="clear" w:color="auto" w:fill="FFFFFF"/>
        <w:spacing w:after="75"/>
        <w:rPr>
          <w:rFonts w:ascii="Arial" w:hAnsi="Arial" w:cs="Arial"/>
          <w:b/>
          <w:bCs/>
          <w:color w:val="333333"/>
          <w:sz w:val="21"/>
          <w:szCs w:val="21"/>
        </w:rPr>
      </w:pPr>
    </w:p>
    <w:p w:rsidR="00E215BC" w:rsidRDefault="00E215BC" w:rsidP="00E215BC">
      <w:pPr>
        <w:shd w:val="clear" w:color="auto" w:fill="FFFFFF"/>
        <w:spacing w:after="75"/>
        <w:rPr>
          <w:rFonts w:ascii="Arial" w:hAnsi="Arial" w:cs="Arial"/>
          <w:b/>
          <w:bCs/>
          <w:color w:val="333333"/>
          <w:sz w:val="21"/>
          <w:szCs w:val="21"/>
        </w:rPr>
      </w:pPr>
      <w:r>
        <w:rPr>
          <w:rFonts w:ascii="Arial" w:hAnsi="Arial" w:cs="Arial"/>
          <w:b/>
          <w:bCs/>
          <w:color w:val="333333"/>
          <w:sz w:val="21"/>
          <w:szCs w:val="21"/>
        </w:rPr>
        <w:t>Вопрос 11</w:t>
      </w:r>
    </w:p>
    <w:p w:rsidR="00E215BC" w:rsidRDefault="00E215BC" w:rsidP="00E215BC">
      <w:pPr>
        <w:shd w:val="clear" w:color="auto" w:fill="FFFFFF"/>
        <w:spacing w:after="75"/>
        <w:rPr>
          <w:rFonts w:ascii="Arial" w:hAnsi="Arial" w:cs="Arial"/>
          <w:color w:val="333333"/>
          <w:sz w:val="21"/>
          <w:szCs w:val="21"/>
        </w:rPr>
      </w:pPr>
    </w:p>
    <w:p w:rsidR="00E215BC" w:rsidRDefault="00E215BC" w:rsidP="00E215BC">
      <w:pPr>
        <w:shd w:val="clear" w:color="auto" w:fill="FFFFFF"/>
        <w:spacing w:after="75"/>
        <w:rPr>
          <w:rFonts w:ascii="Arial" w:hAnsi="Arial" w:cs="Arial"/>
          <w:color w:val="333333"/>
          <w:sz w:val="21"/>
          <w:szCs w:val="21"/>
        </w:rPr>
      </w:pPr>
      <w:r>
        <w:rPr>
          <w:noProof/>
        </w:rPr>
        <w:drawing>
          <wp:inline distT="0" distB="0" distL="0" distR="0">
            <wp:extent cx="2867025" cy="21526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7025" cy="2152650"/>
                    </a:xfrm>
                    <a:prstGeom prst="rect">
                      <a:avLst/>
                    </a:prstGeom>
                    <a:noFill/>
                    <a:ln>
                      <a:noFill/>
                    </a:ln>
                  </pic:spPr>
                </pic:pic>
              </a:graphicData>
            </a:graphic>
          </wp:inline>
        </w:drawing>
      </w:r>
    </w:p>
    <w:p w:rsidR="00E215BC" w:rsidRDefault="00E215BC" w:rsidP="00E215BC">
      <w:pPr>
        <w:spacing w:before="210" w:after="75"/>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Угломерный прибор, верно служивший звездочетам вплоть до XVII века, пока морально не устарел.</w:t>
      </w:r>
    </w:p>
    <w:p w:rsidR="00E215BC" w:rsidRDefault="00E215BC" w:rsidP="00E215BC">
      <w:pPr>
        <w:spacing w:before="210" w:after="75"/>
        <w:jc w:val="both"/>
        <w:rPr>
          <w:rFonts w:ascii="Arial" w:hAnsi="Arial" w:cs="Arial"/>
          <w:color w:val="333333"/>
          <w:sz w:val="21"/>
          <w:szCs w:val="21"/>
          <w:shd w:val="clear" w:color="auto" w:fill="FFFFFF"/>
        </w:rPr>
      </w:pPr>
      <w:r>
        <w:rPr>
          <w:rFonts w:ascii="Arial" w:hAnsi="Arial" w:cs="Arial"/>
          <w:color w:val="333333"/>
          <w:sz w:val="21"/>
          <w:szCs w:val="21"/>
          <w:shd w:val="clear" w:color="auto" w:fill="FFFFFF"/>
        </w:rPr>
        <w:t>Ответ: астролябия</w:t>
      </w:r>
    </w:p>
    <w:p w:rsidR="00E215BC" w:rsidRDefault="00E215BC" w:rsidP="00E215BC">
      <w:pPr>
        <w:spacing w:before="210" w:after="75"/>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Вопрос 12</w:t>
      </w:r>
    </w:p>
    <w:p w:rsidR="00E215BC" w:rsidRDefault="00E215BC" w:rsidP="00E215BC">
      <w:pPr>
        <w:spacing w:before="210" w:after="75"/>
        <w:jc w:val="both"/>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Ученые доказали, что вес человека на Юпитере увеличится в 2,64 раза. Сколько будет весить космонавт на Юпитере, если его вес на Земле равен 72 кг? Ответ запишите десятичной дробью без единиц измерения (только число)</w:t>
      </w:r>
    </w:p>
    <w:p w:rsidR="00E215BC" w:rsidRDefault="00E215BC" w:rsidP="00E215BC">
      <w:pPr>
        <w:spacing w:before="210" w:after="75"/>
        <w:jc w:val="both"/>
        <w:rPr>
          <w:rFonts w:ascii="Verdana" w:hAnsi="Verdana"/>
          <w:color w:val="auto"/>
          <w:sz w:val="18"/>
          <w:szCs w:val="24"/>
          <w:highlight w:val="white"/>
        </w:rPr>
      </w:pPr>
      <w:r>
        <w:rPr>
          <w:rFonts w:ascii="Arial" w:hAnsi="Arial" w:cs="Arial"/>
          <w:color w:val="333333"/>
          <w:sz w:val="21"/>
          <w:szCs w:val="21"/>
          <w:shd w:val="clear" w:color="auto" w:fill="FFFFFF"/>
        </w:rPr>
        <w:t>Ответ: 190.08</w:t>
      </w:r>
    </w:p>
    <w:p w:rsidR="00E215BC" w:rsidRDefault="00E215BC" w:rsidP="00E215BC">
      <w:pPr>
        <w:sectPr w:rsidR="00E215BC" w:rsidSect="00CF4FD2">
          <w:footerReference w:type="default" r:id="rId44"/>
          <w:type w:val="nextColumn"/>
          <w:pgSz w:w="11906" w:h="16838"/>
          <w:pgMar w:top="1134" w:right="1134" w:bottom="1134" w:left="1134" w:header="709" w:footer="709" w:gutter="0"/>
          <w:pgNumType w:start="1"/>
          <w:cols w:space="720"/>
        </w:sectPr>
      </w:pPr>
    </w:p>
    <w:p w:rsidR="00E215BC" w:rsidRDefault="00E215BC" w:rsidP="00E215BC">
      <w:pPr>
        <w:spacing w:before="210" w:after="75"/>
        <w:jc w:val="right"/>
        <w:rPr>
          <w:b/>
          <w:bCs/>
          <w:highlight w:val="white"/>
        </w:rPr>
      </w:pPr>
      <w:r>
        <w:rPr>
          <w:b/>
          <w:bCs/>
          <w:highlight w:val="white"/>
        </w:rPr>
        <w:lastRenderedPageBreak/>
        <w:t>Приложение 3</w:t>
      </w:r>
    </w:p>
    <w:p w:rsidR="00E215BC" w:rsidRDefault="00E215BC" w:rsidP="00E215BC">
      <w:pPr>
        <w:spacing w:before="210" w:after="75"/>
        <w:jc w:val="center"/>
        <w:rPr>
          <w:b/>
          <w:bCs/>
          <w:sz w:val="28"/>
          <w:szCs w:val="28"/>
          <w:highlight w:val="white"/>
        </w:rPr>
      </w:pPr>
      <w:r>
        <w:rPr>
          <w:b/>
          <w:bCs/>
          <w:sz w:val="28"/>
          <w:szCs w:val="28"/>
          <w:highlight w:val="white"/>
        </w:rPr>
        <w:t xml:space="preserve"> ПРИЕМЫ И МЕТОДЫ МОТИВАЦИИ</w:t>
      </w:r>
    </w:p>
    <w:p w:rsidR="00E215BC" w:rsidRDefault="00E215BC" w:rsidP="00E215BC">
      <w:pPr>
        <w:ind w:left="3600" w:firstLine="720"/>
        <w:jc w:val="center"/>
        <w:rPr>
          <w:b/>
          <w:i/>
          <w:color w:val="auto"/>
          <w:szCs w:val="24"/>
        </w:rPr>
      </w:pPr>
      <w:r>
        <w:rPr>
          <w:b/>
          <w:i/>
        </w:rPr>
        <w:t xml:space="preserve">Творческим считается любое действие, </w:t>
      </w:r>
    </w:p>
    <w:p w:rsidR="00E215BC" w:rsidRDefault="00E215BC" w:rsidP="00E215BC">
      <w:pPr>
        <w:jc w:val="right"/>
        <w:rPr>
          <w:b/>
          <w:i/>
        </w:rPr>
      </w:pPr>
      <w:r>
        <w:rPr>
          <w:b/>
          <w:i/>
        </w:rPr>
        <w:t>которое эффективно и вызывает удивление.</w:t>
      </w:r>
    </w:p>
    <w:p w:rsidR="00E215BC" w:rsidRDefault="00E215BC" w:rsidP="00E215BC">
      <w:pPr>
        <w:jc w:val="right"/>
        <w:rPr>
          <w:b/>
          <w:i/>
        </w:rPr>
      </w:pPr>
      <w:r>
        <w:rPr>
          <w:b/>
          <w:i/>
        </w:rPr>
        <w:t>Дж. Брунер</w:t>
      </w:r>
    </w:p>
    <w:p w:rsidR="00E215BC" w:rsidRDefault="00E215BC" w:rsidP="00E215BC">
      <w:pPr>
        <w:spacing w:before="210" w:after="75"/>
        <w:jc w:val="both"/>
        <w:rPr>
          <w:highlight w:val="white"/>
        </w:rPr>
      </w:pPr>
      <w:r>
        <w:rPr>
          <w:b/>
          <w:bCs/>
          <w:highlight w:val="white"/>
        </w:rPr>
        <w:t xml:space="preserve">Цель приемов и методов мотивации: </w:t>
      </w:r>
      <w:r>
        <w:rPr>
          <w:highlight w:val="white"/>
        </w:rPr>
        <w:t>стимулирование познавательной деятельности обучающихся;</w:t>
      </w:r>
    </w:p>
    <w:p w:rsidR="00E215BC" w:rsidRDefault="00E215BC" w:rsidP="00E215BC">
      <w:r>
        <w:t>активное включение в работу всех обучающихся;</w:t>
      </w:r>
      <w:r>
        <w:br/>
        <w:t xml:space="preserve">свобода выбора деятельности (ученик не привязан к конкретной задаче, а выбирает факты, ему знакомые и понятные); </w:t>
      </w:r>
    </w:p>
    <w:p w:rsidR="00E215BC" w:rsidRDefault="00E215BC" w:rsidP="00E215BC">
      <w:r>
        <w:t>обеспечение системности знаний и умений;</w:t>
      </w:r>
    </w:p>
    <w:p w:rsidR="00E215BC" w:rsidRDefault="00E215BC" w:rsidP="00E215BC">
      <w:r>
        <w:t>развитие математической “зоркости”;</w:t>
      </w:r>
    </w:p>
    <w:p w:rsidR="00E215BC" w:rsidRDefault="00E215BC" w:rsidP="00E215BC">
      <w:r>
        <w:t>формирование произвольного внимания.</w:t>
      </w:r>
    </w:p>
    <w:p w:rsidR="00E215BC" w:rsidRDefault="00E215BC" w:rsidP="00E215BC"/>
    <w:p w:rsidR="00E215BC" w:rsidRDefault="00E215BC" w:rsidP="00E215BC">
      <w:pPr>
        <w:jc w:val="both"/>
        <w:rPr>
          <w:shd w:val="clear" w:color="auto" w:fill="FFFFFF"/>
        </w:rPr>
      </w:pPr>
      <w:r>
        <w:rPr>
          <w:b/>
          <w:shd w:val="clear" w:color="auto" w:fill="FFFFFF"/>
        </w:rPr>
        <w:t>Прием «Посадка».</w:t>
      </w:r>
      <w:r>
        <w:rPr>
          <w:shd w:val="clear" w:color="auto" w:fill="FFFFFF"/>
        </w:rPr>
        <w:t xml:space="preserve"> Очень важно правильно настроить детей на начало урока. Первые пять минут стоит на это потратить. Полезный методический прием – прием «Посадка».</w:t>
      </w:r>
    </w:p>
    <w:p w:rsidR="00E215BC" w:rsidRDefault="00E215BC" w:rsidP="00E215BC">
      <w:pPr>
        <w:jc w:val="both"/>
        <w:rPr>
          <w:sz w:val="28"/>
          <w:szCs w:val="28"/>
          <w:shd w:val="clear" w:color="auto" w:fill="FFFFFF"/>
        </w:rPr>
      </w:pPr>
      <w:r>
        <w:rPr>
          <w:shd w:val="clear" w:color="auto" w:fill="FFFFFF"/>
        </w:rPr>
        <w:t>Дети привыкли, что учитель после звонка сразу садит детей за парты. Можно сделать наоборот: право сесть заслуживает ученик, который ответил на определенный вопрос или решил определенный пример. Так эффективно можно провести устный счет, либо актуализировать знания поизучаемому материалу.</w:t>
      </w:r>
    </w:p>
    <w:p w:rsidR="00E215BC" w:rsidRDefault="00E215BC" w:rsidP="00E215BC">
      <w:pPr>
        <w:jc w:val="both"/>
        <w:rPr>
          <w:b/>
          <w:bCs/>
          <w:szCs w:val="24"/>
          <w:shd w:val="clear" w:color="auto" w:fill="FFFFFF"/>
        </w:rPr>
      </w:pPr>
    </w:p>
    <w:p w:rsidR="00E215BC" w:rsidRDefault="00E215BC" w:rsidP="00E215BC">
      <w:pPr>
        <w:jc w:val="both"/>
        <w:rPr>
          <w:shd w:val="clear" w:color="auto" w:fill="FFFFFF"/>
        </w:rPr>
      </w:pPr>
      <w:r>
        <w:rPr>
          <w:b/>
          <w:bCs/>
          <w:shd w:val="clear" w:color="auto" w:fill="FFFFFF"/>
        </w:rPr>
        <w:t xml:space="preserve">Прием «Верно </w:t>
      </w:r>
      <w:r w:rsidR="00D17B6D">
        <w:rPr>
          <w:b/>
          <w:bCs/>
          <w:shd w:val="clear" w:color="auto" w:fill="FFFFFF"/>
        </w:rPr>
        <w:t>–</w:t>
      </w:r>
      <w:r>
        <w:rPr>
          <w:b/>
          <w:bCs/>
          <w:shd w:val="clear" w:color="auto" w:fill="FFFFFF"/>
        </w:rPr>
        <w:t xml:space="preserve"> неверно».</w:t>
      </w:r>
      <w:r>
        <w:rPr>
          <w:shd w:val="clear" w:color="auto" w:fill="FFFFFF"/>
        </w:rPr>
        <w:t xml:space="preserve"> Возможно использование этого приема как на этапе изучения нового материала, так и на этапе закрепления или актуализации знаний. </w:t>
      </w:r>
    </w:p>
    <w:p w:rsidR="00E215BC" w:rsidRDefault="00E215BC" w:rsidP="00E215BC">
      <w:pPr>
        <w:jc w:val="both"/>
        <w:rPr>
          <w:shd w:val="clear" w:color="auto" w:fill="FFFFFF"/>
        </w:rPr>
      </w:pPr>
      <w:r>
        <w:rPr>
          <w:shd w:val="clear" w:color="auto" w:fill="FFFFFF"/>
        </w:rPr>
        <w:t>Ученикам предлагается несколько утверждений по еще не изученной теме. Учащиеся выбирают «верные» утверждения, полагаясь на собственный опыт или просто угадывая. В любом случае они настраиваются на изучение темы, выделяют ключевые моменты, а элемент соревнования позволяет удерживать внимание до конца урока. На стадии рефлексии возвращаемся к этому приему, чтобы выяснить, какие из утверждений были верными.</w:t>
      </w:r>
    </w:p>
    <w:p w:rsidR="00E215BC" w:rsidRDefault="00E215BC" w:rsidP="00E215BC">
      <w:pPr>
        <w:jc w:val="both"/>
        <w:rPr>
          <w:shd w:val="clear" w:color="auto" w:fill="FFFFFF"/>
        </w:rPr>
      </w:pPr>
      <w:r>
        <w:rPr>
          <w:shd w:val="clear" w:color="auto" w:fill="FFFFFF"/>
        </w:rPr>
        <w:t xml:space="preserve">Эффективен данный прием и при проведении графического диктанта. При ответе на вопросы ученики рисуют график: верно __, неверно </w:t>
      </w:r>
      <w:r>
        <w:rPr>
          <w:rFonts w:ascii="Times New Roman" w:hAnsi="Times New Roman"/>
          <w:sz w:val="36"/>
          <w:szCs w:val="36"/>
          <w:shd w:val="clear" w:color="auto" w:fill="FFFFFF"/>
        </w:rPr>
        <w:t>˄</w:t>
      </w:r>
      <w:r>
        <w:rPr>
          <w:sz w:val="36"/>
          <w:szCs w:val="36"/>
          <w:shd w:val="clear" w:color="auto" w:fill="FFFFFF"/>
        </w:rPr>
        <w:t xml:space="preserve">. </w:t>
      </w:r>
      <w:r>
        <w:rPr>
          <w:i/>
          <w:iCs/>
          <w:shd w:val="clear" w:color="auto" w:fill="FFFFFF"/>
        </w:rPr>
        <w:t>Пример графического диктанта по теме «Отрезок, луч, прямая» (5 класс)</w:t>
      </w:r>
    </w:p>
    <w:p w:rsidR="00E215BC" w:rsidRDefault="00E215BC" w:rsidP="00E215BC">
      <w:pPr>
        <w:numPr>
          <w:ilvl w:val="0"/>
          <w:numId w:val="31"/>
        </w:numPr>
        <w:jc w:val="both"/>
        <w:rPr>
          <w:shd w:val="clear" w:color="auto" w:fill="FFFFFF"/>
        </w:rPr>
      </w:pPr>
      <w:r>
        <w:rPr>
          <w:shd w:val="clear" w:color="auto" w:fill="FFFFFF"/>
        </w:rPr>
        <w:t>Через две точки можно провести только одну прямую.</w:t>
      </w:r>
    </w:p>
    <w:p w:rsidR="00E215BC" w:rsidRDefault="00E215BC" w:rsidP="00E215BC">
      <w:pPr>
        <w:numPr>
          <w:ilvl w:val="0"/>
          <w:numId w:val="31"/>
        </w:numPr>
        <w:jc w:val="both"/>
        <w:rPr>
          <w:shd w:val="clear" w:color="auto" w:fill="FFFFFF"/>
        </w:rPr>
      </w:pPr>
      <w:r>
        <w:rPr>
          <w:shd w:val="clear" w:color="auto" w:fill="FFFFFF"/>
        </w:rPr>
        <w:t xml:space="preserve"> На рисунке точка А не лежит на луче ВС. </w:t>
      </w:r>
    </w:p>
    <w:p w:rsidR="00E215BC" w:rsidRDefault="00BA1305" w:rsidP="00E215BC">
      <w:pPr>
        <w:tabs>
          <w:tab w:val="left" w:pos="555"/>
          <w:tab w:val="left" w:pos="4230"/>
          <w:tab w:val="center" w:pos="4819"/>
        </w:tabs>
        <w:spacing w:before="210" w:after="75"/>
        <w:jc w:val="both"/>
        <w:rPr>
          <w:rFonts w:ascii="Verdana" w:hAnsi="Verdana"/>
          <w:color w:val="auto"/>
          <w:sz w:val="18"/>
          <w:highlight w:val="white"/>
        </w:rPr>
      </w:pPr>
      <w:r w:rsidRPr="00BA1305">
        <w:rPr>
          <w:noProof/>
          <w:color w:val="auto"/>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left:0;text-align:left;margin-left:37.8pt;margin-top:17.35pt;width:3.6pt;height:5.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" fillcolor="#4f81bd [3204]" strokecolor="#243f60 [1604]" strokeweight="2pt"/>
        </w:pict>
      </w:r>
      <w:r w:rsidRPr="00BA1305">
        <w:rPr>
          <w:noProof/>
          <w:color w:val="auto"/>
        </w:rPr>
        <w:pict>
          <v:line id="Прямая соединительная линия 36" o:spid="_x0000_s1160" style="position:absolute;left:0;text-align:left;flip: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17.35pt" to="20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" strokecolor="black [3040]"/>
        </w:pict>
      </w:r>
      <w:r w:rsidR="00E215BC">
        <w:rPr>
          <w:rFonts w:ascii="Verdana" w:hAnsi="Verdana"/>
          <w:sz w:val="18"/>
          <w:highlight w:val="white"/>
        </w:rPr>
        <w:tab/>
      </w:r>
      <w:r w:rsidR="00E215BC">
        <w:rPr>
          <w:rFonts w:ascii="Verdana" w:hAnsi="Verdana"/>
          <w:highlight w:val="white"/>
        </w:rPr>
        <w:t>В</w:t>
      </w:r>
      <w:r w:rsidR="00E215BC">
        <w:rPr>
          <w:rFonts w:ascii="Verdana" w:hAnsi="Verdana"/>
          <w:sz w:val="18"/>
          <w:highlight w:val="white"/>
        </w:rPr>
        <w:tab/>
        <w:t>С</w:t>
      </w:r>
      <w:r w:rsidR="00E215BC">
        <w:rPr>
          <w:rFonts w:ascii="Verdana" w:hAnsi="Verdana"/>
          <w:sz w:val="18"/>
          <w:highlight w:val="white"/>
        </w:rPr>
        <w:tab/>
      </w:r>
      <w:r w:rsidR="00E215BC">
        <w:rPr>
          <w:rFonts w:ascii="Verdana" w:hAnsi="Verdana"/>
          <w:noProof/>
          <w:sz w:val="18"/>
        </w:rPr>
        <w:drawing>
          <wp:inline distT="0" distB="0" distL="0" distR="0">
            <wp:extent cx="47625" cy="666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 cy="66675"/>
                    </a:xfrm>
                    <a:prstGeom prst="rect">
                      <a:avLst/>
                    </a:prstGeom>
                    <a:noFill/>
                    <a:ln>
                      <a:noFill/>
                    </a:ln>
                  </pic:spPr>
                </pic:pic>
              </a:graphicData>
            </a:graphic>
          </wp:inline>
        </w:drawing>
      </w:r>
      <w:r w:rsidR="00E215BC">
        <w:rPr>
          <w:rFonts w:ascii="Verdana" w:hAnsi="Verdana"/>
          <w:sz w:val="18"/>
          <w:highlight w:val="white"/>
        </w:rPr>
        <w:t xml:space="preserve"> А</w:t>
      </w:r>
    </w:p>
    <w:p w:rsidR="00E215BC" w:rsidRDefault="00E215BC" w:rsidP="00E215BC">
      <w:pPr>
        <w:tabs>
          <w:tab w:val="left" w:pos="765"/>
          <w:tab w:val="left" w:pos="3720"/>
        </w:tabs>
        <w:spacing w:before="210" w:after="75"/>
        <w:jc w:val="both"/>
        <w:rPr>
          <w:rFonts w:ascii="Times New Roman" w:hAnsi="Times New Roman"/>
          <w:highlight w:val="white"/>
        </w:rPr>
      </w:pPr>
      <w:r>
        <w:rPr>
          <w:highlight w:val="white"/>
        </w:rPr>
        <w:t xml:space="preserve">     3. Прямые АС и МК не пересекаются</w:t>
      </w:r>
    </w:p>
    <w:p w:rsidR="00E215BC" w:rsidRDefault="00BA1305" w:rsidP="00E215BC">
      <w:pPr>
        <w:tabs>
          <w:tab w:val="left" w:pos="765"/>
          <w:tab w:val="left" w:pos="2970"/>
          <w:tab w:val="left" w:pos="5985"/>
        </w:tabs>
        <w:spacing w:before="210" w:after="75"/>
        <w:jc w:val="both"/>
        <w:rPr>
          <w:rFonts w:ascii="Verdana" w:hAnsi="Verdana"/>
          <w:sz w:val="18"/>
          <w:highlight w:val="white"/>
        </w:rPr>
      </w:pPr>
      <w:r w:rsidRPr="00BA1305">
        <w:rPr>
          <w:noProof/>
        </w:rPr>
        <w:pict>
          <v:shapetype id="_x0000_t32" coordsize="21600,21600" o:spt="32" o:oned="t" path="m,l21600,21600e" filled="f">
            <v:path arrowok="t" fillok="f" o:connecttype="none"/>
            <o:lock v:ext="edit" shapetype="t"/>
          </v:shapetype>
          <v:shape id="Прямая со стрелкой 35" o:spid="_x0000_s1159" type="#_x0000_t32" style="position:absolute;left:0;text-align:left;margin-left:154.55pt;margin-top:8.95pt;width:136.5pt;height:18pt;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"/>
        </w:pict>
      </w:r>
      <w:r w:rsidRPr="00BA1305">
        <w:rPr>
          <w:noProof/>
        </w:rPr>
        <w:pict>
          <v:shape id="Прямая со стрелкой 34" o:spid="_x0000_s1158" type="#_x0000_t32" style="position:absolute;left:0;text-align:left;margin-left:36.45pt;margin-top:8.2pt;width:108.75pt;height:47.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"/>
        </w:pict>
      </w:r>
      <w:r w:rsidR="00E215BC">
        <w:rPr>
          <w:rFonts w:ascii="Verdana" w:hAnsi="Verdana"/>
          <w:sz w:val="18"/>
          <w:highlight w:val="white"/>
        </w:rPr>
        <w:t xml:space="preserve">         А</w:t>
      </w:r>
      <w:r w:rsidR="00E215BC">
        <w:rPr>
          <w:rFonts w:ascii="Verdana" w:hAnsi="Verdana"/>
          <w:sz w:val="18"/>
          <w:highlight w:val="white"/>
        </w:rPr>
        <w:tab/>
      </w:r>
      <w:r w:rsidR="00E215BC">
        <w:rPr>
          <w:rFonts w:ascii="Verdana" w:hAnsi="Verdana"/>
          <w:sz w:val="18"/>
          <w:highlight w:val="white"/>
        </w:rPr>
        <w:tab/>
      </w:r>
      <w:r w:rsidR="00E215BC">
        <w:rPr>
          <w:rFonts w:ascii="Verdana" w:hAnsi="Verdana"/>
          <w:sz w:val="18"/>
          <w:highlight w:val="white"/>
        </w:rPr>
        <w:tab/>
        <w:t>К</w:t>
      </w:r>
    </w:p>
    <w:p w:rsidR="00E215BC" w:rsidRDefault="00E215BC" w:rsidP="00E215BC">
      <w:pPr>
        <w:tabs>
          <w:tab w:val="left" w:pos="2970"/>
        </w:tabs>
        <w:spacing w:before="210" w:after="75"/>
        <w:jc w:val="both"/>
        <w:rPr>
          <w:rFonts w:ascii="Verdana" w:hAnsi="Verdana"/>
          <w:sz w:val="18"/>
          <w:highlight w:val="white"/>
        </w:rPr>
      </w:pPr>
      <w:r>
        <w:rPr>
          <w:rFonts w:ascii="Verdana" w:hAnsi="Verdana"/>
          <w:sz w:val="18"/>
          <w:highlight w:val="white"/>
        </w:rPr>
        <w:tab/>
        <w:t>М</w:t>
      </w:r>
    </w:p>
    <w:p w:rsidR="00E215BC" w:rsidRDefault="00E215BC" w:rsidP="00E215BC">
      <w:pPr>
        <w:tabs>
          <w:tab w:val="left" w:pos="2970"/>
        </w:tabs>
        <w:spacing w:before="210" w:after="75"/>
        <w:jc w:val="both"/>
        <w:rPr>
          <w:rFonts w:ascii="Verdana" w:hAnsi="Verdana"/>
          <w:sz w:val="18"/>
          <w:highlight w:val="white"/>
        </w:rPr>
      </w:pPr>
      <w:r>
        <w:rPr>
          <w:rFonts w:ascii="Verdana" w:hAnsi="Verdana"/>
          <w:sz w:val="18"/>
          <w:highlight w:val="white"/>
        </w:rPr>
        <w:tab/>
        <w:t>С</w:t>
      </w:r>
    </w:p>
    <w:p w:rsidR="00E215BC" w:rsidRDefault="00E215BC" w:rsidP="00E215BC">
      <w:pPr>
        <w:pStyle w:val="af"/>
        <w:tabs>
          <w:tab w:val="left" w:pos="3105"/>
        </w:tabs>
        <w:spacing w:before="210" w:after="75"/>
        <w:jc w:val="both"/>
        <w:rPr>
          <w:highlight w:val="white"/>
        </w:rPr>
      </w:pPr>
      <w:r>
        <w:rPr>
          <w:highlight w:val="white"/>
        </w:rPr>
        <w:t>4.Две пересекающиеся прямые делят плоскость на 4 части.</w:t>
      </w:r>
    </w:p>
    <w:p w:rsidR="00E215BC" w:rsidRDefault="00BA1305" w:rsidP="00E215BC">
      <w:pPr>
        <w:pStyle w:val="af"/>
        <w:tabs>
          <w:tab w:val="left" w:pos="3105"/>
          <w:tab w:val="left" w:pos="7830"/>
        </w:tabs>
        <w:spacing w:before="210" w:after="75"/>
        <w:jc w:val="both"/>
        <w:rPr>
          <w:highlight w:val="white"/>
        </w:rPr>
      </w:pPr>
      <w:r>
        <w:rPr>
          <w:noProof/>
        </w:rPr>
        <w:pict>
          <v:shape id="Блок-схема: узел 33" o:spid="_x0000_s1157" type="#_x0000_t120" style="position:absolute;left:0;text-align:left;margin-left:314.7pt;margin-top:16.4pt;width:3.55pt;height:3.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"/>
        </w:pict>
      </w:r>
      <w:r>
        <w:rPr>
          <w:noProof/>
        </w:rPr>
        <w:pict>
          <v:shape id="Прямая со стрелкой 32" o:spid="_x0000_s1156" type="#_x0000_t32" style="position:absolute;left:0;text-align:left;margin-left:238.95pt;margin-top:17.7pt;width:158.25pt;height: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"/>
        </w:pict>
      </w:r>
      <w:r w:rsidR="00E215BC">
        <w:rPr>
          <w:highlight w:val="white"/>
        </w:rPr>
        <w:t>5. Лучи ВМ и ВА – дополнительные    А</w:t>
      </w:r>
      <w:r w:rsidR="00E215BC">
        <w:rPr>
          <w:highlight w:val="white"/>
        </w:rPr>
        <w:tab/>
        <w:t>М</w:t>
      </w:r>
    </w:p>
    <w:p w:rsidR="00E215BC" w:rsidRDefault="00E215BC" w:rsidP="00E215BC">
      <w:pPr>
        <w:tabs>
          <w:tab w:val="left" w:pos="6240"/>
        </w:tabs>
        <w:rPr>
          <w:rFonts w:ascii="Verdana" w:hAnsi="Verdana"/>
          <w:sz w:val="20"/>
          <w:shd w:val="clear" w:color="auto" w:fill="FFFFFF"/>
        </w:rPr>
      </w:pPr>
      <w:r>
        <w:rPr>
          <w:rFonts w:ascii="Verdana" w:hAnsi="Verdana"/>
          <w:b/>
          <w:bCs/>
          <w:sz w:val="20"/>
          <w:shd w:val="clear" w:color="auto" w:fill="FFFFFF"/>
        </w:rPr>
        <w:tab/>
      </w:r>
      <w:r>
        <w:rPr>
          <w:rFonts w:ascii="Verdana" w:hAnsi="Verdana"/>
          <w:sz w:val="20"/>
          <w:shd w:val="clear" w:color="auto" w:fill="FFFFFF"/>
        </w:rPr>
        <w:t>В</w:t>
      </w:r>
    </w:p>
    <w:p w:rsidR="00E215BC" w:rsidRDefault="00E215BC" w:rsidP="00E215BC">
      <w:pPr>
        <w:tabs>
          <w:tab w:val="left" w:pos="6240"/>
        </w:tabs>
        <w:rPr>
          <w:rFonts w:ascii="Verdana" w:hAnsi="Verdana"/>
          <w:b/>
          <w:bCs/>
          <w:sz w:val="20"/>
          <w:shd w:val="clear" w:color="auto" w:fill="FFFFFF"/>
        </w:rPr>
      </w:pPr>
    </w:p>
    <w:p w:rsidR="0044267B" w:rsidRDefault="0044267B" w:rsidP="00E215BC">
      <w:pPr>
        <w:tabs>
          <w:tab w:val="left" w:pos="6240"/>
        </w:tabs>
        <w:rPr>
          <w:rFonts w:ascii="Verdana" w:hAnsi="Verdana"/>
          <w:b/>
          <w:bCs/>
          <w:sz w:val="20"/>
          <w:shd w:val="clear" w:color="auto" w:fill="FFFFFF"/>
        </w:rPr>
      </w:pPr>
    </w:p>
    <w:p w:rsidR="0044267B" w:rsidRDefault="0044267B" w:rsidP="00E215BC">
      <w:pPr>
        <w:tabs>
          <w:tab w:val="left" w:pos="6240"/>
        </w:tabs>
        <w:rPr>
          <w:rFonts w:ascii="Verdana" w:hAnsi="Verdana"/>
          <w:b/>
          <w:bCs/>
          <w:sz w:val="20"/>
          <w:shd w:val="clear" w:color="auto" w:fill="FFFFFF"/>
        </w:rPr>
      </w:pPr>
    </w:p>
    <w:p w:rsidR="00E215BC" w:rsidRDefault="00E215BC" w:rsidP="00E215BC">
      <w:pPr>
        <w:ind w:firstLine="720"/>
        <w:rPr>
          <w:rFonts w:ascii="Verdana" w:hAnsi="Verdana"/>
          <w:b/>
          <w:bCs/>
          <w:sz w:val="20"/>
          <w:shd w:val="clear" w:color="auto" w:fill="FFFFFF"/>
        </w:rPr>
      </w:pPr>
    </w:p>
    <w:p w:rsidR="00E215BC" w:rsidRDefault="00E215BC" w:rsidP="00E215BC">
      <w:pPr>
        <w:tabs>
          <w:tab w:val="left" w:pos="7155"/>
          <w:tab w:val="left" w:pos="8070"/>
        </w:tabs>
        <w:ind w:firstLine="720"/>
        <w:rPr>
          <w:rFonts w:ascii="Times New Roman" w:hAnsi="Times New Roman"/>
          <w:shd w:val="clear" w:color="auto" w:fill="FFFFFF"/>
        </w:rPr>
      </w:pPr>
      <w:r>
        <w:rPr>
          <w:shd w:val="clear" w:color="auto" w:fill="FFFFFF"/>
        </w:rPr>
        <w:lastRenderedPageBreak/>
        <w:t>6. Луч АК и прямая М</w:t>
      </w:r>
      <w:r>
        <w:rPr>
          <w:shd w:val="clear" w:color="auto" w:fill="FFFFFF"/>
          <w:lang w:val="en-US"/>
        </w:rPr>
        <w:t>N</w:t>
      </w:r>
      <w:r>
        <w:rPr>
          <w:shd w:val="clear" w:color="auto" w:fill="FFFFFF"/>
        </w:rPr>
        <w:t xml:space="preserve"> пересекаются</w:t>
      </w:r>
      <w:r>
        <w:rPr>
          <w:shd w:val="clear" w:color="auto" w:fill="FFFFFF"/>
        </w:rPr>
        <w:tab/>
      </w:r>
      <w:r>
        <w:rPr>
          <w:shd w:val="clear" w:color="auto" w:fill="FFFFFF"/>
          <w:lang w:val="en-US"/>
        </w:rPr>
        <w:t>N</w:t>
      </w:r>
      <w:r>
        <w:rPr>
          <w:shd w:val="clear" w:color="auto" w:fill="FFFFFF"/>
        </w:rPr>
        <w:tab/>
      </w:r>
    </w:p>
    <w:p w:rsidR="00E215BC" w:rsidRDefault="00BA1305" w:rsidP="00E215BC">
      <w:pPr>
        <w:rPr>
          <w:noProof/>
        </w:rPr>
      </w:pPr>
      <w:r>
        <w:rPr>
          <w:noProof/>
        </w:rPr>
        <w:pict>
          <v:line id="Прямая соединительная линия 42" o:spid="_x0000_s1155" style="position:absolute;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05pt,.7pt" to="394.0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" strokecolor="black [3040]"/>
        </w:pict>
      </w:r>
    </w:p>
    <w:p w:rsidR="00E215BC" w:rsidRDefault="00BA1305" w:rsidP="00E215BC">
      <w:pPr>
        <w:tabs>
          <w:tab w:val="left" w:pos="795"/>
          <w:tab w:val="center" w:pos="4819"/>
          <w:tab w:val="left" w:pos="5520"/>
          <w:tab w:val="left" w:pos="5730"/>
        </w:tabs>
        <w:rPr>
          <w:sz w:val="28"/>
          <w:szCs w:val="28"/>
        </w:rPr>
      </w:pPr>
      <w:r w:rsidRPr="00BA1305">
        <w:rPr>
          <w:noProof/>
        </w:rPr>
        <w:pict>
          <v:shape id="Блок-схема: узел 41" o:spid="_x0000_s1154" type="#_x0000_t120" style="position:absolute;margin-left:44.7pt;margin-top:12.4pt;width:3.6pt;height:3.6pt;flip:x 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" fillcolor="#4f81bd [3204]" strokecolor="#243f60 [1604]" strokeweight="2pt"/>
        </w:pict>
      </w:r>
      <w:r w:rsidRPr="00BA1305">
        <w:rPr>
          <w:noProof/>
        </w:rPr>
        <w:pict>
          <v:line id="Прямая соединительная линия 40" o:spid="_x0000_s1153"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3pt" to="238.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" strokecolor="black [3040]"/>
        </w:pict>
      </w:r>
      <w:r w:rsidR="00E215BC">
        <w:rPr>
          <w:sz w:val="28"/>
          <w:szCs w:val="28"/>
        </w:rPr>
        <w:tab/>
        <w:t>А</w:t>
      </w:r>
      <w:r w:rsidR="00E215BC">
        <w:rPr>
          <w:sz w:val="28"/>
          <w:szCs w:val="28"/>
        </w:rPr>
        <w:tab/>
        <w:t>К</w:t>
      </w:r>
      <w:r w:rsidR="00E215BC">
        <w:rPr>
          <w:sz w:val="28"/>
          <w:szCs w:val="28"/>
        </w:rPr>
        <w:tab/>
        <w:t>М</w:t>
      </w:r>
      <w:r w:rsidR="00E215BC">
        <w:rPr>
          <w:sz w:val="28"/>
          <w:szCs w:val="28"/>
        </w:rPr>
        <w:tab/>
      </w:r>
      <w:r w:rsidR="00E215BC">
        <w:rPr>
          <w:sz w:val="28"/>
          <w:szCs w:val="28"/>
        </w:rPr>
        <w:tab/>
      </w:r>
      <w:r w:rsidR="00E215BC">
        <w:rPr>
          <w:sz w:val="28"/>
          <w:szCs w:val="28"/>
        </w:rPr>
        <w:tab/>
      </w:r>
    </w:p>
    <w:p w:rsidR="00215F8E" w:rsidRDefault="00215F8E" w:rsidP="00E215BC">
      <w:pPr>
        <w:tabs>
          <w:tab w:val="left" w:pos="795"/>
          <w:tab w:val="center" w:pos="4819"/>
          <w:tab w:val="left" w:pos="5520"/>
          <w:tab w:val="left" w:pos="5730"/>
        </w:tabs>
        <w:rPr>
          <w:sz w:val="28"/>
          <w:szCs w:val="28"/>
        </w:rPr>
      </w:pPr>
    </w:p>
    <w:p w:rsidR="00215F8E" w:rsidRDefault="00215F8E" w:rsidP="00E215BC">
      <w:pPr>
        <w:tabs>
          <w:tab w:val="left" w:pos="795"/>
          <w:tab w:val="center" w:pos="4819"/>
          <w:tab w:val="left" w:pos="5520"/>
          <w:tab w:val="left" w:pos="5730"/>
        </w:tabs>
        <w:rPr>
          <w:sz w:val="28"/>
          <w:szCs w:val="28"/>
          <w:lang w:val="en-US"/>
        </w:rPr>
      </w:pPr>
    </w:p>
    <w:p w:rsidR="00E215BC" w:rsidRDefault="00E215BC" w:rsidP="00E215BC">
      <w:pPr>
        <w:pStyle w:val="af"/>
        <w:numPr>
          <w:ilvl w:val="0"/>
          <w:numId w:val="2"/>
        </w:numPr>
      </w:pPr>
      <w:r>
        <w:t>На любом луче можно отложить от его начала друг за другом 1000 отрезков.</w:t>
      </w:r>
    </w:p>
    <w:p w:rsidR="00E215BC" w:rsidRDefault="00BA1305" w:rsidP="00E215BC">
      <w:pPr>
        <w:pStyle w:val="af"/>
        <w:numPr>
          <w:ilvl w:val="0"/>
          <w:numId w:val="2"/>
        </w:numPr>
      </w:pPr>
      <w:r>
        <w:rPr>
          <w:noProof/>
        </w:rPr>
        <w:pict>
          <v:shape id="Блок-схема: узел 50" o:spid="_x0000_s1152" type="#_x0000_t120" style="position:absolute;left:0;text-align:left;margin-left:369pt;margin-top:13.25pt;width:3.6pt;height:3.6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" fillcolor="#4f81bd" strokecolor="#385d8a" strokeweight="2pt"/>
        </w:pict>
      </w:r>
      <w:r w:rsidR="00E215BC">
        <w:t xml:space="preserve">На рисунке изображено 4 отрезка. </w:t>
      </w:r>
    </w:p>
    <w:p w:rsidR="00E215BC" w:rsidRDefault="00BA1305" w:rsidP="00E215BC">
      <w:pPr>
        <w:pStyle w:val="af"/>
      </w:pPr>
      <w:r>
        <w:rPr>
          <w:noProof/>
        </w:rPr>
        <w:pict>
          <v:line id="Прямая соединительная линия 43" o:spid="_x0000_s1151"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pt,51.6pt" to="408.3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" strokecolor="black [3040]"/>
        </w:pict>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46" o:spid="_x0000_s1150" type="#_x0000_t5" style="position:absolute;left:0;text-align:left;margin-left:328.8pt;margin-top:.75pt;width:81.75pt;height:5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" fillcolor="white [3201]" strokecolor="black [3213]" strokeweight="2pt"/>
        </w:pict>
      </w:r>
      <w:r>
        <w:rPr>
          <w:noProof/>
        </w:rPr>
        <w:pict>
          <v:shape id="Блок-схема: узел 47" o:spid="_x0000_s1149" type="#_x0000_t120" style="position:absolute;left:0;text-align:left;margin-left:275.7pt;margin-top:49.55pt;width:3.6pt;height:3.6pt;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" fillcolor="#4f81bd [3204]" strokecolor="#243f60 [1604]" strokeweight="2pt"/>
        </w:pict>
      </w:r>
      <w:r>
        <w:rPr>
          <w:noProof/>
        </w:rPr>
        <w:pict>
          <v:shape id="Блок-схема: узел 48" o:spid="_x0000_s1148" type="#_x0000_t120" style="position:absolute;left:0;text-align:left;margin-left:329.3pt;margin-top:49.55pt;width:3.6pt;height:3.6pt;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" fillcolor="#4f81bd" strokecolor="#385d8a" strokeweight="2pt"/>
        </w:pict>
      </w:r>
      <w:r>
        <w:rPr>
          <w:noProof/>
        </w:rPr>
        <w:pict>
          <v:shape id="Блок-схема: узел 49" o:spid="_x0000_s1147" type="#_x0000_t120" style="position:absolute;left:0;text-align:left;margin-left:408.5pt;margin-top:49.55pt;width:3.6pt;height:3.6pt;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" fillcolor="#4f81bd" strokecolor="#385d8a" strokeweight="2pt"/>
        </w:pict>
      </w:r>
    </w:p>
    <w:p w:rsidR="00E215BC" w:rsidRDefault="00E215BC" w:rsidP="00E215BC"/>
    <w:p w:rsidR="00E215BC" w:rsidRDefault="00E215BC" w:rsidP="00E215BC"/>
    <w:p w:rsidR="00E215BC" w:rsidRDefault="00E215BC" w:rsidP="00E215BC"/>
    <w:p w:rsidR="00E215BC" w:rsidRDefault="00E215BC" w:rsidP="00E215BC">
      <w:pPr>
        <w:tabs>
          <w:tab w:val="left" w:pos="915"/>
        </w:tabs>
      </w:pPr>
      <w:r>
        <w:tab/>
      </w:r>
    </w:p>
    <w:p w:rsidR="00E215BC" w:rsidRDefault="00E215BC" w:rsidP="00E215BC">
      <w:pPr>
        <w:ind w:firstLine="360"/>
        <w:jc w:val="both"/>
      </w:pPr>
      <w:r>
        <w:rPr>
          <w:b/>
        </w:rPr>
        <w:t xml:space="preserve">Игровой момент «Смотри, не ошибись!» </w:t>
      </w:r>
      <w:r>
        <w:t>(одна из форм устного счёта)</w:t>
      </w:r>
    </w:p>
    <w:p w:rsidR="00E215BC" w:rsidRDefault="00E215BC" w:rsidP="00E215BC">
      <w:pPr>
        <w:jc w:val="both"/>
      </w:pPr>
      <w:r>
        <w:tab/>
        <w:t>Ученики каждого ряда получают по карточке. У первого ученика в ряду задание записано полностью, а у остальных вместо первого числа стоит пропуск (многоточие). Что скрывается за многоточием, ученик узнает только тогда, когда его товарищ, сидящий впереди, сообщит ему ответ в своём задании. Это ответ и будет недостающим числом. В такой игре все должны быть предельно внимательны, поскольку ошибка одного участника зачеркивает работу всех остальных.</w:t>
      </w:r>
    </w:p>
    <w:p w:rsidR="00E215BC" w:rsidRDefault="00E215BC" w:rsidP="00E215BC">
      <w:pPr>
        <w:jc w:val="both"/>
      </w:pPr>
      <w:r>
        <w:tab/>
        <w:t>Например, задание по теме «Действия с положительными и отрицательными числами», 6 класс (для одного варианта):</w:t>
      </w:r>
    </w:p>
    <w:p w:rsidR="00E215BC" w:rsidRDefault="00E215BC" w:rsidP="00E215BC">
      <w:pPr>
        <w:jc w:val="both"/>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tblGrid>
      <w:tr w:rsidR="00E215BC" w:rsidTr="00E215BC">
        <w:trPr>
          <w:trHeight w:val="540"/>
        </w:trPr>
        <w:tc>
          <w:tcPr>
            <w:tcW w:w="252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sz w:val="28"/>
                <w:szCs w:val="28"/>
                <w:lang w:eastAsia="en-US"/>
              </w:rPr>
            </w:pPr>
            <w:r>
              <w:rPr>
                <w:sz w:val="28"/>
                <w:szCs w:val="28"/>
                <w:lang w:eastAsia="en-US"/>
              </w:rPr>
              <w:t>- 4 – (- 11) = …</w:t>
            </w:r>
          </w:p>
        </w:tc>
      </w:tr>
      <w:tr w:rsidR="00E215BC" w:rsidTr="00E215BC">
        <w:trPr>
          <w:trHeight w:val="540"/>
        </w:trPr>
        <w:tc>
          <w:tcPr>
            <w:tcW w:w="2520" w:type="dxa"/>
            <w:tcBorders>
              <w:top w:val="single" w:sz="4" w:space="0" w:color="auto"/>
              <w:left w:val="nil"/>
              <w:bottom w:val="single" w:sz="4" w:space="0" w:color="auto"/>
              <w:right w:val="nil"/>
            </w:tcBorders>
          </w:tcPr>
          <w:p w:rsidR="00E215BC" w:rsidRDefault="00E215BC">
            <w:pPr>
              <w:spacing w:line="276" w:lineRule="auto"/>
              <w:jc w:val="center"/>
              <w:rPr>
                <w:sz w:val="28"/>
                <w:szCs w:val="28"/>
                <w:lang w:eastAsia="en-US"/>
              </w:rPr>
            </w:pPr>
          </w:p>
        </w:tc>
      </w:tr>
      <w:tr w:rsidR="00E215BC" w:rsidTr="00E215BC">
        <w:trPr>
          <w:trHeight w:val="540"/>
        </w:trPr>
        <w:tc>
          <w:tcPr>
            <w:tcW w:w="252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sz w:val="28"/>
                <w:szCs w:val="28"/>
                <w:lang w:eastAsia="en-US"/>
              </w:rPr>
            </w:pPr>
            <w:r>
              <w:rPr>
                <w:sz w:val="28"/>
                <w:szCs w:val="28"/>
                <w:lang w:eastAsia="en-US"/>
              </w:rPr>
              <w:t>… ∙ (- 6) = …</w:t>
            </w:r>
          </w:p>
        </w:tc>
      </w:tr>
    </w:tbl>
    <w:p w:rsidR="00E215BC" w:rsidRDefault="00E215BC" w:rsidP="00E215BC">
      <w:pPr>
        <w:jc w:val="both"/>
        <w:rPr>
          <w:szCs w:val="24"/>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tblGrid>
      <w:tr w:rsidR="00E215BC" w:rsidTr="00E215BC">
        <w:trPr>
          <w:trHeight w:val="540"/>
        </w:trPr>
        <w:tc>
          <w:tcPr>
            <w:tcW w:w="252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sz w:val="28"/>
                <w:szCs w:val="28"/>
                <w:lang w:eastAsia="en-US"/>
              </w:rPr>
            </w:pPr>
            <w:r>
              <w:rPr>
                <w:sz w:val="28"/>
                <w:szCs w:val="28"/>
                <w:lang w:eastAsia="en-US"/>
              </w:rPr>
              <w:t>… : (- 2) = …</w:t>
            </w:r>
          </w:p>
        </w:tc>
      </w:tr>
    </w:tbl>
    <w:p w:rsidR="00E215BC" w:rsidRDefault="00E215BC" w:rsidP="00E215BC">
      <w:pPr>
        <w:jc w:val="both"/>
        <w:rPr>
          <w:szCs w:val="24"/>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tblGrid>
      <w:tr w:rsidR="00E215BC" w:rsidTr="00E215BC">
        <w:trPr>
          <w:trHeight w:val="540"/>
        </w:trPr>
        <w:tc>
          <w:tcPr>
            <w:tcW w:w="252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sz w:val="28"/>
                <w:szCs w:val="28"/>
                <w:lang w:eastAsia="en-US"/>
              </w:rPr>
            </w:pPr>
            <w:r>
              <w:rPr>
                <w:sz w:val="28"/>
                <w:szCs w:val="28"/>
                <w:lang w:eastAsia="en-US"/>
              </w:rPr>
              <w:t>… - 41 = …</w:t>
            </w:r>
          </w:p>
        </w:tc>
      </w:tr>
    </w:tbl>
    <w:p w:rsidR="00E215BC" w:rsidRDefault="00E215BC" w:rsidP="00E215BC">
      <w:pPr>
        <w:jc w:val="both"/>
        <w:rPr>
          <w:szCs w:val="24"/>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tblGrid>
      <w:tr w:rsidR="00E215BC" w:rsidTr="00E215BC">
        <w:trPr>
          <w:trHeight w:val="540"/>
        </w:trPr>
        <w:tc>
          <w:tcPr>
            <w:tcW w:w="252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sz w:val="28"/>
                <w:szCs w:val="28"/>
                <w:lang w:eastAsia="en-US"/>
              </w:rPr>
            </w:pPr>
            <w:r>
              <w:rPr>
                <w:sz w:val="28"/>
                <w:szCs w:val="28"/>
                <w:lang w:eastAsia="en-US"/>
              </w:rPr>
              <w:t>… + 15 = …</w:t>
            </w:r>
          </w:p>
        </w:tc>
      </w:tr>
    </w:tbl>
    <w:p w:rsidR="00E215BC" w:rsidRDefault="00E215BC" w:rsidP="00E215BC">
      <w:pPr>
        <w:tabs>
          <w:tab w:val="left" w:pos="915"/>
        </w:tabs>
        <w:rPr>
          <w:szCs w:val="24"/>
        </w:rPr>
      </w:pPr>
    </w:p>
    <w:p w:rsidR="00E215BC" w:rsidRDefault="00E215BC" w:rsidP="00E215BC"/>
    <w:p w:rsidR="00E215BC" w:rsidRDefault="00E215BC" w:rsidP="00E215BC">
      <w:pPr>
        <w:tabs>
          <w:tab w:val="left" w:pos="960"/>
        </w:tabs>
        <w:rPr>
          <w:b/>
          <w:bCs/>
        </w:rPr>
      </w:pPr>
      <w:r>
        <w:rPr>
          <w:b/>
          <w:bCs/>
        </w:rPr>
        <w:t>Прием «Лови ошибку!»</w:t>
      </w:r>
    </w:p>
    <w:p w:rsidR="00E215BC" w:rsidRDefault="00E215BC" w:rsidP="00E215BC">
      <w:pPr>
        <w:jc w:val="both"/>
      </w:pPr>
      <w:r>
        <w:t xml:space="preserve">Все обучающиеся класса делятся на несколько команд. Выбирается жюри,  в которое входят несколько учеников и учитель. Каждой команде выдаются одни и те же задания с математическими примерами и определениями, в которых допущены ошибки, с таким расчётом, чтобы число заданий было равно числу участников каждой из команд. Командам даётся определённое время для нахождения ошибок и подготовки к ответу. Та команда, которая первой успела обнаружить все ошибки, даёт свою версию. Если её ответ был неверный, с точки зрения других команд или жюри, то другим командам даётся возможность доказать свою точку зрения. За верный ответ команде присваивается балл (или несколько баллов, в зависимости от сложности задания). Побеждает та команда, которая наберёт больше баллов. Данный прием можно использовать при проведении повторительно-обобщающих уроков. </w:t>
      </w:r>
    </w:p>
    <w:p w:rsidR="00E215BC" w:rsidRDefault="00E215BC" w:rsidP="00E215BC">
      <w:pPr>
        <w:jc w:val="both"/>
      </w:pPr>
      <w:r>
        <w:lastRenderedPageBreak/>
        <w:t>Пример заданий по теме «Десятичные дроби».</w:t>
      </w:r>
    </w:p>
    <w:p w:rsidR="00E215BC" w:rsidRDefault="00E215BC" w:rsidP="00E215BC">
      <w:pPr>
        <w:jc w:val="both"/>
        <w:rPr>
          <w:i/>
        </w:rPr>
      </w:pPr>
      <w:r>
        <w:rPr>
          <w:i/>
        </w:rPr>
        <w:t>Сегодня героем нашего урока будет Незнайка. Он будет сравнивать числа, решать примеры, уравнения, задачи. Не всё у Незнайки будет получаться. И наша задача – помочь ему.</w:t>
      </w:r>
    </w:p>
    <w:p w:rsidR="00E215BC" w:rsidRDefault="00E215BC" w:rsidP="00E215BC">
      <w:pPr>
        <w:numPr>
          <w:ilvl w:val="0"/>
          <w:numId w:val="32"/>
        </w:numPr>
        <w:jc w:val="both"/>
      </w:pPr>
      <w:r>
        <w:t>Незнайка сравнил числа. Внимательно посмотрите: всё ли он сделал верно? Найдите ошибки и объясните их.</w:t>
      </w:r>
    </w:p>
    <w:p w:rsidR="00E215BC" w:rsidRDefault="00E215BC" w:rsidP="00E215BC">
      <w:pPr>
        <w:ind w:left="360"/>
        <w:jc w:val="both"/>
      </w:pPr>
      <w:r>
        <w:t>0,5 &lt; 0,724;</w:t>
      </w:r>
      <w:r>
        <w:tab/>
        <w:t>0,0013 &lt; 0,00127;</w:t>
      </w:r>
      <w:r>
        <w:tab/>
        <w:t>55,7 &lt; 55,700;</w:t>
      </w:r>
      <w:r>
        <w:tab/>
      </w:r>
      <w:r>
        <w:tab/>
        <w:t xml:space="preserve">7, 6429 &gt; 7,6421; </w:t>
      </w:r>
      <w:r>
        <w:tab/>
        <w:t>0,908 &lt; 0,918;</w:t>
      </w:r>
      <w:r>
        <w:tab/>
        <w:t>8,605 = 8,6005</w:t>
      </w:r>
    </w:p>
    <w:p w:rsidR="00E215BC" w:rsidRDefault="00E215BC" w:rsidP="00E215BC">
      <w:pPr>
        <w:numPr>
          <w:ilvl w:val="0"/>
          <w:numId w:val="32"/>
        </w:numPr>
        <w:jc w:val="both"/>
      </w:pPr>
      <w:r>
        <w:t>Незнайка решил несколько примеров на сложение и вычитание десятичных дробей. Найдите ошибки и объясните их.</w:t>
      </w:r>
    </w:p>
    <w:p w:rsidR="00E215BC" w:rsidRDefault="00E215BC" w:rsidP="00E215BC">
      <w:pPr>
        <w:ind w:left="720"/>
        <w:jc w:val="both"/>
      </w:pPr>
      <w:r>
        <w:t>2,7 + 3,651 = 6,351;</w:t>
      </w:r>
      <w:r>
        <w:tab/>
      </w:r>
      <w:r>
        <w:tab/>
        <w:t>0,325 + 11,76 = 15,01;</w:t>
      </w:r>
      <w:r>
        <w:tab/>
        <w:t>0,17 + 1 = 0,18;</w:t>
      </w:r>
    </w:p>
    <w:p w:rsidR="00E215BC" w:rsidRDefault="00E215BC" w:rsidP="00E215BC">
      <w:pPr>
        <w:ind w:left="720"/>
        <w:jc w:val="both"/>
      </w:pPr>
      <w:r>
        <w:t>2 – 0,63 = 1,63;</w:t>
      </w:r>
      <w:r>
        <w:tab/>
        <w:t>117,7 – 10,07 = 107,77;</w:t>
      </w:r>
      <w:r>
        <w:tab/>
        <w:t>0,632 – 0,124 = 0,508</w:t>
      </w:r>
    </w:p>
    <w:p w:rsidR="00E215BC" w:rsidRDefault="00E215BC" w:rsidP="00E215BC">
      <w:pPr>
        <w:numPr>
          <w:ilvl w:val="0"/>
          <w:numId w:val="32"/>
        </w:numPr>
        <w:jc w:val="both"/>
      </w:pPr>
      <w:r>
        <w:t>Незнайка решил уравнение: х + 3,75 = 6,9 тремя способами, но ответы не совпали. Почему? Найдите ошибки и объясните их. Какой из способов оказался верным?</w:t>
      </w:r>
    </w:p>
    <w:p w:rsidR="00E215BC" w:rsidRDefault="00E215BC" w:rsidP="00E215BC">
      <w:pPr>
        <w:ind w:left="720"/>
        <w:jc w:val="both"/>
      </w:pPr>
      <w:r>
        <w:t xml:space="preserve">Способ 1. </w:t>
      </w:r>
      <w:r>
        <w:tab/>
      </w:r>
      <w:r w:rsidR="00D17B6D">
        <w:t>Х</w:t>
      </w:r>
      <w:r>
        <w:t xml:space="preserve"> = 6,9 – 3,75</w:t>
      </w:r>
      <w:r>
        <w:tab/>
      </w:r>
      <w:r>
        <w:tab/>
        <w:t>6,90</w:t>
      </w:r>
    </w:p>
    <w:p w:rsidR="00E215BC" w:rsidRDefault="00E215BC" w:rsidP="00E215BC">
      <w:pPr>
        <w:ind w:left="720"/>
        <w:jc w:val="both"/>
      </w:pPr>
      <w:r>
        <w:tab/>
      </w:r>
      <w:r>
        <w:tab/>
        <w:t xml:space="preserve">х = 3,25                   </w:t>
      </w:r>
      <w:r>
        <w:rPr>
          <w:vertAlign w:val="superscript"/>
        </w:rPr>
        <w:t>-</w:t>
      </w:r>
      <w:r>
        <w:rPr>
          <w:u w:val="single"/>
        </w:rPr>
        <w:t>3,75</w:t>
      </w:r>
    </w:p>
    <w:p w:rsidR="00E215BC" w:rsidRDefault="00E215BC" w:rsidP="00E215BC">
      <w:pPr>
        <w:ind w:left="720"/>
        <w:jc w:val="both"/>
      </w:pPr>
      <w:r>
        <w:tab/>
      </w:r>
      <w:r>
        <w:tab/>
      </w:r>
      <w:r>
        <w:tab/>
      </w:r>
      <w:r>
        <w:tab/>
      </w:r>
      <w:r>
        <w:tab/>
        <w:t>3,25</w:t>
      </w:r>
    </w:p>
    <w:p w:rsidR="00E215BC" w:rsidRDefault="00E215BC" w:rsidP="00E215BC">
      <w:pPr>
        <w:jc w:val="both"/>
      </w:pPr>
      <w:r>
        <w:tab/>
      </w:r>
    </w:p>
    <w:p w:rsidR="00E215BC" w:rsidRDefault="00E215BC" w:rsidP="00E215BC">
      <w:pPr>
        <w:ind w:firstLine="708"/>
        <w:jc w:val="both"/>
      </w:pPr>
      <w:r>
        <w:t xml:space="preserve">Способ 2. </w:t>
      </w:r>
      <w:r>
        <w:tab/>
      </w:r>
      <w:r w:rsidR="00D17B6D">
        <w:t>Х</w:t>
      </w:r>
      <w:r>
        <w:t xml:space="preserve"> = 6,9 + 3,75</w:t>
      </w:r>
      <w:r>
        <w:tab/>
      </w:r>
      <w:r>
        <w:tab/>
        <w:t>3,75</w:t>
      </w:r>
    </w:p>
    <w:p w:rsidR="00E215BC" w:rsidRDefault="00E215BC" w:rsidP="00E215BC">
      <w:pPr>
        <w:jc w:val="both"/>
        <w:rPr>
          <w:u w:val="single"/>
        </w:rPr>
      </w:pPr>
      <w:r>
        <w:tab/>
      </w:r>
      <w:r>
        <w:tab/>
      </w:r>
      <w:r>
        <w:tab/>
        <w:t>х = 4,44</w:t>
      </w:r>
      <w:r>
        <w:tab/>
      </w:r>
      <w:r>
        <w:rPr>
          <w:u w:val="single"/>
          <w:vertAlign w:val="superscript"/>
        </w:rPr>
        <w:t>+</w:t>
      </w:r>
      <w:r>
        <w:rPr>
          <w:u w:val="single"/>
        </w:rPr>
        <w:t xml:space="preserve">     6,9</w:t>
      </w:r>
    </w:p>
    <w:p w:rsidR="00E215BC" w:rsidRDefault="00E215BC" w:rsidP="00E215BC">
      <w:pPr>
        <w:jc w:val="both"/>
      </w:pPr>
      <w:r>
        <w:tab/>
      </w:r>
      <w:r>
        <w:tab/>
      </w:r>
      <w:r>
        <w:tab/>
      </w:r>
      <w:r>
        <w:tab/>
      </w:r>
      <w:r>
        <w:tab/>
      </w:r>
      <w:r>
        <w:tab/>
        <w:t>4,44</w:t>
      </w:r>
    </w:p>
    <w:p w:rsidR="00E215BC" w:rsidRDefault="00E215BC" w:rsidP="00E215BC">
      <w:pPr>
        <w:jc w:val="both"/>
      </w:pPr>
    </w:p>
    <w:p w:rsidR="00E215BC" w:rsidRDefault="00E215BC" w:rsidP="00E215BC">
      <w:pPr>
        <w:jc w:val="both"/>
      </w:pPr>
      <w:r>
        <w:tab/>
        <w:t>Способ 3.</w:t>
      </w:r>
      <w:r>
        <w:tab/>
      </w:r>
      <w:r w:rsidR="00D17B6D">
        <w:t>Х</w:t>
      </w:r>
      <w:r>
        <w:t xml:space="preserve"> = 6,9 – 3,75</w:t>
      </w:r>
      <w:r>
        <w:tab/>
      </w:r>
      <w:r>
        <w:tab/>
        <w:t>6,90</w:t>
      </w:r>
    </w:p>
    <w:p w:rsidR="00E215BC" w:rsidRDefault="00E215BC" w:rsidP="00E215BC">
      <w:pPr>
        <w:jc w:val="both"/>
      </w:pPr>
      <w:r>
        <w:tab/>
      </w:r>
      <w:r>
        <w:tab/>
      </w:r>
      <w:r>
        <w:tab/>
        <w:t>х = 3,15</w:t>
      </w:r>
      <w:r>
        <w:tab/>
      </w:r>
      <w:r>
        <w:rPr>
          <w:vertAlign w:val="superscript"/>
        </w:rPr>
        <w:t xml:space="preserve">- </w:t>
      </w:r>
      <w:r>
        <w:rPr>
          <w:u w:val="single"/>
        </w:rPr>
        <w:t xml:space="preserve">3,75 </w:t>
      </w:r>
    </w:p>
    <w:p w:rsidR="00E215BC" w:rsidRDefault="00E215BC" w:rsidP="00E215BC">
      <w:pPr>
        <w:jc w:val="both"/>
      </w:pPr>
      <w:r>
        <w:tab/>
      </w:r>
      <w:r>
        <w:tab/>
      </w:r>
      <w:r>
        <w:tab/>
      </w:r>
      <w:r>
        <w:tab/>
      </w:r>
      <w:r>
        <w:tab/>
      </w:r>
      <w:r>
        <w:tab/>
        <w:t>3,15</w:t>
      </w:r>
    </w:p>
    <w:p w:rsidR="00E215BC" w:rsidRDefault="00E215BC" w:rsidP="00E215BC">
      <w:pPr>
        <w:jc w:val="both"/>
      </w:pPr>
    </w:p>
    <w:p w:rsidR="00E215BC" w:rsidRDefault="00E215BC" w:rsidP="00E215BC">
      <w:pPr>
        <w:numPr>
          <w:ilvl w:val="0"/>
          <w:numId w:val="32"/>
        </w:numPr>
        <w:jc w:val="both"/>
      </w:pPr>
      <w:r>
        <w:t>Перед вами примеры на умножение десятичных дробей. Найдите в них ошибки.</w:t>
      </w:r>
    </w:p>
    <w:p w:rsidR="00E215BC" w:rsidRDefault="00E215BC" w:rsidP="00E215BC">
      <w:pPr>
        <w:ind w:left="720"/>
        <w:jc w:val="both"/>
      </w:pPr>
      <w:r>
        <w:t>0,0027 ∙ 1000 = 0,27;</w:t>
      </w:r>
      <w:r>
        <w:tab/>
      </w:r>
      <w:r>
        <w:tab/>
        <w:t xml:space="preserve">4,5 ∙ 55 = 247,5; </w:t>
      </w:r>
      <w:r>
        <w:tab/>
        <w:t>0,24 ∙ 1,2 = 2,88</w:t>
      </w:r>
    </w:p>
    <w:p w:rsidR="00E215BC" w:rsidRDefault="00E215BC" w:rsidP="00E215BC">
      <w:pPr>
        <w:numPr>
          <w:ilvl w:val="0"/>
          <w:numId w:val="32"/>
        </w:numPr>
        <w:jc w:val="both"/>
      </w:pPr>
      <w:r>
        <w:t>Проверьте примеры на деление десятичных дробей. Исправьте ошибки и объясните их.</w:t>
      </w:r>
    </w:p>
    <w:p w:rsidR="00E215BC" w:rsidRDefault="00E215BC" w:rsidP="00E215BC">
      <w:pPr>
        <w:ind w:left="720"/>
        <w:jc w:val="both"/>
      </w:pPr>
      <w:r>
        <w:t xml:space="preserve">1,7 : 100 = 0,17; </w:t>
      </w:r>
      <w:r>
        <w:tab/>
        <w:t xml:space="preserve">0,035 : 7 = 0,005; </w:t>
      </w:r>
      <w:r>
        <w:tab/>
        <w:t>0,521 : 0,008 = 651,25</w:t>
      </w:r>
    </w:p>
    <w:p w:rsidR="00E215BC" w:rsidRDefault="00E215BC" w:rsidP="00E215BC">
      <w:pPr>
        <w:numPr>
          <w:ilvl w:val="0"/>
          <w:numId w:val="32"/>
        </w:numPr>
        <w:jc w:val="both"/>
      </w:pPr>
      <w:r>
        <w:t xml:space="preserve">Незнайке задали следующую задачу: найти такое значение Х, при котором равенство </w:t>
      </w:r>
    </w:p>
    <w:p w:rsidR="00E215BC" w:rsidRDefault="00E215BC" w:rsidP="00E215BC">
      <w:pPr>
        <w:ind w:left="720"/>
        <w:jc w:val="both"/>
      </w:pPr>
      <w:r>
        <w:t>9 : 10 = 9 ∙ Х было бы верно. Недолго думая, Незнайка записал ответ: Х = 0,01. Прав ли он? Если нет, то докажите свою точку зрения.</w:t>
      </w:r>
    </w:p>
    <w:p w:rsidR="00E215BC" w:rsidRDefault="00E215BC" w:rsidP="00E215BC">
      <w:pPr>
        <w:numPr>
          <w:ilvl w:val="0"/>
          <w:numId w:val="32"/>
        </w:numPr>
        <w:jc w:val="both"/>
      </w:pPr>
      <w:r>
        <w:t>Незнайку попросили, не умножая, определить, сколько получится цифр в произведении 0,54 ∙ 21,4 ∙ 11,8. Ответ Незнайки – три цифры. Прав ли он?</w:t>
      </w:r>
    </w:p>
    <w:p w:rsidR="00E215BC" w:rsidRDefault="00E215BC" w:rsidP="00E215BC">
      <w:pPr>
        <w:jc w:val="both"/>
      </w:pPr>
    </w:p>
    <w:p w:rsidR="00E215BC" w:rsidRDefault="00E215BC" w:rsidP="00E215BC">
      <w:pPr>
        <w:jc w:val="both"/>
        <w:rPr>
          <w:b/>
          <w:bCs/>
        </w:rPr>
      </w:pPr>
      <w:r>
        <w:rPr>
          <w:b/>
          <w:bCs/>
        </w:rPr>
        <w:t xml:space="preserve">Ролевые ситуационные игры. </w:t>
      </w:r>
    </w:p>
    <w:p w:rsidR="00E215BC" w:rsidRDefault="00E215BC" w:rsidP="00E215BC">
      <w:pPr>
        <w:jc w:val="both"/>
      </w:pPr>
      <w:r>
        <w:t>Такие игры позволяют детям «проживать ситуацию», искать нестандартные решения.</w:t>
      </w:r>
    </w:p>
    <w:p w:rsidR="00E215BC" w:rsidRDefault="00E215BC" w:rsidP="00E215BC">
      <w:pPr>
        <w:jc w:val="both"/>
      </w:pPr>
      <w:r>
        <w:t xml:space="preserve">Так, например, решая задачи со сказочным сюжетом, можно проиграть с детьми ситуацию, предложенную в задаче, при этом найти правильный вариант решения. </w:t>
      </w:r>
    </w:p>
    <w:p w:rsidR="00E215BC" w:rsidRDefault="00E215BC" w:rsidP="00E215BC">
      <w:pPr>
        <w:jc w:val="both"/>
      </w:pPr>
      <w:r>
        <w:t>Примеры ситуационных задач:</w:t>
      </w:r>
    </w:p>
    <w:p w:rsidR="00E215BC" w:rsidRDefault="00E215BC" w:rsidP="00E215BC">
      <w:pPr>
        <w:pStyle w:val="a9"/>
        <w:kinsoku w:val="0"/>
        <w:overflowPunct w:val="0"/>
        <w:spacing w:before="0" w:beforeAutospacing="0" w:after="0" w:afterAutospacing="0"/>
        <w:jc w:val="both"/>
        <w:textAlignment w:val="baseline"/>
        <w:rPr>
          <w:u w:val="single"/>
        </w:rPr>
      </w:pPr>
      <w:bookmarkStart w:id="30" w:name="_Hlk134032100"/>
    </w:p>
    <w:p w:rsidR="00E215BC" w:rsidRDefault="00E215BC" w:rsidP="00E215BC">
      <w:pPr>
        <w:pStyle w:val="a9"/>
        <w:kinsoku w:val="0"/>
        <w:overflowPunct w:val="0"/>
        <w:spacing w:before="0" w:beforeAutospacing="0" w:after="0" w:afterAutospacing="0"/>
        <w:jc w:val="both"/>
        <w:textAlignment w:val="baseline"/>
      </w:pPr>
      <w:r>
        <w:rPr>
          <w:u w:val="single"/>
        </w:rPr>
        <w:t xml:space="preserve">Задача 1. </w:t>
      </w:r>
      <w:bookmarkEnd w:id="30"/>
      <w:r>
        <w:rPr>
          <w:color w:val="000000"/>
          <w:kern w:val="24"/>
        </w:rPr>
        <w:t xml:space="preserve">Проказница Мартышка, Осел, Козел да косолапый Мишка затеяли сыграть в Квартет. </w:t>
      </w:r>
    </w:p>
    <w:p w:rsidR="00E215BC" w:rsidRDefault="00E215BC" w:rsidP="00E215BC">
      <w:pPr>
        <w:pStyle w:val="a9"/>
        <w:kinsoku w:val="0"/>
        <w:overflowPunct w:val="0"/>
        <w:spacing w:before="0" w:beforeAutospacing="0" w:after="0" w:afterAutospacing="0"/>
        <w:jc w:val="both"/>
        <w:textAlignment w:val="baseline"/>
      </w:pPr>
      <w:r>
        <w:rPr>
          <w:color w:val="000000"/>
          <w:kern w:val="24"/>
        </w:rPr>
        <w:t xml:space="preserve">Для этого они сели в кружок. Мартышка расположилась напротив Медведя, а рядом с нею – Осел и Козел. Ударили в смычки, дерут, а толку нет. Тогда Осел и Козел поменялись местами. Расселись, начали Квартет. Он все на лад нейдет. Таким образом, они перепробовали все варианты, причем Медведь всегда оставался на одном и том же месте. </w:t>
      </w:r>
    </w:p>
    <w:p w:rsidR="00E215BC" w:rsidRDefault="00E215BC" w:rsidP="00E215BC">
      <w:pPr>
        <w:pStyle w:val="a9"/>
        <w:kinsoku w:val="0"/>
        <w:overflowPunct w:val="0"/>
        <w:spacing w:before="0" w:beforeAutospacing="0" w:after="0" w:afterAutospacing="0"/>
        <w:jc w:val="both"/>
        <w:textAlignment w:val="baseline"/>
        <w:rPr>
          <w:color w:val="000000"/>
          <w:kern w:val="24"/>
        </w:rPr>
      </w:pPr>
      <w:r>
        <w:rPr>
          <w:color w:val="000000"/>
          <w:kern w:val="24"/>
        </w:rPr>
        <w:t>Сколько было вариантов расположения незадачливых музыкантов? (Ответ: 6 вариантов)</w:t>
      </w:r>
    </w:p>
    <w:p w:rsidR="00E215BC" w:rsidRDefault="00E215BC" w:rsidP="00E215BC">
      <w:pPr>
        <w:pStyle w:val="a9"/>
        <w:kinsoku w:val="0"/>
        <w:overflowPunct w:val="0"/>
        <w:spacing w:before="0" w:beforeAutospacing="0" w:after="0" w:afterAutospacing="0"/>
        <w:jc w:val="both"/>
        <w:textAlignment w:val="baseline"/>
      </w:pPr>
    </w:p>
    <w:p w:rsidR="00E215BC" w:rsidRDefault="00E215BC" w:rsidP="00E215BC">
      <w:pPr>
        <w:pStyle w:val="a9"/>
        <w:kinsoku w:val="0"/>
        <w:overflowPunct w:val="0"/>
        <w:spacing w:before="0" w:beforeAutospacing="0" w:after="0" w:afterAutospacing="0"/>
        <w:jc w:val="both"/>
        <w:textAlignment w:val="baseline"/>
      </w:pPr>
      <w:r>
        <w:rPr>
          <w:u w:val="single"/>
        </w:rPr>
        <w:lastRenderedPageBreak/>
        <w:t xml:space="preserve">Задача 2. </w:t>
      </w:r>
      <w:r>
        <w:rPr>
          <w:color w:val="000000" w:themeColor="text1"/>
          <w:kern w:val="24"/>
        </w:rPr>
        <w:t xml:space="preserve">В деревне Простоквашино на скамейке перед домом сидят дядя Федор, кот Матроскин, пес Шарик и почтальон Печкин. Если Шарик, сидящий крайним слева, сядет между Матроскиным и Федором, то Федор окажется крайним слева. </w:t>
      </w:r>
    </w:p>
    <w:p w:rsidR="00E215BC" w:rsidRDefault="00E215BC" w:rsidP="00E215BC">
      <w:pPr>
        <w:kinsoku w:val="0"/>
        <w:overflowPunct w:val="0"/>
        <w:jc w:val="both"/>
        <w:textAlignment w:val="baseline"/>
        <w:rPr>
          <w:color w:val="333333"/>
          <w:shd w:val="clear" w:color="auto" w:fill="FFFFFF"/>
        </w:rPr>
      </w:pPr>
      <w:r>
        <w:rPr>
          <w:color w:val="000000" w:themeColor="text1"/>
          <w:kern w:val="24"/>
        </w:rPr>
        <w:t xml:space="preserve">Кто где сидит? (Решение: </w:t>
      </w:r>
      <w:r>
        <w:rPr>
          <w:color w:val="333333"/>
          <w:shd w:val="clear" w:color="auto" w:fill="FFFFFF"/>
        </w:rPr>
        <w:t>По условию, крайний справа — это Шарик. В частности, он сидит правее Матроскина. После пересадки Шарика слева от Матроскина никого не оказалось. Значит, там никого и не было! То есть, крайний слева — это Матроскин. Рядом с ним, по условию, — дядя Фёдор. Ну а потом, на единственном оставшемся свободным месте — почтальон Печкин)</w:t>
      </w:r>
    </w:p>
    <w:p w:rsidR="00E215BC" w:rsidRDefault="00E215BC" w:rsidP="00E215BC">
      <w:pPr>
        <w:kinsoku w:val="0"/>
        <w:overflowPunct w:val="0"/>
        <w:jc w:val="both"/>
        <w:textAlignment w:val="baseline"/>
        <w:rPr>
          <w:color w:val="auto"/>
        </w:rPr>
      </w:pPr>
    </w:p>
    <w:p w:rsidR="00E215BC" w:rsidRDefault="00E215BC" w:rsidP="00E215BC">
      <w:pPr>
        <w:rPr>
          <w:b/>
          <w:bCs/>
        </w:rPr>
      </w:pPr>
      <w:r>
        <w:rPr>
          <w:b/>
          <w:bCs/>
        </w:rPr>
        <w:t>Прием «Кроссворд – наоборот»</w:t>
      </w:r>
    </w:p>
    <w:p w:rsidR="00E215BC" w:rsidRDefault="00E215BC" w:rsidP="00E215BC">
      <w:r>
        <w:t xml:space="preserve">Обучающимся предлагается уже заполненный кроссворд. При этом они должны дать определения тем понятиям, из которых составлен кроссворд. Данный прием способствует отработке терминологии по изучаемой теме. Такой кроссворд можно составить и самим ученикам, предложив его в качестве домашнего задания. </w:t>
      </w:r>
    </w:p>
    <w:p w:rsidR="00E215BC" w:rsidRDefault="00E215BC" w:rsidP="00E215BC">
      <w:r>
        <w:t xml:space="preserve">Пример кроссворда по теме «Треугольники» (геометрия, 7 класс). </w:t>
      </w:r>
    </w:p>
    <w:p w:rsidR="00E215BC" w:rsidRDefault="00E215BC" w:rsidP="00E215BC"/>
    <w:tbl>
      <w:tblPr>
        <w:tblpPr w:leftFromText="180" w:rightFromText="180" w:bottomFromText="200" w:vertAnchor="text" w:horzAnchor="page" w:tblpX="1891" w:tblpY="638"/>
        <w:tblW w:w="0" w:type="auto"/>
        <w:tblCellMar>
          <w:left w:w="0" w:type="dxa"/>
          <w:right w:w="0" w:type="dxa"/>
        </w:tblCellMar>
        <w:tblLook w:val="04A0"/>
      </w:tblPr>
      <w:tblGrid>
        <w:gridCol w:w="309"/>
        <w:gridCol w:w="309"/>
        <w:gridCol w:w="309"/>
        <w:gridCol w:w="309"/>
        <w:gridCol w:w="309"/>
        <w:gridCol w:w="309"/>
        <w:gridCol w:w="309"/>
        <w:gridCol w:w="309"/>
        <w:gridCol w:w="309"/>
        <w:gridCol w:w="309"/>
        <w:gridCol w:w="309"/>
        <w:gridCol w:w="309"/>
        <w:gridCol w:w="309"/>
        <w:gridCol w:w="309"/>
        <w:gridCol w:w="309"/>
        <w:gridCol w:w="309"/>
        <w:gridCol w:w="309"/>
      </w:tblGrid>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8</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4</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п</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9</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г</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о</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2</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я</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3</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б</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и</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с</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с</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е</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к</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т</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и</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с</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а</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м</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т</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д</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о</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6</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с</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т</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о</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о</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н</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а</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7</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т</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у</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п</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о</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й</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ы</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н</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с</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й</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с</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п</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1</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у</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г</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о</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л</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10</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b/>
                <w:bCs/>
                <w:color w:val="000000" w:themeColor="text1"/>
                <w:sz w:val="17"/>
                <w:szCs w:val="17"/>
                <w:lang w:eastAsia="en-US"/>
              </w:rPr>
            </w:pPr>
            <w:r>
              <w:rPr>
                <w:rFonts w:ascii="Arial" w:hAnsi="Arial" w:cs="Arial"/>
                <w:b/>
                <w:bCs/>
                <w:color w:val="000000" w:themeColor="text1"/>
                <w:sz w:val="17"/>
                <w:szCs w:val="17"/>
                <w:lang w:eastAsia="en-US"/>
              </w:rPr>
              <w:t>5</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а</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з</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в</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е</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н</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у</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т</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ы</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й</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е</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и</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р</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ш</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и</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н</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r w:rsidR="00E215BC" w:rsidTr="00E215BC">
        <w:trPr>
          <w:trHeight w:val="272"/>
        </w:trPr>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а</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c>
          <w:tcPr>
            <w:tcW w:w="309" w:type="dxa"/>
            <w:vAlign w:val="center"/>
            <w:hideMark/>
          </w:tcPr>
          <w:p w:rsidR="00E215BC" w:rsidRDefault="00E215BC">
            <w:pPr>
              <w:spacing w:line="276" w:lineRule="auto"/>
              <w:jc w:val="center"/>
              <w:rPr>
                <w:rFonts w:ascii="Arial" w:hAnsi="Arial" w:cs="Arial"/>
                <w:color w:val="000000" w:themeColor="text1"/>
                <w:sz w:val="21"/>
                <w:szCs w:val="21"/>
                <w:lang w:eastAsia="en-US"/>
              </w:rPr>
            </w:pPr>
            <w:r>
              <w:rPr>
                <w:rFonts w:ascii="Arial" w:hAnsi="Arial" w:cs="Arial"/>
                <w:color w:val="000000" w:themeColor="text1"/>
                <w:sz w:val="21"/>
                <w:szCs w:val="21"/>
                <w:lang w:eastAsia="en-US"/>
              </w:rPr>
              <w:t> </w:t>
            </w:r>
          </w:p>
        </w:tc>
      </w:tr>
    </w:tbl>
    <w:p w:rsidR="00E215BC" w:rsidRDefault="00E215BC" w:rsidP="00E215BC">
      <w:pPr>
        <w:tabs>
          <w:tab w:val="left" w:pos="960"/>
        </w:tabs>
        <w:rPr>
          <w:rFonts w:ascii="Times New Roman" w:hAnsi="Times New Roman"/>
          <w:b/>
          <w:bCs/>
          <w:color w:val="auto"/>
          <w:szCs w:val="24"/>
        </w:rPr>
      </w:pPr>
    </w:p>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 w:rsidR="00E215BC" w:rsidRDefault="00E215BC" w:rsidP="00E215BC">
      <w:pPr>
        <w:rPr>
          <w:b/>
          <w:bCs/>
        </w:rPr>
      </w:pPr>
    </w:p>
    <w:p w:rsidR="00215F8E" w:rsidRDefault="00215F8E" w:rsidP="00E215BC">
      <w:pPr>
        <w:rPr>
          <w:b/>
          <w:bCs/>
        </w:rPr>
      </w:pPr>
    </w:p>
    <w:p w:rsidR="00215F8E" w:rsidRDefault="00215F8E" w:rsidP="00E215BC">
      <w:pPr>
        <w:rPr>
          <w:b/>
          <w:bCs/>
        </w:rPr>
      </w:pPr>
    </w:p>
    <w:p w:rsidR="00215F8E" w:rsidRDefault="00215F8E" w:rsidP="00E215BC">
      <w:pPr>
        <w:rPr>
          <w:b/>
          <w:bCs/>
        </w:rPr>
      </w:pPr>
    </w:p>
    <w:p w:rsidR="00E215BC" w:rsidRDefault="00E215BC" w:rsidP="00E215BC">
      <w:pPr>
        <w:ind w:firstLine="708"/>
        <w:rPr>
          <w:b/>
          <w:bCs/>
        </w:rPr>
      </w:pPr>
    </w:p>
    <w:p w:rsidR="00E215BC" w:rsidRDefault="00E215BC" w:rsidP="00E215BC">
      <w:pPr>
        <w:ind w:firstLine="708"/>
        <w:rPr>
          <w:b/>
          <w:bCs/>
        </w:rPr>
      </w:pPr>
      <w:r>
        <w:rPr>
          <w:b/>
          <w:bCs/>
        </w:rPr>
        <w:t>Элементы занимательности</w:t>
      </w:r>
    </w:p>
    <w:p w:rsidR="00E215BC" w:rsidRDefault="00E215BC" w:rsidP="00E215BC">
      <w:pPr>
        <w:ind w:firstLine="708"/>
        <w:rPr>
          <w:b/>
          <w:bCs/>
        </w:rPr>
      </w:pPr>
      <w:r>
        <w:rPr>
          <w:b/>
          <w:bCs/>
        </w:rPr>
        <w:t xml:space="preserve">Прием «Составь пословицу» </w:t>
      </w:r>
      <w:r>
        <w:t>(математика, 6 класс).</w:t>
      </w:r>
    </w:p>
    <w:p w:rsidR="00E215BC" w:rsidRDefault="00E215BC" w:rsidP="00E215BC">
      <w:pPr>
        <w:ind w:left="708"/>
        <w:jc w:val="both"/>
      </w:pPr>
      <w:r>
        <w:t>Ученикам предлагается решить примеры. Из слов, связанных с ответами, составить и прочитать китайскую пословицу. Из оставшихся слов прочитать русскую пословицу, имеющую тот же смысл, что и китайская. Объяснить смысл этих пословиц.</w:t>
      </w:r>
    </w:p>
    <w:p w:rsidR="00E215BC" w:rsidRDefault="00E215BC" w:rsidP="00E215BC">
      <w:pPr>
        <w:ind w:left="708"/>
        <w:jc w:val="both"/>
      </w:pPr>
      <w:r>
        <w:t>(Ответ: Вода спадет – камни обнаружатся (китайская). Тайное всегда становится явным (русская).</w:t>
      </w:r>
    </w:p>
    <w:p w:rsidR="00E215BC" w:rsidRDefault="00E215BC" w:rsidP="00E215BC">
      <w:pPr>
        <w:ind w:left="708"/>
      </w:pPr>
    </w:p>
    <w:p w:rsidR="00E215BC" w:rsidRDefault="00E215BC" w:rsidP="00E215BC">
      <w:pPr>
        <w:ind w:firstLine="708"/>
        <w:rPr>
          <w:b/>
          <w:bCs/>
        </w:rPr>
      </w:pPr>
      <w:r>
        <w:rPr>
          <w:noProof/>
        </w:rPr>
        <w:lastRenderedPageBreak/>
        <w:drawing>
          <wp:inline distT="0" distB="0" distL="0" distR="0">
            <wp:extent cx="3867150" cy="24193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67150" cy="2419350"/>
                    </a:xfrm>
                    <a:prstGeom prst="rect">
                      <a:avLst/>
                    </a:prstGeom>
                    <a:noFill/>
                    <a:ln>
                      <a:noFill/>
                    </a:ln>
                  </pic:spPr>
                </pic:pic>
              </a:graphicData>
            </a:graphic>
          </wp:inline>
        </w:drawing>
      </w:r>
    </w:p>
    <w:p w:rsidR="00215F8E" w:rsidRDefault="00215F8E" w:rsidP="00E215BC">
      <w:pPr>
        <w:rPr>
          <w:b/>
        </w:rPr>
      </w:pPr>
    </w:p>
    <w:p w:rsidR="00221117" w:rsidRDefault="00221117" w:rsidP="00E215BC">
      <w:pPr>
        <w:rPr>
          <w:b/>
        </w:rPr>
      </w:pPr>
    </w:p>
    <w:p w:rsidR="00E215BC" w:rsidRDefault="00E215BC" w:rsidP="00E215BC">
      <w:pPr>
        <w:rPr>
          <w:b/>
        </w:rPr>
      </w:pPr>
      <w:r>
        <w:rPr>
          <w:b/>
        </w:rPr>
        <w:t xml:space="preserve">Метод мозгового штурма </w:t>
      </w:r>
    </w:p>
    <w:p w:rsidR="00E215BC" w:rsidRDefault="00E215BC" w:rsidP="00E215BC">
      <w:pPr>
        <w:rPr>
          <w:bCs/>
        </w:rPr>
      </w:pPr>
      <w:r>
        <w:rPr>
          <w:bCs/>
        </w:rPr>
        <w:t>Тема «Параллельность прямых, прямой и плоскости»</w:t>
      </w:r>
    </w:p>
    <w:p w:rsidR="00E215BC" w:rsidRDefault="00E215BC" w:rsidP="00E215BC">
      <w:pPr>
        <w:rPr>
          <w:bCs/>
        </w:rPr>
      </w:pPr>
      <w:r>
        <w:rPr>
          <w:bCs/>
        </w:rPr>
        <w:t>(геометрия, 10 класс)</w:t>
      </w:r>
    </w:p>
    <w:p w:rsidR="00E215BC" w:rsidRDefault="00E215BC" w:rsidP="00E215BC">
      <w:pPr>
        <w:jc w:val="both"/>
      </w:pPr>
      <w:r>
        <w:t>Данный метод применяется на обобщающем уроке. Ученики работают в группах по 4 человека. Для них заранее заготовлены проблемные вопросов по данной теме. Каждой группе вопросы «бросаются» очень быстро. Группа обсуждает предложенные ей вопросы и приходит к единому мнению. Эффективность данного метода состоит в том, что он мобилизует деятельность учащихся и за 7-10 минут они успевают повторить достаточный объём материала (или целую группу основных понятий, определений по теме). После работы в группах можно обсудить те моменты, которые вызвали затруднение.</w:t>
      </w:r>
    </w:p>
    <w:p w:rsidR="00E215BC" w:rsidRDefault="00E215BC" w:rsidP="00E215BC">
      <w:pPr>
        <w:jc w:val="both"/>
      </w:pPr>
      <w:r>
        <w:t>Карточки-задания по теме «Параллельность прямых, прямой и плоскости»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8"/>
      </w:tblGrid>
      <w:tr w:rsidR="00E215BC" w:rsidTr="00E215BC">
        <w:trPr>
          <w:trHeight w:val="659"/>
        </w:trPr>
        <w:tc>
          <w:tcPr>
            <w:tcW w:w="9308" w:type="dxa"/>
            <w:tcBorders>
              <w:top w:val="single" w:sz="4" w:space="0" w:color="auto"/>
              <w:left w:val="single" w:sz="4" w:space="0" w:color="auto"/>
              <w:bottom w:val="single" w:sz="4" w:space="0" w:color="auto"/>
              <w:right w:val="single" w:sz="4" w:space="0" w:color="auto"/>
            </w:tcBorders>
            <w:hideMark/>
          </w:tcPr>
          <w:p w:rsidR="00E215BC" w:rsidRDefault="00E215BC">
            <w:pPr>
              <w:pStyle w:val="af"/>
              <w:numPr>
                <w:ilvl w:val="0"/>
                <w:numId w:val="33"/>
              </w:numPr>
              <w:spacing w:after="200" w:line="276" w:lineRule="auto"/>
              <w:jc w:val="both"/>
              <w:rPr>
                <w:lang w:eastAsia="en-US"/>
              </w:rPr>
            </w:pPr>
            <w:r>
              <w:rPr>
                <w:lang w:eastAsia="en-US"/>
              </w:rPr>
              <w:t>Прямая не параллельна плоскости. Каким может быть их взаимное расположение. Сделайте чертёж.</w:t>
            </w:r>
          </w:p>
        </w:tc>
      </w:tr>
    </w:tbl>
    <w:p w:rsidR="00E215BC" w:rsidRDefault="00E215BC" w:rsidP="00E215BC">
      <w:pPr>
        <w:pStyle w:val="af"/>
        <w:ind w:left="502"/>
        <w:jc w:val="both"/>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0"/>
      </w:tblGrid>
      <w:tr w:rsidR="00E215BC" w:rsidTr="00E215BC">
        <w:trPr>
          <w:trHeight w:val="930"/>
        </w:trPr>
        <w:tc>
          <w:tcPr>
            <w:tcW w:w="9360" w:type="dxa"/>
            <w:tcBorders>
              <w:top w:val="single" w:sz="4" w:space="0" w:color="auto"/>
              <w:left w:val="single" w:sz="4" w:space="0" w:color="auto"/>
              <w:bottom w:val="single" w:sz="4" w:space="0" w:color="auto"/>
              <w:right w:val="single" w:sz="4" w:space="0" w:color="auto"/>
            </w:tcBorders>
            <w:hideMark/>
          </w:tcPr>
          <w:p w:rsidR="00E215BC" w:rsidRDefault="00E215BC">
            <w:pPr>
              <w:pStyle w:val="af"/>
              <w:numPr>
                <w:ilvl w:val="0"/>
                <w:numId w:val="33"/>
              </w:numPr>
              <w:spacing w:after="200" w:line="276" w:lineRule="auto"/>
              <w:jc w:val="both"/>
              <w:rPr>
                <w:lang w:eastAsia="en-US"/>
              </w:rPr>
            </w:pPr>
            <w:r>
              <w:rPr>
                <w:lang w:eastAsia="en-US"/>
              </w:rPr>
              <w:t>Параллельны ли прямая и плоскость, если:</w:t>
            </w:r>
          </w:p>
          <w:p w:rsidR="00E215BC" w:rsidRDefault="00E215BC">
            <w:pPr>
              <w:pStyle w:val="af"/>
              <w:spacing w:line="276" w:lineRule="auto"/>
              <w:ind w:left="360"/>
              <w:jc w:val="both"/>
              <w:rPr>
                <w:lang w:eastAsia="en-US"/>
              </w:rPr>
            </w:pPr>
            <w:r>
              <w:rPr>
                <w:lang w:eastAsia="en-US"/>
              </w:rPr>
              <w:t>А) они не пересекаются</w:t>
            </w:r>
          </w:p>
          <w:p w:rsidR="00E215BC" w:rsidRDefault="00E215BC">
            <w:pPr>
              <w:pStyle w:val="af"/>
              <w:spacing w:line="276" w:lineRule="auto"/>
              <w:ind w:left="360"/>
              <w:jc w:val="both"/>
              <w:rPr>
                <w:lang w:eastAsia="en-US"/>
              </w:rPr>
            </w:pPr>
            <w:r>
              <w:rPr>
                <w:lang w:eastAsia="en-US"/>
              </w:rPr>
              <w:t>Б) прямая не лежит в данной плоскости.</w:t>
            </w:r>
          </w:p>
        </w:tc>
      </w:tr>
    </w:tbl>
    <w:p w:rsidR="00E215BC" w:rsidRDefault="00E215BC" w:rsidP="00E215BC">
      <w:pPr>
        <w:pStyle w:val="af"/>
        <w:ind w:left="502"/>
        <w:jc w:val="both"/>
      </w:pP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55"/>
      </w:tblGrid>
      <w:tr w:rsidR="00E215BC" w:rsidTr="00E215BC">
        <w:trPr>
          <w:trHeight w:val="848"/>
        </w:trPr>
        <w:tc>
          <w:tcPr>
            <w:tcW w:w="9255" w:type="dxa"/>
            <w:tcBorders>
              <w:top w:val="single" w:sz="4" w:space="0" w:color="auto"/>
              <w:left w:val="single" w:sz="4" w:space="0" w:color="auto"/>
              <w:bottom w:val="single" w:sz="4" w:space="0" w:color="auto"/>
              <w:right w:val="single" w:sz="4" w:space="0" w:color="auto"/>
            </w:tcBorders>
            <w:hideMark/>
          </w:tcPr>
          <w:p w:rsidR="00E215BC" w:rsidRDefault="00E215BC">
            <w:pPr>
              <w:pStyle w:val="af"/>
              <w:numPr>
                <w:ilvl w:val="0"/>
                <w:numId w:val="33"/>
              </w:numPr>
              <w:spacing w:after="200" w:line="276" w:lineRule="auto"/>
              <w:jc w:val="both"/>
              <w:rPr>
                <w:lang w:eastAsia="en-US"/>
              </w:rPr>
            </w:pPr>
            <w:r>
              <w:rPr>
                <w:lang w:eastAsia="en-US"/>
              </w:rPr>
              <w:t>Найдётся ли в плоскости α прямая, параллельная прямой а, если:</w:t>
            </w:r>
          </w:p>
          <w:p w:rsidR="00E215BC" w:rsidRDefault="00E215BC">
            <w:pPr>
              <w:pStyle w:val="af"/>
              <w:spacing w:line="276" w:lineRule="auto"/>
              <w:ind w:left="360"/>
              <w:jc w:val="both"/>
              <w:rPr>
                <w:lang w:eastAsia="en-US"/>
              </w:rPr>
            </w:pPr>
            <w:r>
              <w:rPr>
                <w:lang w:eastAsia="en-US"/>
              </w:rPr>
              <w:t>А) прямая а пересекает плоскость α</w:t>
            </w:r>
          </w:p>
          <w:p w:rsidR="00E215BC" w:rsidRDefault="00E215BC">
            <w:pPr>
              <w:pStyle w:val="af"/>
              <w:spacing w:line="276" w:lineRule="auto"/>
              <w:ind w:left="360"/>
              <w:jc w:val="both"/>
              <w:rPr>
                <w:lang w:eastAsia="en-US"/>
              </w:rPr>
            </w:pPr>
            <w:r>
              <w:rPr>
                <w:lang w:eastAsia="en-US"/>
              </w:rPr>
              <w:t>Б) прямая а не параллельна плоскости α.</w:t>
            </w:r>
          </w:p>
        </w:tc>
      </w:tr>
    </w:tbl>
    <w:p w:rsidR="00E215BC" w:rsidRDefault="00E215BC" w:rsidP="00E215BC">
      <w:pPr>
        <w:pStyle w:val="af"/>
        <w:ind w:left="502"/>
        <w:jc w:val="both"/>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25"/>
      </w:tblGrid>
      <w:tr w:rsidR="00E215BC" w:rsidTr="00E215BC">
        <w:trPr>
          <w:trHeight w:val="951"/>
        </w:trPr>
        <w:tc>
          <w:tcPr>
            <w:tcW w:w="9225" w:type="dxa"/>
            <w:tcBorders>
              <w:top w:val="single" w:sz="4" w:space="0" w:color="auto"/>
              <w:left w:val="single" w:sz="4" w:space="0" w:color="auto"/>
              <w:bottom w:val="single" w:sz="4" w:space="0" w:color="auto"/>
              <w:right w:val="single" w:sz="4" w:space="0" w:color="auto"/>
            </w:tcBorders>
            <w:hideMark/>
          </w:tcPr>
          <w:p w:rsidR="00E215BC" w:rsidRDefault="00E215BC">
            <w:pPr>
              <w:pStyle w:val="af"/>
              <w:numPr>
                <w:ilvl w:val="0"/>
                <w:numId w:val="33"/>
              </w:numPr>
              <w:spacing w:after="200" w:line="276" w:lineRule="auto"/>
              <w:jc w:val="both"/>
              <w:rPr>
                <w:lang w:eastAsia="en-US"/>
              </w:rPr>
            </w:pPr>
            <w:r>
              <w:rPr>
                <w:lang w:eastAsia="en-US"/>
              </w:rPr>
              <w:t>Плоскость α проходит через прямую а и пересекает плоскость β по прямой b так, что прямые а и b не пересекаются. Выясните взаимное расположение прямой а и плоскости β.</w:t>
            </w:r>
          </w:p>
        </w:tc>
      </w:tr>
    </w:tbl>
    <w:p w:rsidR="00E215BC" w:rsidRDefault="00E215BC" w:rsidP="00E215BC">
      <w:pPr>
        <w:pStyle w:val="af"/>
        <w:ind w:left="502"/>
        <w:jc w:val="both"/>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5"/>
      </w:tblGrid>
      <w:tr w:rsidR="00E215BC" w:rsidTr="00E215BC">
        <w:trPr>
          <w:trHeight w:val="631"/>
        </w:trPr>
        <w:tc>
          <w:tcPr>
            <w:tcW w:w="9195" w:type="dxa"/>
            <w:tcBorders>
              <w:top w:val="single" w:sz="4" w:space="0" w:color="auto"/>
              <w:left w:val="single" w:sz="4" w:space="0" w:color="auto"/>
              <w:bottom w:val="single" w:sz="4" w:space="0" w:color="auto"/>
              <w:right w:val="single" w:sz="4" w:space="0" w:color="auto"/>
            </w:tcBorders>
            <w:hideMark/>
          </w:tcPr>
          <w:p w:rsidR="00E215BC" w:rsidRDefault="00E215BC">
            <w:pPr>
              <w:pStyle w:val="af"/>
              <w:numPr>
                <w:ilvl w:val="0"/>
                <w:numId w:val="33"/>
              </w:numPr>
              <w:spacing w:after="200" w:line="276" w:lineRule="auto"/>
              <w:jc w:val="both"/>
              <w:rPr>
                <w:lang w:eastAsia="en-US"/>
              </w:rPr>
            </w:pPr>
            <w:r>
              <w:rPr>
                <w:lang w:eastAsia="en-US"/>
              </w:rPr>
              <w:t>Две плоскости пересекаются по прямой а. Прямая b лежит в одной из плоскостей и не параллельна другой плоскости. Параллельны ли прямые а и b?</w:t>
            </w:r>
          </w:p>
        </w:tc>
      </w:tr>
    </w:tbl>
    <w:p w:rsidR="00E215BC" w:rsidRDefault="00E215BC" w:rsidP="00E215BC">
      <w:pPr>
        <w:pStyle w:val="af"/>
        <w:ind w:left="502"/>
        <w:jc w:val="both"/>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5"/>
      </w:tblGrid>
      <w:tr w:rsidR="00E215BC" w:rsidTr="00E215BC">
        <w:trPr>
          <w:trHeight w:val="647"/>
        </w:trPr>
        <w:tc>
          <w:tcPr>
            <w:tcW w:w="9165" w:type="dxa"/>
            <w:tcBorders>
              <w:top w:val="single" w:sz="4" w:space="0" w:color="auto"/>
              <w:left w:val="single" w:sz="4" w:space="0" w:color="auto"/>
              <w:bottom w:val="single" w:sz="4" w:space="0" w:color="auto"/>
              <w:right w:val="single" w:sz="4" w:space="0" w:color="auto"/>
            </w:tcBorders>
            <w:hideMark/>
          </w:tcPr>
          <w:p w:rsidR="00E215BC" w:rsidRDefault="00E215BC">
            <w:pPr>
              <w:pStyle w:val="af"/>
              <w:numPr>
                <w:ilvl w:val="0"/>
                <w:numId w:val="33"/>
              </w:numPr>
              <w:spacing w:after="200" w:line="276" w:lineRule="auto"/>
              <w:jc w:val="both"/>
              <w:rPr>
                <w:lang w:eastAsia="en-US"/>
              </w:rPr>
            </w:pPr>
            <w:r>
              <w:rPr>
                <w:lang w:eastAsia="en-US"/>
              </w:rPr>
              <w:t xml:space="preserve">Две плоскости пересекаются по прямой а. Прямая b лежит в одной из плоскостей и </w:t>
            </w:r>
            <w:r>
              <w:rPr>
                <w:lang w:eastAsia="en-US"/>
              </w:rPr>
              <w:lastRenderedPageBreak/>
              <w:t>параллельна прямой а. Параллельна ли прямая b другой плоскости?</w:t>
            </w:r>
          </w:p>
        </w:tc>
      </w:tr>
    </w:tbl>
    <w:p w:rsidR="00E215BC" w:rsidRDefault="00E215BC" w:rsidP="00E215BC">
      <w:pPr>
        <w:pStyle w:val="af"/>
        <w:ind w:left="502"/>
        <w:jc w:val="both"/>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5"/>
      </w:tblGrid>
      <w:tr w:rsidR="00E215BC" w:rsidTr="00E215BC">
        <w:trPr>
          <w:trHeight w:val="932"/>
        </w:trPr>
        <w:tc>
          <w:tcPr>
            <w:tcW w:w="9105" w:type="dxa"/>
            <w:tcBorders>
              <w:top w:val="single" w:sz="4" w:space="0" w:color="auto"/>
              <w:left w:val="single" w:sz="4" w:space="0" w:color="auto"/>
              <w:bottom w:val="single" w:sz="4" w:space="0" w:color="auto"/>
              <w:right w:val="single" w:sz="4" w:space="0" w:color="auto"/>
            </w:tcBorders>
            <w:hideMark/>
          </w:tcPr>
          <w:p w:rsidR="00E215BC" w:rsidRDefault="00E215BC">
            <w:pPr>
              <w:pStyle w:val="af"/>
              <w:numPr>
                <w:ilvl w:val="0"/>
                <w:numId w:val="33"/>
              </w:numPr>
              <w:spacing w:after="200" w:line="276" w:lineRule="auto"/>
              <w:jc w:val="both"/>
              <w:rPr>
                <w:lang w:eastAsia="en-US"/>
              </w:rPr>
            </w:pPr>
            <w:r>
              <w:rPr>
                <w:lang w:eastAsia="en-US"/>
              </w:rPr>
              <w:t>Прямая а лежит в плоскости α и параллельна плоскости β. Прямая b лежит в плоскости β и параллельна плоскости α. Плоскости α и β пересекаются по прямой с. Выясните взаимное расположение прямых а и b.</w:t>
            </w:r>
          </w:p>
        </w:tc>
      </w:tr>
    </w:tbl>
    <w:p w:rsidR="00E215BC" w:rsidRDefault="00E215BC" w:rsidP="00E215BC">
      <w:pPr>
        <w:pStyle w:val="af"/>
        <w:ind w:left="502"/>
        <w:jc w:val="both"/>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0"/>
      </w:tblGrid>
      <w:tr w:rsidR="00E215BC" w:rsidTr="00E215BC">
        <w:trPr>
          <w:trHeight w:val="1350"/>
        </w:trPr>
        <w:tc>
          <w:tcPr>
            <w:tcW w:w="9000" w:type="dxa"/>
            <w:tcBorders>
              <w:top w:val="single" w:sz="4" w:space="0" w:color="auto"/>
              <w:left w:val="single" w:sz="4" w:space="0" w:color="auto"/>
              <w:bottom w:val="single" w:sz="4" w:space="0" w:color="auto"/>
              <w:right w:val="single" w:sz="4" w:space="0" w:color="auto"/>
            </w:tcBorders>
            <w:hideMark/>
          </w:tcPr>
          <w:p w:rsidR="00E215BC" w:rsidRDefault="00E215BC">
            <w:pPr>
              <w:pStyle w:val="af"/>
              <w:numPr>
                <w:ilvl w:val="0"/>
                <w:numId w:val="33"/>
              </w:numPr>
              <w:spacing w:after="200" w:line="276" w:lineRule="auto"/>
              <w:jc w:val="both"/>
              <w:rPr>
                <w:lang w:eastAsia="en-US"/>
              </w:rPr>
            </w:pPr>
            <w:r>
              <w:rPr>
                <w:lang w:eastAsia="en-US"/>
              </w:rPr>
              <w:t>Верно ли утверждение:</w:t>
            </w:r>
          </w:p>
          <w:p w:rsidR="00E215BC" w:rsidRDefault="00E215BC">
            <w:pPr>
              <w:pStyle w:val="af"/>
              <w:spacing w:line="276" w:lineRule="auto"/>
              <w:ind w:left="360"/>
              <w:jc w:val="both"/>
              <w:rPr>
                <w:lang w:eastAsia="en-US"/>
              </w:rPr>
            </w:pPr>
            <w:r>
              <w:rPr>
                <w:lang w:eastAsia="en-US"/>
              </w:rPr>
              <w:t>А) если одна из двух параллельных прямых параллельна плоскости, то вторая прямая не пересекает эту плоскость?</w:t>
            </w:r>
          </w:p>
          <w:p w:rsidR="00E215BC" w:rsidRDefault="00E215BC">
            <w:pPr>
              <w:pStyle w:val="af"/>
              <w:spacing w:line="276" w:lineRule="auto"/>
              <w:ind w:left="360"/>
              <w:jc w:val="both"/>
              <w:rPr>
                <w:lang w:eastAsia="en-US"/>
              </w:rPr>
            </w:pPr>
            <w:r>
              <w:rPr>
                <w:lang w:eastAsia="en-US"/>
              </w:rPr>
              <w:t>Б) Если одна из двух прямых параллельна плоскости, а вторая пересекает эту плоскость, то прямые параллельны?</w:t>
            </w:r>
          </w:p>
        </w:tc>
      </w:tr>
    </w:tbl>
    <w:p w:rsidR="00E215BC" w:rsidRDefault="00E215BC" w:rsidP="00E215BC">
      <w:pPr>
        <w:jc w:val="both"/>
      </w:pPr>
    </w:p>
    <w:tbl>
      <w:tblPr>
        <w:tblpPr w:leftFromText="180" w:rightFromText="180" w:bottomFromText="200" w:vertAnchor="text" w:horzAnchor="margin" w:tblpY="354"/>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3"/>
      </w:tblGrid>
      <w:tr w:rsidR="00E215BC" w:rsidTr="00E215BC">
        <w:trPr>
          <w:trHeight w:val="659"/>
        </w:trPr>
        <w:tc>
          <w:tcPr>
            <w:tcW w:w="9703" w:type="dxa"/>
            <w:tcBorders>
              <w:top w:val="single" w:sz="4" w:space="0" w:color="auto"/>
              <w:left w:val="single" w:sz="4" w:space="0" w:color="auto"/>
              <w:bottom w:val="single" w:sz="4" w:space="0" w:color="auto"/>
              <w:right w:val="single" w:sz="4" w:space="0" w:color="auto"/>
            </w:tcBorders>
            <w:hideMark/>
          </w:tcPr>
          <w:p w:rsidR="00E215BC" w:rsidRDefault="00E215BC">
            <w:pPr>
              <w:pStyle w:val="af"/>
              <w:numPr>
                <w:ilvl w:val="0"/>
                <w:numId w:val="33"/>
              </w:numPr>
              <w:spacing w:after="200" w:line="276" w:lineRule="auto"/>
              <w:jc w:val="both"/>
              <w:rPr>
                <w:lang w:eastAsia="en-US"/>
              </w:rPr>
            </w:pPr>
            <w:r>
              <w:rPr>
                <w:lang w:eastAsia="en-US"/>
              </w:rPr>
              <w:t>Прямые b и d параллельны. Прямая d имеет общую точку с плоскостью α, а прямая b не имеет общих точек с этой плоскостью. Выясните взаимное расположение прямой d и плоскости α.</w:t>
            </w:r>
          </w:p>
        </w:tc>
      </w:tr>
    </w:tbl>
    <w:p w:rsidR="00E215BC" w:rsidRDefault="00E215BC" w:rsidP="00E215BC">
      <w:pPr>
        <w:ind w:firstLine="708"/>
        <w:rPr>
          <w:b/>
          <w:bCs/>
        </w:rPr>
      </w:pPr>
    </w:p>
    <w:p w:rsidR="00E215BC" w:rsidRDefault="00E215BC" w:rsidP="00E215BC">
      <w:pPr>
        <w:spacing w:before="210" w:after="75"/>
        <w:jc w:val="right"/>
        <w:rPr>
          <w:b/>
          <w:bCs/>
          <w:highlight w:val="white"/>
        </w:rPr>
      </w:pPr>
      <w:bookmarkStart w:id="31" w:name="_Hlk133856667"/>
      <w:bookmarkEnd w:id="31"/>
      <w:r>
        <w:rPr>
          <w:b/>
          <w:bCs/>
          <w:highlight w:val="white"/>
        </w:rPr>
        <w:t>Приложение 4</w:t>
      </w:r>
    </w:p>
    <w:p w:rsidR="00E215BC" w:rsidRDefault="00E215BC" w:rsidP="00E215BC">
      <w:pPr>
        <w:spacing w:before="210" w:after="75"/>
        <w:jc w:val="center"/>
        <w:rPr>
          <w:b/>
          <w:bCs/>
        </w:rPr>
      </w:pPr>
      <w:r>
        <w:rPr>
          <w:b/>
          <w:bCs/>
          <w:highlight w:val="white"/>
        </w:rPr>
        <w:t>«МУДРАЯ РАДУГА»</w:t>
      </w:r>
    </w:p>
    <w:p w:rsidR="00E215BC" w:rsidRDefault="00E215BC" w:rsidP="00E215BC">
      <w:pPr>
        <w:spacing w:before="210" w:after="75"/>
        <w:jc w:val="both"/>
      </w:pPr>
      <w:r>
        <w:rPr>
          <w:b/>
          <w:bCs/>
        </w:rPr>
        <w:t>Дидактическая цель приема</w:t>
      </w:r>
      <w:r>
        <w:t>: развитие познавательной компетентности учеников, памяти, внимания, умения анализировать, делать выводы, знакомство обучающихся с возможностями математики в ходе решении нестандартных задач.</w:t>
      </w:r>
    </w:p>
    <w:p w:rsidR="00E215BC" w:rsidRDefault="00E215BC" w:rsidP="00E215BC">
      <w:pPr>
        <w:spacing w:before="210" w:after="75"/>
        <w:jc w:val="both"/>
      </w:pPr>
      <w:r>
        <w:rPr>
          <w:b/>
          <w:bCs/>
          <w:highlight w:val="white"/>
        </w:rPr>
        <w:t xml:space="preserve">Воспитательный аспект: </w:t>
      </w:r>
      <w:r>
        <w:t>развитие любознательности,приобщение детей к истории развития математики, знакомство детей с выдающимися математиками, их работой, интересными математическими задачами, которые способствуют развитию математического мышления.</w:t>
      </w:r>
    </w:p>
    <w:p w:rsidR="00E215BC" w:rsidRDefault="00E215BC" w:rsidP="00E215BC">
      <w:pPr>
        <w:jc w:val="both"/>
        <w:rPr>
          <w:sz w:val="28"/>
          <w:szCs w:val="28"/>
        </w:rPr>
      </w:pPr>
    </w:p>
    <w:p w:rsidR="00E215BC" w:rsidRDefault="00E215BC" w:rsidP="00E215BC">
      <w:pPr>
        <w:jc w:val="both"/>
        <w:rPr>
          <w:szCs w:val="24"/>
        </w:rPr>
      </w:pPr>
      <w:r>
        <w:t xml:space="preserve">Данный прием можно включать в интеллект-разминку на любом этапе урока, можно использовать при постановке учебной задачи. Право определить цвет радуги, т.е. выбрать задачу, имеет ученик за какие-то определенные свои заслуги. Как правило, такого ученика называют сами дети. Он </w:t>
      </w:r>
      <w:r w:rsidR="00D17B6D">
        <w:t>–</w:t>
      </w:r>
      <w:r>
        <w:t xml:space="preserve"> то и определяет ту задачу, которую будет решать весь класс. </w:t>
      </w:r>
    </w:p>
    <w:p w:rsidR="00E215BC" w:rsidRDefault="00E215BC" w:rsidP="00E215BC">
      <w:pPr>
        <w:spacing w:before="210" w:after="75"/>
        <w:jc w:val="both"/>
        <w:rPr>
          <w:bCs/>
        </w:rPr>
      </w:pPr>
      <w:r>
        <w:rPr>
          <w:bCs/>
        </w:rPr>
        <w:t>Играя</w:t>
      </w:r>
      <w:r>
        <w:t>в «Мудрую радугу», ученики развивают свой интеллектуальный потенциал, повышают умственную активность, развивают память, внимание. Постоянное проведение интеллектуальных разминок во время уроков способствует повышению любознательности учеников, расширению кругозора, формированию математического мышления; выполнения такого рода задач позволяет расширить кругозор учащихся в историческом аспекте, пополнить лексический запас новыми терминами, узнать их происхождение, получить дополнительную </w:t>
      </w:r>
      <w:r>
        <w:rPr>
          <w:bCs/>
        </w:rPr>
        <w:t>информацию об окружающем мире.</w:t>
      </w:r>
    </w:p>
    <w:p w:rsidR="0044267B" w:rsidRDefault="0044267B" w:rsidP="00E215BC">
      <w:pPr>
        <w:spacing w:before="210" w:after="75"/>
        <w:jc w:val="both"/>
        <w:rPr>
          <w:b/>
        </w:rPr>
      </w:pPr>
    </w:p>
    <w:p w:rsidR="0044267B" w:rsidRDefault="0044267B" w:rsidP="00E215BC">
      <w:pPr>
        <w:spacing w:before="210" w:after="75"/>
        <w:jc w:val="both"/>
        <w:rPr>
          <w:b/>
        </w:rPr>
      </w:pPr>
    </w:p>
    <w:p w:rsidR="0044267B" w:rsidRDefault="0044267B" w:rsidP="00E215BC">
      <w:pPr>
        <w:spacing w:before="210" w:after="75"/>
        <w:jc w:val="both"/>
        <w:rPr>
          <w:b/>
        </w:rPr>
      </w:pPr>
    </w:p>
    <w:p w:rsidR="00E215BC" w:rsidRDefault="00E215BC" w:rsidP="00E215BC">
      <w:pPr>
        <w:spacing w:before="210" w:after="75"/>
        <w:jc w:val="both"/>
        <w:rPr>
          <w:b/>
        </w:rPr>
      </w:pPr>
      <w:r>
        <w:rPr>
          <w:b/>
        </w:rPr>
        <w:lastRenderedPageBreak/>
        <w:t>Примеры заданий одной недели:</w:t>
      </w:r>
    </w:p>
    <w:p w:rsidR="00E215BC" w:rsidRDefault="00E215BC" w:rsidP="00E215BC">
      <w:pPr>
        <w:autoSpaceDE w:val="0"/>
        <w:autoSpaceDN w:val="0"/>
        <w:adjustRightInd w:val="0"/>
        <w:rPr>
          <w:rFonts w:eastAsia="Calibri"/>
          <w:b/>
          <w:bCs/>
          <w:lang w:eastAsia="en-US"/>
        </w:rPr>
      </w:pPr>
      <w:r>
        <w:rPr>
          <w:rFonts w:eastAsia="Calibri"/>
          <w:b/>
          <w:bCs/>
          <w:lang w:eastAsia="en-US"/>
        </w:rPr>
        <w:t>Голубой цвет (задачи из истории математики)</w:t>
      </w:r>
    </w:p>
    <w:p w:rsidR="00E215BC" w:rsidRDefault="00E215BC" w:rsidP="00E215BC">
      <w:pPr>
        <w:autoSpaceDE w:val="0"/>
        <w:autoSpaceDN w:val="0"/>
        <w:adjustRightInd w:val="0"/>
        <w:rPr>
          <w:rFonts w:eastAsia="Calibri"/>
          <w:color w:val="00B0F0"/>
          <w:lang w:eastAsia="en-US"/>
        </w:rPr>
      </w:pPr>
      <w:r>
        <w:rPr>
          <w:rFonts w:eastAsia="Calibri"/>
          <w:b/>
          <w:bCs/>
          <w:color w:val="00B0F0"/>
          <w:lang w:eastAsia="en-US"/>
        </w:rPr>
        <w:t xml:space="preserve">100 великих </w:t>
      </w:r>
      <w:r w:rsidR="00D17B6D">
        <w:rPr>
          <w:rFonts w:eastAsia="Calibri"/>
          <w:b/>
          <w:bCs/>
          <w:color w:val="00B0F0"/>
          <w:lang w:eastAsia="en-US"/>
        </w:rPr>
        <w:t>–</w:t>
      </w:r>
      <w:r>
        <w:rPr>
          <w:rFonts w:eastAsia="Calibri"/>
          <w:b/>
          <w:bCs/>
          <w:color w:val="00B0F0"/>
          <w:lang w:eastAsia="en-US"/>
        </w:rPr>
        <w:t xml:space="preserve"> МАТЕМАТИК</w:t>
      </w:r>
    </w:p>
    <w:p w:rsidR="00E215BC" w:rsidRDefault="00E215BC" w:rsidP="00E215BC">
      <w:pPr>
        <w:autoSpaceDE w:val="0"/>
        <w:autoSpaceDN w:val="0"/>
        <w:adjustRightInd w:val="0"/>
        <w:rPr>
          <w:rFonts w:eastAsia="Calibri"/>
          <w:color w:val="00B0F0"/>
          <w:lang w:eastAsia="en-US"/>
        </w:rPr>
      </w:pPr>
      <w:r>
        <w:rPr>
          <w:rFonts w:eastAsia="Calibri"/>
          <w:i/>
          <w:iCs/>
          <w:color w:val="00B0F0"/>
          <w:lang w:eastAsia="en-US"/>
        </w:rPr>
        <w:t xml:space="preserve">Выполните задания, чтобы узнать великого математика – </w:t>
      </w:r>
      <w:r>
        <w:rPr>
          <w:rFonts w:eastAsia="Calibri"/>
          <w:b/>
          <w:i/>
          <w:iCs/>
          <w:color w:val="00B0F0"/>
          <w:lang w:eastAsia="en-US"/>
        </w:rPr>
        <w:t>Мистера Икс</w:t>
      </w:r>
      <w:r>
        <w:rPr>
          <w:rFonts w:eastAsia="Calibri"/>
          <w:i/>
          <w:iCs/>
          <w:color w:val="00B0F0"/>
          <w:lang w:eastAsia="en-US"/>
        </w:rPr>
        <w:t xml:space="preserve"> и факты из его жизни. Ответ на каждый вопрос-задание должен быть не более 1 предложения. </w:t>
      </w:r>
    </w:p>
    <w:p w:rsidR="00E215BC" w:rsidRPr="00221117" w:rsidRDefault="00221117" w:rsidP="00221117">
      <w:pPr>
        <w:autoSpaceDE w:val="0"/>
        <w:autoSpaceDN w:val="0"/>
        <w:adjustRightInd w:val="0"/>
        <w:rPr>
          <w:rFonts w:eastAsia="Calibri"/>
          <w:color w:val="00B0F0"/>
          <w:lang w:eastAsia="en-US"/>
        </w:rPr>
      </w:pPr>
      <w:r>
        <w:rPr>
          <w:rFonts w:eastAsia="Calibri"/>
          <w:color w:val="00B0F0"/>
          <w:lang w:eastAsia="en-US"/>
        </w:rPr>
        <w:t>1.</w:t>
      </w:r>
      <w:r w:rsidR="00E215BC" w:rsidRPr="00221117">
        <w:rPr>
          <w:rFonts w:eastAsia="Calibri"/>
          <w:color w:val="00B0F0"/>
          <w:lang w:eastAsia="en-US"/>
        </w:rPr>
        <w:t xml:space="preserve">Мистер Икс принадлежит к числу гениальных математиков всех времен. Родился он в небольшом городке. Чтобы узнать название города, расположите числа в порядке возрастания: </w:t>
      </w:r>
    </w:p>
    <w:p w:rsidR="00E215BC" w:rsidRDefault="00E215BC" w:rsidP="00E215BC">
      <w:pPr>
        <w:autoSpaceDE w:val="0"/>
        <w:autoSpaceDN w:val="0"/>
        <w:adjustRightInd w:val="0"/>
        <w:rPr>
          <w:rFonts w:eastAsia="Calibri"/>
          <w:b/>
          <w:color w:val="00B0F0"/>
          <w:lang w:eastAsia="en-US"/>
        </w:rPr>
      </w:pPr>
      <w:r>
        <w:rPr>
          <w:rFonts w:eastAsia="Calibri"/>
          <w:b/>
          <w:color w:val="00B0F0"/>
          <w:lang w:eastAsia="en-US"/>
        </w:rPr>
        <w:t>В(1</w:t>
      </w:r>
      <m:oMath>
        <m:f>
          <m:fPr>
            <m:ctrlPr>
              <w:rPr>
                <w:rFonts w:ascii="Cambria Math" w:eastAsia="Calibri" w:hAnsi="Cambria Math"/>
                <w:b/>
                <w:i/>
                <w:color w:val="00B0F0"/>
                <w:szCs w:val="24"/>
                <w:lang w:eastAsia="en-US"/>
              </w:rPr>
            </m:ctrlPr>
          </m:fPr>
          <m:num>
            <m:r>
              <m:rPr>
                <m:sty m:val="bi"/>
              </m:rPr>
              <w:rPr>
                <w:rFonts w:ascii="Cambria Math" w:eastAsia="Calibri" w:hAnsi="Cambria Math"/>
                <w:color w:val="00B0F0"/>
                <w:lang w:eastAsia="en-US"/>
              </w:rPr>
              <m:t>1</m:t>
            </m:r>
          </m:num>
          <m:den>
            <m:r>
              <m:rPr>
                <m:sty m:val="bi"/>
              </m:rPr>
              <w:rPr>
                <w:rFonts w:ascii="Cambria Math" w:eastAsia="Calibri" w:hAnsi="Cambria Math"/>
                <w:color w:val="00B0F0"/>
                <w:lang w:eastAsia="en-US"/>
              </w:rPr>
              <m:t>7</m:t>
            </m:r>
          </m:den>
        </m:f>
      </m:oMath>
      <w:r>
        <w:rPr>
          <w:rFonts w:eastAsia="Calibri"/>
          <w:b/>
          <w:color w:val="00B0F0"/>
          <w:lang w:eastAsia="en-US"/>
        </w:rPr>
        <w:t>); Я(</w:t>
      </w:r>
      <m:oMath>
        <m:f>
          <m:fPr>
            <m:ctrlPr>
              <w:rPr>
                <w:rFonts w:ascii="Cambria Math" w:eastAsia="Calibri" w:hAnsi="Cambria Math"/>
                <w:b/>
                <w:i/>
                <w:color w:val="00B0F0"/>
                <w:szCs w:val="24"/>
                <w:lang w:eastAsia="en-US"/>
              </w:rPr>
            </m:ctrlPr>
          </m:fPr>
          <m:num>
            <m:r>
              <m:rPr>
                <m:sty m:val="bi"/>
              </m:rPr>
              <w:rPr>
                <w:rFonts w:ascii="Cambria Math" w:eastAsia="Calibri" w:hAnsi="Cambria Math"/>
                <w:color w:val="00B0F0"/>
                <w:lang w:eastAsia="en-US"/>
              </w:rPr>
              <m:t>7</m:t>
            </m:r>
          </m:num>
          <m:den>
            <m:r>
              <m:rPr>
                <m:sty m:val="bi"/>
              </m:rPr>
              <w:rPr>
                <w:rFonts w:ascii="Cambria Math" w:eastAsia="Calibri" w:hAnsi="Cambria Math"/>
                <w:color w:val="00B0F0"/>
                <w:lang w:eastAsia="en-US"/>
              </w:rPr>
              <m:t>3</m:t>
            </m:r>
          </m:den>
        </m:f>
      </m:oMath>
      <w:r>
        <w:rPr>
          <w:rFonts w:eastAsia="Calibri"/>
          <w:b/>
          <w:color w:val="00B0F0"/>
          <w:lang w:eastAsia="en-US"/>
        </w:rPr>
        <w:t>); А(</w:t>
      </w:r>
      <m:oMath>
        <m:f>
          <m:fPr>
            <m:ctrlPr>
              <w:rPr>
                <w:rFonts w:ascii="Cambria Math" w:eastAsia="Calibri" w:hAnsi="Cambria Math"/>
                <w:b/>
                <w:i/>
                <w:color w:val="00B0F0"/>
                <w:szCs w:val="24"/>
                <w:lang w:eastAsia="en-US"/>
              </w:rPr>
            </m:ctrlPr>
          </m:fPr>
          <m:num>
            <m:r>
              <m:rPr>
                <m:sty m:val="bi"/>
              </m:rPr>
              <w:rPr>
                <w:rFonts w:ascii="Cambria Math" w:eastAsia="Calibri" w:hAnsi="Cambria Math"/>
                <w:color w:val="00B0F0"/>
                <w:lang w:eastAsia="en-US"/>
              </w:rPr>
              <m:t>1</m:t>
            </m:r>
          </m:num>
          <m:den>
            <m:r>
              <m:rPr>
                <m:sty m:val="bi"/>
              </m:rPr>
              <w:rPr>
                <w:rFonts w:ascii="Cambria Math" w:eastAsia="Calibri" w:hAnsi="Cambria Math"/>
                <w:color w:val="00B0F0"/>
                <w:lang w:eastAsia="en-US"/>
              </w:rPr>
              <m:t>3</m:t>
            </m:r>
          </m:den>
        </m:f>
      </m:oMath>
      <w:r>
        <w:rPr>
          <w:rFonts w:eastAsia="Calibri"/>
          <w:b/>
          <w:color w:val="00B0F0"/>
          <w:lang w:eastAsia="en-US"/>
        </w:rPr>
        <w:t>); И(</w:t>
      </w:r>
      <m:oMath>
        <m:f>
          <m:fPr>
            <m:ctrlPr>
              <w:rPr>
                <w:rFonts w:ascii="Cambria Math" w:eastAsia="Calibri" w:hAnsi="Cambria Math"/>
                <w:b/>
                <w:i/>
                <w:color w:val="00B0F0"/>
                <w:szCs w:val="24"/>
                <w:lang w:eastAsia="en-US"/>
              </w:rPr>
            </m:ctrlPr>
          </m:fPr>
          <m:num>
            <m:r>
              <m:rPr>
                <m:sty m:val="bi"/>
              </m:rPr>
              <w:rPr>
                <w:rFonts w:ascii="Cambria Math" w:eastAsia="Calibri" w:hAnsi="Cambria Math"/>
                <w:color w:val="00B0F0"/>
                <w:lang w:eastAsia="en-US"/>
              </w:rPr>
              <m:t>4</m:t>
            </m:r>
          </m:num>
          <m:den>
            <m:r>
              <m:rPr>
                <m:sty m:val="bi"/>
              </m:rPr>
              <w:rPr>
                <w:rFonts w:ascii="Cambria Math" w:eastAsia="Calibri" w:hAnsi="Cambria Math"/>
                <w:color w:val="00B0F0"/>
                <w:lang w:eastAsia="en-US"/>
              </w:rPr>
              <m:t>2</m:t>
            </m:r>
          </m:den>
        </m:f>
      </m:oMath>
      <w:r>
        <w:rPr>
          <w:rFonts w:eastAsia="Calibri"/>
          <w:b/>
          <w:color w:val="00B0F0"/>
          <w:lang w:eastAsia="en-US"/>
        </w:rPr>
        <w:t>); П(</w:t>
      </w:r>
      <m:oMath>
        <m:f>
          <m:fPr>
            <m:ctrlPr>
              <w:rPr>
                <w:rFonts w:ascii="Cambria Math" w:eastAsia="Calibri" w:hAnsi="Cambria Math"/>
                <w:b/>
                <w:i/>
                <w:color w:val="00B0F0"/>
                <w:szCs w:val="24"/>
                <w:lang w:eastAsia="en-US"/>
              </w:rPr>
            </m:ctrlPr>
          </m:fPr>
          <m:num>
            <m:r>
              <m:rPr>
                <m:sty m:val="bi"/>
              </m:rPr>
              <w:rPr>
                <w:rFonts w:ascii="Cambria Math" w:eastAsia="Calibri" w:hAnsi="Cambria Math"/>
                <w:color w:val="00B0F0"/>
                <w:lang w:eastAsia="en-US"/>
              </w:rPr>
              <m:t>2</m:t>
            </m:r>
          </m:num>
          <m:den>
            <m:r>
              <m:rPr>
                <m:sty m:val="bi"/>
              </m:rPr>
              <w:rPr>
                <w:rFonts w:ascii="Cambria Math" w:eastAsia="Calibri" w:hAnsi="Cambria Math"/>
                <w:color w:val="00B0F0"/>
                <w:lang w:eastAsia="en-US"/>
              </w:rPr>
              <m:t>8</m:t>
            </m:r>
          </m:den>
        </m:f>
      </m:oMath>
      <w:r>
        <w:rPr>
          <w:rFonts w:eastAsia="Calibri"/>
          <w:b/>
          <w:color w:val="00B0F0"/>
          <w:lang w:eastAsia="en-US"/>
        </w:rPr>
        <w:t>)</w:t>
      </w:r>
    </w:p>
    <w:p w:rsidR="00E215BC" w:rsidRPr="00221117" w:rsidRDefault="00221117" w:rsidP="00221117">
      <w:pPr>
        <w:autoSpaceDE w:val="0"/>
        <w:autoSpaceDN w:val="0"/>
        <w:adjustRightInd w:val="0"/>
        <w:rPr>
          <w:rFonts w:eastAsia="Calibri"/>
          <w:color w:val="00B0F0"/>
          <w:lang w:eastAsia="en-US"/>
        </w:rPr>
      </w:pPr>
      <w:r>
        <w:rPr>
          <w:rFonts w:eastAsia="Calibri"/>
          <w:color w:val="00B0F0"/>
          <w:lang w:eastAsia="en-US"/>
        </w:rPr>
        <w:t>2.</w:t>
      </w:r>
      <w:r w:rsidR="00E215BC" w:rsidRPr="00221117">
        <w:rPr>
          <w:rFonts w:eastAsia="Calibri"/>
          <w:color w:val="00B0F0"/>
          <w:lang w:eastAsia="en-US"/>
        </w:rPr>
        <w:t xml:space="preserve">Через некоторое время он решает пойти по стопам отца и поступает в университет на медицинский факультет. Продолжите последовательность и узнаете, во сколько лет он поступил в университет: </w:t>
      </w:r>
    </w:p>
    <w:p w:rsidR="00E215BC" w:rsidRDefault="00E215BC" w:rsidP="00E215BC">
      <w:pPr>
        <w:autoSpaceDE w:val="0"/>
        <w:autoSpaceDN w:val="0"/>
        <w:adjustRightInd w:val="0"/>
        <w:rPr>
          <w:rFonts w:eastAsia="Calibri"/>
          <w:b/>
          <w:color w:val="00B0F0"/>
          <w:lang w:eastAsia="en-US"/>
        </w:rPr>
      </w:pPr>
      <w:r>
        <w:rPr>
          <w:rFonts w:eastAsia="Calibri"/>
          <w:b/>
          <w:color w:val="00B0F0"/>
          <w:lang w:eastAsia="en-US"/>
        </w:rPr>
        <w:t xml:space="preserve">5, 10, 7, 14, 11, 22, … </w:t>
      </w:r>
    </w:p>
    <w:p w:rsidR="00E215BC" w:rsidRPr="00221117" w:rsidRDefault="00221117" w:rsidP="00221117">
      <w:pPr>
        <w:autoSpaceDE w:val="0"/>
        <w:autoSpaceDN w:val="0"/>
        <w:adjustRightInd w:val="0"/>
        <w:rPr>
          <w:rFonts w:eastAsia="Calibri"/>
          <w:color w:val="00B0F0"/>
          <w:lang w:eastAsia="en-US"/>
        </w:rPr>
      </w:pPr>
      <w:r>
        <w:rPr>
          <w:rFonts w:eastAsia="Calibri"/>
          <w:color w:val="00B0F0"/>
          <w:lang w:eastAsia="en-US"/>
        </w:rPr>
        <w:t>3.</w:t>
      </w:r>
      <w:r w:rsidR="00E215BC" w:rsidRPr="00221117">
        <w:rPr>
          <w:rFonts w:eastAsia="Calibri"/>
          <w:color w:val="00B0F0"/>
          <w:lang w:eastAsia="en-US"/>
        </w:rPr>
        <w:t xml:space="preserve">Через 10 лет после окончания университета Мистер Икс получил научное звание. Какое именно вы узнаете, выбрав из текста три математических термина. Оставшиеся буквы и составят звание: </w:t>
      </w:r>
    </w:p>
    <w:p w:rsidR="00E215BC" w:rsidRDefault="00E215BC" w:rsidP="00E215BC">
      <w:pPr>
        <w:autoSpaceDE w:val="0"/>
        <w:autoSpaceDN w:val="0"/>
        <w:adjustRightInd w:val="0"/>
        <w:rPr>
          <w:rFonts w:eastAsia="Calibri"/>
          <w:b/>
          <w:color w:val="00B0F0"/>
          <w:lang w:eastAsia="en-US"/>
        </w:rPr>
      </w:pPr>
      <w:r>
        <w:rPr>
          <w:rFonts w:eastAsia="Calibri"/>
          <w:b/>
          <w:color w:val="00B0F0"/>
          <w:lang w:eastAsia="en-US"/>
        </w:rPr>
        <w:t xml:space="preserve">ПРОКРУГФЕФУНСКСОЦИЯРМАТЕРОМАМБТИКИ </w:t>
      </w:r>
    </w:p>
    <w:p w:rsidR="00E215BC" w:rsidRPr="00221117" w:rsidRDefault="00221117" w:rsidP="00221117">
      <w:pPr>
        <w:autoSpaceDE w:val="0"/>
        <w:autoSpaceDN w:val="0"/>
        <w:adjustRightInd w:val="0"/>
        <w:rPr>
          <w:rFonts w:eastAsia="Calibri"/>
          <w:color w:val="00B0F0"/>
          <w:sz w:val="28"/>
          <w:szCs w:val="28"/>
          <w:lang w:eastAsia="en-US"/>
        </w:rPr>
      </w:pPr>
      <w:r>
        <w:rPr>
          <w:rFonts w:eastAsia="Calibri"/>
          <w:color w:val="00B0F0"/>
          <w:sz w:val="28"/>
          <w:szCs w:val="28"/>
          <w:lang w:eastAsia="en-US"/>
        </w:rPr>
        <w:t>4.</w:t>
      </w:r>
      <w:r w:rsidR="00E215BC" w:rsidRPr="00221117">
        <w:rPr>
          <w:rFonts w:eastAsia="Calibri"/>
          <w:color w:val="00B0F0"/>
          <w:sz w:val="28"/>
          <w:szCs w:val="28"/>
          <w:lang w:eastAsia="en-US"/>
        </w:rPr>
        <w:t xml:space="preserve">Кроме математики, теории вероятностей и медицины Мистер Икс также являлся изобретателем в том числе и… Разгадайте анаграмму и узнаете, что изобрел Мистер Икс. </w:t>
      </w:r>
    </w:p>
    <w:p w:rsidR="00E215BC" w:rsidRDefault="00E215BC" w:rsidP="00E215BC">
      <w:pPr>
        <w:autoSpaceDE w:val="0"/>
        <w:autoSpaceDN w:val="0"/>
        <w:adjustRightInd w:val="0"/>
        <w:rPr>
          <w:rFonts w:eastAsia="Calibri"/>
          <w:b/>
          <w:color w:val="00B0F0"/>
          <w:sz w:val="28"/>
          <w:szCs w:val="28"/>
          <w:lang w:eastAsia="en-US"/>
        </w:rPr>
      </w:pPr>
      <w:r>
        <w:rPr>
          <w:rFonts w:eastAsia="Calibri"/>
          <w:b/>
          <w:color w:val="00B0F0"/>
          <w:sz w:val="28"/>
          <w:szCs w:val="28"/>
          <w:lang w:eastAsia="en-US"/>
        </w:rPr>
        <w:t xml:space="preserve">ВДЙКООЫ    АЗКМО </w:t>
      </w:r>
    </w:p>
    <w:p w:rsidR="00E215BC" w:rsidRPr="00221117" w:rsidRDefault="00221117" w:rsidP="00221117">
      <w:pPr>
        <w:rPr>
          <w:b/>
          <w:color w:val="00B0F0"/>
          <w:sz w:val="28"/>
          <w:szCs w:val="28"/>
        </w:rPr>
      </w:pPr>
      <w:r>
        <w:rPr>
          <w:b/>
          <w:color w:val="00B0F0"/>
          <w:sz w:val="28"/>
          <w:szCs w:val="28"/>
        </w:rPr>
        <w:t>5.</w:t>
      </w:r>
      <w:r w:rsidR="00E215BC" w:rsidRPr="00221117">
        <w:rPr>
          <w:b/>
          <w:color w:val="00B0F0"/>
          <w:sz w:val="28"/>
          <w:szCs w:val="28"/>
        </w:rPr>
        <w:t>Кто это?</w:t>
      </w:r>
    </w:p>
    <w:p w:rsidR="00215F8E" w:rsidRDefault="00215F8E" w:rsidP="00E215BC">
      <w:pPr>
        <w:autoSpaceDE w:val="0"/>
        <w:autoSpaceDN w:val="0"/>
        <w:adjustRightInd w:val="0"/>
        <w:jc w:val="both"/>
        <w:rPr>
          <w:rFonts w:eastAsia="Calibri"/>
          <w:b/>
          <w:bCs/>
          <w:lang w:eastAsia="en-US"/>
        </w:rPr>
      </w:pPr>
    </w:p>
    <w:p w:rsidR="00215F8E" w:rsidRDefault="00215F8E" w:rsidP="00E215BC">
      <w:pPr>
        <w:autoSpaceDE w:val="0"/>
        <w:autoSpaceDN w:val="0"/>
        <w:adjustRightInd w:val="0"/>
        <w:jc w:val="both"/>
        <w:rPr>
          <w:rFonts w:eastAsia="Calibri"/>
          <w:b/>
          <w:bCs/>
          <w:lang w:eastAsia="en-US"/>
        </w:rPr>
      </w:pPr>
    </w:p>
    <w:p w:rsidR="00E215BC" w:rsidRDefault="00E215BC" w:rsidP="00E215BC">
      <w:pPr>
        <w:autoSpaceDE w:val="0"/>
        <w:autoSpaceDN w:val="0"/>
        <w:adjustRightInd w:val="0"/>
        <w:jc w:val="both"/>
        <w:rPr>
          <w:rFonts w:eastAsia="Calibri"/>
          <w:b/>
          <w:bCs/>
          <w:szCs w:val="24"/>
          <w:lang w:eastAsia="en-US"/>
        </w:rPr>
      </w:pPr>
      <w:r>
        <w:rPr>
          <w:rFonts w:eastAsia="Calibri"/>
          <w:b/>
          <w:bCs/>
          <w:lang w:eastAsia="en-US"/>
        </w:rPr>
        <w:t>Фиолетовый цвет (задачи на логику)</w:t>
      </w:r>
    </w:p>
    <w:p w:rsidR="00E215BC" w:rsidRDefault="00E215BC" w:rsidP="00E215BC">
      <w:pPr>
        <w:numPr>
          <w:ilvl w:val="0"/>
          <w:numId w:val="34"/>
        </w:numPr>
        <w:autoSpaceDE w:val="0"/>
        <w:autoSpaceDN w:val="0"/>
        <w:adjustRightInd w:val="0"/>
        <w:jc w:val="both"/>
        <w:rPr>
          <w:rFonts w:eastAsia="Calibri"/>
          <w:color w:val="7030A0"/>
          <w:lang w:eastAsia="en-US"/>
        </w:rPr>
      </w:pPr>
      <w:r>
        <w:rPr>
          <w:rFonts w:eastAsia="Calibri"/>
          <w:color w:val="7030A0"/>
          <w:lang w:eastAsia="en-US"/>
        </w:rPr>
        <w:t xml:space="preserve">Каждый из этих кругов обозначает какое-нибудь занятие в парке. Буквы обозначают людей. Найди человека, который любит кататься с горки и на качелях, но при этом не любит кататься на карусели и валятся на траве? </w:t>
      </w:r>
    </w:p>
    <w:p w:rsidR="00E215BC" w:rsidRDefault="00E215BC" w:rsidP="00E215BC">
      <w:pPr>
        <w:rPr>
          <w:color w:val="7030A0"/>
        </w:rPr>
      </w:pPr>
      <w:r>
        <w:rPr>
          <w:noProof/>
          <w:color w:val="7030A0"/>
        </w:rPr>
        <w:drawing>
          <wp:inline distT="0" distB="0" distL="0" distR="0">
            <wp:extent cx="2266950" cy="21431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6950" cy="2143125"/>
                    </a:xfrm>
                    <a:prstGeom prst="rect">
                      <a:avLst/>
                    </a:prstGeom>
                    <a:noFill/>
                    <a:ln>
                      <a:noFill/>
                    </a:ln>
                  </pic:spPr>
                </pic:pic>
              </a:graphicData>
            </a:graphic>
          </wp:inline>
        </w:drawing>
      </w:r>
    </w:p>
    <w:p w:rsidR="00E215BC" w:rsidRDefault="00E215BC" w:rsidP="00E215BC">
      <w:pPr>
        <w:autoSpaceDE w:val="0"/>
        <w:autoSpaceDN w:val="0"/>
        <w:adjustRightInd w:val="0"/>
        <w:jc w:val="both"/>
        <w:rPr>
          <w:rFonts w:ascii="Times New Roman" w:hAnsi="Times New Roman"/>
          <w:color w:val="7030A0"/>
          <w:szCs w:val="24"/>
        </w:rPr>
      </w:pPr>
    </w:p>
    <w:p w:rsidR="00E215BC" w:rsidRDefault="00E215BC" w:rsidP="00E215BC">
      <w:pPr>
        <w:numPr>
          <w:ilvl w:val="0"/>
          <w:numId w:val="34"/>
        </w:numPr>
        <w:spacing w:after="200" w:line="276" w:lineRule="auto"/>
        <w:contextualSpacing/>
        <w:jc w:val="both"/>
        <w:rPr>
          <w:rFonts w:eastAsia="XO Thames"/>
          <w:color w:val="7030A0"/>
          <w:lang w:eastAsia="en-US"/>
        </w:rPr>
      </w:pPr>
      <w:r>
        <w:rPr>
          <w:rFonts w:eastAsia="XO Thames"/>
          <w:color w:val="7030A0"/>
          <w:lang w:eastAsia="en-US"/>
        </w:rPr>
        <w:t>Дед Мороз отправляется в гости к Санта Клаусу. Известно, что самолеты летают по следующим маршрутам: Великий Устюг – Москва, Омск – Париж, Париж – Лондон, Москва – Калининград, Лондон – Лапландия, Великий Устюг – Омск. Сможет ли Дед Мороз долететь самолетом из Великого Устюга до Лапландии?</w:t>
      </w:r>
    </w:p>
    <w:p w:rsidR="00E215BC" w:rsidRDefault="00E215BC" w:rsidP="00E215BC">
      <w:pPr>
        <w:numPr>
          <w:ilvl w:val="0"/>
          <w:numId w:val="34"/>
        </w:numPr>
        <w:spacing w:after="200" w:line="276" w:lineRule="auto"/>
        <w:contextualSpacing/>
        <w:jc w:val="both"/>
        <w:rPr>
          <w:rFonts w:eastAsia="XO Thames"/>
          <w:color w:val="7030A0"/>
          <w:lang w:eastAsia="en-US"/>
        </w:rPr>
      </w:pPr>
      <w:r>
        <w:rPr>
          <w:rFonts w:eastAsia="XO Thames"/>
          <w:color w:val="7030A0"/>
          <w:lang w:eastAsia="en-US"/>
        </w:rPr>
        <w:t>Макс решил пойти к другу, который живет в 50 метрах западнее дома Макса, длинным путем. Он прошел: 20 м на север, 20 м на восток, 40 м на юг, 30 м на запад, 10 м на юг, 10 м на запад, 40 м на север, 20 м на запад и 10 м на юг. Дойдет ли Макс таким путем к другу?</w:t>
      </w:r>
    </w:p>
    <w:p w:rsidR="00E215BC" w:rsidRDefault="00E215BC" w:rsidP="00E215BC">
      <w:pPr>
        <w:spacing w:before="210" w:after="75"/>
        <w:ind w:firstLine="360"/>
        <w:jc w:val="both"/>
        <w:rPr>
          <w:rFonts w:ascii="Times New Roman" w:hAnsi="Times New Roman"/>
          <w:b/>
          <w:bCs/>
          <w:color w:val="auto"/>
          <w:highlight w:val="white"/>
        </w:rPr>
      </w:pPr>
      <w:r>
        <w:rPr>
          <w:b/>
          <w:bCs/>
          <w:highlight w:val="white"/>
        </w:rPr>
        <w:lastRenderedPageBreak/>
        <w:t>Желтый цвет (веселые задачки)</w:t>
      </w:r>
    </w:p>
    <w:p w:rsidR="00E215BC" w:rsidRDefault="00E215BC" w:rsidP="00E215BC">
      <w:pPr>
        <w:ind w:firstLine="708"/>
        <w:rPr>
          <w:color w:val="FFC000"/>
        </w:rPr>
      </w:pPr>
      <w:r>
        <w:rPr>
          <w:color w:val="5F497A" w:themeColor="accent4" w:themeShade="BF"/>
        </w:rPr>
        <w:t>1</w:t>
      </w:r>
      <w:r>
        <w:rPr>
          <w:color w:val="FFC000"/>
        </w:rPr>
        <w:t xml:space="preserve">. Все ждешь, когда же он кончится.   </w:t>
      </w:r>
      <w:r>
        <w:rPr>
          <w:color w:val="FFC000"/>
        </w:rPr>
        <w:tab/>
      </w:r>
      <w:r>
        <w:rPr>
          <w:color w:val="FFC000"/>
        </w:rPr>
        <w:tab/>
      </w:r>
      <w:r>
        <w:rPr>
          <w:color w:val="FFC000"/>
        </w:rPr>
        <w:tab/>
        <w:t>УРОК</w:t>
      </w:r>
      <w:r>
        <w:rPr>
          <w:color w:val="FFC000"/>
        </w:rPr>
        <w:br/>
      </w:r>
      <w:r>
        <w:rPr>
          <w:color w:val="FFC000"/>
        </w:rPr>
        <w:tab/>
        <w:t xml:space="preserve">    Неприятность между переменами.</w:t>
      </w:r>
      <w:r>
        <w:rPr>
          <w:color w:val="FFC000"/>
        </w:rPr>
        <w:br/>
      </w:r>
      <w:r>
        <w:rPr>
          <w:color w:val="FFC000"/>
        </w:rPr>
        <w:tab/>
        <w:t xml:space="preserve">    Она говорит: “Это будет тебе …”.</w:t>
      </w:r>
    </w:p>
    <w:p w:rsidR="00E215BC" w:rsidRDefault="00E215BC" w:rsidP="00E215BC">
      <w:pPr>
        <w:rPr>
          <w:color w:val="FFC000"/>
        </w:rPr>
      </w:pPr>
      <w:r>
        <w:rPr>
          <w:color w:val="FFC000"/>
        </w:rPr>
        <w:tab/>
      </w:r>
    </w:p>
    <w:p w:rsidR="00E215BC" w:rsidRDefault="00E215BC" w:rsidP="00E215BC">
      <w:pPr>
        <w:rPr>
          <w:color w:val="FFC000"/>
        </w:rPr>
      </w:pPr>
      <w:r>
        <w:rPr>
          <w:color w:val="FFC000"/>
        </w:rPr>
        <w:tab/>
        <w:t>2. В Москве она Красная,</w:t>
      </w:r>
      <w:r>
        <w:rPr>
          <w:color w:val="FFC000"/>
        </w:rPr>
        <w:tab/>
      </w:r>
      <w:r>
        <w:rPr>
          <w:color w:val="FFC000"/>
        </w:rPr>
        <w:tab/>
      </w:r>
      <w:r>
        <w:rPr>
          <w:color w:val="FFC000"/>
        </w:rPr>
        <w:tab/>
      </w:r>
      <w:r>
        <w:rPr>
          <w:color w:val="FFC000"/>
        </w:rPr>
        <w:tab/>
      </w:r>
      <w:r>
        <w:rPr>
          <w:color w:val="FFC000"/>
        </w:rPr>
        <w:tab/>
        <w:t>ПЛОЩАДЬ</w:t>
      </w:r>
    </w:p>
    <w:p w:rsidR="00E215BC" w:rsidRDefault="00E215BC" w:rsidP="00E215BC">
      <w:pPr>
        <w:rPr>
          <w:color w:val="FFC000"/>
        </w:rPr>
      </w:pPr>
      <w:r>
        <w:rPr>
          <w:color w:val="FFC000"/>
        </w:rPr>
        <w:tab/>
        <w:t xml:space="preserve">    Выражается в квадратных единицах измерения.</w:t>
      </w:r>
    </w:p>
    <w:p w:rsidR="00E215BC" w:rsidRDefault="00E215BC" w:rsidP="00E215BC">
      <w:pPr>
        <w:rPr>
          <w:color w:val="FFC000"/>
        </w:rPr>
      </w:pPr>
      <w:r>
        <w:rPr>
          <w:color w:val="FFC000"/>
        </w:rPr>
        <w:tab/>
        <w:t xml:space="preserve">    Длина на ширину…</w:t>
      </w:r>
    </w:p>
    <w:p w:rsidR="00E215BC" w:rsidRDefault="00E215BC" w:rsidP="00E215BC">
      <w:pPr>
        <w:rPr>
          <w:color w:val="FFC000"/>
        </w:rPr>
      </w:pPr>
    </w:p>
    <w:p w:rsidR="00E215BC" w:rsidRDefault="00E215BC" w:rsidP="00E215BC">
      <w:pPr>
        <w:rPr>
          <w:color w:val="FFC000"/>
        </w:rPr>
      </w:pPr>
      <w:r>
        <w:rPr>
          <w:color w:val="FFC000"/>
        </w:rPr>
        <w:tab/>
        <w:t>3. Мы на нем живем.</w:t>
      </w:r>
      <w:r>
        <w:rPr>
          <w:color w:val="FFC000"/>
        </w:rPr>
        <w:tab/>
      </w:r>
      <w:r>
        <w:rPr>
          <w:color w:val="FFC000"/>
        </w:rPr>
        <w:tab/>
      </w:r>
      <w:r>
        <w:rPr>
          <w:color w:val="FFC000"/>
        </w:rPr>
        <w:tab/>
      </w:r>
      <w:r>
        <w:rPr>
          <w:color w:val="FFC000"/>
        </w:rPr>
        <w:tab/>
      </w:r>
      <w:r>
        <w:rPr>
          <w:color w:val="FFC000"/>
        </w:rPr>
        <w:tab/>
      </w:r>
      <w:r>
        <w:rPr>
          <w:color w:val="FFC000"/>
        </w:rPr>
        <w:tab/>
        <w:t>ШАР</w:t>
      </w:r>
      <w:r>
        <w:rPr>
          <w:color w:val="FFC000"/>
        </w:rPr>
        <w:br/>
      </w:r>
      <w:r>
        <w:rPr>
          <w:color w:val="FFC000"/>
        </w:rPr>
        <w:tab/>
        <w:t xml:space="preserve">    Похож на арбуз.</w:t>
      </w:r>
      <w:r>
        <w:rPr>
          <w:color w:val="FFC000"/>
        </w:rPr>
        <w:br/>
      </w:r>
      <w:r>
        <w:rPr>
          <w:color w:val="FFC000"/>
        </w:rPr>
        <w:tab/>
        <w:t xml:space="preserve">    Его называют…</w:t>
      </w:r>
    </w:p>
    <w:p w:rsidR="00E215BC" w:rsidRDefault="00E215BC" w:rsidP="00E215BC">
      <w:pPr>
        <w:rPr>
          <w:color w:val="FFC000"/>
        </w:rPr>
      </w:pPr>
    </w:p>
    <w:p w:rsidR="00E215BC" w:rsidRDefault="00E215BC" w:rsidP="00E215BC">
      <w:pPr>
        <w:rPr>
          <w:color w:val="FFC000"/>
        </w:rPr>
      </w:pPr>
      <w:r>
        <w:rPr>
          <w:color w:val="FFC000"/>
        </w:rPr>
        <w:tab/>
        <w:t>4. В 11 классе им все кончается.</w:t>
      </w:r>
      <w:r>
        <w:rPr>
          <w:color w:val="FFC000"/>
        </w:rPr>
        <w:tab/>
      </w:r>
      <w:r>
        <w:rPr>
          <w:color w:val="FFC000"/>
        </w:rPr>
        <w:tab/>
      </w:r>
      <w:r>
        <w:rPr>
          <w:color w:val="FFC000"/>
        </w:rPr>
        <w:tab/>
      </w:r>
      <w:r>
        <w:rPr>
          <w:color w:val="FFC000"/>
        </w:rPr>
        <w:tab/>
        <w:t>ЭКЗАМЕН</w:t>
      </w:r>
      <w:r>
        <w:rPr>
          <w:color w:val="FFC000"/>
        </w:rPr>
        <w:br/>
      </w:r>
      <w:r>
        <w:rPr>
          <w:color w:val="FFC000"/>
        </w:rPr>
        <w:tab/>
        <w:t xml:space="preserve">    Взрослые говорят, что жизнь – это…</w:t>
      </w:r>
    </w:p>
    <w:p w:rsidR="00E215BC" w:rsidRDefault="00E215BC" w:rsidP="00E215BC">
      <w:pPr>
        <w:rPr>
          <w:color w:val="FFC000"/>
        </w:rPr>
      </w:pPr>
      <w:r>
        <w:rPr>
          <w:color w:val="FFC000"/>
        </w:rPr>
        <w:tab/>
        <w:t xml:space="preserve">    Бывает вступительный, а бывает выпускной.</w:t>
      </w:r>
    </w:p>
    <w:p w:rsidR="00E215BC" w:rsidRDefault="00E215BC" w:rsidP="00E215BC">
      <w:pPr>
        <w:rPr>
          <w:color w:val="FFC000"/>
        </w:rPr>
      </w:pPr>
    </w:p>
    <w:p w:rsidR="00E215BC" w:rsidRDefault="00E215BC" w:rsidP="00E215BC">
      <w:pPr>
        <w:rPr>
          <w:color w:val="FFC000"/>
        </w:rPr>
      </w:pPr>
      <w:r>
        <w:rPr>
          <w:color w:val="FFC000"/>
        </w:rPr>
        <w:tab/>
        <w:t>5. Его платят в банке, когда занимают деньги под их …ПРОЦЕНТ</w:t>
      </w:r>
      <w:r>
        <w:rPr>
          <w:color w:val="FFC000"/>
        </w:rPr>
        <w:br/>
      </w:r>
      <w:r>
        <w:rPr>
          <w:color w:val="FFC000"/>
        </w:rPr>
        <w:tab/>
        <w:t xml:space="preserve">    Сотая часть числа.</w:t>
      </w:r>
      <w:r>
        <w:rPr>
          <w:color w:val="FFC000"/>
        </w:rPr>
        <w:br/>
      </w:r>
      <w:r>
        <w:rPr>
          <w:color w:val="FFC000"/>
        </w:rPr>
        <w:tab/>
        <w:t xml:space="preserve">    Пишут, как будто ноль делят на ноль.</w:t>
      </w:r>
    </w:p>
    <w:p w:rsidR="00E215BC" w:rsidRDefault="00E215BC" w:rsidP="00E215BC">
      <w:pPr>
        <w:rPr>
          <w:color w:val="FFC000"/>
        </w:rPr>
      </w:pPr>
    </w:p>
    <w:p w:rsidR="00E215BC" w:rsidRDefault="00E215BC" w:rsidP="00E215BC">
      <w:pPr>
        <w:rPr>
          <w:color w:val="FFC000"/>
        </w:rPr>
      </w:pPr>
      <w:r>
        <w:rPr>
          <w:color w:val="FFC000"/>
        </w:rPr>
        <w:tab/>
        <w:t>6. Сейчас изучаем по математике.</w:t>
      </w:r>
      <w:r>
        <w:rPr>
          <w:color w:val="FFC000"/>
        </w:rPr>
        <w:tab/>
      </w:r>
      <w:r>
        <w:rPr>
          <w:color w:val="FFC000"/>
        </w:rPr>
        <w:tab/>
      </w:r>
      <w:r>
        <w:rPr>
          <w:color w:val="FFC000"/>
        </w:rPr>
        <w:tab/>
      </w:r>
      <w:r>
        <w:rPr>
          <w:color w:val="FFC000"/>
        </w:rPr>
        <w:tab/>
        <w:t>ДРОБЬ</w:t>
      </w:r>
      <w:r>
        <w:rPr>
          <w:color w:val="FFC000"/>
        </w:rPr>
        <w:br/>
      </w:r>
      <w:r>
        <w:rPr>
          <w:color w:val="FFC000"/>
        </w:rPr>
        <w:tab/>
        <w:t xml:space="preserve">    Этим стреляют из ружья.</w:t>
      </w:r>
    </w:p>
    <w:p w:rsidR="00E215BC" w:rsidRDefault="00E215BC" w:rsidP="00E215BC">
      <w:pPr>
        <w:rPr>
          <w:color w:val="FFC000"/>
        </w:rPr>
      </w:pPr>
      <w:r>
        <w:rPr>
          <w:color w:val="FFC000"/>
        </w:rPr>
        <w:tab/>
        <w:t xml:space="preserve">    Ее выстукивают на барабане.</w:t>
      </w:r>
    </w:p>
    <w:p w:rsidR="00E215BC" w:rsidRDefault="00E215BC" w:rsidP="00E215BC">
      <w:pPr>
        <w:rPr>
          <w:color w:val="FFC000"/>
        </w:rPr>
      </w:pPr>
    </w:p>
    <w:p w:rsidR="00E215BC" w:rsidRDefault="00E215BC" w:rsidP="00E215BC">
      <w:pPr>
        <w:rPr>
          <w:color w:val="FFC000"/>
        </w:rPr>
      </w:pPr>
      <w:r>
        <w:rPr>
          <w:color w:val="FFC000"/>
        </w:rPr>
        <w:tab/>
        <w:t>7. С богатством это тоже может произойти.</w:t>
      </w:r>
      <w:r>
        <w:rPr>
          <w:color w:val="FFC000"/>
        </w:rPr>
        <w:tab/>
      </w:r>
      <w:r>
        <w:rPr>
          <w:color w:val="FFC000"/>
        </w:rPr>
        <w:tab/>
        <w:t>УМНОЖЕНИЕ</w:t>
      </w:r>
    </w:p>
    <w:p w:rsidR="00E215BC" w:rsidRDefault="00E215BC" w:rsidP="00E215BC">
      <w:pPr>
        <w:rPr>
          <w:color w:val="FFC000"/>
        </w:rPr>
      </w:pPr>
      <w:r>
        <w:rPr>
          <w:color w:val="FFC000"/>
        </w:rPr>
        <w:tab/>
        <w:t xml:space="preserve">    Такое действие.</w:t>
      </w:r>
    </w:p>
    <w:p w:rsidR="00E215BC" w:rsidRDefault="00E215BC" w:rsidP="00E215BC">
      <w:pPr>
        <w:rPr>
          <w:color w:val="FFC000"/>
        </w:rPr>
      </w:pPr>
      <w:r>
        <w:rPr>
          <w:color w:val="FFC000"/>
        </w:rPr>
        <w:tab/>
        <w:t xml:space="preserve">    Есть такая таблица.</w:t>
      </w:r>
    </w:p>
    <w:p w:rsidR="00E215BC" w:rsidRDefault="00E215BC" w:rsidP="00E215BC">
      <w:pPr>
        <w:rPr>
          <w:color w:val="FFC000"/>
        </w:rPr>
      </w:pPr>
    </w:p>
    <w:p w:rsidR="00E215BC" w:rsidRDefault="00E215BC" w:rsidP="00E215BC">
      <w:pPr>
        <w:rPr>
          <w:color w:val="FFC000"/>
        </w:rPr>
      </w:pPr>
      <w:r>
        <w:rPr>
          <w:color w:val="FFC000"/>
        </w:rPr>
        <w:tab/>
        <w:t>8. В классе их четыре.</w:t>
      </w:r>
      <w:r>
        <w:rPr>
          <w:color w:val="FFC000"/>
        </w:rPr>
        <w:tab/>
      </w:r>
      <w:r>
        <w:rPr>
          <w:color w:val="FFC000"/>
        </w:rPr>
        <w:tab/>
      </w:r>
      <w:r>
        <w:rPr>
          <w:color w:val="FFC000"/>
        </w:rPr>
        <w:tab/>
      </w:r>
      <w:r>
        <w:rPr>
          <w:color w:val="FFC000"/>
        </w:rPr>
        <w:tab/>
      </w:r>
      <w:r>
        <w:rPr>
          <w:color w:val="FFC000"/>
        </w:rPr>
        <w:tab/>
        <w:t>УГОЛ</w:t>
      </w:r>
      <w:r>
        <w:rPr>
          <w:color w:val="FFC000"/>
        </w:rPr>
        <w:tab/>
      </w:r>
      <w:r>
        <w:rPr>
          <w:color w:val="FFC000"/>
        </w:rPr>
        <w:br/>
      </w:r>
      <w:r>
        <w:rPr>
          <w:color w:val="FFC000"/>
        </w:rPr>
        <w:tab/>
        <w:t xml:space="preserve">    Измеряется транспортиром.</w:t>
      </w:r>
    </w:p>
    <w:p w:rsidR="00E215BC" w:rsidRDefault="00E215BC" w:rsidP="00E215BC">
      <w:pPr>
        <w:rPr>
          <w:color w:val="FFC000"/>
        </w:rPr>
      </w:pPr>
      <w:r>
        <w:rPr>
          <w:color w:val="FFC000"/>
        </w:rPr>
        <w:tab/>
        <w:t xml:space="preserve">    Туда ставят маленьких.</w:t>
      </w:r>
    </w:p>
    <w:p w:rsidR="00E215BC" w:rsidRDefault="00E215BC" w:rsidP="00E215BC">
      <w:pPr>
        <w:rPr>
          <w:color w:val="FFC000"/>
        </w:rPr>
      </w:pPr>
    </w:p>
    <w:p w:rsidR="00E215BC" w:rsidRDefault="00E215BC" w:rsidP="00E215BC">
      <w:pPr>
        <w:rPr>
          <w:color w:val="FFC000"/>
        </w:rPr>
      </w:pPr>
      <w:r>
        <w:rPr>
          <w:color w:val="FFC000"/>
        </w:rPr>
        <w:tab/>
        <w:t>9. Архимед это просил, а ему не дали.</w:t>
      </w:r>
      <w:r>
        <w:rPr>
          <w:color w:val="FFC000"/>
        </w:rPr>
        <w:tab/>
      </w:r>
      <w:r>
        <w:rPr>
          <w:color w:val="FFC000"/>
        </w:rPr>
        <w:tab/>
      </w:r>
      <w:r>
        <w:rPr>
          <w:color w:val="FFC000"/>
        </w:rPr>
        <w:tab/>
        <w:t>ТОЧКА</w:t>
      </w:r>
      <w:r>
        <w:rPr>
          <w:color w:val="FFC000"/>
        </w:rPr>
        <w:br/>
      </w:r>
      <w:r>
        <w:rPr>
          <w:color w:val="FFC000"/>
        </w:rPr>
        <w:tab/>
        <w:t xml:space="preserve">    Бывает . . . зрения.</w:t>
      </w:r>
    </w:p>
    <w:p w:rsidR="00E215BC" w:rsidRDefault="00E215BC" w:rsidP="00E215BC">
      <w:pPr>
        <w:rPr>
          <w:color w:val="FFC000"/>
        </w:rPr>
      </w:pPr>
      <w:r>
        <w:rPr>
          <w:color w:val="FFC000"/>
        </w:rPr>
        <w:tab/>
        <w:t xml:space="preserve">    Ставят в конце предложения.</w:t>
      </w:r>
    </w:p>
    <w:p w:rsidR="00E215BC" w:rsidRDefault="00E215BC" w:rsidP="00E215BC">
      <w:pPr>
        <w:rPr>
          <w:color w:val="FFC000"/>
        </w:rPr>
      </w:pPr>
    </w:p>
    <w:p w:rsidR="00E215BC" w:rsidRDefault="00E215BC" w:rsidP="00E215BC">
      <w:pPr>
        <w:rPr>
          <w:color w:val="FFC000"/>
        </w:rPr>
      </w:pPr>
      <w:r>
        <w:rPr>
          <w:color w:val="FFC000"/>
        </w:rPr>
        <w:tab/>
        <w:t>10. В России они каждый день.</w:t>
      </w:r>
      <w:r>
        <w:rPr>
          <w:color w:val="FFC000"/>
        </w:rPr>
        <w:tab/>
      </w:r>
      <w:r>
        <w:rPr>
          <w:color w:val="FFC000"/>
        </w:rPr>
        <w:tab/>
      </w:r>
      <w:r>
        <w:rPr>
          <w:color w:val="FFC000"/>
        </w:rPr>
        <w:tab/>
      </w:r>
      <w:r>
        <w:rPr>
          <w:color w:val="FFC000"/>
        </w:rPr>
        <w:tab/>
        <w:t>ПЕРЕМЕНА</w:t>
      </w:r>
      <w:r>
        <w:rPr>
          <w:color w:val="FFC000"/>
        </w:rPr>
        <w:br/>
      </w:r>
      <w:r>
        <w:rPr>
          <w:color w:val="FFC000"/>
        </w:rPr>
        <w:tab/>
        <w:t xml:space="preserve">    Самое приятное в школе.</w:t>
      </w:r>
    </w:p>
    <w:p w:rsidR="00E215BC" w:rsidRDefault="00E215BC" w:rsidP="00E215BC">
      <w:pPr>
        <w:rPr>
          <w:color w:val="FFC000"/>
        </w:rPr>
      </w:pPr>
      <w:r>
        <w:rPr>
          <w:color w:val="FFC000"/>
        </w:rPr>
        <w:tab/>
        <w:t xml:space="preserve">    Между уроками.</w:t>
      </w:r>
    </w:p>
    <w:p w:rsidR="00E215BC" w:rsidRDefault="00E215BC" w:rsidP="00E215BC">
      <w:pPr>
        <w:rPr>
          <w:color w:val="FFC000"/>
        </w:rPr>
      </w:pPr>
    </w:p>
    <w:p w:rsidR="00E215BC" w:rsidRDefault="00E215BC" w:rsidP="00E215BC">
      <w:pPr>
        <w:rPr>
          <w:color w:val="FFC000"/>
        </w:rPr>
      </w:pPr>
      <w:r>
        <w:rPr>
          <w:color w:val="FFC000"/>
        </w:rPr>
        <w:tab/>
        <w:t>11. Ее любят летчики</w:t>
      </w:r>
      <w:r>
        <w:rPr>
          <w:color w:val="FFC000"/>
        </w:rPr>
        <w:tab/>
      </w:r>
      <w:r>
        <w:rPr>
          <w:color w:val="FFC000"/>
        </w:rPr>
        <w:tab/>
      </w:r>
      <w:r>
        <w:rPr>
          <w:color w:val="FFC000"/>
        </w:rPr>
        <w:tab/>
      </w:r>
      <w:r>
        <w:rPr>
          <w:color w:val="FFC000"/>
        </w:rPr>
        <w:tab/>
      </w:r>
      <w:r>
        <w:rPr>
          <w:color w:val="FFC000"/>
        </w:rPr>
        <w:tab/>
        <w:t>ВЫСОТА</w:t>
      </w:r>
      <w:r>
        <w:rPr>
          <w:color w:val="FFC000"/>
        </w:rPr>
        <w:br/>
      </w:r>
      <w:r>
        <w:rPr>
          <w:color w:val="FFC000"/>
        </w:rPr>
        <w:tab/>
        <w:t xml:space="preserve">    Бывает над уровнем моря</w:t>
      </w:r>
    </w:p>
    <w:p w:rsidR="00E215BC" w:rsidRDefault="00E215BC" w:rsidP="00E215BC">
      <w:pPr>
        <w:rPr>
          <w:color w:val="FFC000"/>
        </w:rPr>
      </w:pPr>
      <w:r>
        <w:rPr>
          <w:color w:val="FFC000"/>
        </w:rPr>
        <w:tab/>
        <w:t xml:space="preserve">    Есть прыжки в длину, а есть в….</w:t>
      </w:r>
    </w:p>
    <w:p w:rsidR="00E215BC" w:rsidRDefault="00E215BC" w:rsidP="00E215BC">
      <w:pPr>
        <w:rPr>
          <w:color w:val="FFC000"/>
        </w:rPr>
      </w:pPr>
    </w:p>
    <w:p w:rsidR="00E215BC" w:rsidRDefault="00E215BC" w:rsidP="00E215BC">
      <w:pPr>
        <w:rPr>
          <w:color w:val="FFC000"/>
        </w:rPr>
      </w:pPr>
      <w:r>
        <w:rPr>
          <w:color w:val="FFC000"/>
        </w:rPr>
        <w:tab/>
        <w:t>12. При решении примера иногда говорят:</w:t>
      </w:r>
      <w:r>
        <w:rPr>
          <w:color w:val="FFC000"/>
        </w:rPr>
        <w:tab/>
      </w:r>
      <w:r>
        <w:rPr>
          <w:color w:val="FFC000"/>
        </w:rPr>
        <w:tab/>
        <w:t>ДЕЙСТВИЕ</w:t>
      </w:r>
      <w:r>
        <w:rPr>
          <w:color w:val="FFC000"/>
        </w:rPr>
        <w:br/>
      </w:r>
      <w:r>
        <w:rPr>
          <w:color w:val="FFC000"/>
        </w:rPr>
        <w:tab/>
        <w:t xml:space="preserve">    “Нарушен их порядок”</w:t>
      </w:r>
    </w:p>
    <w:p w:rsidR="00E215BC" w:rsidRDefault="00E215BC" w:rsidP="00E215BC">
      <w:pPr>
        <w:rPr>
          <w:color w:val="FFC000"/>
        </w:rPr>
      </w:pPr>
      <w:r>
        <w:rPr>
          <w:color w:val="FFC000"/>
        </w:rPr>
        <w:tab/>
        <w:t xml:space="preserve">    Есть в спектакле.</w:t>
      </w:r>
    </w:p>
    <w:p w:rsidR="00E215BC" w:rsidRDefault="00E215BC" w:rsidP="00E215BC">
      <w:pPr>
        <w:rPr>
          <w:color w:val="FFC000"/>
        </w:rPr>
      </w:pPr>
      <w:r>
        <w:rPr>
          <w:color w:val="FFC000"/>
        </w:rPr>
        <w:tab/>
        <w:t xml:space="preserve">    Бывает арифметическое.</w:t>
      </w:r>
    </w:p>
    <w:p w:rsidR="00E215BC" w:rsidRDefault="00E215BC" w:rsidP="00E215BC">
      <w:pPr>
        <w:rPr>
          <w:color w:val="FFC000"/>
        </w:rPr>
      </w:pPr>
    </w:p>
    <w:p w:rsidR="00E215BC" w:rsidRDefault="00E215BC" w:rsidP="00E215BC">
      <w:pPr>
        <w:rPr>
          <w:color w:val="FFC000"/>
        </w:rPr>
      </w:pPr>
      <w:r>
        <w:rPr>
          <w:color w:val="FFC000"/>
        </w:rPr>
        <w:tab/>
        <w:t>13. Самое приятное на уроке.</w:t>
      </w:r>
      <w:r>
        <w:rPr>
          <w:color w:val="FFC000"/>
        </w:rPr>
        <w:tab/>
      </w:r>
      <w:r>
        <w:rPr>
          <w:color w:val="FFC000"/>
        </w:rPr>
        <w:tab/>
      </w:r>
      <w:r>
        <w:rPr>
          <w:color w:val="FFC000"/>
        </w:rPr>
        <w:tab/>
      </w:r>
      <w:r>
        <w:rPr>
          <w:color w:val="FFC000"/>
        </w:rPr>
        <w:tab/>
        <w:t>ЗВОНОК</w:t>
      </w:r>
      <w:r>
        <w:rPr>
          <w:color w:val="FFC000"/>
        </w:rPr>
        <w:br/>
      </w:r>
      <w:r>
        <w:rPr>
          <w:color w:val="FFC000"/>
        </w:rPr>
        <w:tab/>
        <w:t xml:space="preserve">    Самое неприятное на перемене.</w:t>
      </w:r>
    </w:p>
    <w:p w:rsidR="00E215BC" w:rsidRDefault="00E215BC" w:rsidP="00E215BC">
      <w:pPr>
        <w:rPr>
          <w:color w:val="FFC000"/>
        </w:rPr>
      </w:pPr>
      <w:r>
        <w:rPr>
          <w:color w:val="FFC000"/>
        </w:rPr>
        <w:lastRenderedPageBreak/>
        <w:tab/>
        <w:t xml:space="preserve">    Бывает еще последний.</w:t>
      </w:r>
    </w:p>
    <w:p w:rsidR="00E215BC" w:rsidRDefault="00E215BC" w:rsidP="00E215BC">
      <w:pPr>
        <w:rPr>
          <w:color w:val="FFC000"/>
        </w:rPr>
      </w:pPr>
    </w:p>
    <w:p w:rsidR="00E215BC" w:rsidRDefault="00E215BC" w:rsidP="00E215BC">
      <w:pPr>
        <w:rPr>
          <w:color w:val="FFC000"/>
        </w:rPr>
      </w:pPr>
      <w:r>
        <w:rPr>
          <w:color w:val="FFC000"/>
        </w:rPr>
        <w:tab/>
        <w:t>14. У каждой задачи он есть.</w:t>
      </w:r>
      <w:r>
        <w:rPr>
          <w:color w:val="FFC000"/>
        </w:rPr>
        <w:tab/>
      </w:r>
      <w:r>
        <w:rPr>
          <w:color w:val="FFC000"/>
        </w:rPr>
        <w:tab/>
      </w:r>
      <w:r>
        <w:rPr>
          <w:color w:val="FFC000"/>
        </w:rPr>
        <w:tab/>
      </w:r>
      <w:r>
        <w:rPr>
          <w:color w:val="FFC000"/>
        </w:rPr>
        <w:tab/>
        <w:t>ОТВЕТ</w:t>
      </w:r>
      <w:r>
        <w:rPr>
          <w:color w:val="FFC000"/>
        </w:rPr>
        <w:br/>
      </w:r>
      <w:r>
        <w:rPr>
          <w:color w:val="FFC000"/>
        </w:rPr>
        <w:tab/>
        <w:t xml:space="preserve">    Можно честно искать, а можно и посмотреть.</w:t>
      </w:r>
    </w:p>
    <w:p w:rsidR="00E215BC" w:rsidRDefault="00E215BC" w:rsidP="00E215BC">
      <w:pPr>
        <w:rPr>
          <w:color w:val="FFC000"/>
        </w:rPr>
      </w:pPr>
      <w:r>
        <w:rPr>
          <w:color w:val="FFC000"/>
        </w:rPr>
        <w:tab/>
        <w:t xml:space="preserve">    А она говорит: “Провинился – изволь держать …”</w:t>
      </w:r>
    </w:p>
    <w:p w:rsidR="00E215BC" w:rsidRDefault="00E215BC" w:rsidP="00E215BC">
      <w:pPr>
        <w:rPr>
          <w:color w:val="FFC000"/>
        </w:rPr>
      </w:pPr>
    </w:p>
    <w:p w:rsidR="00E215BC" w:rsidRDefault="00E215BC" w:rsidP="00E215BC">
      <w:pPr>
        <w:rPr>
          <w:rFonts w:eastAsia="MS Mincho"/>
          <w:color w:val="FFC000"/>
          <w:lang w:eastAsia="ja-JP"/>
        </w:rPr>
      </w:pPr>
      <w:r>
        <w:rPr>
          <w:rFonts w:eastAsia="MS Mincho"/>
          <w:color w:val="FFC000"/>
          <w:lang w:eastAsia="ja-JP"/>
        </w:rPr>
        <w:tab/>
        <w:t>15. За что снижают оценки.</w:t>
      </w:r>
      <w:r>
        <w:rPr>
          <w:rFonts w:eastAsia="MS Mincho"/>
          <w:color w:val="FFC000"/>
          <w:lang w:eastAsia="ja-JP"/>
        </w:rPr>
        <w:tab/>
      </w:r>
      <w:r>
        <w:rPr>
          <w:rFonts w:eastAsia="MS Mincho"/>
          <w:color w:val="FFC000"/>
          <w:lang w:eastAsia="ja-JP"/>
        </w:rPr>
        <w:tab/>
      </w:r>
      <w:r>
        <w:rPr>
          <w:rFonts w:eastAsia="MS Mincho"/>
          <w:color w:val="FFC000"/>
          <w:lang w:eastAsia="ja-JP"/>
        </w:rPr>
        <w:tab/>
      </w:r>
      <w:r>
        <w:rPr>
          <w:rFonts w:eastAsia="MS Mincho"/>
          <w:color w:val="FFC000"/>
          <w:lang w:eastAsia="ja-JP"/>
        </w:rPr>
        <w:tab/>
      </w:r>
      <w:r>
        <w:rPr>
          <w:rFonts w:eastAsia="MS Mincho"/>
          <w:color w:val="FFC000"/>
          <w:lang w:eastAsia="ja-JP"/>
        </w:rPr>
        <w:tab/>
        <w:t>ОШИБКА</w:t>
      </w:r>
      <w:r>
        <w:rPr>
          <w:rFonts w:eastAsia="MS Mincho"/>
          <w:color w:val="FFC000"/>
          <w:lang w:eastAsia="ja-JP"/>
        </w:rPr>
        <w:br/>
      </w:r>
      <w:r>
        <w:rPr>
          <w:rFonts w:eastAsia="MS Mincho"/>
          <w:color w:val="FFC000"/>
          <w:lang w:eastAsia="ja-JP"/>
        </w:rPr>
        <w:tab/>
        <w:t xml:space="preserve">    Отличники их делают редко.</w:t>
      </w:r>
    </w:p>
    <w:p w:rsidR="00E215BC" w:rsidRDefault="00E215BC" w:rsidP="00E215BC">
      <w:pPr>
        <w:rPr>
          <w:rFonts w:eastAsia="MS Mincho"/>
          <w:color w:val="FFC000"/>
          <w:lang w:eastAsia="ja-JP"/>
        </w:rPr>
      </w:pPr>
      <w:r>
        <w:rPr>
          <w:rFonts w:eastAsia="MS Mincho"/>
          <w:color w:val="FFC000"/>
          <w:lang w:eastAsia="ja-JP"/>
        </w:rPr>
        <w:tab/>
        <w:t xml:space="preserve">    На них учатся.</w:t>
      </w:r>
    </w:p>
    <w:p w:rsidR="00E215BC" w:rsidRDefault="00E215BC" w:rsidP="00E215BC">
      <w:pPr>
        <w:rPr>
          <w:rFonts w:eastAsia="MS Mincho"/>
          <w:color w:val="FFC000"/>
          <w:lang w:eastAsia="ja-JP"/>
        </w:rPr>
      </w:pPr>
    </w:p>
    <w:p w:rsidR="00E215BC" w:rsidRDefault="00E215BC" w:rsidP="00E215BC">
      <w:pPr>
        <w:rPr>
          <w:rFonts w:eastAsia="MS Mincho"/>
          <w:color w:val="FFC000"/>
          <w:lang w:eastAsia="ja-JP"/>
        </w:rPr>
      </w:pPr>
      <w:r>
        <w:rPr>
          <w:rFonts w:eastAsia="MS Mincho"/>
          <w:color w:val="FFC000"/>
          <w:lang w:eastAsia="ja-JP"/>
        </w:rPr>
        <w:tab/>
        <w:t>16. Бывает музыкальный.</w:t>
      </w:r>
      <w:r>
        <w:rPr>
          <w:rFonts w:eastAsia="MS Mincho"/>
          <w:color w:val="FFC000"/>
          <w:lang w:eastAsia="ja-JP"/>
        </w:rPr>
        <w:tab/>
      </w:r>
      <w:r>
        <w:rPr>
          <w:rFonts w:eastAsia="MS Mincho"/>
          <w:color w:val="FFC000"/>
          <w:lang w:eastAsia="ja-JP"/>
        </w:rPr>
        <w:tab/>
      </w:r>
      <w:r>
        <w:rPr>
          <w:rFonts w:eastAsia="MS Mincho"/>
          <w:color w:val="FFC000"/>
          <w:lang w:eastAsia="ja-JP"/>
        </w:rPr>
        <w:tab/>
      </w:r>
      <w:r>
        <w:rPr>
          <w:rFonts w:eastAsia="MS Mincho"/>
          <w:color w:val="FFC000"/>
          <w:lang w:eastAsia="ja-JP"/>
        </w:rPr>
        <w:tab/>
        <w:t>ЦЕНТР</w:t>
      </w:r>
      <w:r>
        <w:rPr>
          <w:rFonts w:eastAsia="MS Mincho"/>
          <w:color w:val="FFC000"/>
          <w:lang w:eastAsia="ja-JP"/>
        </w:rPr>
        <w:br/>
      </w:r>
      <w:r>
        <w:rPr>
          <w:rFonts w:eastAsia="MS Mincho"/>
          <w:color w:val="FFC000"/>
          <w:lang w:eastAsia="ja-JP"/>
        </w:rPr>
        <w:tab/>
        <w:t xml:space="preserve">    Наша школа расположена там.</w:t>
      </w:r>
      <w:r>
        <w:rPr>
          <w:rFonts w:eastAsia="MS Mincho"/>
          <w:color w:val="FFC000"/>
          <w:lang w:eastAsia="ja-JP"/>
        </w:rPr>
        <w:br/>
      </w:r>
      <w:r>
        <w:rPr>
          <w:rFonts w:eastAsia="MS Mincho"/>
          <w:color w:val="FFC000"/>
          <w:lang w:eastAsia="ja-JP"/>
        </w:rPr>
        <w:tab/>
        <w:t xml:space="preserve">    Середина диаметра.</w:t>
      </w:r>
    </w:p>
    <w:p w:rsidR="00E215BC" w:rsidRDefault="00E215BC" w:rsidP="00E215BC">
      <w:pPr>
        <w:rPr>
          <w:rFonts w:eastAsia="MS Mincho"/>
          <w:color w:val="FFC000"/>
          <w:lang w:eastAsia="ja-JP"/>
        </w:rPr>
      </w:pPr>
    </w:p>
    <w:p w:rsidR="00E215BC" w:rsidRDefault="00E215BC" w:rsidP="00E215BC">
      <w:pPr>
        <w:rPr>
          <w:rFonts w:eastAsia="MS Mincho"/>
          <w:color w:val="FFC000"/>
          <w:lang w:eastAsia="ja-JP"/>
        </w:rPr>
      </w:pPr>
      <w:r>
        <w:rPr>
          <w:rFonts w:eastAsia="MS Mincho"/>
          <w:color w:val="FFC000"/>
          <w:lang w:eastAsia="ja-JP"/>
        </w:rPr>
        <w:tab/>
        <w:t>19. Бывают такие коробки.</w:t>
      </w:r>
      <w:r>
        <w:rPr>
          <w:rFonts w:eastAsia="MS Mincho"/>
          <w:color w:val="FFC000"/>
          <w:lang w:eastAsia="ja-JP"/>
        </w:rPr>
        <w:tab/>
      </w:r>
      <w:r>
        <w:rPr>
          <w:rFonts w:eastAsia="MS Mincho"/>
          <w:color w:val="FFC000"/>
          <w:lang w:eastAsia="ja-JP"/>
        </w:rPr>
        <w:tab/>
      </w:r>
      <w:r>
        <w:rPr>
          <w:rFonts w:eastAsia="MS Mincho"/>
          <w:color w:val="FFC000"/>
          <w:lang w:eastAsia="ja-JP"/>
        </w:rPr>
        <w:tab/>
      </w:r>
      <w:r>
        <w:rPr>
          <w:rFonts w:eastAsia="MS Mincho"/>
          <w:color w:val="FFC000"/>
          <w:lang w:eastAsia="ja-JP"/>
        </w:rPr>
        <w:tab/>
        <w:t>КУБ</w:t>
      </w:r>
      <w:r>
        <w:rPr>
          <w:rFonts w:eastAsia="MS Mincho"/>
          <w:color w:val="FFC000"/>
          <w:lang w:eastAsia="ja-JP"/>
        </w:rPr>
        <w:br/>
      </w:r>
      <w:r>
        <w:rPr>
          <w:rFonts w:eastAsia="MS Mincho"/>
          <w:color w:val="FFC000"/>
          <w:lang w:eastAsia="ja-JP"/>
        </w:rPr>
        <w:tab/>
        <w:t xml:space="preserve">    В них играют малыши.</w:t>
      </w:r>
    </w:p>
    <w:p w:rsidR="00E215BC" w:rsidRDefault="00E215BC" w:rsidP="00E215BC">
      <w:pPr>
        <w:rPr>
          <w:rFonts w:eastAsia="MS Mincho"/>
          <w:color w:val="FFC000"/>
          <w:lang w:eastAsia="ja-JP"/>
        </w:rPr>
      </w:pPr>
      <w:r>
        <w:rPr>
          <w:rFonts w:eastAsia="MS Mincho"/>
          <w:color w:val="FFC000"/>
          <w:lang w:eastAsia="ja-JP"/>
        </w:rPr>
        <w:tab/>
        <w:t xml:space="preserve">    Объем его равен а</w:t>
      </w:r>
      <w:r>
        <w:rPr>
          <w:rFonts w:eastAsia="MS Mincho"/>
          <w:color w:val="FFC000"/>
          <w:vertAlign w:val="superscript"/>
          <w:lang w:eastAsia="ja-JP"/>
        </w:rPr>
        <w:t>3</w:t>
      </w:r>
      <w:r>
        <w:rPr>
          <w:rFonts w:eastAsia="MS Mincho"/>
          <w:color w:val="FFC000"/>
          <w:lang w:eastAsia="ja-JP"/>
        </w:rPr>
        <w:t xml:space="preserve"> (а·а·а).</w:t>
      </w:r>
    </w:p>
    <w:p w:rsidR="00215F8E" w:rsidRDefault="00215F8E" w:rsidP="00E215BC">
      <w:pPr>
        <w:pStyle w:val="Default"/>
        <w:rPr>
          <w:b/>
          <w:bCs/>
        </w:rPr>
      </w:pPr>
    </w:p>
    <w:p w:rsidR="00E215BC" w:rsidRDefault="00E215BC" w:rsidP="00E215BC">
      <w:pPr>
        <w:pStyle w:val="Default"/>
        <w:rPr>
          <w:b/>
          <w:bCs/>
        </w:rPr>
      </w:pPr>
      <w:r>
        <w:rPr>
          <w:b/>
          <w:bCs/>
        </w:rPr>
        <w:t>Красный цвет (математические фокусы, шифры, коды)</w:t>
      </w:r>
    </w:p>
    <w:p w:rsidR="00E215BC" w:rsidRDefault="00E215BC" w:rsidP="00E215BC">
      <w:pPr>
        <w:pStyle w:val="Default"/>
        <w:rPr>
          <w:color w:val="FF0000"/>
        </w:rPr>
      </w:pPr>
      <w:r>
        <w:rPr>
          <w:b/>
          <w:bCs/>
          <w:color w:val="FF0000"/>
        </w:rPr>
        <w:t xml:space="preserve">Задание «Код от сейфа». </w:t>
      </w:r>
    </w:p>
    <w:p w:rsidR="00E215BC" w:rsidRDefault="00E215BC" w:rsidP="00E215BC">
      <w:pPr>
        <w:pStyle w:val="Default"/>
        <w:rPr>
          <w:color w:val="FF0000"/>
        </w:rPr>
      </w:pPr>
      <w:r>
        <w:rPr>
          <w:i/>
          <w:iCs/>
          <w:color w:val="FF0000"/>
        </w:rPr>
        <w:t xml:space="preserve">К зиме природа готовится заранее. Вот и в этом году она запасла много-много снежинок. Готовые снежинки она закрыла в сейфе. А код сейфа зашифровала. </w:t>
      </w:r>
    </w:p>
    <w:p w:rsidR="00E215BC" w:rsidRDefault="00E215BC" w:rsidP="00E215BC">
      <w:pPr>
        <w:pStyle w:val="Default"/>
        <w:rPr>
          <w:color w:val="FF0000"/>
        </w:rPr>
      </w:pPr>
      <w:r>
        <w:rPr>
          <w:color w:val="FF0000"/>
        </w:rPr>
        <w:t xml:space="preserve">Помогите открыть сейф и восстановить зашифрованный код – </w:t>
      </w:r>
      <w:r>
        <w:rPr>
          <w:b/>
          <w:color w:val="FF0000"/>
        </w:rPr>
        <w:t>404863491272112173</w:t>
      </w:r>
    </w:p>
    <w:p w:rsidR="00E215BC" w:rsidRDefault="00E215BC" w:rsidP="00E215BC">
      <w:pPr>
        <w:pStyle w:val="Default"/>
        <w:rPr>
          <w:color w:val="FF0000"/>
        </w:rPr>
      </w:pPr>
      <w:r>
        <w:rPr>
          <w:color w:val="FF0000"/>
        </w:rPr>
        <w:t xml:space="preserve">Для этого: </w:t>
      </w:r>
    </w:p>
    <w:p w:rsidR="00E215BC" w:rsidRDefault="00E215BC" w:rsidP="00E215BC">
      <w:pPr>
        <w:pStyle w:val="Default"/>
        <w:spacing w:after="27"/>
        <w:rPr>
          <w:color w:val="FF0000"/>
        </w:rPr>
      </w:pPr>
      <w:r>
        <w:rPr>
          <w:color w:val="FF0000"/>
        </w:rPr>
        <w:t xml:space="preserve">Решите предложенные примеры, запишите ответы. </w:t>
      </w:r>
    </w:p>
    <w:p w:rsidR="00E215BC" w:rsidRDefault="00E215BC" w:rsidP="00E215BC">
      <w:pPr>
        <w:pStyle w:val="Default"/>
        <w:spacing w:after="27"/>
        <w:rPr>
          <w:color w:val="FF0000"/>
        </w:rPr>
      </w:pPr>
      <w:r>
        <w:rPr>
          <w:color w:val="FF0000"/>
        </w:rPr>
        <w:t xml:space="preserve">1) (31·9+162): 9 </w:t>
      </w:r>
    </w:p>
    <w:p w:rsidR="00E215BC" w:rsidRDefault="00E215BC" w:rsidP="00E215BC">
      <w:pPr>
        <w:pStyle w:val="Default"/>
        <w:spacing w:after="27"/>
        <w:rPr>
          <w:color w:val="FF0000"/>
        </w:rPr>
      </w:pPr>
      <w:r>
        <w:rPr>
          <w:color w:val="FF0000"/>
        </w:rPr>
        <w:t xml:space="preserve">2) (479+731) : 5·12 </w:t>
      </w:r>
      <w:r w:rsidR="00D17B6D">
        <w:rPr>
          <w:color w:val="FF0000"/>
        </w:rPr>
        <w:t>–</w:t>
      </w:r>
      <w:r>
        <w:rPr>
          <w:color w:val="FF0000"/>
        </w:rPr>
        <w:t xml:space="preserve"> 183 </w:t>
      </w:r>
    </w:p>
    <w:p w:rsidR="00E215BC" w:rsidRDefault="00E215BC" w:rsidP="00E215BC">
      <w:pPr>
        <w:pStyle w:val="Default"/>
        <w:spacing w:after="27"/>
        <w:rPr>
          <w:color w:val="FF0000"/>
        </w:rPr>
      </w:pPr>
      <w:r>
        <w:rPr>
          <w:color w:val="FF0000"/>
        </w:rPr>
        <w:t xml:space="preserve">3) (4489 – 322) : 463·12 + 65 </w:t>
      </w:r>
    </w:p>
    <w:p w:rsidR="00E215BC" w:rsidRDefault="00E215BC" w:rsidP="00E215BC">
      <w:pPr>
        <w:pStyle w:val="Default"/>
        <w:spacing w:after="27"/>
        <w:rPr>
          <w:color w:val="FF0000"/>
        </w:rPr>
      </w:pPr>
      <w:r>
        <w:rPr>
          <w:color w:val="FF0000"/>
        </w:rPr>
        <w:t xml:space="preserve">4) 307·254-182·206 </w:t>
      </w:r>
    </w:p>
    <w:p w:rsidR="00E215BC" w:rsidRDefault="00E215BC" w:rsidP="00E215BC">
      <w:pPr>
        <w:pStyle w:val="Default"/>
        <w:spacing w:after="27"/>
        <w:rPr>
          <w:color w:val="FF0000"/>
        </w:rPr>
      </w:pPr>
      <w:r>
        <w:rPr>
          <w:color w:val="FF0000"/>
        </w:rPr>
        <w:t xml:space="preserve">В зашифрованном коде удалите цифры, являющиеся ответами в примерах 1)-4). </w:t>
      </w:r>
    </w:p>
    <w:p w:rsidR="00E215BC" w:rsidRDefault="00E215BC" w:rsidP="00E215BC">
      <w:pPr>
        <w:pStyle w:val="Default"/>
        <w:rPr>
          <w:color w:val="FF0000"/>
        </w:rPr>
      </w:pPr>
      <w:r>
        <w:rPr>
          <w:color w:val="FF0000"/>
        </w:rPr>
        <w:t xml:space="preserve">Оставшиеся цифры и дадут код. Запишите этот код. </w:t>
      </w:r>
    </w:p>
    <w:p w:rsidR="00E215BC" w:rsidRDefault="00E215BC" w:rsidP="00E215BC">
      <w:pPr>
        <w:pStyle w:val="Default"/>
        <w:rPr>
          <w:b/>
          <w:bCs/>
          <w:color w:val="FF0000"/>
        </w:rPr>
      </w:pPr>
    </w:p>
    <w:p w:rsidR="00221117" w:rsidRDefault="00221117" w:rsidP="00E215BC">
      <w:pPr>
        <w:pStyle w:val="Default"/>
        <w:rPr>
          <w:b/>
          <w:bCs/>
          <w:color w:val="000000" w:themeColor="text1"/>
        </w:rPr>
      </w:pPr>
    </w:p>
    <w:p w:rsidR="00E215BC" w:rsidRDefault="00E215BC" w:rsidP="00E215BC">
      <w:pPr>
        <w:pStyle w:val="Default"/>
        <w:rPr>
          <w:b/>
          <w:bCs/>
          <w:color w:val="000000" w:themeColor="text1"/>
        </w:rPr>
      </w:pPr>
      <w:r>
        <w:rPr>
          <w:b/>
          <w:bCs/>
          <w:color w:val="000000" w:themeColor="text1"/>
        </w:rPr>
        <w:t>Зеленый цвет (магические квадраты)</w:t>
      </w:r>
    </w:p>
    <w:p w:rsidR="00E215BC" w:rsidRDefault="00E215BC" w:rsidP="00E215BC">
      <w:pPr>
        <w:rPr>
          <w:color w:val="00B050"/>
        </w:rPr>
      </w:pPr>
      <w:r>
        <w:rPr>
          <w:color w:val="00B050"/>
        </w:rPr>
        <w:t>Восстановите магические квадраты:</w:t>
      </w:r>
    </w:p>
    <w:p w:rsidR="00E215BC" w:rsidRDefault="00E215BC" w:rsidP="00E215BC">
      <w:pPr>
        <w:rPr>
          <w:color w:val="00B05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526"/>
        <w:gridCol w:w="526"/>
        <w:gridCol w:w="456"/>
        <w:gridCol w:w="638"/>
        <w:gridCol w:w="526"/>
        <w:gridCol w:w="526"/>
        <w:gridCol w:w="526"/>
        <w:gridCol w:w="526"/>
        <w:gridCol w:w="638"/>
        <w:gridCol w:w="526"/>
        <w:gridCol w:w="526"/>
        <w:gridCol w:w="456"/>
        <w:gridCol w:w="526"/>
        <w:gridCol w:w="487"/>
        <w:gridCol w:w="526"/>
        <w:gridCol w:w="526"/>
        <w:gridCol w:w="456"/>
        <w:gridCol w:w="456"/>
      </w:tblGrid>
      <w:tr w:rsidR="00E215BC" w:rsidTr="00E215BC">
        <w:trPr>
          <w:trHeight w:val="465"/>
        </w:trPr>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3</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15</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14</w:t>
            </w:r>
          </w:p>
        </w:tc>
        <w:tc>
          <w:tcPr>
            <w:tcW w:w="720" w:type="dxa"/>
            <w:vMerge w:val="restart"/>
            <w:tcBorders>
              <w:top w:val="nil"/>
              <w:left w:val="single" w:sz="4" w:space="0" w:color="auto"/>
              <w:bottom w:val="nil"/>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14</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11</w:t>
            </w:r>
          </w:p>
        </w:tc>
        <w:tc>
          <w:tcPr>
            <w:tcW w:w="720" w:type="dxa"/>
            <w:vMerge w:val="restart"/>
            <w:tcBorders>
              <w:top w:val="nil"/>
              <w:left w:val="single" w:sz="4" w:space="0" w:color="auto"/>
              <w:bottom w:val="nil"/>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15</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10</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 xml:space="preserve">9 </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12</w:t>
            </w:r>
          </w:p>
        </w:tc>
        <w:tc>
          <w:tcPr>
            <w:tcW w:w="540" w:type="dxa"/>
            <w:vMerge w:val="restart"/>
            <w:tcBorders>
              <w:top w:val="nil"/>
              <w:left w:val="single" w:sz="4" w:space="0" w:color="auto"/>
              <w:bottom w:val="nil"/>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8</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36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11</w:t>
            </w:r>
          </w:p>
        </w:tc>
      </w:tr>
      <w:tr w:rsidR="00E215BC" w:rsidTr="00E215BC">
        <w:trPr>
          <w:trHeight w:val="525"/>
        </w:trPr>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13</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16</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36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15</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8</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10</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16</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36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19</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19</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5</w:t>
            </w:r>
          </w:p>
        </w:tc>
        <w:tc>
          <w:tcPr>
            <w:tcW w:w="36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16</w:t>
            </w:r>
          </w:p>
        </w:tc>
      </w:tr>
      <w:tr w:rsidR="00E215BC" w:rsidTr="00E215BC">
        <w:trPr>
          <w:trHeight w:val="525"/>
        </w:trPr>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10</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11</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36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16</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2</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9</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17</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18</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17</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18</w:t>
            </w:r>
          </w:p>
        </w:tc>
        <w:tc>
          <w:tcPr>
            <w:tcW w:w="36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r>
      <w:tr w:rsidR="00E215BC" w:rsidTr="00E215BC">
        <w:trPr>
          <w:trHeight w:val="420"/>
        </w:trPr>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8</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12</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9</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13</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12</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14</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13</w:t>
            </w: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360"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rPr>
                <w:color w:val="00B050"/>
                <w:lang w:eastAsia="en-US"/>
              </w:rPr>
            </w:pP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15</w:t>
            </w:r>
          </w:p>
        </w:tc>
      </w:tr>
    </w:tbl>
    <w:p w:rsidR="00E215BC" w:rsidRDefault="00E215BC" w:rsidP="00E215BC">
      <w:pPr>
        <w:pStyle w:val="Default"/>
        <w:rPr>
          <w:b/>
          <w:bCs/>
          <w:color w:val="00B050"/>
        </w:rPr>
      </w:pPr>
    </w:p>
    <w:p w:rsidR="00E215BC" w:rsidRDefault="00E215BC" w:rsidP="00E215BC">
      <w:pPr>
        <w:rPr>
          <w:color w:val="00B050"/>
        </w:rPr>
      </w:pPr>
      <w:r>
        <w:rPr>
          <w:color w:val="00B050"/>
        </w:rPr>
        <w:t>Ответ:</w:t>
      </w:r>
    </w:p>
    <w:p w:rsidR="00E215BC" w:rsidRDefault="00E215BC" w:rsidP="00E215BC">
      <w:pPr>
        <w:rPr>
          <w:color w:val="00B05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526"/>
        <w:gridCol w:w="526"/>
        <w:gridCol w:w="456"/>
        <w:gridCol w:w="638"/>
        <w:gridCol w:w="526"/>
        <w:gridCol w:w="526"/>
        <w:gridCol w:w="526"/>
        <w:gridCol w:w="526"/>
        <w:gridCol w:w="638"/>
        <w:gridCol w:w="526"/>
        <w:gridCol w:w="526"/>
        <w:gridCol w:w="456"/>
        <w:gridCol w:w="526"/>
        <w:gridCol w:w="487"/>
        <w:gridCol w:w="526"/>
        <w:gridCol w:w="526"/>
        <w:gridCol w:w="456"/>
        <w:gridCol w:w="456"/>
      </w:tblGrid>
      <w:tr w:rsidR="00E215BC" w:rsidTr="00E215BC">
        <w:trPr>
          <w:trHeight w:val="465"/>
        </w:trPr>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3</w:t>
            </w:r>
          </w:p>
        </w:tc>
        <w:tc>
          <w:tcPr>
            <w:tcW w:w="54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2</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15</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14</w:t>
            </w:r>
          </w:p>
        </w:tc>
        <w:tc>
          <w:tcPr>
            <w:tcW w:w="720" w:type="dxa"/>
            <w:vMerge w:val="restart"/>
            <w:tcBorders>
              <w:top w:val="nil"/>
              <w:left w:val="single" w:sz="4" w:space="0" w:color="auto"/>
              <w:bottom w:val="nil"/>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4</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5</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14</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11</w:t>
            </w:r>
          </w:p>
        </w:tc>
        <w:tc>
          <w:tcPr>
            <w:tcW w:w="720" w:type="dxa"/>
            <w:vMerge w:val="restart"/>
            <w:tcBorders>
              <w:top w:val="nil"/>
              <w:left w:val="single" w:sz="4" w:space="0" w:color="auto"/>
              <w:bottom w:val="nil"/>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15</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10</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 xml:space="preserve">9 </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12</w:t>
            </w:r>
          </w:p>
        </w:tc>
        <w:tc>
          <w:tcPr>
            <w:tcW w:w="540" w:type="dxa"/>
            <w:vMerge w:val="restart"/>
            <w:tcBorders>
              <w:top w:val="nil"/>
              <w:left w:val="single" w:sz="4" w:space="0" w:color="auto"/>
              <w:bottom w:val="nil"/>
              <w:right w:val="single" w:sz="4" w:space="0" w:color="auto"/>
            </w:tcBorders>
          </w:tcPr>
          <w:p w:rsidR="00E215BC" w:rsidRDefault="00E215BC">
            <w:pPr>
              <w:spacing w:line="276" w:lineRule="auto"/>
              <w:rPr>
                <w:color w:val="00B050"/>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8</w:t>
            </w:r>
          </w:p>
        </w:tc>
        <w:tc>
          <w:tcPr>
            <w:tcW w:w="54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14</w:t>
            </w:r>
          </w:p>
        </w:tc>
        <w:tc>
          <w:tcPr>
            <w:tcW w:w="36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13</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11</w:t>
            </w:r>
          </w:p>
        </w:tc>
      </w:tr>
      <w:tr w:rsidR="00E215BC" w:rsidTr="00E215BC">
        <w:trPr>
          <w:trHeight w:val="525"/>
        </w:trPr>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13</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16</w:t>
            </w:r>
          </w:p>
        </w:tc>
        <w:tc>
          <w:tcPr>
            <w:tcW w:w="54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1</w:t>
            </w:r>
          </w:p>
        </w:tc>
        <w:tc>
          <w:tcPr>
            <w:tcW w:w="36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4</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1</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15</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18</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10</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16</w:t>
            </w:r>
          </w:p>
        </w:tc>
        <w:tc>
          <w:tcPr>
            <w:tcW w:w="54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5</w:t>
            </w:r>
          </w:p>
        </w:tc>
        <w:tc>
          <w:tcPr>
            <w:tcW w:w="36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6</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19</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19</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5</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6</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16</w:t>
            </w:r>
          </w:p>
        </w:tc>
      </w:tr>
      <w:tr w:rsidR="00E215BC" w:rsidTr="00E215BC">
        <w:trPr>
          <w:trHeight w:val="525"/>
        </w:trPr>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lastRenderedPageBreak/>
              <w:t>10</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11</w:t>
            </w:r>
          </w:p>
        </w:tc>
        <w:tc>
          <w:tcPr>
            <w:tcW w:w="54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6</w:t>
            </w:r>
          </w:p>
        </w:tc>
        <w:tc>
          <w:tcPr>
            <w:tcW w:w="36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7</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16</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2</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9</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7</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4</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17</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18</w:t>
            </w:r>
          </w:p>
        </w:tc>
        <w:tc>
          <w:tcPr>
            <w:tcW w:w="54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7</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7</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17</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18</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4</w:t>
            </w:r>
          </w:p>
        </w:tc>
      </w:tr>
      <w:tr w:rsidR="00E215BC" w:rsidTr="00E215BC">
        <w:trPr>
          <w:trHeight w:val="420"/>
        </w:trPr>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8</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5</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12</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9</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13</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12</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3</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6</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sidRPr="00E215BC">
              <w:rPr>
                <w:color w:val="00B050"/>
                <w:highlight w:val="lightGray"/>
                <w:lang w:eastAsia="en-US"/>
              </w:rPr>
              <w:t>11</w:t>
            </w:r>
          </w:p>
        </w:tc>
        <w:tc>
          <w:tcPr>
            <w:tcW w:w="5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14</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13</w:t>
            </w:r>
          </w:p>
        </w:tc>
        <w:tc>
          <w:tcPr>
            <w:tcW w:w="54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8</w:t>
            </w:r>
          </w:p>
        </w:tc>
        <w:tc>
          <w:tcPr>
            <w:tcW w:w="0" w:type="auto"/>
            <w:vMerge/>
            <w:tcBorders>
              <w:top w:val="nil"/>
              <w:left w:val="single" w:sz="4" w:space="0" w:color="auto"/>
              <w:bottom w:val="nil"/>
              <w:right w:val="single" w:sz="4" w:space="0" w:color="auto"/>
            </w:tcBorders>
            <w:vAlign w:val="center"/>
            <w:hideMark/>
          </w:tcPr>
          <w:p w:rsidR="00E215BC" w:rsidRDefault="00E215BC">
            <w:pPr>
              <w:spacing w:line="276" w:lineRule="auto"/>
              <w:rPr>
                <w:rFonts w:ascii="Times New Roman" w:hAnsi="Times New Roman"/>
                <w:color w:val="00B050"/>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12</w:t>
            </w:r>
          </w:p>
        </w:tc>
        <w:tc>
          <w:tcPr>
            <w:tcW w:w="54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10</w:t>
            </w:r>
          </w:p>
        </w:tc>
        <w:tc>
          <w:tcPr>
            <w:tcW w:w="360" w:type="dxa"/>
            <w:tcBorders>
              <w:top w:val="single" w:sz="4" w:space="0" w:color="auto"/>
              <w:left w:val="single" w:sz="4" w:space="0" w:color="auto"/>
              <w:bottom w:val="single" w:sz="4" w:space="0" w:color="auto"/>
              <w:right w:val="single" w:sz="4" w:space="0" w:color="auto"/>
            </w:tcBorders>
            <w:hideMark/>
          </w:tcPr>
          <w:p w:rsidR="00E215BC" w:rsidRPr="00E215BC" w:rsidRDefault="00E215BC">
            <w:pPr>
              <w:spacing w:line="276" w:lineRule="auto"/>
              <w:rPr>
                <w:color w:val="00B050"/>
                <w:highlight w:val="lightGray"/>
                <w:lang w:eastAsia="en-US"/>
              </w:rPr>
            </w:pPr>
            <w:r w:rsidRPr="00E215BC">
              <w:rPr>
                <w:color w:val="00B050"/>
                <w:highlight w:val="lightGray"/>
                <w:lang w:eastAsia="en-US"/>
              </w:rPr>
              <w:t>9</w:t>
            </w:r>
          </w:p>
        </w:tc>
        <w:tc>
          <w:tcPr>
            <w:tcW w:w="36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color w:val="00B050"/>
                <w:lang w:eastAsia="en-US"/>
              </w:rPr>
            </w:pPr>
            <w:r>
              <w:rPr>
                <w:color w:val="00B050"/>
                <w:lang w:eastAsia="en-US"/>
              </w:rPr>
              <w:t>15</w:t>
            </w:r>
          </w:p>
        </w:tc>
      </w:tr>
    </w:tbl>
    <w:p w:rsidR="00E215BC" w:rsidRDefault="00E215BC" w:rsidP="00E215BC">
      <w:pPr>
        <w:ind w:firstLine="708"/>
        <w:rPr>
          <w:b/>
          <w:bCs/>
          <w:color w:val="00B050"/>
        </w:rPr>
      </w:pPr>
    </w:p>
    <w:p w:rsidR="00E215BC" w:rsidRDefault="00E215BC" w:rsidP="00E215BC">
      <w:pPr>
        <w:autoSpaceDE w:val="0"/>
        <w:autoSpaceDN w:val="0"/>
        <w:adjustRightInd w:val="0"/>
        <w:rPr>
          <w:rFonts w:eastAsia="Calibri"/>
          <w:b/>
          <w:bCs/>
          <w:sz w:val="28"/>
          <w:szCs w:val="28"/>
          <w:lang w:eastAsia="en-US"/>
        </w:rPr>
      </w:pPr>
    </w:p>
    <w:p w:rsidR="00E215BC" w:rsidRDefault="00E215BC" w:rsidP="00E215BC">
      <w:pPr>
        <w:autoSpaceDE w:val="0"/>
        <w:autoSpaceDN w:val="0"/>
        <w:adjustRightInd w:val="0"/>
        <w:rPr>
          <w:rFonts w:eastAsia="Calibri"/>
          <w:b/>
          <w:bCs/>
          <w:szCs w:val="24"/>
          <w:lang w:eastAsia="en-US"/>
        </w:rPr>
      </w:pPr>
      <w:r>
        <w:rPr>
          <w:rFonts w:eastAsia="Calibri"/>
          <w:b/>
          <w:bCs/>
          <w:lang w:eastAsia="en-US"/>
        </w:rPr>
        <w:t>Оранжевый цвет (задачи геометрического содержания)</w:t>
      </w:r>
    </w:p>
    <w:p w:rsidR="00E215BC" w:rsidRDefault="00E215BC" w:rsidP="00E215BC">
      <w:pPr>
        <w:numPr>
          <w:ilvl w:val="0"/>
          <w:numId w:val="35"/>
        </w:numPr>
        <w:spacing w:after="200" w:line="276" w:lineRule="auto"/>
        <w:contextualSpacing/>
        <w:jc w:val="both"/>
        <w:rPr>
          <w:rFonts w:eastAsia="XO Thames"/>
          <w:color w:val="C45911"/>
          <w:sz w:val="22"/>
          <w:lang w:eastAsia="en-US"/>
        </w:rPr>
      </w:pPr>
      <w:r>
        <w:rPr>
          <w:rFonts w:eastAsia="XO Thames"/>
          <w:color w:val="C45911"/>
          <w:sz w:val="22"/>
          <w:lang w:eastAsia="en-US"/>
        </w:rPr>
        <w:t>Маша для подарка смастерила шкатулку. Стороны шкатулки равны 12 см, 6 см и 6 см. Для украшения на всю поверхность шкатулки она приклеила квадратные наклейки со стороной 3 см так, что каждая из них не накладывалась на другую и между наклейками не было пустого места. Сколько наклеек потребовалось девочке для украшения?</w:t>
      </w:r>
    </w:p>
    <w:p w:rsidR="00E215BC" w:rsidRDefault="00BA1305" w:rsidP="00E215BC">
      <w:r w:rsidRPr="00BA1305">
        <w:rPr>
          <w:noProof/>
          <w:color w:val="auto"/>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44" o:spid="_x0000_s1146" type="#_x0000_t16" style="position:absolute;margin-left:50.7pt;margin-top:2.8pt;width:150.75pt;height:7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" fillcolor="#c55a11" strokecolor="#2f528f"/>
        </w:pict>
      </w:r>
      <w:r w:rsidRPr="00BA1305">
        <w:rPr>
          <w:noProof/>
          <w:color w:val="auto"/>
        </w:rPr>
        <w:pict>
          <v:shapetype id="_x0000_t202" coordsize="21600,21600" o:spt="202" path="m,l,21600r21600,l21600,xe">
            <v:stroke joinstyle="miter"/>
            <v:path gradientshapeok="t" o:connecttype="rect"/>
          </v:shapetype>
          <v:shape id="Поле 1" o:spid="_x0000_s1145" type="#_x0000_t202" style="position:absolute;margin-left:125.7pt;margin-top:246.85pt;width:60pt;height:30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" filled="f" stroked="f" strokeweight=".5pt">
            <v:textbox>
              <w:txbxContent>
                <w:p w:rsidR="00CF4FD2" w:rsidRDefault="00CF4FD2" w:rsidP="00E215BC">
                  <w:r>
                    <w:rPr>
                      <w:sz w:val="32"/>
                      <w:szCs w:val="32"/>
                    </w:rPr>
                    <w:t>12 см</w:t>
                  </w:r>
                  <w:r>
                    <w:t xml:space="preserve"> смедите цитату из документа или краткое описание интересного события. Надпись можно поместить в любое место документа. Для изменения форматирования надписи, содержащей броские цитаты, используйте вкладку "Средства рисования".]</w:t>
                  </w:r>
                </w:p>
              </w:txbxContent>
            </v:textbox>
          </v:shape>
        </w:pict>
      </w:r>
      <w:r w:rsidRPr="00BA1305">
        <w:rPr>
          <w:noProof/>
          <w:color w:val="auto"/>
        </w:rPr>
        <w:pict>
          <v:shape id="Надпись 2" o:spid="_x0000_s1027" type="#_x0000_t202" style="position:absolute;margin-left:307.95pt;margin-top:198.85pt;width:69pt;height:30.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" stroked="f">
            <v:textbox>
              <w:txbxContent>
                <w:p w:rsidR="00CF4FD2" w:rsidRDefault="00CF4FD2" w:rsidP="00E215BC">
                  <w:pPr>
                    <w:rPr>
                      <w:sz w:val="32"/>
                      <w:szCs w:val="32"/>
                    </w:rPr>
                  </w:pPr>
                  <w:r>
                    <w:rPr>
                      <w:sz w:val="32"/>
                      <w:szCs w:val="32"/>
                    </w:rPr>
                    <w:t>6 см</w:t>
                  </w:r>
                </w:p>
              </w:txbxContent>
            </v:textbox>
          </v:shape>
        </w:pict>
      </w:r>
    </w:p>
    <w:p w:rsidR="00E215BC" w:rsidRDefault="00E215BC" w:rsidP="00E215BC">
      <w:pPr>
        <w:autoSpaceDE w:val="0"/>
        <w:autoSpaceDN w:val="0"/>
        <w:adjustRightInd w:val="0"/>
        <w:rPr>
          <w:rFonts w:eastAsia="Calibri"/>
          <w:b/>
          <w:bCs/>
          <w:lang w:eastAsia="en-US"/>
        </w:rPr>
      </w:pPr>
    </w:p>
    <w:p w:rsidR="00E215BC" w:rsidRDefault="00E215BC" w:rsidP="00E215BC">
      <w:pPr>
        <w:tabs>
          <w:tab w:val="left" w:pos="5955"/>
        </w:tabs>
        <w:autoSpaceDE w:val="0"/>
        <w:autoSpaceDN w:val="0"/>
        <w:adjustRightInd w:val="0"/>
        <w:rPr>
          <w:rFonts w:eastAsia="Calibri"/>
          <w:lang w:eastAsia="en-US"/>
        </w:rPr>
      </w:pPr>
      <w:r>
        <w:rPr>
          <w:rFonts w:eastAsia="Calibri"/>
          <w:b/>
          <w:bCs/>
          <w:lang w:eastAsia="en-US"/>
        </w:rPr>
        <w:tab/>
      </w:r>
      <w:r>
        <w:rPr>
          <w:rFonts w:eastAsia="Calibri"/>
          <w:lang w:eastAsia="en-US"/>
        </w:rPr>
        <w:t>Ответ: 40 наклеек</w:t>
      </w:r>
    </w:p>
    <w:p w:rsidR="00E215BC" w:rsidRDefault="00E215BC" w:rsidP="00E215BC">
      <w:pPr>
        <w:tabs>
          <w:tab w:val="left" w:pos="900"/>
        </w:tabs>
        <w:autoSpaceDE w:val="0"/>
        <w:autoSpaceDN w:val="0"/>
        <w:adjustRightInd w:val="0"/>
        <w:rPr>
          <w:rFonts w:eastAsia="Calibri"/>
          <w:b/>
          <w:bCs/>
          <w:lang w:eastAsia="en-US"/>
        </w:rPr>
      </w:pPr>
      <w:r>
        <w:rPr>
          <w:rFonts w:eastAsia="Calibri"/>
          <w:b/>
          <w:bCs/>
          <w:lang w:eastAsia="en-US"/>
        </w:rPr>
        <w:t xml:space="preserve">        6см</w:t>
      </w:r>
    </w:p>
    <w:p w:rsidR="00E215BC" w:rsidRDefault="00BA1305" w:rsidP="00E215BC">
      <w:pPr>
        <w:autoSpaceDE w:val="0"/>
        <w:autoSpaceDN w:val="0"/>
        <w:adjustRightInd w:val="0"/>
        <w:rPr>
          <w:rFonts w:eastAsia="Calibri"/>
          <w:b/>
          <w:bCs/>
          <w:lang w:eastAsia="en-US"/>
        </w:rPr>
      </w:pPr>
      <w:r w:rsidRPr="00BA1305">
        <w:rPr>
          <w:noProof/>
          <w:color w:val="auto"/>
        </w:rPr>
        <w:pict>
          <v:shape id="Надпись 52" o:spid="_x0000_s1028" type="#_x0000_t202" style="position:absolute;margin-left:196.95pt;margin-top:13.55pt;width:33.95pt;height:27.75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" stroked="f" strokeweight=".5pt">
            <v:textbox>
              <w:txbxContent>
                <w:p w:rsidR="00CF4FD2" w:rsidRDefault="00CF4FD2" w:rsidP="00E215BC">
                  <w:pPr>
                    <w:rPr>
                      <w:b/>
                      <w:bCs/>
                    </w:rPr>
                  </w:pPr>
                  <w:r>
                    <w:rPr>
                      <w:b/>
                      <w:bCs/>
                    </w:rPr>
                    <w:t>6см</w:t>
                  </w:r>
                </w:p>
              </w:txbxContent>
            </v:textbox>
          </v:shape>
        </w:pict>
      </w:r>
      <w:r w:rsidRPr="00BA1305">
        <w:rPr>
          <w:noProof/>
          <w:color w:val="auto"/>
        </w:rPr>
        <w:pict>
          <v:shape id="Надпись 53" o:spid="_x0000_s1029" type="#_x0000_t202" style="position:absolute;margin-left:82.5pt;margin-top:30.55pt;width:39.95pt;height:27.75pt;z-index:25164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" stroked="f" strokeweight=".5pt">
            <v:textbox>
              <w:txbxContent>
                <w:p w:rsidR="00CF4FD2" w:rsidRDefault="00CF4FD2" w:rsidP="00E215BC">
                  <w:pPr>
                    <w:rPr>
                      <w:b/>
                      <w:bCs/>
                    </w:rPr>
                  </w:pPr>
                  <w:r>
                    <w:rPr>
                      <w:b/>
                      <w:bCs/>
                    </w:rPr>
                    <w:t>12см</w:t>
                  </w:r>
                </w:p>
              </w:txbxContent>
            </v:textbox>
          </v:shape>
        </w:pict>
      </w:r>
    </w:p>
    <w:p w:rsidR="00E215BC" w:rsidRDefault="00E215BC" w:rsidP="00E215BC">
      <w:pPr>
        <w:autoSpaceDE w:val="0"/>
        <w:autoSpaceDN w:val="0"/>
        <w:adjustRightInd w:val="0"/>
        <w:rPr>
          <w:rFonts w:eastAsia="Calibri"/>
          <w:b/>
          <w:bCs/>
          <w:lang w:eastAsia="en-US"/>
        </w:rPr>
      </w:pPr>
    </w:p>
    <w:p w:rsidR="00E215BC" w:rsidRDefault="00E215BC" w:rsidP="00E215BC">
      <w:pPr>
        <w:numPr>
          <w:ilvl w:val="0"/>
          <w:numId w:val="35"/>
        </w:numPr>
        <w:spacing w:after="200" w:line="276" w:lineRule="auto"/>
        <w:contextualSpacing/>
        <w:rPr>
          <w:rFonts w:eastAsia="XO Thames"/>
          <w:color w:val="C45911"/>
          <w:sz w:val="22"/>
          <w:lang w:eastAsia="en-US"/>
        </w:rPr>
      </w:pPr>
      <w:r>
        <w:rPr>
          <w:rFonts w:eastAsia="XO Thames"/>
          <w:color w:val="C45911"/>
          <w:sz w:val="22"/>
          <w:lang w:eastAsia="en-US"/>
        </w:rPr>
        <w:t>Из проволоки сделан куб, ребро которого имеет длину 8 см. Всю проволоку разогнули и из нее сложили квадрат. Какую площадь будет иметь этот квадрат?</w:t>
      </w:r>
    </w:p>
    <w:p w:rsidR="00E215BC" w:rsidRDefault="00E215BC" w:rsidP="00E215BC">
      <w:pPr>
        <w:autoSpaceDE w:val="0"/>
        <w:autoSpaceDN w:val="0"/>
        <w:adjustRightInd w:val="0"/>
        <w:rPr>
          <w:rFonts w:eastAsia="Calibri"/>
          <w:b/>
          <w:bCs/>
          <w:color w:val="C45911"/>
          <w:lang w:eastAsia="en-US"/>
        </w:rPr>
      </w:pPr>
    </w:p>
    <w:p w:rsidR="00E215BC" w:rsidRDefault="00BA1305" w:rsidP="00E215BC">
      <w:pPr>
        <w:autoSpaceDE w:val="0"/>
        <w:autoSpaceDN w:val="0"/>
        <w:adjustRightInd w:val="0"/>
        <w:rPr>
          <w:rFonts w:eastAsia="Calibri"/>
          <w:b/>
          <w:bCs/>
          <w:lang w:eastAsia="en-US"/>
        </w:rPr>
      </w:pPr>
      <w:r w:rsidRPr="00BA1305">
        <w:rPr>
          <w:noProof/>
          <w:color w:val="auto"/>
        </w:rPr>
        <w:pict>
          <v:shape id="Куб 54" o:spid="_x0000_s1144" type="#_x0000_t16" style="position:absolute;margin-left:-4.05pt;margin-top:12.9pt;width:128.25pt;height:13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" fillcolor="#c55a11" strokecolor="#2f528f"/>
        </w:pict>
      </w:r>
      <w:r w:rsidRPr="00BA1305">
        <w:rPr>
          <w:noProof/>
          <w:color w:val="auto"/>
        </w:rPr>
        <w:pict>
          <v:rect id="Прямоугольник 55" o:spid="_x0000_s1143" style="position:absolute;margin-left:214.95pt;margin-top:15.35pt;width:147pt;height:144.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" fillcolor="#ed7d31" strokecolor="#2f528f"/>
        </w:pict>
      </w: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lang w:eastAsia="en-US"/>
        </w:rPr>
      </w:pPr>
    </w:p>
    <w:p w:rsidR="00E215BC" w:rsidRDefault="00E215BC" w:rsidP="00E215BC">
      <w:pPr>
        <w:autoSpaceDE w:val="0"/>
        <w:autoSpaceDN w:val="0"/>
        <w:adjustRightInd w:val="0"/>
        <w:rPr>
          <w:rFonts w:eastAsia="Calibri"/>
          <w:lang w:eastAsia="en-US"/>
        </w:rPr>
      </w:pPr>
      <w:r>
        <w:rPr>
          <w:rFonts w:eastAsia="Calibri"/>
          <w:lang w:eastAsia="en-US"/>
        </w:rPr>
        <w:t>Ответ: 576 см</w:t>
      </w:r>
      <w:r>
        <w:rPr>
          <w:rFonts w:eastAsia="Calibri"/>
          <w:vertAlign w:val="superscript"/>
          <w:lang w:eastAsia="en-US"/>
        </w:rPr>
        <w:t>2</w:t>
      </w:r>
    </w:p>
    <w:p w:rsidR="00E215BC" w:rsidRDefault="00E215BC" w:rsidP="00E215BC">
      <w:pPr>
        <w:autoSpaceDE w:val="0"/>
        <w:autoSpaceDN w:val="0"/>
        <w:adjustRightInd w:val="0"/>
        <w:rPr>
          <w:rFonts w:eastAsia="Calibri"/>
          <w:b/>
          <w:bCs/>
          <w:lang w:eastAsia="en-US"/>
        </w:rPr>
      </w:pPr>
    </w:p>
    <w:p w:rsidR="00221117" w:rsidRDefault="00221117" w:rsidP="00E215BC">
      <w:pPr>
        <w:autoSpaceDE w:val="0"/>
        <w:autoSpaceDN w:val="0"/>
        <w:adjustRightInd w:val="0"/>
        <w:rPr>
          <w:rFonts w:eastAsia="Calibri"/>
          <w:b/>
          <w:bCs/>
          <w:lang w:eastAsia="en-US"/>
        </w:rPr>
      </w:pPr>
    </w:p>
    <w:p w:rsidR="00E215BC" w:rsidRDefault="00E215BC" w:rsidP="00E215BC">
      <w:pPr>
        <w:autoSpaceDE w:val="0"/>
        <w:autoSpaceDN w:val="0"/>
        <w:adjustRightInd w:val="0"/>
        <w:rPr>
          <w:rFonts w:eastAsia="Calibri"/>
          <w:b/>
          <w:bCs/>
          <w:lang w:eastAsia="en-US"/>
        </w:rPr>
      </w:pPr>
      <w:r>
        <w:rPr>
          <w:rFonts w:eastAsia="Calibri"/>
          <w:b/>
          <w:bCs/>
          <w:lang w:eastAsia="en-US"/>
        </w:rPr>
        <w:t>Синий цвет (олимпиадные задачи)</w:t>
      </w:r>
    </w:p>
    <w:p w:rsidR="00E215BC" w:rsidRDefault="00E215BC" w:rsidP="00E215BC">
      <w:pPr>
        <w:numPr>
          <w:ilvl w:val="0"/>
          <w:numId w:val="36"/>
        </w:numPr>
        <w:spacing w:after="200" w:line="276" w:lineRule="auto"/>
        <w:contextualSpacing/>
        <w:rPr>
          <w:rFonts w:eastAsia="XO Thames"/>
          <w:color w:val="0070C0"/>
          <w:lang w:eastAsia="en-US"/>
        </w:rPr>
      </w:pPr>
      <w:r>
        <w:rPr>
          <w:rFonts w:eastAsia="XO Thames"/>
          <w:color w:val="0070C0"/>
          <w:lang w:eastAsia="en-US"/>
        </w:rPr>
        <w:t>Из шляпы, содержащей десять карточек с номерами от 1 до 10, пять мальчиков вытянули по две карточки и сообщили сумму их номеров: Сережа – 11, Федя – 4, Андрей – 7, Игорь – 16, Саша – 17. Установите, карточки с какими номерами вытащили мальчики?</w:t>
      </w:r>
    </w:p>
    <w:p w:rsidR="00E215BC" w:rsidRDefault="00E215BC" w:rsidP="00E215BC">
      <w:pPr>
        <w:rPr>
          <w:noProof/>
        </w:rPr>
      </w:pPr>
      <w:r>
        <w:rPr>
          <w:noProof/>
        </w:rPr>
        <w:drawing>
          <wp:inline distT="0" distB="0" distL="0" distR="0">
            <wp:extent cx="619125" cy="876300"/>
            <wp:effectExtent l="0" t="0" r="0" b="0"/>
            <wp:docPr id="22" name="Рисунок 22" descr="https://im1-tub-ru.yandex.net/i?id=59568d978dbbb1438543b9d1897d727a&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https://im1-tub-ru.yandex.net/i?id=59568d978dbbb1438543b9d1897d727a&amp;n=21"/>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876300"/>
                    </a:xfrm>
                    <a:prstGeom prst="rect">
                      <a:avLst/>
                    </a:prstGeom>
                    <a:noFill/>
                    <a:ln>
                      <a:noFill/>
                    </a:ln>
                  </pic:spPr>
                </pic:pic>
              </a:graphicData>
            </a:graphic>
          </wp:inline>
        </w:drawing>
      </w:r>
      <w:r>
        <w:rPr>
          <w:noProof/>
        </w:rPr>
        <w:drawing>
          <wp:inline distT="0" distB="0" distL="0" distR="0">
            <wp:extent cx="904875" cy="914400"/>
            <wp:effectExtent l="0" t="0" r="0" b="0"/>
            <wp:docPr id="21" name="Рисунок 21" descr="https://im3-tub-ru.yandex.net/i?id=a4b5fe311ca93139c19b58b56e6e8f5f&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https://im3-tub-ru.yandex.net/i?id=a4b5fe311ca93139c19b58b56e6e8f5f&amp;n=21"/>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904875" cy="914400"/>
                    </a:xfrm>
                    <a:prstGeom prst="rect">
                      <a:avLst/>
                    </a:prstGeom>
                    <a:noFill/>
                    <a:ln>
                      <a:noFill/>
                    </a:ln>
                  </pic:spPr>
                </pic:pic>
              </a:graphicData>
            </a:graphic>
          </wp:inline>
        </w:drawing>
      </w:r>
      <w:r>
        <w:rPr>
          <w:noProof/>
        </w:rPr>
        <w:drawing>
          <wp:inline distT="0" distB="0" distL="0" distR="0">
            <wp:extent cx="628650" cy="1095375"/>
            <wp:effectExtent l="0" t="0" r="0" b="0"/>
            <wp:docPr id="20" name="Рисунок 20" descr="https://im3-tub-ru.yandex.net/i?id=d7472222152c332be66fd3d6b640b55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ttps://im3-tub-ru.yandex.net/i?id=d7472222152c332be66fd3d6b640b552&amp;n=21"/>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628650" cy="1095375"/>
                    </a:xfrm>
                    <a:prstGeom prst="rect">
                      <a:avLst/>
                    </a:prstGeom>
                    <a:noFill/>
                    <a:ln>
                      <a:noFill/>
                    </a:ln>
                  </pic:spPr>
                </pic:pic>
              </a:graphicData>
            </a:graphic>
          </wp:inline>
        </w:drawing>
      </w:r>
      <w:r>
        <w:rPr>
          <w:noProof/>
        </w:rPr>
        <w:drawing>
          <wp:inline distT="0" distB="0" distL="0" distR="0">
            <wp:extent cx="590550" cy="923925"/>
            <wp:effectExtent l="0" t="0" r="0" b="0"/>
            <wp:docPr id="19" name="Рисунок 19" descr="https://im1-tub-ru.yandex.net/i?id=f856cec22bbc647ec6afc024d0aace45&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s://im1-tub-ru.yandex.net/i?id=f856cec22bbc647ec6afc024d0aace45&amp;n=21"/>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590550" cy="923925"/>
                    </a:xfrm>
                    <a:prstGeom prst="rect">
                      <a:avLst/>
                    </a:prstGeom>
                    <a:noFill/>
                    <a:ln>
                      <a:noFill/>
                    </a:ln>
                  </pic:spPr>
                </pic:pic>
              </a:graphicData>
            </a:graphic>
          </wp:inline>
        </w:drawing>
      </w:r>
      <w:r>
        <w:rPr>
          <w:rFonts w:eastAsia="Calibri"/>
          <w:noProof/>
        </w:rPr>
        <w:drawing>
          <wp:inline distT="0" distB="0" distL="0" distR="0">
            <wp:extent cx="685800" cy="1019175"/>
            <wp:effectExtent l="0" t="0" r="0" b="0"/>
            <wp:docPr id="18" name="Рисунок 18" descr="https://im1-tub-ru.yandex.net/i?id=efbdd3b749be242c780f37a51fe2940f&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s://im1-tub-ru.yandex.net/i?id=efbdd3b749be242c780f37a51fe2940f&amp;n=21"/>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1019175"/>
                    </a:xfrm>
                    <a:prstGeom prst="rect">
                      <a:avLst/>
                    </a:prstGeom>
                    <a:noFill/>
                    <a:ln>
                      <a:noFill/>
                    </a:ln>
                  </pic:spPr>
                </pic:pic>
              </a:graphicData>
            </a:graphic>
          </wp:inline>
        </w:drawing>
      </w:r>
    </w:p>
    <w:p w:rsidR="00E215BC" w:rsidRDefault="00E215BC" w:rsidP="00E215BC">
      <w:pPr>
        <w:rPr>
          <w:color w:val="auto"/>
        </w:rPr>
      </w:pPr>
      <w:r>
        <w:rPr>
          <w:noProof/>
        </w:rPr>
        <w:t xml:space="preserve">Ответ: </w:t>
      </w:r>
      <w:r>
        <w:t xml:space="preserve">Сережа </w:t>
      </w:r>
      <w:r w:rsidR="00D17B6D">
        <w:t>–</w:t>
      </w:r>
      <w:r>
        <w:t xml:space="preserve"> 11: 1+10, 2+9, 3+8, 4+7, 5+6;  </w:t>
      </w:r>
    </w:p>
    <w:p w:rsidR="00E215BC" w:rsidRDefault="00E215BC" w:rsidP="00E215BC">
      <w:r>
        <w:t xml:space="preserve">Федя </w:t>
      </w:r>
      <w:r w:rsidR="00D17B6D">
        <w:t>–</w:t>
      </w:r>
      <w:r>
        <w:t xml:space="preserve"> 4: 1+3;</w:t>
      </w:r>
    </w:p>
    <w:p w:rsidR="00E215BC" w:rsidRDefault="00E215BC" w:rsidP="00E215BC">
      <w:r>
        <w:t xml:space="preserve">Андрей </w:t>
      </w:r>
      <w:r w:rsidR="00D17B6D">
        <w:t>–</w:t>
      </w:r>
      <w:r>
        <w:t xml:space="preserve"> 7: 1+6, 2+5, 3+4; </w:t>
      </w:r>
    </w:p>
    <w:p w:rsidR="00E215BC" w:rsidRDefault="00E215BC" w:rsidP="00E215BC">
      <w:r>
        <w:t xml:space="preserve">Игорь </w:t>
      </w:r>
      <w:r w:rsidR="00D17B6D">
        <w:t>–</w:t>
      </w:r>
      <w:r>
        <w:t xml:space="preserve"> 16: 6+10, 7+9;</w:t>
      </w:r>
    </w:p>
    <w:p w:rsidR="00E215BC" w:rsidRDefault="00E215BC" w:rsidP="00E215BC">
      <w:pPr>
        <w:rPr>
          <w:noProof/>
        </w:rPr>
      </w:pPr>
      <w:r>
        <w:lastRenderedPageBreak/>
        <w:t xml:space="preserve">Саша </w:t>
      </w:r>
      <w:r w:rsidR="00D17B6D">
        <w:t>–</w:t>
      </w:r>
      <w:r>
        <w:t xml:space="preserve"> 17: 7+10, 9+8</w:t>
      </w:r>
    </w:p>
    <w:p w:rsidR="00E215BC" w:rsidRDefault="00E215BC" w:rsidP="00E215BC">
      <w:pPr>
        <w:rPr>
          <w:noProof/>
          <w:color w:val="0070C0"/>
        </w:rPr>
      </w:pPr>
    </w:p>
    <w:p w:rsidR="00E215BC" w:rsidRDefault="00E215BC" w:rsidP="00E215BC">
      <w:pPr>
        <w:numPr>
          <w:ilvl w:val="0"/>
          <w:numId w:val="36"/>
        </w:numPr>
        <w:spacing w:after="200" w:line="276" w:lineRule="auto"/>
        <w:contextualSpacing/>
        <w:rPr>
          <w:rFonts w:eastAsia="Calibri"/>
          <w:color w:val="auto"/>
          <w:sz w:val="22"/>
          <w:lang w:eastAsia="en-US"/>
        </w:rPr>
      </w:pPr>
      <w:r>
        <w:rPr>
          <w:rFonts w:eastAsia="Calibri"/>
          <w:color w:val="0070C0"/>
          <w:lang w:eastAsia="en-US"/>
        </w:rPr>
        <w:t>В пяти ящиках лежит по одинаковому числу яблок. Если из каждого ящика вы</w:t>
      </w:r>
      <w:r>
        <w:rPr>
          <w:rFonts w:eastAsia="Calibri"/>
          <w:color w:val="0070C0"/>
          <w:lang w:eastAsia="en-US"/>
        </w:rPr>
        <w:softHyphen/>
        <w:t>нуть 60 яблок, то во всех ящиках останется столько яблок, сколько их раньше было в двух ящиках. Сколько яблок было в каждом ящике?</w:t>
      </w:r>
      <w:r>
        <w:rPr>
          <w:rFonts w:eastAsia="XO Thames"/>
          <w:noProof/>
          <w:sz w:val="22"/>
          <w:szCs w:val="22"/>
        </w:rPr>
        <w:drawing>
          <wp:inline distT="0" distB="0" distL="0" distR="0">
            <wp:extent cx="904875" cy="676275"/>
            <wp:effectExtent l="0" t="0" r="0" b="0"/>
            <wp:docPr id="17" name="Рисунок 17" descr="https://im0-tub-ru.yandex.net/i?id=f1e47e55b30ca9323f08b0b4a859c783&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s://im0-tub-ru.yandex.net/i?id=f1e47e55b30ca9323f08b0b4a859c783&amp;n=21"/>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4875" cy="676275"/>
                    </a:xfrm>
                    <a:prstGeom prst="rect">
                      <a:avLst/>
                    </a:prstGeom>
                    <a:noFill/>
                    <a:ln>
                      <a:noFill/>
                    </a:ln>
                  </pic:spPr>
                </pic:pic>
              </a:graphicData>
            </a:graphic>
          </wp:inline>
        </w:drawing>
      </w:r>
      <w:r>
        <w:rPr>
          <w:rFonts w:eastAsia="XO Thames"/>
          <w:noProof/>
          <w:sz w:val="22"/>
          <w:szCs w:val="22"/>
        </w:rPr>
        <w:drawing>
          <wp:inline distT="0" distB="0" distL="0" distR="0">
            <wp:extent cx="962025" cy="723900"/>
            <wp:effectExtent l="0" t="0" r="0" b="0"/>
            <wp:docPr id="16" name="Рисунок 16" descr="https://im1-tub-ru.yandex.net/i?id=4c33088f6c7addf0f2e0ea4856ad3b89&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https://im1-tub-ru.yandex.net/i?id=4c33088f6c7addf0f2e0ea4856ad3b89&amp;n=21"/>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025" cy="723900"/>
                    </a:xfrm>
                    <a:prstGeom prst="rect">
                      <a:avLst/>
                    </a:prstGeom>
                    <a:noFill/>
                    <a:ln>
                      <a:noFill/>
                    </a:ln>
                  </pic:spPr>
                </pic:pic>
              </a:graphicData>
            </a:graphic>
          </wp:inline>
        </w:drawing>
      </w:r>
    </w:p>
    <w:p w:rsidR="00E215BC" w:rsidRDefault="00E215BC" w:rsidP="00E215BC">
      <w:pPr>
        <w:shd w:val="clear" w:color="auto" w:fill="FFFFFF"/>
        <w:spacing w:before="30" w:after="60"/>
      </w:pPr>
      <w:r>
        <w:rPr>
          <w:highlight w:val="white"/>
        </w:rPr>
        <w:t>Ответ:</w:t>
      </w:r>
      <w:r>
        <w:t xml:space="preserve"> возьмем за Х количество яблок в одном ящике и составим уравнение:</w:t>
      </w:r>
    </w:p>
    <w:p w:rsidR="00E215BC" w:rsidRDefault="00E215BC" w:rsidP="00E215BC">
      <w:pPr>
        <w:shd w:val="clear" w:color="auto" w:fill="FFFFFF"/>
        <w:spacing w:before="30" w:after="60"/>
      </w:pPr>
      <w:r>
        <w:t xml:space="preserve">5Х </w:t>
      </w:r>
      <w:r w:rsidR="00D17B6D">
        <w:t>–</w:t>
      </w:r>
      <w:r>
        <w:t xml:space="preserve"> 60х5 = 2Х</w:t>
      </w:r>
    </w:p>
    <w:p w:rsidR="00E215BC" w:rsidRDefault="00E215BC" w:rsidP="00E215BC">
      <w:pPr>
        <w:shd w:val="clear" w:color="auto" w:fill="FFFFFF"/>
        <w:spacing w:before="30" w:after="60"/>
      </w:pPr>
      <w:r>
        <w:t xml:space="preserve">5Х </w:t>
      </w:r>
      <w:r w:rsidR="00D17B6D">
        <w:t>–</w:t>
      </w:r>
      <w:r>
        <w:t xml:space="preserve"> 2Х = 300</w:t>
      </w:r>
    </w:p>
    <w:p w:rsidR="00E215BC" w:rsidRDefault="00E215BC" w:rsidP="00E215BC">
      <w:pPr>
        <w:shd w:val="clear" w:color="auto" w:fill="FFFFFF"/>
        <w:spacing w:before="30" w:after="60"/>
      </w:pPr>
      <w:r>
        <w:t>3Х = 300</w:t>
      </w:r>
    </w:p>
    <w:p w:rsidR="00E215BC" w:rsidRDefault="00E215BC" w:rsidP="00E215BC">
      <w:pPr>
        <w:shd w:val="clear" w:color="auto" w:fill="FFFFFF"/>
        <w:spacing w:before="30" w:after="60"/>
      </w:pPr>
      <w:r>
        <w:t>Х = 100</w:t>
      </w:r>
    </w:p>
    <w:p w:rsidR="00E215BC" w:rsidRDefault="00E215BC" w:rsidP="00E215BC">
      <w:pPr>
        <w:shd w:val="clear" w:color="auto" w:fill="FFFFFF"/>
        <w:spacing w:before="30" w:after="60"/>
      </w:pPr>
      <w:r>
        <w:t xml:space="preserve">Можно проверить. Если из каждого ящика, в котором было 100 яблок вынули по 60, в 5 ящиках осталось по 4 яблок, то есть всего 200. 200 яблок </w:t>
      </w:r>
      <w:r w:rsidR="00D17B6D">
        <w:t>–</w:t>
      </w:r>
      <w:r>
        <w:t xml:space="preserve"> это и есть количество в двух ящиках первоначально.</w:t>
      </w:r>
    </w:p>
    <w:p w:rsidR="00E215BC" w:rsidRDefault="00E215BC" w:rsidP="00E215BC">
      <w:pPr>
        <w:shd w:val="clear" w:color="auto" w:fill="FFFFFF"/>
        <w:spacing w:before="30" w:after="60"/>
        <w:rPr>
          <w:rFonts w:ascii="Arial" w:hAnsi="Arial" w:cs="Arial"/>
          <w:sz w:val="20"/>
        </w:rPr>
      </w:pPr>
    </w:p>
    <w:p w:rsidR="00E215BC" w:rsidRDefault="00E215BC" w:rsidP="00E215BC">
      <w:pPr>
        <w:numPr>
          <w:ilvl w:val="0"/>
          <w:numId w:val="36"/>
        </w:numPr>
        <w:spacing w:after="200" w:line="276" w:lineRule="auto"/>
        <w:contextualSpacing/>
        <w:jc w:val="both"/>
        <w:rPr>
          <w:rFonts w:ascii="Times New Roman" w:eastAsia="XO Thames" w:hAnsi="Times New Roman"/>
          <w:color w:val="0070C0"/>
          <w:sz w:val="22"/>
          <w:szCs w:val="24"/>
          <w:lang w:eastAsia="en-US"/>
        </w:rPr>
      </w:pPr>
      <w:r>
        <w:rPr>
          <w:rFonts w:eastAsia="XO Thames"/>
          <w:color w:val="0070C0"/>
          <w:sz w:val="22"/>
          <w:lang w:eastAsia="en-US"/>
        </w:rPr>
        <w:t>Замени звездочки цифрами, если известно, что сумма цифр первого слагаемого 11, а второго 10</w:t>
      </w:r>
    </w:p>
    <w:p w:rsidR="00E215BC" w:rsidRDefault="00E215BC" w:rsidP="00E215BC">
      <w:pPr>
        <w:ind w:left="708"/>
        <w:rPr>
          <w:color w:val="0070C0"/>
        </w:rPr>
      </w:pPr>
      <w:r>
        <w:rPr>
          <w:color w:val="0070C0"/>
        </w:rPr>
        <w:t>5** + *2* + *5* = 1000</w:t>
      </w:r>
    </w:p>
    <w:p w:rsidR="00E215BC" w:rsidRDefault="00E215BC" w:rsidP="00E215BC">
      <w:pPr>
        <w:ind w:left="708"/>
        <w:rPr>
          <w:color w:val="0070C0"/>
        </w:rPr>
      </w:pPr>
    </w:p>
    <w:p w:rsidR="00E215BC" w:rsidRDefault="00E215BC" w:rsidP="00E215BC">
      <w:pPr>
        <w:ind w:left="708"/>
        <w:rPr>
          <w:color w:val="auto"/>
          <w:shd w:val="clear" w:color="auto" w:fill="FFFFFF"/>
        </w:rPr>
      </w:pPr>
      <w:r>
        <w:t xml:space="preserve">Ответ: </w:t>
      </w:r>
      <w:r>
        <w:rPr>
          <w:shd w:val="clear" w:color="auto" w:fill="FFFFFF"/>
        </w:rPr>
        <w:t>всего четыре варианта:</w:t>
      </w:r>
    </w:p>
    <w:p w:rsidR="00E215BC" w:rsidRDefault="00E215BC" w:rsidP="00E215BC">
      <w:pPr>
        <w:ind w:left="708"/>
        <w:rPr>
          <w:shd w:val="clear" w:color="auto" w:fill="FFFFFF"/>
        </w:rPr>
      </w:pPr>
      <w:r>
        <w:rPr>
          <w:shd w:val="clear" w:color="auto" w:fill="FFFFFF"/>
        </w:rPr>
        <w:t xml:space="preserve">515 + 127 + 358 </w:t>
      </w:r>
    </w:p>
    <w:p w:rsidR="00E215BC" w:rsidRDefault="00E215BC" w:rsidP="00E215BC">
      <w:pPr>
        <w:ind w:left="708"/>
        <w:rPr>
          <w:shd w:val="clear" w:color="auto" w:fill="FFFFFF"/>
        </w:rPr>
      </w:pPr>
      <w:r>
        <w:rPr>
          <w:shd w:val="clear" w:color="auto" w:fill="FFFFFF"/>
        </w:rPr>
        <w:t xml:space="preserve">515 + 226 + 259 </w:t>
      </w:r>
    </w:p>
    <w:p w:rsidR="00E215BC" w:rsidRDefault="00E215BC" w:rsidP="00E215BC">
      <w:pPr>
        <w:ind w:left="708"/>
        <w:rPr>
          <w:shd w:val="clear" w:color="auto" w:fill="FFFFFF"/>
        </w:rPr>
      </w:pPr>
      <w:r>
        <w:rPr>
          <w:shd w:val="clear" w:color="auto" w:fill="FFFFFF"/>
        </w:rPr>
        <w:t xml:space="preserve">524 + 226 + 250 </w:t>
      </w:r>
    </w:p>
    <w:p w:rsidR="00E215BC" w:rsidRDefault="00E215BC" w:rsidP="00E215BC">
      <w:pPr>
        <w:ind w:left="708"/>
      </w:pPr>
      <w:r>
        <w:rPr>
          <w:shd w:val="clear" w:color="auto" w:fill="FFFFFF"/>
        </w:rPr>
        <w:t>524 + 325 + 151</w:t>
      </w:r>
    </w:p>
    <w:p w:rsidR="00E215BC" w:rsidRDefault="00E215BC" w:rsidP="00E215BC">
      <w:pPr>
        <w:ind w:firstLine="708"/>
        <w:rPr>
          <w:b/>
          <w:bCs/>
          <w:color w:val="00B050"/>
        </w:rPr>
      </w:pPr>
    </w:p>
    <w:p w:rsidR="00221117" w:rsidRDefault="00221117" w:rsidP="00E215BC">
      <w:pPr>
        <w:ind w:firstLine="708"/>
        <w:rPr>
          <w:b/>
          <w:bCs/>
          <w:color w:val="00B050"/>
        </w:rPr>
      </w:pPr>
    </w:p>
    <w:p w:rsidR="00221117" w:rsidRDefault="00221117" w:rsidP="00E215BC">
      <w:pPr>
        <w:ind w:firstLine="708"/>
        <w:rPr>
          <w:b/>
          <w:bCs/>
          <w:color w:val="00B050"/>
        </w:rPr>
      </w:pPr>
    </w:p>
    <w:p w:rsidR="00E215BC" w:rsidRDefault="00E215BC" w:rsidP="00E215BC">
      <w:pPr>
        <w:spacing w:before="210" w:after="75"/>
        <w:jc w:val="right"/>
        <w:rPr>
          <w:b/>
          <w:bCs/>
          <w:highlight w:val="white"/>
        </w:rPr>
      </w:pPr>
      <w:r>
        <w:rPr>
          <w:b/>
          <w:bCs/>
          <w:highlight w:val="white"/>
        </w:rPr>
        <w:t>Приложение 5</w:t>
      </w:r>
    </w:p>
    <w:p w:rsidR="00E215BC" w:rsidRDefault="00E215BC" w:rsidP="00E215BC">
      <w:pPr>
        <w:spacing w:before="210" w:after="75"/>
        <w:jc w:val="center"/>
        <w:rPr>
          <w:b/>
          <w:bCs/>
          <w:sz w:val="28"/>
          <w:szCs w:val="28"/>
          <w:highlight w:val="white"/>
        </w:rPr>
      </w:pPr>
      <w:r>
        <w:rPr>
          <w:b/>
          <w:bCs/>
          <w:sz w:val="28"/>
          <w:szCs w:val="28"/>
          <w:highlight w:val="white"/>
        </w:rPr>
        <w:t xml:space="preserve"> «ИГРОВЫЕ МОМЕНТЫ </w:t>
      </w:r>
      <w:r w:rsidR="00D17B6D">
        <w:rPr>
          <w:b/>
          <w:bCs/>
          <w:sz w:val="28"/>
          <w:szCs w:val="28"/>
          <w:highlight w:val="white"/>
        </w:rPr>
        <w:t>–</w:t>
      </w:r>
      <w:r>
        <w:rPr>
          <w:b/>
          <w:bCs/>
          <w:sz w:val="28"/>
          <w:szCs w:val="28"/>
          <w:highlight w:val="white"/>
        </w:rPr>
        <w:t xml:space="preserve"> ЭНЕРДЖАЗЕЙРЫ»</w:t>
      </w:r>
    </w:p>
    <w:p w:rsidR="00E215BC" w:rsidRDefault="00E215BC" w:rsidP="00E215BC">
      <w:pPr>
        <w:shd w:val="clear" w:color="auto" w:fill="FFFFFF"/>
        <w:spacing w:after="150"/>
        <w:rPr>
          <w:szCs w:val="24"/>
        </w:rPr>
      </w:pPr>
      <w:r>
        <w:rPr>
          <w:b/>
          <w:bCs/>
          <w:highlight w:val="white"/>
        </w:rPr>
        <w:t xml:space="preserve">Цель приемов: </w:t>
      </w:r>
      <w:r>
        <w:rPr>
          <w:shd w:val="clear" w:color="auto" w:fill="FFFFFF"/>
        </w:rPr>
        <w:t xml:space="preserve">создание благоприятной атмосферы, развитие смекалки, внимательности, проявление физической активности, </w:t>
      </w:r>
      <w:r>
        <w:t>развитие умений договариваться и действовать совместно.</w:t>
      </w:r>
    </w:p>
    <w:p w:rsidR="00E215BC" w:rsidRDefault="00E215BC" w:rsidP="00E215BC">
      <w:pPr>
        <w:jc w:val="both"/>
        <w:rPr>
          <w:shd w:val="clear" w:color="auto" w:fill="FFFFFF"/>
        </w:rPr>
      </w:pPr>
      <w:r>
        <w:rPr>
          <w:b/>
          <w:shd w:val="clear" w:color="auto" w:fill="FFFFFF"/>
        </w:rPr>
        <w:t>Прием «Суета».</w:t>
      </w:r>
      <w:r>
        <w:rPr>
          <w:shd w:val="clear" w:color="auto" w:fill="FFFFFF"/>
        </w:rPr>
        <w:t xml:space="preserve"> Этот прием помогает отрабатывать вычислительные навыки. Эффективно применяется и при отработке решения уравнений. Раздаются карточки с примерами (или с уравнениями), ответы к которым служат определенные числа. Ученики, решив примеры (уравнения), должны собраться в группы с одинаковыми ответами. Чья группа быстрее соберется, та и получает поощрительные жетоны.</w:t>
      </w:r>
    </w:p>
    <w:p w:rsidR="00E215BC" w:rsidRDefault="00E215BC" w:rsidP="00E215BC">
      <w:pPr>
        <w:jc w:val="both"/>
        <w:rPr>
          <w:shd w:val="clear" w:color="auto" w:fill="FFFFFF"/>
        </w:rPr>
      </w:pPr>
      <w:r>
        <w:rPr>
          <w:shd w:val="clear" w:color="auto" w:fill="FFFFFF"/>
        </w:rPr>
        <w:t>Можно видоизменить задание: собраться в группы – тройки по принципу: число, ему противоположное число, и обратное число (например: тройка чисел 0,25; -</w:t>
      </w:r>
      <m:oMath>
        <m:f>
          <m:fPr>
            <m:ctrlPr>
              <w:rPr>
                <w:rFonts w:ascii="Cambria Math" w:hAnsi="Cambria Math"/>
                <w:i/>
                <w:szCs w:val="24"/>
                <w:shd w:val="clear" w:color="auto" w:fill="FFFFFF"/>
              </w:rPr>
            </m:ctrlPr>
          </m:fPr>
          <m:num>
            <m:r>
              <w:rPr>
                <w:rFonts w:ascii="Cambria Math" w:hAnsi="Cambria Math"/>
                <w:shd w:val="clear" w:color="auto" w:fill="FFFFFF"/>
              </w:rPr>
              <m:t>1</m:t>
            </m:r>
          </m:num>
          <m:den>
            <m:r>
              <w:rPr>
                <w:rFonts w:ascii="Cambria Math" w:hAnsi="Cambria Math"/>
                <w:shd w:val="clear" w:color="auto" w:fill="FFFFFF"/>
              </w:rPr>
              <m:t>4</m:t>
            </m:r>
          </m:den>
        </m:f>
      </m:oMath>
      <w:r>
        <w:rPr>
          <w:shd w:val="clear" w:color="auto" w:fill="FFFFFF"/>
        </w:rPr>
        <w:t xml:space="preserve">; 4; тройка чисел </w:t>
      </w:r>
      <m:oMath>
        <m:f>
          <m:fPr>
            <m:ctrlPr>
              <w:rPr>
                <w:rFonts w:ascii="Cambria Math" w:hAnsi="Cambria Math"/>
                <w:i/>
                <w:szCs w:val="24"/>
                <w:shd w:val="clear" w:color="auto" w:fill="FFFFFF"/>
              </w:rPr>
            </m:ctrlPr>
          </m:fPr>
          <m:num>
            <m:r>
              <w:rPr>
                <w:rFonts w:ascii="Cambria Math" w:hAnsi="Cambria Math"/>
                <w:shd w:val="clear" w:color="auto" w:fill="FFFFFF"/>
              </w:rPr>
              <m:t>5</m:t>
            </m:r>
          </m:num>
          <m:den>
            <m:r>
              <w:rPr>
                <w:rFonts w:ascii="Cambria Math" w:hAnsi="Cambria Math"/>
                <w:shd w:val="clear" w:color="auto" w:fill="FFFFFF"/>
              </w:rPr>
              <m:t>6</m:t>
            </m:r>
          </m:den>
        </m:f>
      </m:oMath>
      <w:r>
        <w:rPr>
          <w:shd w:val="clear" w:color="auto" w:fill="FFFFFF"/>
        </w:rPr>
        <w:t>; -1,2;1</w:t>
      </w:r>
      <m:oMath>
        <m:f>
          <m:fPr>
            <m:ctrlPr>
              <w:rPr>
                <w:rFonts w:ascii="Cambria Math" w:hAnsi="Cambria Math"/>
                <w:i/>
                <w:szCs w:val="24"/>
                <w:shd w:val="clear" w:color="auto" w:fill="FFFFFF"/>
              </w:rPr>
            </m:ctrlPr>
          </m:fPr>
          <m:num>
            <m:r>
              <w:rPr>
                <w:rFonts w:ascii="Cambria Math" w:hAnsi="Cambria Math"/>
                <w:shd w:val="clear" w:color="auto" w:fill="FFFFFF"/>
              </w:rPr>
              <m:t>1</m:t>
            </m:r>
          </m:num>
          <m:den>
            <m:r>
              <w:rPr>
                <w:rFonts w:ascii="Cambria Math" w:hAnsi="Cambria Math"/>
                <w:shd w:val="clear" w:color="auto" w:fill="FFFFFF"/>
              </w:rPr>
              <m:t>5</m:t>
            </m:r>
          </m:den>
        </m:f>
      </m:oMath>
      <w:r>
        <w:rPr>
          <w:shd w:val="clear" w:color="auto" w:fill="FFFFFF"/>
        </w:rPr>
        <w:t>)</w:t>
      </w:r>
    </w:p>
    <w:p w:rsidR="00E215BC" w:rsidRDefault="00E215BC" w:rsidP="00E215BC">
      <w:pPr>
        <w:spacing w:before="210" w:after="75"/>
        <w:jc w:val="both"/>
        <w:rPr>
          <w:highlight w:val="white"/>
        </w:rPr>
      </w:pPr>
      <w:r>
        <w:rPr>
          <w:b/>
          <w:bCs/>
          <w:highlight w:val="white"/>
        </w:rPr>
        <w:t xml:space="preserve">Прием «Эстафета с вариациями». </w:t>
      </w:r>
      <w:r>
        <w:rPr>
          <w:highlight w:val="white"/>
        </w:rPr>
        <w:t xml:space="preserve">Ученики по цепочке встают, выходят к доске и выполняют некоторое задание: как только сел предыдущий ученик – встаёт следующий. Порядок вставания можно менять по рядам, от парты к парте, с интервалом в два человека, </w:t>
      </w:r>
      <w:r>
        <w:rPr>
          <w:highlight w:val="white"/>
        </w:rPr>
        <w:lastRenderedPageBreak/>
        <w:t>по алфавиту и т.п. Главное в задании – не подталкивать друг друга локтем, не выкрикивать фамилии, не подсказывать с места, то есть не вмешиваться в работу другого человека. В эстафете тренируется самостоятельность, осознание общей зависимости друг от друга. Это коллективное упражнение, где у каждого есть свой долг, который должен быть выполнен вовремя. Пример эстафеты (</w:t>
      </w:r>
      <w:r>
        <w:t>задание по теме «Умножение и деление десятичных дробей», 5 класс):</w:t>
      </w:r>
    </w:p>
    <w:p w:rsidR="00E215BC" w:rsidRDefault="00E215BC" w:rsidP="00E215BC">
      <w:pPr>
        <w:ind w:firstLine="720"/>
        <w:jc w:val="both"/>
        <w:rPr>
          <w:bCs/>
          <w:color w:val="auto"/>
        </w:rPr>
      </w:pPr>
      <w:r>
        <w:rPr>
          <w:bCs/>
        </w:rPr>
        <w:t>«Поднимись по лесенке»</w:t>
      </w:r>
    </w:p>
    <w:p w:rsidR="00E215BC" w:rsidRDefault="00E215BC" w:rsidP="00E215BC">
      <w:pPr>
        <w:jc w:val="both"/>
      </w:pPr>
      <w:r>
        <w:tab/>
        <w:t>На доске заранее для каждого ряда заготавливается «лесенка».  Каждому ряду предлагается подняться по ней до верхней ступеньки, а для этого каждый ученик должен решить пример (сколько учащихся на ряду, столько и ступенек у лесенки). Если кто-то ошибся – упал с лесенки, а вместе с неудачником может выбыть из игры весь ряд, но чаще всего выбывающий ученик заменяется другим, следующим по порядку. Выигрывает тот ряд, который первым верно решит все примеры, то есть быстрее доберётся до верхней ступеньки.</w:t>
      </w:r>
    </w:p>
    <w:p w:rsidR="00E215BC" w:rsidRDefault="00E215BC" w:rsidP="00E215BC">
      <w:pPr>
        <w:jc w:val="both"/>
      </w:pPr>
      <w:r>
        <w:tab/>
      </w:r>
      <w:bookmarkStart w:id="32" w:name="_Hlk133864255"/>
      <w:r>
        <w:t>Например, задание по теме «Умножение и деление десятичных дробей» (на один ряд):</w:t>
      </w:r>
      <w:bookmarkEnd w:id="32"/>
    </w:p>
    <w:p w:rsidR="00E215BC" w:rsidRDefault="00E215BC" w:rsidP="00E215BC">
      <w:pPr>
        <w:jc w:val="both"/>
      </w:pPr>
    </w:p>
    <w:p w:rsidR="00E215BC" w:rsidRDefault="00E215BC" w:rsidP="00E215BC">
      <w:pPr>
        <w:jc w:val="both"/>
        <w:rPr>
          <w:b/>
          <w:u w:val="single"/>
        </w:rPr>
      </w:pPr>
      <w:r>
        <w:tab/>
      </w:r>
      <w:r>
        <w:tab/>
      </w:r>
      <w:r>
        <w:tab/>
      </w:r>
      <w:r>
        <w:tab/>
      </w:r>
      <w:r>
        <w:tab/>
      </w:r>
      <w:r>
        <w:tab/>
      </w:r>
      <w:r>
        <w:tab/>
      </w:r>
      <w:r>
        <w:rPr>
          <w:b/>
          <w:u w:val="single"/>
        </w:rPr>
        <w:t>6 ∙ 0,01</w:t>
      </w:r>
    </w:p>
    <w:p w:rsidR="00E215BC" w:rsidRDefault="00E215BC" w:rsidP="00E215BC">
      <w:pPr>
        <w:jc w:val="both"/>
        <w:rPr>
          <w:b/>
          <w:u w:val="single"/>
        </w:rPr>
      </w:pPr>
      <w:r>
        <w:tab/>
      </w:r>
      <w:r>
        <w:tab/>
      </w:r>
      <w:r>
        <w:tab/>
      </w:r>
      <w:r>
        <w:tab/>
      </w:r>
      <w:r>
        <w:tab/>
      </w:r>
      <w:r>
        <w:tab/>
      </w:r>
      <w:r>
        <w:rPr>
          <w:b/>
          <w:u w:val="single"/>
        </w:rPr>
        <w:t>1,8 : 3</w:t>
      </w:r>
    </w:p>
    <w:p w:rsidR="00E215BC" w:rsidRDefault="00E215BC" w:rsidP="00E215BC">
      <w:pPr>
        <w:jc w:val="both"/>
      </w:pPr>
      <w:r>
        <w:tab/>
      </w:r>
      <w:r>
        <w:tab/>
      </w:r>
      <w:r>
        <w:tab/>
      </w:r>
      <w:r>
        <w:tab/>
      </w:r>
      <w:r>
        <w:tab/>
      </w:r>
      <w:r>
        <w:rPr>
          <w:b/>
          <w:u w:val="single"/>
        </w:rPr>
        <w:t>3,2 ∙ 0,1</w:t>
      </w:r>
      <w:r>
        <w:tab/>
      </w:r>
    </w:p>
    <w:p w:rsidR="00E215BC" w:rsidRDefault="00E215BC" w:rsidP="00E215BC">
      <w:pPr>
        <w:jc w:val="both"/>
        <w:rPr>
          <w:b/>
          <w:u w:val="single"/>
        </w:rPr>
      </w:pPr>
      <w:r>
        <w:tab/>
      </w:r>
      <w:r>
        <w:tab/>
      </w:r>
      <w:r>
        <w:tab/>
      </w:r>
      <w:r>
        <w:tab/>
      </w:r>
      <w:r>
        <w:rPr>
          <w:b/>
          <w:u w:val="single"/>
        </w:rPr>
        <w:t>0,4 : 5</w:t>
      </w:r>
    </w:p>
    <w:p w:rsidR="00E215BC" w:rsidRDefault="00E215BC" w:rsidP="00E215BC">
      <w:pPr>
        <w:jc w:val="both"/>
        <w:rPr>
          <w:b/>
          <w:u w:val="single"/>
        </w:rPr>
      </w:pPr>
      <w:r>
        <w:tab/>
      </w:r>
      <w:r>
        <w:tab/>
      </w:r>
      <w:r>
        <w:tab/>
      </w:r>
      <w:r>
        <w:rPr>
          <w:b/>
          <w:u w:val="single"/>
        </w:rPr>
        <w:t>5,7 ∙ 100</w:t>
      </w:r>
    </w:p>
    <w:p w:rsidR="00E215BC" w:rsidRDefault="00E215BC" w:rsidP="00E215BC">
      <w:pPr>
        <w:jc w:val="both"/>
        <w:rPr>
          <w:b/>
          <w:u w:val="single"/>
        </w:rPr>
      </w:pPr>
      <w:r>
        <w:tab/>
      </w:r>
      <w:r>
        <w:tab/>
      </w:r>
      <w:r>
        <w:rPr>
          <w:b/>
          <w:u w:val="single"/>
        </w:rPr>
        <w:t>0,6 : 0,2</w:t>
      </w:r>
    </w:p>
    <w:p w:rsidR="00E215BC" w:rsidRDefault="00E215BC" w:rsidP="00E215BC">
      <w:pPr>
        <w:jc w:val="both"/>
        <w:rPr>
          <w:b/>
          <w:u w:val="single"/>
        </w:rPr>
      </w:pPr>
      <w:r>
        <w:tab/>
      </w:r>
      <w:r>
        <w:rPr>
          <w:b/>
          <w:u w:val="single"/>
        </w:rPr>
        <w:t>1,2 ∙ 5</w:t>
      </w:r>
    </w:p>
    <w:p w:rsidR="00E215BC" w:rsidRDefault="00E215BC" w:rsidP="00E215BC">
      <w:pPr>
        <w:jc w:val="both"/>
        <w:rPr>
          <w:b/>
          <w:u w:val="single"/>
        </w:rPr>
      </w:pPr>
      <w:r>
        <w:rPr>
          <w:b/>
          <w:u w:val="single"/>
        </w:rPr>
        <w:t>2,5 : 0,5</w:t>
      </w:r>
    </w:p>
    <w:p w:rsidR="00E215BC" w:rsidRDefault="00E215BC" w:rsidP="00E215BC">
      <w:pPr>
        <w:jc w:val="both"/>
        <w:rPr>
          <w:b/>
        </w:rPr>
      </w:pPr>
    </w:p>
    <w:p w:rsidR="00E215BC" w:rsidRDefault="00E215BC" w:rsidP="00E215BC">
      <w:pPr>
        <w:jc w:val="both"/>
        <w:rPr>
          <w:b/>
        </w:rPr>
      </w:pPr>
      <w:r>
        <w:rPr>
          <w:b/>
        </w:rPr>
        <w:t>Игра «Живой компьютер»</w:t>
      </w:r>
    </w:p>
    <w:p w:rsidR="00E215BC" w:rsidRDefault="00E215BC" w:rsidP="00E215BC">
      <w:pPr>
        <w:jc w:val="both"/>
      </w:pPr>
      <w:r>
        <w:tab/>
        <w:t>Каждый ряд – это «компьютер». Каждому компьютеру отведён свой файл (большой конверт). У каждого ученика на парте задача на карточке. Каждой задаче определён свой цвет. Ученик решает задачу, подходит к доске, на которой висит лист для проверки решения, и самостоятельно проверяет своё решение. Если оно правильное, то ученик берёт цветной жетон, соответствующий цвету решённой задачи, и закладывает его в файл (конверт) своего компьютера. Затем возвращается на своё место и поднимает вверх карточку. Это означает, что его карточка свободна. Обмен карточками происходит только на своём ряду.</w:t>
      </w:r>
    </w:p>
    <w:p w:rsidR="00E215BC" w:rsidRDefault="00E215BC" w:rsidP="00E215BC">
      <w:pPr>
        <w:jc w:val="both"/>
      </w:pPr>
      <w:r>
        <w:tab/>
        <w:t>За время, определённое учителем, ученики стараются нарешать как можно больше задач. После окончания работы происходит подсчёт жетонов. В чьём файле больше жетонов, тот ряд и выиграл.</w:t>
      </w:r>
    </w:p>
    <w:p w:rsidR="00E215BC" w:rsidRDefault="00E215BC" w:rsidP="00E215BC">
      <w:pPr>
        <w:jc w:val="both"/>
      </w:pPr>
      <w:r>
        <w:tab/>
        <w:t>Пример карточек с задачами по теме «Отношения. Проценты», 6 класс:</w:t>
      </w:r>
    </w:p>
    <w:p w:rsidR="00E215BC" w:rsidRDefault="00E215BC" w:rsidP="00E215BC">
      <w:pPr>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2"/>
        <w:gridCol w:w="8119"/>
      </w:tblGrid>
      <w:tr w:rsidR="00E215BC" w:rsidTr="00E215BC">
        <w:trPr>
          <w:trHeight w:val="744"/>
        </w:trPr>
        <w:tc>
          <w:tcPr>
            <w:tcW w:w="722" w:type="dxa"/>
            <w:tcBorders>
              <w:top w:val="single" w:sz="4" w:space="0" w:color="auto"/>
              <w:left w:val="single" w:sz="4" w:space="0" w:color="auto"/>
              <w:bottom w:val="single" w:sz="4" w:space="0" w:color="auto"/>
              <w:right w:val="single" w:sz="4" w:space="0" w:color="auto"/>
            </w:tcBorders>
            <w:shd w:val="clear" w:color="auto" w:fill="FFFF00"/>
          </w:tcPr>
          <w:p w:rsidR="00E215BC" w:rsidRDefault="00E215BC">
            <w:pPr>
              <w:spacing w:line="276" w:lineRule="auto"/>
              <w:jc w:val="both"/>
              <w:rPr>
                <w:highlight w:val="yellow"/>
                <w:lang w:eastAsia="en-US"/>
              </w:rPr>
            </w:pPr>
          </w:p>
        </w:tc>
        <w:tc>
          <w:tcPr>
            <w:tcW w:w="8119"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b/>
                <w:lang w:eastAsia="en-US"/>
              </w:rPr>
            </w:pPr>
            <w:r>
              <w:rPr>
                <w:b/>
                <w:lang w:eastAsia="en-US"/>
              </w:rPr>
              <w:t xml:space="preserve">Купили </w:t>
            </w:r>
            <w:smartTag w:uri="urn:schemas-microsoft-com:office:smarttags" w:element="metricconverter">
              <w:smartTagPr>
                <w:attr w:name="ProductID" w:val="1,8 кг"/>
              </w:smartTagPr>
              <w:r>
                <w:rPr>
                  <w:b/>
                  <w:lang w:eastAsia="en-US"/>
                </w:rPr>
                <w:t>1,8 кг</w:t>
              </w:r>
            </w:smartTag>
            <w:r>
              <w:rPr>
                <w:b/>
                <w:lang w:eastAsia="en-US"/>
              </w:rPr>
              <w:t xml:space="preserve"> карамели и </w:t>
            </w:r>
            <w:smartTag w:uri="urn:schemas-microsoft-com:office:smarttags" w:element="metricconverter">
              <w:smartTagPr>
                <w:attr w:name="ProductID" w:val="1,2 кг"/>
              </w:smartTagPr>
              <w:r>
                <w:rPr>
                  <w:b/>
                  <w:lang w:eastAsia="en-US"/>
                </w:rPr>
                <w:t>1,2 кг</w:t>
              </w:r>
            </w:smartTag>
            <w:r>
              <w:rPr>
                <w:b/>
                <w:lang w:eastAsia="en-US"/>
              </w:rPr>
              <w:t xml:space="preserve"> ирисок. Во сколько раз больше купили карамели, чем ирисок? Какую часть купленных конфет составили ириски?</w:t>
            </w:r>
          </w:p>
        </w:tc>
      </w:tr>
    </w:tbl>
    <w:p w:rsidR="00E215BC" w:rsidRDefault="00E215BC" w:rsidP="00E215BC">
      <w:pPr>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2"/>
        <w:gridCol w:w="8119"/>
      </w:tblGrid>
      <w:tr w:rsidR="00E215BC" w:rsidTr="00E215BC">
        <w:trPr>
          <w:trHeight w:val="744"/>
        </w:trPr>
        <w:tc>
          <w:tcPr>
            <w:tcW w:w="722" w:type="dxa"/>
            <w:tcBorders>
              <w:top w:val="single" w:sz="4" w:space="0" w:color="auto"/>
              <w:left w:val="single" w:sz="4" w:space="0" w:color="auto"/>
              <w:bottom w:val="single" w:sz="4" w:space="0" w:color="auto"/>
              <w:right w:val="single" w:sz="4" w:space="0" w:color="auto"/>
            </w:tcBorders>
            <w:shd w:val="clear" w:color="auto" w:fill="FF0000"/>
          </w:tcPr>
          <w:p w:rsidR="00E215BC" w:rsidRDefault="00E215BC">
            <w:pPr>
              <w:spacing w:line="276" w:lineRule="auto"/>
              <w:jc w:val="both"/>
              <w:rPr>
                <w:highlight w:val="yellow"/>
                <w:lang w:eastAsia="en-US"/>
              </w:rPr>
            </w:pPr>
          </w:p>
        </w:tc>
        <w:tc>
          <w:tcPr>
            <w:tcW w:w="8119"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b/>
                <w:lang w:eastAsia="en-US"/>
              </w:rPr>
            </w:pPr>
            <w:r>
              <w:rPr>
                <w:b/>
                <w:lang w:eastAsia="en-US"/>
              </w:rPr>
              <w:t>Из 25 изделий, выпускаемых фабрикой, 15 изделий новой модели. Сколько процентов выпускаемых изделий составляют изделия новой модели?</w:t>
            </w:r>
          </w:p>
        </w:tc>
      </w:tr>
    </w:tbl>
    <w:p w:rsidR="00E215BC" w:rsidRDefault="00E215BC" w:rsidP="00E215BC">
      <w:pPr>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2"/>
        <w:gridCol w:w="8119"/>
      </w:tblGrid>
      <w:tr w:rsidR="00E215BC" w:rsidTr="00E215BC">
        <w:trPr>
          <w:trHeight w:val="744"/>
        </w:trPr>
        <w:tc>
          <w:tcPr>
            <w:tcW w:w="722" w:type="dxa"/>
            <w:tcBorders>
              <w:top w:val="single" w:sz="4" w:space="0" w:color="auto"/>
              <w:left w:val="single" w:sz="4" w:space="0" w:color="auto"/>
              <w:bottom w:val="single" w:sz="4" w:space="0" w:color="auto"/>
              <w:right w:val="single" w:sz="4" w:space="0" w:color="auto"/>
            </w:tcBorders>
            <w:shd w:val="clear" w:color="auto" w:fill="008000"/>
          </w:tcPr>
          <w:p w:rsidR="00E215BC" w:rsidRDefault="00E215BC">
            <w:pPr>
              <w:spacing w:line="276" w:lineRule="auto"/>
              <w:jc w:val="both"/>
              <w:rPr>
                <w:highlight w:val="yellow"/>
                <w:lang w:eastAsia="en-US"/>
              </w:rPr>
            </w:pPr>
          </w:p>
        </w:tc>
        <w:tc>
          <w:tcPr>
            <w:tcW w:w="8119"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b/>
                <w:lang w:eastAsia="en-US"/>
              </w:rPr>
            </w:pPr>
            <w:r>
              <w:rPr>
                <w:b/>
                <w:lang w:eastAsia="en-US"/>
              </w:rPr>
              <w:t>В посёлке 224 дома. Двухэтажных домов 84, а остальные дома одноэтажные. Какую часть всех домов составляют одноэтажные? Двухэтажные?</w:t>
            </w:r>
          </w:p>
        </w:tc>
      </w:tr>
    </w:tbl>
    <w:p w:rsidR="00E215BC" w:rsidRDefault="00E215BC" w:rsidP="00E215BC">
      <w:pPr>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2"/>
        <w:gridCol w:w="8119"/>
      </w:tblGrid>
      <w:tr w:rsidR="00E215BC" w:rsidTr="00E215BC">
        <w:trPr>
          <w:trHeight w:val="744"/>
        </w:trPr>
        <w:tc>
          <w:tcPr>
            <w:tcW w:w="722" w:type="dxa"/>
            <w:tcBorders>
              <w:top w:val="single" w:sz="4" w:space="0" w:color="auto"/>
              <w:left w:val="single" w:sz="4" w:space="0" w:color="auto"/>
              <w:bottom w:val="single" w:sz="4" w:space="0" w:color="auto"/>
              <w:right w:val="single" w:sz="4" w:space="0" w:color="auto"/>
            </w:tcBorders>
            <w:shd w:val="clear" w:color="auto" w:fill="0000FF"/>
          </w:tcPr>
          <w:p w:rsidR="00E215BC" w:rsidRDefault="00E215BC">
            <w:pPr>
              <w:spacing w:line="276" w:lineRule="auto"/>
              <w:jc w:val="both"/>
              <w:rPr>
                <w:highlight w:val="yellow"/>
                <w:lang w:eastAsia="en-US"/>
              </w:rPr>
            </w:pPr>
          </w:p>
        </w:tc>
        <w:tc>
          <w:tcPr>
            <w:tcW w:w="8119"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b/>
                <w:lang w:eastAsia="en-US"/>
              </w:rPr>
            </w:pPr>
            <w:r>
              <w:rPr>
                <w:b/>
                <w:lang w:eastAsia="en-US"/>
              </w:rPr>
              <w:t xml:space="preserve">При обработке заготовки её масса уменьшилась со </w:t>
            </w:r>
            <w:smartTag w:uri="urn:schemas-microsoft-com:office:smarttags" w:element="metricconverter">
              <w:smartTagPr>
                <w:attr w:name="ProductID" w:val="120 кг"/>
              </w:smartTagPr>
              <w:r>
                <w:rPr>
                  <w:b/>
                  <w:lang w:eastAsia="en-US"/>
                </w:rPr>
                <w:t>120 кг</w:t>
              </w:r>
            </w:smartTag>
            <w:r>
              <w:rPr>
                <w:b/>
                <w:lang w:eastAsia="en-US"/>
              </w:rPr>
              <w:t xml:space="preserve"> до </w:t>
            </w:r>
            <w:smartTag w:uri="urn:schemas-microsoft-com:office:smarttags" w:element="metricconverter">
              <w:smartTagPr>
                <w:attr w:name="ProductID" w:val="105 кг"/>
              </w:smartTagPr>
              <w:r>
                <w:rPr>
                  <w:b/>
                  <w:lang w:eastAsia="en-US"/>
                </w:rPr>
                <w:t>105 кг</w:t>
              </w:r>
            </w:smartTag>
            <w:r>
              <w:rPr>
                <w:b/>
                <w:lang w:eastAsia="en-US"/>
              </w:rPr>
              <w:t>. На сколько процентов уменьшилась масса заготовки?</w:t>
            </w:r>
          </w:p>
        </w:tc>
      </w:tr>
    </w:tbl>
    <w:p w:rsidR="00E215BC" w:rsidRDefault="00E215BC" w:rsidP="00E215BC">
      <w:pPr>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2"/>
        <w:gridCol w:w="8119"/>
      </w:tblGrid>
      <w:tr w:rsidR="00E215BC" w:rsidTr="00E215BC">
        <w:trPr>
          <w:trHeight w:val="744"/>
        </w:trPr>
        <w:tc>
          <w:tcPr>
            <w:tcW w:w="722" w:type="dxa"/>
            <w:tcBorders>
              <w:top w:val="single" w:sz="4" w:space="0" w:color="auto"/>
              <w:left w:val="single" w:sz="4" w:space="0" w:color="auto"/>
              <w:bottom w:val="single" w:sz="4" w:space="0" w:color="auto"/>
              <w:right w:val="single" w:sz="4" w:space="0" w:color="auto"/>
            </w:tcBorders>
            <w:shd w:val="clear" w:color="auto" w:fill="FF6600"/>
          </w:tcPr>
          <w:p w:rsidR="00E215BC" w:rsidRDefault="00E215BC">
            <w:pPr>
              <w:spacing w:line="276" w:lineRule="auto"/>
              <w:jc w:val="both"/>
              <w:rPr>
                <w:highlight w:val="yellow"/>
                <w:lang w:eastAsia="en-US"/>
              </w:rPr>
            </w:pPr>
          </w:p>
        </w:tc>
        <w:tc>
          <w:tcPr>
            <w:tcW w:w="8119"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b/>
                <w:lang w:eastAsia="en-US"/>
              </w:rPr>
            </w:pPr>
            <w:r>
              <w:rPr>
                <w:b/>
                <w:lang w:eastAsia="en-US"/>
              </w:rPr>
              <w:t xml:space="preserve">Месячная зарплата рабочего увеличилась с 8000 рублей до 8300 рублей. На сколько процентов увеличилась зарплата рабочего? </w:t>
            </w:r>
          </w:p>
        </w:tc>
      </w:tr>
    </w:tbl>
    <w:p w:rsidR="00215F8E" w:rsidRDefault="00215F8E" w:rsidP="00E215BC">
      <w:pPr>
        <w:spacing w:before="210" w:after="75"/>
        <w:jc w:val="both"/>
        <w:rPr>
          <w:highlight w:val="white"/>
        </w:rPr>
      </w:pPr>
    </w:p>
    <w:p w:rsidR="00E215BC" w:rsidRDefault="00E215BC" w:rsidP="00E215BC">
      <w:pPr>
        <w:ind w:firstLine="708"/>
        <w:jc w:val="both"/>
        <w:rPr>
          <w:color w:val="auto"/>
        </w:rPr>
      </w:pPr>
      <w:r>
        <w:rPr>
          <w:b/>
        </w:rPr>
        <w:t xml:space="preserve">Игра «Не зевай!» </w:t>
      </w:r>
      <w:r>
        <w:t>(математическая зарядка)</w:t>
      </w:r>
    </w:p>
    <w:p w:rsidR="00E215BC" w:rsidRDefault="00E215BC" w:rsidP="00E215BC">
      <w:pPr>
        <w:jc w:val="both"/>
      </w:pPr>
      <w:r>
        <w:tab/>
        <w:t xml:space="preserve">Заранее подготовлены несколько карточек с несложными заданиями (исходя из изучаемой темы), к которым даются ответы. На одних карточках ответы верные, на других – неверные. Учащиеся встают рядом со своим местом. Каждое упражнение зарядки состоит из двух движений. Поочерёдно классу учитель показывает карточку с решённым заданием, а ученики выполняют в ответ определённое движение по команде учителя «Не зевай!». Если ответ верный – руки вверх, неверный – руки в стороны (или вперёд). Или: ответ верный – поворот направо, неверный – поворот налево. Или: ответ верный – хлопаем в ладоши, ответ неверный – топаем ногами. Темп зарядки можно постепенно увеличивать. </w:t>
      </w:r>
    </w:p>
    <w:p w:rsidR="00E215BC" w:rsidRDefault="00E215BC" w:rsidP="00E215BC">
      <w:pPr>
        <w:jc w:val="both"/>
      </w:pPr>
      <w:r>
        <w:tab/>
        <w:t xml:space="preserve">Например, комплекс математической зарядки по теме Распределительный закон умножения»:  </w:t>
      </w:r>
    </w:p>
    <w:p w:rsidR="00E215BC" w:rsidRDefault="00E215BC" w:rsidP="00E215BC">
      <w:pPr>
        <w:numPr>
          <w:ilvl w:val="0"/>
          <w:numId w:val="37"/>
        </w:numPr>
        <w:jc w:val="both"/>
      </w:pPr>
      <w:r>
        <w:t>Вычислите:</w:t>
      </w:r>
    </w:p>
    <w:p w:rsidR="00E215BC" w:rsidRDefault="00E215BC" w:rsidP="00E215BC">
      <w:pPr>
        <w:ind w:left="360"/>
        <w:jc w:val="both"/>
      </w:pPr>
    </w:p>
    <w:tbl>
      <w:tblPr>
        <w:tblW w:w="8696" w:type="dxa"/>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710"/>
        <w:gridCol w:w="2309"/>
        <w:gridCol w:w="711"/>
        <w:gridCol w:w="2499"/>
      </w:tblGrid>
      <w:tr w:rsidR="00E215BC" w:rsidTr="00E215BC">
        <w:trPr>
          <w:trHeight w:val="540"/>
        </w:trPr>
        <w:tc>
          <w:tcPr>
            <w:tcW w:w="23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b/>
                <w:lang w:eastAsia="en-US"/>
              </w:rPr>
            </w:pPr>
            <w:r>
              <w:rPr>
                <w:b/>
                <w:lang w:eastAsia="en-US"/>
              </w:rPr>
              <w:t>4(100+20)=4∙100+4∙20 = 480</w:t>
            </w:r>
            <w:r>
              <w:rPr>
                <w:b/>
                <w:lang w:eastAsia="en-US"/>
              </w:rPr>
              <w:tab/>
            </w:r>
          </w:p>
        </w:tc>
        <w:tc>
          <w:tcPr>
            <w:tcW w:w="720" w:type="dxa"/>
            <w:tcBorders>
              <w:top w:val="nil"/>
              <w:left w:val="single" w:sz="4" w:space="0" w:color="auto"/>
              <w:bottom w:val="nil"/>
              <w:right w:val="single" w:sz="4" w:space="0" w:color="auto"/>
            </w:tcBorders>
          </w:tcPr>
          <w:p w:rsidR="00E215BC" w:rsidRDefault="00E215BC">
            <w:pPr>
              <w:spacing w:line="276" w:lineRule="auto"/>
              <w:rPr>
                <w:lang w:eastAsia="en-US"/>
              </w:rPr>
            </w:pPr>
          </w:p>
        </w:tc>
        <w:tc>
          <w:tcPr>
            <w:tcW w:w="23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b/>
                <w:lang w:eastAsia="en-US"/>
              </w:rPr>
            </w:pPr>
            <w:r>
              <w:rPr>
                <w:b/>
                <w:lang w:eastAsia="en-US"/>
              </w:rPr>
              <w:t>6(20-1) = 6∙20 – 1 =119</w:t>
            </w:r>
          </w:p>
        </w:tc>
        <w:tc>
          <w:tcPr>
            <w:tcW w:w="720" w:type="dxa"/>
            <w:tcBorders>
              <w:top w:val="nil"/>
              <w:left w:val="single" w:sz="4" w:space="0" w:color="auto"/>
              <w:bottom w:val="nil"/>
              <w:right w:val="single" w:sz="4" w:space="0" w:color="auto"/>
            </w:tcBorders>
          </w:tcPr>
          <w:p w:rsidR="00E215BC" w:rsidRDefault="00E215BC">
            <w:pPr>
              <w:spacing w:line="276" w:lineRule="auto"/>
              <w:rPr>
                <w:lang w:eastAsia="en-US"/>
              </w:rPr>
            </w:pPr>
          </w:p>
        </w:tc>
        <w:tc>
          <w:tcPr>
            <w:tcW w:w="252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b/>
                <w:lang w:eastAsia="en-US"/>
              </w:rPr>
            </w:pPr>
            <w:r>
              <w:rPr>
                <w:b/>
                <w:lang w:eastAsia="en-US"/>
              </w:rPr>
              <w:t>17∙24-7∙24=24∙(17 – 7)</w:t>
            </w:r>
          </w:p>
          <w:p w:rsidR="00E215BC" w:rsidRDefault="00E215BC">
            <w:pPr>
              <w:spacing w:line="276" w:lineRule="auto"/>
              <w:rPr>
                <w:b/>
                <w:lang w:eastAsia="en-US"/>
              </w:rPr>
            </w:pPr>
            <w:r>
              <w:rPr>
                <w:b/>
                <w:lang w:eastAsia="en-US"/>
              </w:rPr>
              <w:t>= 240</w:t>
            </w:r>
          </w:p>
        </w:tc>
      </w:tr>
    </w:tbl>
    <w:p w:rsidR="00E215BC" w:rsidRDefault="00E215BC" w:rsidP="00E215BC">
      <w:pPr>
        <w:ind w:left="360"/>
      </w:pPr>
    </w:p>
    <w:p w:rsidR="00E215BC" w:rsidRDefault="00E215BC" w:rsidP="00E215BC">
      <w:pPr>
        <w:numPr>
          <w:ilvl w:val="0"/>
          <w:numId w:val="37"/>
        </w:numPr>
      </w:pPr>
      <w:r>
        <w:t>Раскройте скобки:</w:t>
      </w:r>
    </w:p>
    <w:p w:rsidR="00E215BC" w:rsidRDefault="00E215BC" w:rsidP="00E215BC"/>
    <w:tbl>
      <w:tblPr>
        <w:tblW w:w="8696" w:type="dxa"/>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6"/>
        <w:gridCol w:w="720"/>
        <w:gridCol w:w="2340"/>
        <w:gridCol w:w="720"/>
        <w:gridCol w:w="2520"/>
      </w:tblGrid>
      <w:tr w:rsidR="00E215BC" w:rsidTr="00E215BC">
        <w:trPr>
          <w:trHeight w:val="540"/>
        </w:trPr>
        <w:tc>
          <w:tcPr>
            <w:tcW w:w="23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b/>
                <w:lang w:eastAsia="en-US"/>
              </w:rPr>
            </w:pPr>
            <w:r>
              <w:rPr>
                <w:b/>
                <w:lang w:eastAsia="en-US"/>
              </w:rPr>
              <w:t>9(5 + а) = 45 + 9а</w:t>
            </w:r>
            <w:r>
              <w:rPr>
                <w:b/>
                <w:lang w:eastAsia="en-US"/>
              </w:rPr>
              <w:tab/>
            </w:r>
          </w:p>
        </w:tc>
        <w:tc>
          <w:tcPr>
            <w:tcW w:w="720" w:type="dxa"/>
            <w:tcBorders>
              <w:top w:val="nil"/>
              <w:left w:val="single" w:sz="4" w:space="0" w:color="auto"/>
              <w:bottom w:val="nil"/>
              <w:right w:val="single" w:sz="4" w:space="0" w:color="auto"/>
            </w:tcBorders>
          </w:tcPr>
          <w:p w:rsidR="00E215BC" w:rsidRDefault="00E215BC">
            <w:pPr>
              <w:spacing w:line="276" w:lineRule="auto"/>
              <w:rPr>
                <w:lang w:eastAsia="en-US"/>
              </w:rPr>
            </w:pPr>
          </w:p>
        </w:tc>
        <w:tc>
          <w:tcPr>
            <w:tcW w:w="23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b/>
                <w:lang w:eastAsia="en-US"/>
              </w:rPr>
            </w:pPr>
            <w:r>
              <w:rPr>
                <w:b/>
                <w:lang w:eastAsia="en-US"/>
              </w:rPr>
              <w:t xml:space="preserve">(с-10)∙3=3∙10-3∙с = </w:t>
            </w:r>
          </w:p>
          <w:p w:rsidR="00E215BC" w:rsidRDefault="00E215BC">
            <w:pPr>
              <w:spacing w:line="276" w:lineRule="auto"/>
              <w:rPr>
                <w:b/>
                <w:lang w:eastAsia="en-US"/>
              </w:rPr>
            </w:pPr>
            <w:r>
              <w:rPr>
                <w:b/>
                <w:lang w:eastAsia="en-US"/>
              </w:rPr>
              <w:t>30 – 3с</w:t>
            </w:r>
          </w:p>
        </w:tc>
        <w:tc>
          <w:tcPr>
            <w:tcW w:w="720" w:type="dxa"/>
            <w:tcBorders>
              <w:top w:val="nil"/>
              <w:left w:val="single" w:sz="4" w:space="0" w:color="auto"/>
              <w:bottom w:val="nil"/>
              <w:right w:val="single" w:sz="4" w:space="0" w:color="auto"/>
            </w:tcBorders>
          </w:tcPr>
          <w:p w:rsidR="00E215BC" w:rsidRDefault="00E215BC">
            <w:pPr>
              <w:spacing w:line="276" w:lineRule="auto"/>
              <w:rPr>
                <w:lang w:eastAsia="en-US"/>
              </w:rPr>
            </w:pPr>
          </w:p>
        </w:tc>
        <w:tc>
          <w:tcPr>
            <w:tcW w:w="252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b/>
                <w:lang w:eastAsia="en-US"/>
              </w:rPr>
            </w:pPr>
            <w:r>
              <w:rPr>
                <w:b/>
                <w:lang w:eastAsia="en-US"/>
              </w:rPr>
              <w:t>4(10а-х) = 40а – 4х</w:t>
            </w:r>
          </w:p>
        </w:tc>
      </w:tr>
    </w:tbl>
    <w:p w:rsidR="00E215BC" w:rsidRDefault="00E215BC" w:rsidP="00E215BC"/>
    <w:p w:rsidR="00E215BC" w:rsidRDefault="00E215BC" w:rsidP="00E215BC">
      <w:pPr>
        <w:numPr>
          <w:ilvl w:val="0"/>
          <w:numId w:val="37"/>
        </w:numPr>
      </w:pPr>
      <w:r>
        <w:t>Упростите выражение:</w:t>
      </w:r>
    </w:p>
    <w:p w:rsidR="00E215BC" w:rsidRDefault="00E215BC" w:rsidP="00E215BC">
      <w:pPr>
        <w:ind w:left="360"/>
      </w:pPr>
    </w:p>
    <w:tbl>
      <w:tblPr>
        <w:tblW w:w="8696" w:type="dxa"/>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6"/>
        <w:gridCol w:w="720"/>
        <w:gridCol w:w="2340"/>
        <w:gridCol w:w="720"/>
        <w:gridCol w:w="2520"/>
      </w:tblGrid>
      <w:tr w:rsidR="00E215BC" w:rsidTr="00E215BC">
        <w:trPr>
          <w:trHeight w:val="540"/>
        </w:trPr>
        <w:tc>
          <w:tcPr>
            <w:tcW w:w="23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b/>
                <w:lang w:eastAsia="en-US"/>
              </w:rPr>
            </w:pPr>
            <w:r>
              <w:rPr>
                <w:b/>
                <w:lang w:eastAsia="en-US"/>
              </w:rPr>
              <w:t>8а + 3а – а = 10а</w:t>
            </w:r>
          </w:p>
        </w:tc>
        <w:tc>
          <w:tcPr>
            <w:tcW w:w="720" w:type="dxa"/>
            <w:tcBorders>
              <w:top w:val="nil"/>
              <w:left w:val="single" w:sz="4" w:space="0" w:color="auto"/>
              <w:bottom w:val="nil"/>
              <w:right w:val="single" w:sz="4" w:space="0" w:color="auto"/>
            </w:tcBorders>
          </w:tcPr>
          <w:p w:rsidR="00E215BC" w:rsidRDefault="00E215BC">
            <w:pPr>
              <w:spacing w:line="276" w:lineRule="auto"/>
              <w:rPr>
                <w:lang w:eastAsia="en-US"/>
              </w:rPr>
            </w:pPr>
          </w:p>
        </w:tc>
        <w:tc>
          <w:tcPr>
            <w:tcW w:w="234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b/>
                <w:lang w:eastAsia="en-US"/>
              </w:rPr>
            </w:pPr>
            <w:r>
              <w:rPr>
                <w:b/>
                <w:lang w:eastAsia="en-US"/>
              </w:rPr>
              <w:t>3а + 7а +18а – 20 =</w:t>
            </w:r>
          </w:p>
          <w:p w:rsidR="00E215BC" w:rsidRDefault="00E215BC">
            <w:pPr>
              <w:spacing w:line="276" w:lineRule="auto"/>
              <w:rPr>
                <w:b/>
                <w:lang w:eastAsia="en-US"/>
              </w:rPr>
            </w:pPr>
            <w:r>
              <w:rPr>
                <w:b/>
                <w:lang w:eastAsia="en-US"/>
              </w:rPr>
              <w:t xml:space="preserve">28а </w:t>
            </w:r>
            <w:r w:rsidR="00D17B6D">
              <w:rPr>
                <w:b/>
                <w:lang w:eastAsia="en-US"/>
              </w:rPr>
              <w:t>–</w:t>
            </w:r>
            <w:r>
              <w:rPr>
                <w:b/>
                <w:lang w:eastAsia="en-US"/>
              </w:rPr>
              <w:t xml:space="preserve"> 20</w:t>
            </w:r>
          </w:p>
        </w:tc>
        <w:tc>
          <w:tcPr>
            <w:tcW w:w="720" w:type="dxa"/>
            <w:tcBorders>
              <w:top w:val="nil"/>
              <w:left w:val="single" w:sz="4" w:space="0" w:color="auto"/>
              <w:bottom w:val="nil"/>
              <w:right w:val="single" w:sz="4" w:space="0" w:color="auto"/>
            </w:tcBorders>
          </w:tcPr>
          <w:p w:rsidR="00E215BC" w:rsidRDefault="00E215BC">
            <w:pPr>
              <w:spacing w:line="276" w:lineRule="auto"/>
              <w:rPr>
                <w:lang w:eastAsia="en-US"/>
              </w:rPr>
            </w:pPr>
          </w:p>
        </w:tc>
        <w:tc>
          <w:tcPr>
            <w:tcW w:w="2520"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rPr>
                <w:b/>
                <w:lang w:eastAsia="en-US"/>
              </w:rPr>
            </w:pPr>
            <w:r>
              <w:rPr>
                <w:b/>
                <w:lang w:eastAsia="en-US"/>
              </w:rPr>
              <w:t>6а + 5b + 3a + b = 15ab</w:t>
            </w:r>
          </w:p>
        </w:tc>
      </w:tr>
    </w:tbl>
    <w:p w:rsidR="00221117" w:rsidRDefault="00221117" w:rsidP="00E215BC">
      <w:pPr>
        <w:spacing w:before="210" w:after="75"/>
        <w:jc w:val="both"/>
        <w:rPr>
          <w:highlight w:val="white"/>
        </w:rPr>
      </w:pPr>
    </w:p>
    <w:p w:rsidR="00E215BC" w:rsidRDefault="00E215BC" w:rsidP="00E215BC">
      <w:pPr>
        <w:spacing w:before="210" w:after="75"/>
        <w:jc w:val="right"/>
        <w:rPr>
          <w:b/>
          <w:bCs/>
          <w:color w:val="auto"/>
          <w:highlight w:val="white"/>
        </w:rPr>
      </w:pPr>
      <w:r>
        <w:rPr>
          <w:b/>
          <w:bCs/>
          <w:highlight w:val="white"/>
        </w:rPr>
        <w:t>Приложение 6</w:t>
      </w:r>
    </w:p>
    <w:p w:rsidR="00E215BC" w:rsidRDefault="00E215BC" w:rsidP="00E215BC">
      <w:pPr>
        <w:spacing w:before="210" w:after="75"/>
        <w:jc w:val="center"/>
        <w:rPr>
          <w:b/>
          <w:bCs/>
          <w:sz w:val="28"/>
          <w:szCs w:val="28"/>
          <w:highlight w:val="white"/>
        </w:rPr>
      </w:pPr>
      <w:r>
        <w:rPr>
          <w:b/>
          <w:bCs/>
          <w:sz w:val="28"/>
          <w:szCs w:val="28"/>
          <w:highlight w:val="white"/>
        </w:rPr>
        <w:t xml:space="preserve"> ПРИЕМЫ РАБОТЫ С ТЕКСТОМ</w:t>
      </w:r>
    </w:p>
    <w:p w:rsidR="00E215BC" w:rsidRDefault="00E215BC" w:rsidP="00E215BC">
      <w:pPr>
        <w:pStyle w:val="c68"/>
        <w:shd w:val="clear" w:color="auto" w:fill="FFFFFF"/>
        <w:spacing w:before="0" w:beforeAutospacing="0" w:after="0" w:afterAutospacing="0"/>
        <w:ind w:right="284" w:firstLine="568"/>
        <w:jc w:val="right"/>
        <w:rPr>
          <w:rFonts w:ascii="Calibri" w:hAnsi="Calibri" w:cs="Calibri"/>
          <w:color w:val="000000"/>
          <w:sz w:val="22"/>
          <w:szCs w:val="22"/>
        </w:rPr>
      </w:pPr>
      <w:r>
        <w:rPr>
          <w:rStyle w:val="c38"/>
          <w:b/>
          <w:bCs/>
          <w:i/>
          <w:iCs/>
          <w:color w:val="000000"/>
        </w:rPr>
        <w:t>Кто не умеет читать,</w:t>
      </w:r>
    </w:p>
    <w:p w:rsidR="00E215BC" w:rsidRDefault="00E215BC" w:rsidP="00E215BC">
      <w:pPr>
        <w:pStyle w:val="c28"/>
        <w:shd w:val="clear" w:color="auto" w:fill="FFFFFF"/>
        <w:spacing w:before="0" w:beforeAutospacing="0" w:after="0" w:afterAutospacing="0"/>
        <w:ind w:right="284" w:firstLine="568"/>
        <w:jc w:val="right"/>
        <w:rPr>
          <w:rFonts w:ascii="Calibri" w:hAnsi="Calibri" w:cs="Calibri"/>
          <w:color w:val="000000"/>
          <w:sz w:val="22"/>
          <w:szCs w:val="22"/>
        </w:rPr>
      </w:pPr>
      <w:r>
        <w:rPr>
          <w:rStyle w:val="c69"/>
          <w:b/>
          <w:bCs/>
          <w:i/>
          <w:iCs/>
          <w:color w:val="000000"/>
        </w:rPr>
        <w:t>Тот не умеет мыслить.</w:t>
      </w:r>
    </w:p>
    <w:p w:rsidR="00E215BC" w:rsidRDefault="00E215BC" w:rsidP="00E215BC">
      <w:pPr>
        <w:pStyle w:val="c68"/>
        <w:shd w:val="clear" w:color="auto" w:fill="FFFFFF"/>
        <w:spacing w:before="0" w:beforeAutospacing="0" w:after="0" w:afterAutospacing="0"/>
        <w:ind w:right="284" w:firstLine="568"/>
        <w:jc w:val="right"/>
        <w:rPr>
          <w:rStyle w:val="c69"/>
          <w:b/>
          <w:bCs/>
          <w:i/>
          <w:iCs/>
        </w:rPr>
      </w:pPr>
      <w:r>
        <w:rPr>
          <w:rStyle w:val="c69"/>
          <w:b/>
          <w:bCs/>
          <w:i/>
          <w:iCs/>
          <w:color w:val="000000"/>
        </w:rPr>
        <w:t>                                                                                       Сухомлинский В.А.</w:t>
      </w:r>
    </w:p>
    <w:p w:rsidR="00E215BC" w:rsidRDefault="00E215BC" w:rsidP="00E215BC">
      <w:pPr>
        <w:pStyle w:val="c68"/>
        <w:shd w:val="clear" w:color="auto" w:fill="FFFFFF"/>
        <w:spacing w:before="0" w:beforeAutospacing="0" w:after="0" w:afterAutospacing="0"/>
        <w:ind w:right="284" w:firstLine="568"/>
        <w:jc w:val="both"/>
      </w:pPr>
      <w:r>
        <w:rPr>
          <w:color w:val="000000"/>
        </w:rPr>
        <w:t xml:space="preserve">Цель применения приемов: </w:t>
      </w:r>
    </w:p>
    <w:p w:rsidR="00E215BC" w:rsidRDefault="00E215BC" w:rsidP="00E215BC">
      <w:pPr>
        <w:numPr>
          <w:ilvl w:val="0"/>
          <w:numId w:val="38"/>
        </w:numPr>
        <w:shd w:val="clear" w:color="auto" w:fill="FFFFFF"/>
        <w:jc w:val="both"/>
        <w:rPr>
          <w:color w:val="333333"/>
        </w:rPr>
      </w:pPr>
      <w:r>
        <w:rPr>
          <w:color w:val="333333"/>
        </w:rPr>
        <w:t>выбирать наиболее рациональные виды чтения для усвоения обучающимися нового материала;</w:t>
      </w:r>
    </w:p>
    <w:p w:rsidR="00E215BC" w:rsidRDefault="00E215BC" w:rsidP="00E215BC">
      <w:pPr>
        <w:numPr>
          <w:ilvl w:val="0"/>
          <w:numId w:val="38"/>
        </w:numPr>
        <w:shd w:val="clear" w:color="auto" w:fill="FFFFFF"/>
        <w:jc w:val="both"/>
        <w:rPr>
          <w:color w:val="333333"/>
        </w:rPr>
      </w:pPr>
      <w:r>
        <w:rPr>
          <w:color w:val="333333"/>
        </w:rPr>
        <w:t>формировать у обучающихся интерес к смысловому чтению путем внедрения нестандартных форм и методов работы с текстом;</w:t>
      </w:r>
    </w:p>
    <w:p w:rsidR="00E215BC" w:rsidRDefault="00E215BC" w:rsidP="00E215BC">
      <w:pPr>
        <w:numPr>
          <w:ilvl w:val="0"/>
          <w:numId w:val="38"/>
        </w:numPr>
        <w:shd w:val="clear" w:color="auto" w:fill="FFFFFF"/>
        <w:jc w:val="both"/>
        <w:rPr>
          <w:color w:val="333333"/>
        </w:rPr>
      </w:pPr>
      <w:r>
        <w:rPr>
          <w:color w:val="333333"/>
        </w:rPr>
        <w:t xml:space="preserve">повышать уровень самостоятельности обучающихся при работе с математическим текстом; </w:t>
      </w:r>
    </w:p>
    <w:p w:rsidR="00E215BC" w:rsidRDefault="00E215BC" w:rsidP="00E215BC">
      <w:pPr>
        <w:numPr>
          <w:ilvl w:val="0"/>
          <w:numId w:val="38"/>
        </w:numPr>
        <w:shd w:val="clear" w:color="auto" w:fill="FFFFFF"/>
        <w:jc w:val="both"/>
        <w:rPr>
          <w:color w:val="333333"/>
        </w:rPr>
      </w:pPr>
      <w:r>
        <w:rPr>
          <w:color w:val="333333"/>
        </w:rPr>
        <w:lastRenderedPageBreak/>
        <w:t>организовывать   различные виды деятельности учащихся с целью развития у них творческого мышления;</w:t>
      </w:r>
    </w:p>
    <w:p w:rsidR="00E215BC" w:rsidRDefault="00E215BC" w:rsidP="00E215BC">
      <w:pPr>
        <w:numPr>
          <w:ilvl w:val="0"/>
          <w:numId w:val="38"/>
        </w:numPr>
        <w:shd w:val="clear" w:color="auto" w:fill="FFFFFF"/>
        <w:jc w:val="both"/>
        <w:rPr>
          <w:color w:val="333333"/>
        </w:rPr>
      </w:pPr>
      <w:r>
        <w:rPr>
          <w:color w:val="333333"/>
        </w:rPr>
        <w:t>обучать самоконтролю и самоорганизации в различных видах деятельности.</w:t>
      </w:r>
    </w:p>
    <w:p w:rsidR="00E215BC" w:rsidRDefault="00E215BC" w:rsidP="00E215BC">
      <w:pPr>
        <w:jc w:val="both"/>
        <w:rPr>
          <w:b/>
          <w:color w:val="auto"/>
          <w:shd w:val="clear" w:color="auto" w:fill="FFFFFF"/>
        </w:rPr>
      </w:pPr>
    </w:p>
    <w:p w:rsidR="00E215BC" w:rsidRDefault="00E215BC" w:rsidP="00E215BC">
      <w:pPr>
        <w:jc w:val="both"/>
        <w:rPr>
          <w:shd w:val="clear" w:color="auto" w:fill="FFFFFF"/>
        </w:rPr>
      </w:pPr>
      <w:r>
        <w:rPr>
          <w:b/>
          <w:shd w:val="clear" w:color="auto" w:fill="FFFFFF"/>
        </w:rPr>
        <w:t xml:space="preserve">Прием «Диктант для шпиона». </w:t>
      </w:r>
      <w:r>
        <w:rPr>
          <w:shd w:val="clear" w:color="auto" w:fill="FFFFFF"/>
        </w:rPr>
        <w:t xml:space="preserve">Этот методический прием позволяет развивать зрительную память, тренирует внимательность и ответственность за конечный результат. Класс делится на 5-6 команд. Текст делится на столько же частей. Листы с текстом прикрепляются от команд подальше к стенам. Каждый ученик становится шпионом. Он подходит к тексту, запоминает свою часть, возвращается обратно и диктует команде свою часть. Можно договориться, что подходить к тексту 1 ученик может только три раза. Так собирается весь текст. Побеждает та группа, которая не сделает ошибок, либо допустит их меньшее количество. </w:t>
      </w:r>
    </w:p>
    <w:p w:rsidR="00E215BC" w:rsidRDefault="00E215BC" w:rsidP="00E215BC">
      <w:pPr>
        <w:jc w:val="both"/>
        <w:rPr>
          <w:shd w:val="clear" w:color="auto" w:fill="FFFFFF"/>
        </w:rPr>
      </w:pPr>
      <w:r>
        <w:rPr>
          <w:shd w:val="clear" w:color="auto" w:fill="FFFFFF"/>
        </w:rPr>
        <w:t xml:space="preserve">Можно предложить тексты из истории математики, либо тексты по новому материалу и т.п. (смотря какую цель ставит перед собой и детьми учитель). </w:t>
      </w:r>
    </w:p>
    <w:p w:rsidR="00E215BC" w:rsidRDefault="00E215BC" w:rsidP="00E215BC">
      <w:pPr>
        <w:spacing w:before="210" w:after="75"/>
        <w:jc w:val="both"/>
        <w:rPr>
          <w:rFonts w:ascii="Verdana" w:hAnsi="Verdana"/>
          <w:sz w:val="18"/>
          <w:highlight w:val="white"/>
        </w:rPr>
      </w:pPr>
    </w:p>
    <w:p w:rsidR="00E215BC" w:rsidRDefault="00E215BC" w:rsidP="00E215BC">
      <w:pPr>
        <w:jc w:val="both"/>
        <w:rPr>
          <w:rFonts w:ascii="Times New Roman" w:hAnsi="Times New Roman"/>
          <w:shd w:val="clear" w:color="auto" w:fill="FFFFFF"/>
        </w:rPr>
      </w:pPr>
      <w:r>
        <w:rPr>
          <w:b/>
          <w:shd w:val="clear" w:color="auto" w:fill="FFFFFF"/>
        </w:rPr>
        <w:t>Прием «Десять советов».</w:t>
      </w:r>
      <w:r>
        <w:rPr>
          <w:shd w:val="clear" w:color="auto" w:fill="FFFFFF"/>
        </w:rPr>
        <w:t xml:space="preserve"> Этот прием надо последовательно использовать на 10 уроках математики, идущих подряд. Составляем календарь «Десять советов: как не испугаться математики». Каждый день появляется новый совет. Но открыть и прочитать его может только тот ученик, который это каким-то образом заслужил. Например, на предыдущем уроке был самым активным, или решил самую трудную задачу. А может, пришел в кабинет самый первый. Или у него сегодня день рождения. Иногда дети сами определяют, кто будет открывать совет. Ребята запоминают советы и на следующем уроке повторяют предыдущие советы. Это хорошая зарядка для развития памяти, так как в итоге необходимо запомнить большой объем информации. </w:t>
      </w:r>
    </w:p>
    <w:p w:rsidR="00E215BC" w:rsidRDefault="00E215BC" w:rsidP="00E215BC">
      <w:pPr>
        <w:shd w:val="clear" w:color="auto" w:fill="FFFFFF"/>
        <w:jc w:val="both"/>
        <w:rPr>
          <w:rFonts w:ascii="Verdana" w:hAnsi="Verdana"/>
        </w:rPr>
      </w:pPr>
      <w:r>
        <w:rPr>
          <w:b/>
          <w:bCs/>
          <w:color w:val="0000CD"/>
        </w:rPr>
        <w:t>Десять   полезных   советов  </w:t>
      </w:r>
    </w:p>
    <w:p w:rsidR="00E215BC" w:rsidRDefault="00D17B6D" w:rsidP="00E215BC">
      <w:pPr>
        <w:shd w:val="clear" w:color="auto" w:fill="FFFFFF"/>
        <w:jc w:val="both"/>
        <w:rPr>
          <w:rFonts w:ascii="Verdana" w:hAnsi="Verdana"/>
        </w:rPr>
      </w:pPr>
      <w:r>
        <w:rPr>
          <w:b/>
          <w:bCs/>
          <w:color w:val="0000CD"/>
        </w:rPr>
        <w:t>«</w:t>
      </w:r>
      <w:r w:rsidR="00E215BC">
        <w:rPr>
          <w:b/>
          <w:bCs/>
          <w:color w:val="0000CD"/>
        </w:rPr>
        <w:t>Как не испугаться математики</w:t>
      </w:r>
      <w:r>
        <w:rPr>
          <w:b/>
          <w:bCs/>
          <w:color w:val="0000CD"/>
        </w:rPr>
        <w:t>»</w:t>
      </w:r>
    </w:p>
    <w:p w:rsidR="00E215BC" w:rsidRDefault="00E215BC" w:rsidP="00E215BC">
      <w:pPr>
        <w:shd w:val="clear" w:color="auto" w:fill="FFFFFF"/>
        <w:rPr>
          <w:rFonts w:ascii="Verdana" w:hAnsi="Verdana"/>
        </w:rPr>
      </w:pPr>
      <w:r>
        <w:t> </w:t>
      </w:r>
    </w:p>
    <w:p w:rsidR="00E215BC" w:rsidRDefault="00E215BC" w:rsidP="00E215BC">
      <w:pPr>
        <w:shd w:val="clear" w:color="auto" w:fill="FFFFFF"/>
        <w:jc w:val="right"/>
        <w:rPr>
          <w:rFonts w:ascii="Verdana" w:hAnsi="Verdana"/>
        </w:rPr>
      </w:pPr>
      <w:r>
        <w:t>   </w:t>
      </w:r>
      <w:r>
        <w:rPr>
          <w:color w:val="0000CD"/>
        </w:rPr>
        <w:t>  Совет 1: настройтесь на успех!</w:t>
      </w:r>
    </w:p>
    <w:p w:rsidR="00E215BC" w:rsidRDefault="00E215BC" w:rsidP="00E215BC">
      <w:pPr>
        <w:shd w:val="clear" w:color="auto" w:fill="FFFFFF"/>
        <w:rPr>
          <w:rFonts w:ascii="Verdana" w:hAnsi="Verdana"/>
        </w:rPr>
      </w:pPr>
      <w:r>
        <w:t>       Если ты достаточно успешно справляешься с другими школьными дисциплинами, ты просто не можешь не справиться с математикой – это только дело времени и твоего собственного труда. При изучении математики используются те же логические построения, что и в остальных науках.</w:t>
      </w:r>
    </w:p>
    <w:p w:rsidR="00E215BC" w:rsidRDefault="00E215BC" w:rsidP="00E215BC">
      <w:pPr>
        <w:shd w:val="clear" w:color="auto" w:fill="FFFFFF"/>
        <w:jc w:val="right"/>
        <w:rPr>
          <w:rFonts w:ascii="Verdana" w:hAnsi="Verdana"/>
        </w:rPr>
      </w:pPr>
      <w:r>
        <w:t>   </w:t>
      </w:r>
      <w:r>
        <w:rPr>
          <w:color w:val="0000CD"/>
        </w:rPr>
        <w:t> Совет 2: постоянно тренируйтесь!</w:t>
      </w:r>
    </w:p>
    <w:p w:rsidR="00E215BC" w:rsidRDefault="00E215BC" w:rsidP="00E215BC">
      <w:pPr>
        <w:shd w:val="clear" w:color="auto" w:fill="FFFFFF"/>
        <w:rPr>
          <w:rFonts w:ascii="Verdana" w:hAnsi="Verdana"/>
        </w:rPr>
      </w:pPr>
      <w:r>
        <w:t>      Окружающий нас мир полон множеством чисел, которыми мы постоянно пользуемся. Почему бы не попробовать использовать их для тренировки наших математических способностей и начать складывать числа на номерах проезжающих мимо машин, считать количество шагов до школы, магазина и узнавать скорость вашего движения до этих пунктов?</w:t>
      </w:r>
    </w:p>
    <w:p w:rsidR="00E215BC" w:rsidRDefault="00E215BC" w:rsidP="00E215BC">
      <w:pPr>
        <w:shd w:val="clear" w:color="auto" w:fill="FFFFFF"/>
        <w:jc w:val="right"/>
        <w:rPr>
          <w:rFonts w:ascii="Verdana" w:hAnsi="Verdana"/>
        </w:rPr>
      </w:pPr>
      <w:r>
        <w:t>   </w:t>
      </w:r>
      <w:r>
        <w:rPr>
          <w:color w:val="0000CD"/>
        </w:rPr>
        <w:t>Совет 3: воспринимайте математические примеры как игру!</w:t>
      </w:r>
    </w:p>
    <w:p w:rsidR="00E215BC" w:rsidRDefault="00E215BC" w:rsidP="00E215BC">
      <w:pPr>
        <w:shd w:val="clear" w:color="auto" w:fill="FFFFFF"/>
        <w:rPr>
          <w:rFonts w:ascii="Verdana" w:hAnsi="Verdana"/>
        </w:rPr>
      </w:pPr>
      <w:r>
        <w:t>      Самый сложный и страшный пример попробуйте превратить в игру, а все возможные варианты его решения, пусть даже сначала ошибочные, воспринимайте как захватывающую погоню за кладом. Никаких пробелов в знаниях быть не должно, все пройденные правила и теоремы надо знать наизусть  – именно они основа всего, без них не обойтись так же, как и без знания карты местности, где зарыт клад.</w:t>
      </w:r>
    </w:p>
    <w:p w:rsidR="00E215BC" w:rsidRDefault="00E215BC" w:rsidP="00E215BC">
      <w:pPr>
        <w:shd w:val="clear" w:color="auto" w:fill="FFFFFF"/>
        <w:jc w:val="right"/>
        <w:rPr>
          <w:rFonts w:ascii="Verdana" w:hAnsi="Verdana"/>
        </w:rPr>
      </w:pPr>
      <w:r>
        <w:t>    </w:t>
      </w:r>
      <w:r>
        <w:rPr>
          <w:color w:val="0000CD"/>
        </w:rPr>
        <w:t>Совет 4: необходимо хорошо понимать смысл правил и теорем!</w:t>
      </w:r>
    </w:p>
    <w:p w:rsidR="00E215BC" w:rsidRDefault="00E215BC" w:rsidP="00E215BC">
      <w:pPr>
        <w:shd w:val="clear" w:color="auto" w:fill="FFFFFF"/>
        <w:rPr>
          <w:rFonts w:ascii="Verdana" w:hAnsi="Verdana"/>
        </w:rPr>
      </w:pPr>
      <w:r>
        <w:t xml:space="preserve">      Вы не сдвинетесь с места, если будете просто зазубривать все теоремы. Необходимо очень хорошо представлять себе, о чем именно в них идет речь. Вам мало поможет тот факт, что </w:t>
      </w:r>
      <w:r w:rsidR="00D17B6D">
        <w:t>«</w:t>
      </w:r>
      <w:r>
        <w:t>квадрат гипотенузы равен сумме квадратов катетов”, если вы не представляете, что такое катет и где он находится.</w:t>
      </w:r>
    </w:p>
    <w:p w:rsidR="00215F8E" w:rsidRPr="003B4A6B" w:rsidRDefault="00E215BC" w:rsidP="00E215BC">
      <w:pPr>
        <w:shd w:val="clear" w:color="auto" w:fill="FFFFFF"/>
      </w:pPr>
      <w:r>
        <w:t>      Во время объяснения учителем нового материала не стесняйтесь спрашивать сразу, что непонятно, поскольку именно для этого учитель и находится в классе.</w:t>
      </w:r>
    </w:p>
    <w:p w:rsidR="00E215BC" w:rsidRDefault="00E215BC" w:rsidP="00E215BC">
      <w:pPr>
        <w:shd w:val="clear" w:color="auto" w:fill="FFFFFF"/>
        <w:jc w:val="right"/>
        <w:rPr>
          <w:rFonts w:ascii="Verdana" w:hAnsi="Verdana"/>
        </w:rPr>
      </w:pPr>
      <w:r>
        <w:lastRenderedPageBreak/>
        <w:t> </w:t>
      </w:r>
      <w:r>
        <w:rPr>
          <w:color w:val="0000CD"/>
        </w:rPr>
        <w:t>Совет 5: создайте себе окружение из формул!</w:t>
      </w:r>
    </w:p>
    <w:p w:rsidR="00E215BC" w:rsidRDefault="00E215BC" w:rsidP="00E215BC">
      <w:pPr>
        <w:shd w:val="clear" w:color="auto" w:fill="FFFFFF"/>
        <w:rPr>
          <w:rFonts w:ascii="Verdana" w:hAnsi="Verdana"/>
        </w:rPr>
      </w:pPr>
      <w:r>
        <w:t>     Окружи себя формулами, которые тебе необходимо выучить. Напиши их на листе бумаги и повесь в своей комнате или около зеркала. Постоянно натыкаясь на них, ты запомнишь их как навязчивую телевизионную рекламу и, в случае надобности, всегда сможешь вызвать их в памяти.</w:t>
      </w:r>
    </w:p>
    <w:p w:rsidR="00E215BC" w:rsidRDefault="00E215BC" w:rsidP="00E215BC">
      <w:pPr>
        <w:shd w:val="clear" w:color="auto" w:fill="FFFFFF"/>
        <w:jc w:val="right"/>
        <w:rPr>
          <w:rFonts w:ascii="Verdana" w:hAnsi="Verdana"/>
        </w:rPr>
      </w:pPr>
      <w:r>
        <w:t>   </w:t>
      </w:r>
      <w:r>
        <w:rPr>
          <w:color w:val="0000CD"/>
        </w:rPr>
        <w:t>Совет 6: не ломайте голову в одиночестве!</w:t>
      </w:r>
    </w:p>
    <w:p w:rsidR="00E215BC" w:rsidRDefault="00E215BC" w:rsidP="00E215BC">
      <w:pPr>
        <w:shd w:val="clear" w:color="auto" w:fill="FFFFFF"/>
        <w:rPr>
          <w:rFonts w:ascii="Verdana" w:hAnsi="Verdana"/>
        </w:rPr>
      </w:pPr>
      <w:r>
        <w:t>     Длинные тоскливые примеры и сложнейшие задачи прямо-таки преображаются, оживают, если к их решению приступить в компании с другом или подругой. Обмениваясь каждый своим вариантом решения, легче и веселее идти к истинному ответу.</w:t>
      </w:r>
    </w:p>
    <w:p w:rsidR="00E215BC" w:rsidRDefault="00E215BC" w:rsidP="00E215BC">
      <w:pPr>
        <w:shd w:val="clear" w:color="auto" w:fill="FFFFFF"/>
        <w:jc w:val="right"/>
        <w:rPr>
          <w:rFonts w:ascii="Verdana" w:hAnsi="Verdana"/>
        </w:rPr>
      </w:pPr>
      <w:r>
        <w:t>  </w:t>
      </w:r>
      <w:r>
        <w:rPr>
          <w:color w:val="0000CD"/>
        </w:rPr>
        <w:t>  Совет 7: внимательно читайте задание!</w:t>
      </w:r>
    </w:p>
    <w:p w:rsidR="00E215BC" w:rsidRDefault="00E215BC" w:rsidP="00E215BC">
      <w:pPr>
        <w:shd w:val="clear" w:color="auto" w:fill="FFFFFF"/>
        <w:rPr>
          <w:rFonts w:ascii="Verdana" w:hAnsi="Verdana"/>
        </w:rPr>
      </w:pPr>
      <w:r>
        <w:t>      Очень часто ключ к решению задачи таится в ее условии, и все ваши неудачи из-за того, что вы невнимательно прочитали задание. Внимательно и вдумчиво прочитайте задание и только потом приступайте к его решению.</w:t>
      </w:r>
    </w:p>
    <w:p w:rsidR="00E215BC" w:rsidRDefault="00E215BC" w:rsidP="00E215BC">
      <w:pPr>
        <w:shd w:val="clear" w:color="auto" w:fill="FFFFFF"/>
        <w:jc w:val="right"/>
        <w:rPr>
          <w:rFonts w:ascii="Verdana" w:hAnsi="Verdana"/>
        </w:rPr>
      </w:pPr>
      <w:r>
        <w:rPr>
          <w:color w:val="0000CD"/>
        </w:rPr>
        <w:t>     Совет 8: действуйте методически!</w:t>
      </w:r>
    </w:p>
    <w:p w:rsidR="00E215BC" w:rsidRDefault="00E215BC" w:rsidP="00E215BC">
      <w:pPr>
        <w:shd w:val="clear" w:color="auto" w:fill="FFFFFF"/>
        <w:rPr>
          <w:rFonts w:ascii="Verdana" w:hAnsi="Verdana"/>
        </w:rPr>
      </w:pPr>
      <w:r>
        <w:t>      Прежде всего,  исходите из данных, имеющихся в вашем распоряжении, изобразите их все при помощи таблицы или чертежей на листе бумаги для наглядности. Воспроизведите в памяти и напишите все теоремы или правила, вам известные и имеющие отношение к данному вопросу.</w:t>
      </w:r>
    </w:p>
    <w:p w:rsidR="00E215BC" w:rsidRDefault="00E215BC" w:rsidP="00E215BC">
      <w:pPr>
        <w:shd w:val="clear" w:color="auto" w:fill="FFFFFF"/>
        <w:jc w:val="right"/>
        <w:rPr>
          <w:rFonts w:ascii="Verdana" w:hAnsi="Verdana"/>
        </w:rPr>
      </w:pPr>
      <w:r>
        <w:rPr>
          <w:color w:val="0000CD"/>
        </w:rPr>
        <w:t>    Совет 9: постоянно контролируйте свои действия!</w:t>
      </w:r>
    </w:p>
    <w:p w:rsidR="00E215BC" w:rsidRDefault="00E215BC" w:rsidP="00E215BC">
      <w:pPr>
        <w:shd w:val="clear" w:color="auto" w:fill="FFFFFF"/>
        <w:rPr>
          <w:rFonts w:ascii="Verdana" w:hAnsi="Verdana"/>
        </w:rPr>
      </w:pPr>
      <w:r>
        <w:t>      Каждый раз проверяйте произведенные математические операции, чтобы в них не закралась какая-нибудь неточность, которая потом повлияет на правильность окончательного решения. Также не забывайте проверять, все ли исходные данные были вами задействованы – они не могут остаться невостребованными в решении задания.</w:t>
      </w:r>
    </w:p>
    <w:p w:rsidR="00E215BC" w:rsidRDefault="00E215BC" w:rsidP="00E215BC">
      <w:pPr>
        <w:shd w:val="clear" w:color="auto" w:fill="FFFFFF"/>
        <w:jc w:val="right"/>
        <w:rPr>
          <w:rFonts w:ascii="Verdana" w:hAnsi="Verdana"/>
        </w:rPr>
      </w:pPr>
      <w:r>
        <w:t> </w:t>
      </w:r>
      <w:r>
        <w:rPr>
          <w:color w:val="0000CD"/>
        </w:rPr>
        <w:t>     Совет 10: наведите порядок в цифрах! </w:t>
      </w:r>
    </w:p>
    <w:p w:rsidR="00E215BC" w:rsidRDefault="00E215BC" w:rsidP="00E215BC">
      <w:pPr>
        <w:shd w:val="clear" w:color="auto" w:fill="FFFFFF"/>
        <w:rPr>
          <w:rFonts w:ascii="Verdana" w:hAnsi="Verdana"/>
        </w:rPr>
      </w:pPr>
      <w:r>
        <w:t>        Математика – наука точная, и, как ни одна другая не терпит даже малейших неточностей. Сколько уже вы наделали ошибок из-за неправильно прочитанного числа, лишнего нуля или если пишете  «как курица лапой».</w:t>
      </w:r>
    </w:p>
    <w:p w:rsidR="00E215BC" w:rsidRDefault="00E215BC" w:rsidP="00E215BC">
      <w:pPr>
        <w:shd w:val="clear" w:color="auto" w:fill="FFFFFF"/>
        <w:rPr>
          <w:rFonts w:ascii="Verdana" w:hAnsi="Verdana"/>
        </w:rPr>
      </w:pPr>
      <w:r>
        <w:t>         Итак, если хотите подружиться с математикой, вам придется стать точным и последовательным, не оставлять без внимания даже такие мелочи, как промежутки между цифрами, ровные и аккуратные столбики вычитания и сложения, а также количество таких любителей теряться, как нолики.</w:t>
      </w:r>
    </w:p>
    <w:p w:rsidR="00215F8E" w:rsidRDefault="00215F8E" w:rsidP="00E215BC">
      <w:pPr>
        <w:ind w:firstLine="540"/>
        <w:jc w:val="both"/>
        <w:rPr>
          <w:rFonts w:eastAsia="Calibri"/>
          <w:b/>
          <w:bCs/>
          <w:lang w:eastAsia="en-US"/>
        </w:rPr>
      </w:pPr>
    </w:p>
    <w:p w:rsidR="003B4A6B" w:rsidRDefault="003B4A6B" w:rsidP="00E215BC">
      <w:pPr>
        <w:ind w:firstLine="540"/>
        <w:jc w:val="both"/>
        <w:rPr>
          <w:rFonts w:eastAsia="Calibri"/>
          <w:b/>
          <w:bCs/>
          <w:lang w:eastAsia="en-US"/>
        </w:rPr>
      </w:pPr>
    </w:p>
    <w:p w:rsidR="00E215BC" w:rsidRDefault="00E215BC" w:rsidP="00E215BC">
      <w:pPr>
        <w:ind w:firstLine="540"/>
        <w:jc w:val="both"/>
        <w:rPr>
          <w:rFonts w:ascii="Times New Roman" w:hAnsi="Times New Roman"/>
        </w:rPr>
      </w:pPr>
      <w:r>
        <w:rPr>
          <w:rFonts w:eastAsia="Calibri"/>
          <w:b/>
          <w:bCs/>
          <w:lang w:eastAsia="en-US"/>
        </w:rPr>
        <w:t xml:space="preserve">Прием «Кроссенс». </w:t>
      </w:r>
      <w:r>
        <w:t xml:space="preserve">В переводе с английского языка слово КРОССЕНС означает «пересечение смысла». Этот прием разработан нашими соотечественниками Сергеем Фединым </w:t>
      </w:r>
      <w:r w:rsidR="00D17B6D">
        <w:t>–</w:t>
      </w:r>
      <w:r>
        <w:t xml:space="preserve"> писателем, педагогом, математиком и Владимиром Бусленко </w:t>
      </w:r>
      <w:r w:rsidR="00D17B6D">
        <w:t>–</w:t>
      </w:r>
      <w:r>
        <w:t xml:space="preserve"> доктором технических наук, художником и философом. Основной смысл создания «Кроссенса» – это головоломка, интеллектуальная игра, задание, которое предназначено для мотивации к учебной, познавательной, творческой деятельности как детей, так и учителей. </w:t>
      </w:r>
    </w:p>
    <w:p w:rsidR="00E215BC" w:rsidRDefault="00E215BC" w:rsidP="00E215BC">
      <w:pPr>
        <w:ind w:firstLine="540"/>
        <w:jc w:val="both"/>
      </w:pPr>
    </w:p>
    <w:p w:rsidR="00E215BC" w:rsidRDefault="00E215BC" w:rsidP="00E215BC">
      <w:pPr>
        <w:jc w:val="both"/>
      </w:pPr>
      <w:r>
        <w:t xml:space="preserve">Большой популярностью в последнее время пользуется табличный способ изображения ассоциативных связей, замкнутых в стандартное поле из шести или девяти квадратиков, как для игры </w:t>
      </w:r>
      <w:r w:rsidR="00D17B6D">
        <w:t>«</w:t>
      </w:r>
      <w:r>
        <w:t>Крестики-нолики</w:t>
      </w:r>
      <w:r w:rsidR="00D17B6D">
        <w:t>»</w:t>
      </w:r>
      <w:r>
        <w:t>. Необходимо по тексту, предложенному учителем, подобрать ряд иллюстраций, иногда, на первый взгляд, не связанных друг с другом, и составить ассоциативную цепочку. Каждая картинка должна иметь связь с предыдущей и последующей, а центральная объединяет по смыслу сразу несколько. С ребятами на уроках удобнее рассматривать связь между картинками по спирали, улиткой. Центральный квадрат является целью цепочки рассуждений.</w:t>
      </w:r>
    </w:p>
    <w:p w:rsidR="00E215BC" w:rsidRDefault="00E215BC" w:rsidP="00E215BC">
      <w:pPr>
        <w:jc w:val="both"/>
      </w:pPr>
      <w:r>
        <w:rPr>
          <w:b/>
        </w:rPr>
        <w:t>Памятка</w:t>
      </w:r>
      <w:r>
        <w:t xml:space="preserve"> «</w:t>
      </w:r>
      <w:r>
        <w:rPr>
          <w:b/>
        </w:rPr>
        <w:t>Алгоритм составления «Кроссенса»:</w:t>
      </w:r>
    </w:p>
    <w:p w:rsidR="00E215BC" w:rsidRDefault="00E215BC" w:rsidP="00E215BC">
      <w:pPr>
        <w:widowControl w:val="0"/>
        <w:jc w:val="both"/>
      </w:pPr>
      <w:r>
        <w:t>1) определить тематику, общую идею;</w:t>
      </w:r>
    </w:p>
    <w:p w:rsidR="00E215BC" w:rsidRDefault="00E215BC" w:rsidP="00E215BC">
      <w:pPr>
        <w:widowControl w:val="0"/>
        <w:jc w:val="both"/>
      </w:pPr>
      <w:r>
        <w:t>2) поиск и подбор изображений, иллюстрирующих элементы;</w:t>
      </w:r>
    </w:p>
    <w:p w:rsidR="00E215BC" w:rsidRDefault="00E215BC" w:rsidP="00E215BC">
      <w:pPr>
        <w:widowControl w:val="0"/>
        <w:ind w:right="-13"/>
        <w:jc w:val="both"/>
      </w:pPr>
      <w:r>
        <w:t xml:space="preserve">3) выделить 9 элементов </w:t>
      </w:r>
      <w:r w:rsidR="00D17B6D">
        <w:t>–</w:t>
      </w:r>
      <w:r>
        <w:t xml:space="preserve"> изображений, имеющих отношение к идее, теме;</w:t>
      </w:r>
    </w:p>
    <w:p w:rsidR="00E215BC" w:rsidRDefault="00E215BC" w:rsidP="00E215BC">
      <w:pPr>
        <w:widowControl w:val="0"/>
        <w:ind w:right="-13"/>
        <w:jc w:val="both"/>
      </w:pPr>
      <w:r>
        <w:lastRenderedPageBreak/>
        <w:t>4) найти связь между элементами, определить последовательность;</w:t>
      </w:r>
    </w:p>
    <w:p w:rsidR="00E215BC" w:rsidRDefault="00E215BC" w:rsidP="00E215BC">
      <w:pPr>
        <w:widowControl w:val="0"/>
        <w:ind w:right="-13"/>
        <w:jc w:val="both"/>
      </w:pPr>
      <w:r>
        <w:t xml:space="preserve">5) сконцентрировать смысл в одном элементе (9 </w:t>
      </w:r>
      <w:r w:rsidR="00D17B6D">
        <w:t>–</w:t>
      </w:r>
      <w:r>
        <w:t xml:space="preserve"> й квадрат);</w:t>
      </w:r>
    </w:p>
    <w:p w:rsidR="00E215BC" w:rsidRDefault="00E215BC" w:rsidP="00E215BC">
      <w:pPr>
        <w:widowControl w:val="0"/>
        <w:ind w:right="-13"/>
        <w:jc w:val="both"/>
      </w:pPr>
      <w:r>
        <w:t>6) выделить отличительные черты, особенности каждого элемента.</w:t>
      </w:r>
    </w:p>
    <w:p w:rsidR="00E215BC" w:rsidRDefault="00E215BC" w:rsidP="00E215BC">
      <w:pPr>
        <w:jc w:val="both"/>
      </w:pPr>
      <w:r>
        <w:t xml:space="preserve">Приём «Кроссенс» отвечает следующим принципам: </w:t>
      </w:r>
    </w:p>
    <w:p w:rsidR="00E215BC" w:rsidRDefault="00E215BC" w:rsidP="00E215BC">
      <w:pPr>
        <w:jc w:val="both"/>
      </w:pPr>
      <w:r>
        <w:rPr>
          <w:b/>
        </w:rPr>
        <w:t>Научность:</w:t>
      </w:r>
      <w:r>
        <w:t xml:space="preserve"> имеет научное обоснование;</w:t>
      </w:r>
    </w:p>
    <w:p w:rsidR="00E215BC" w:rsidRDefault="00E215BC" w:rsidP="00E215BC">
      <w:pPr>
        <w:jc w:val="both"/>
      </w:pPr>
      <w:r>
        <w:rPr>
          <w:b/>
        </w:rPr>
        <w:t>Эффективность:</w:t>
      </w:r>
      <w:r>
        <w:t xml:space="preserve"> даёт гарантированные результаты уже с первых дней их применения; </w:t>
      </w:r>
    </w:p>
    <w:p w:rsidR="00E215BC" w:rsidRDefault="00E215BC" w:rsidP="00E215BC">
      <w:pPr>
        <w:jc w:val="both"/>
      </w:pPr>
      <w:r>
        <w:rPr>
          <w:b/>
        </w:rPr>
        <w:t>Гуманность:</w:t>
      </w:r>
      <w:r>
        <w:t xml:space="preserve"> улучшает качество образования и облегчает процесс учения; </w:t>
      </w:r>
    </w:p>
    <w:p w:rsidR="00E215BC" w:rsidRDefault="00E215BC" w:rsidP="00E215BC">
      <w:pPr>
        <w:jc w:val="both"/>
      </w:pPr>
      <w:r>
        <w:rPr>
          <w:b/>
        </w:rPr>
        <w:t>Универсальность:</w:t>
      </w:r>
      <w:r>
        <w:t xml:space="preserve"> применим для преподавания разных учебных предметов, пригоден для разных ступеней обучения, а также для обучения детей с разным уровнем развития;</w:t>
      </w:r>
    </w:p>
    <w:p w:rsidR="00E215BC" w:rsidRDefault="00E215BC" w:rsidP="00E215BC">
      <w:pPr>
        <w:jc w:val="both"/>
      </w:pPr>
      <w:r>
        <w:rPr>
          <w:b/>
        </w:rPr>
        <w:t>Креативность:</w:t>
      </w:r>
      <w:r>
        <w:t xml:space="preserve"> направлен на развитие неординарного творческого мышления.</w:t>
      </w:r>
    </w:p>
    <w:p w:rsidR="003B4A6B" w:rsidRPr="00221117" w:rsidRDefault="00E215BC" w:rsidP="00221117">
      <w:pPr>
        <w:jc w:val="both"/>
        <w:rPr>
          <w:bCs/>
        </w:rPr>
      </w:pPr>
      <w:r>
        <w:rPr>
          <w:bCs/>
        </w:rPr>
        <w:t>Всё это означает, что приём «Кроссенс» помогает формировать все виды универсальных учебных действий</w:t>
      </w:r>
    </w:p>
    <w:p w:rsidR="00E215BC" w:rsidRDefault="00E215BC" w:rsidP="00E215BC">
      <w:pPr>
        <w:widowControl w:val="0"/>
        <w:ind w:right="-13"/>
        <w:jc w:val="both"/>
      </w:pPr>
      <w:r>
        <w:t>Пример Кроссенса по теме «Дроби» (обобщающий урок в 6 классе)</w:t>
      </w:r>
    </w:p>
    <w:p w:rsidR="00E215BC" w:rsidRDefault="00E215BC" w:rsidP="00E215BC">
      <w:pPr>
        <w:widowControl w:val="0"/>
        <w:ind w:right="-13"/>
        <w:jc w:val="both"/>
        <w:rPr>
          <w:i/>
          <w:iCs/>
        </w:rPr>
      </w:pPr>
      <w:r>
        <w:rPr>
          <w:i/>
          <w:iCs/>
        </w:rPr>
        <w:t>Текст к составлению Кроссенса:</w:t>
      </w:r>
    </w:p>
    <w:p w:rsidR="00E215BC" w:rsidRDefault="00E215BC" w:rsidP="00E215BC">
      <w:pPr>
        <w:widowControl w:val="0"/>
        <w:ind w:right="-13"/>
        <w:jc w:val="both"/>
      </w:pPr>
    </w:p>
    <w:p w:rsidR="00E215BC" w:rsidRDefault="00E215BC" w:rsidP="00E215BC">
      <w:pPr>
        <w:pStyle w:val="a9"/>
        <w:numPr>
          <w:ilvl w:val="0"/>
          <w:numId w:val="39"/>
        </w:numPr>
        <w:spacing w:before="0" w:beforeAutospacing="0" w:after="0" w:afterAutospacing="0"/>
        <w:jc w:val="both"/>
      </w:pPr>
      <w:r>
        <w:rPr>
          <w:b/>
        </w:rPr>
        <w:t>Необходимость в дробных числах</w:t>
      </w:r>
      <w:r>
        <w:t xml:space="preserve"> возникла у человека на весьма ранней стадии развития. Уже дележ добычи, состоявший из нескольких убитых животных, между участниками охоты, когда число животных оказывалось не кратным числу охотников, могло привести первобытного человека к понятию о дробном числе. </w:t>
      </w:r>
    </w:p>
    <w:p w:rsidR="00E215BC" w:rsidRDefault="00E215BC" w:rsidP="00E215BC">
      <w:pPr>
        <w:pStyle w:val="a9"/>
        <w:numPr>
          <w:ilvl w:val="0"/>
          <w:numId w:val="39"/>
        </w:numPr>
        <w:spacing w:before="0" w:beforeAutospacing="0" w:after="0" w:afterAutospacing="0"/>
        <w:textAlignment w:val="baseline"/>
        <w:rPr>
          <w:rFonts w:eastAsia="+mn-ea"/>
          <w:color w:val="000000"/>
          <w:kern w:val="24"/>
        </w:rPr>
      </w:pPr>
      <w:r>
        <w:rPr>
          <w:rFonts w:eastAsia="+mn-ea"/>
          <w:color w:val="000000"/>
          <w:kern w:val="24"/>
        </w:rPr>
        <w:t xml:space="preserve">В русском языке слово </w:t>
      </w:r>
      <w:r w:rsidR="00D17B6D">
        <w:rPr>
          <w:rFonts w:eastAsia="+mn-ea"/>
          <w:color w:val="000000"/>
          <w:kern w:val="24"/>
        </w:rPr>
        <w:t>«</w:t>
      </w:r>
      <w:r>
        <w:rPr>
          <w:rFonts w:eastAsia="+mn-ea"/>
          <w:color w:val="000000"/>
          <w:kern w:val="24"/>
        </w:rPr>
        <w:t>дробь</w:t>
      </w:r>
      <w:r w:rsidR="00D17B6D">
        <w:rPr>
          <w:rFonts w:eastAsia="+mn-ea"/>
          <w:color w:val="000000"/>
          <w:kern w:val="24"/>
        </w:rPr>
        <w:t>»</w:t>
      </w:r>
      <w:r>
        <w:rPr>
          <w:rFonts w:eastAsia="+mn-ea"/>
          <w:color w:val="000000"/>
          <w:kern w:val="24"/>
        </w:rPr>
        <w:t xml:space="preserve"> появилось лишь в VIII веке. Происходит слово </w:t>
      </w:r>
      <w:r w:rsidR="00D17B6D">
        <w:rPr>
          <w:rFonts w:eastAsia="+mn-ea"/>
          <w:color w:val="000000"/>
          <w:kern w:val="24"/>
        </w:rPr>
        <w:t>«</w:t>
      </w:r>
      <w:r>
        <w:rPr>
          <w:rFonts w:eastAsia="+mn-ea"/>
          <w:color w:val="000000"/>
          <w:kern w:val="24"/>
        </w:rPr>
        <w:t>дробь</w:t>
      </w:r>
      <w:r w:rsidR="00D17B6D">
        <w:rPr>
          <w:rFonts w:eastAsia="+mn-ea"/>
          <w:color w:val="000000"/>
          <w:kern w:val="24"/>
        </w:rPr>
        <w:t>»</w:t>
      </w:r>
      <w:r>
        <w:rPr>
          <w:rFonts w:eastAsia="+mn-ea"/>
          <w:color w:val="000000"/>
          <w:kern w:val="24"/>
        </w:rPr>
        <w:t xml:space="preserve"> от слова </w:t>
      </w:r>
      <w:r w:rsidR="00D17B6D">
        <w:rPr>
          <w:rFonts w:eastAsia="+mn-ea"/>
          <w:color w:val="000000"/>
          <w:kern w:val="24"/>
        </w:rPr>
        <w:t>«</w:t>
      </w:r>
      <w:r>
        <w:rPr>
          <w:rFonts w:eastAsia="+mn-ea"/>
          <w:color w:val="000000"/>
          <w:kern w:val="24"/>
        </w:rPr>
        <w:t>дробить, разбивать, ломать на части</w:t>
      </w:r>
      <w:r w:rsidR="00D17B6D">
        <w:rPr>
          <w:rFonts w:eastAsia="+mn-ea"/>
          <w:color w:val="000000"/>
          <w:kern w:val="24"/>
        </w:rPr>
        <w:t>»</w:t>
      </w:r>
      <w:r>
        <w:rPr>
          <w:rFonts w:eastAsia="+mn-ea"/>
          <w:color w:val="000000"/>
          <w:kern w:val="24"/>
        </w:rPr>
        <w:t xml:space="preserve">. У других народов название дроби также связано с глаголами </w:t>
      </w:r>
      <w:r w:rsidR="00D17B6D">
        <w:rPr>
          <w:rFonts w:eastAsia="+mn-ea"/>
          <w:color w:val="000000"/>
          <w:kern w:val="24"/>
        </w:rPr>
        <w:t>«</w:t>
      </w:r>
      <w:r>
        <w:rPr>
          <w:rFonts w:eastAsia="+mn-ea"/>
          <w:color w:val="000000"/>
          <w:kern w:val="24"/>
        </w:rPr>
        <w:t>ломать</w:t>
      </w:r>
      <w:r w:rsidR="00D17B6D">
        <w:rPr>
          <w:rFonts w:eastAsia="+mn-ea"/>
          <w:color w:val="000000"/>
          <w:kern w:val="24"/>
        </w:rPr>
        <w:t>»</w:t>
      </w:r>
      <w:r>
        <w:rPr>
          <w:rFonts w:eastAsia="+mn-ea"/>
          <w:color w:val="000000"/>
          <w:kern w:val="24"/>
        </w:rPr>
        <w:t xml:space="preserve">, </w:t>
      </w:r>
      <w:r w:rsidR="00D17B6D">
        <w:rPr>
          <w:rFonts w:eastAsia="+mn-ea"/>
          <w:color w:val="000000"/>
          <w:kern w:val="24"/>
        </w:rPr>
        <w:t>«</w:t>
      </w:r>
      <w:r>
        <w:rPr>
          <w:rFonts w:eastAsia="+mn-ea"/>
          <w:color w:val="000000"/>
          <w:kern w:val="24"/>
        </w:rPr>
        <w:t>разбивать</w:t>
      </w:r>
      <w:r w:rsidR="00D17B6D">
        <w:rPr>
          <w:rFonts w:eastAsia="+mn-ea"/>
          <w:color w:val="000000"/>
          <w:kern w:val="24"/>
        </w:rPr>
        <w:t>»</w:t>
      </w:r>
      <w:r>
        <w:rPr>
          <w:rFonts w:eastAsia="+mn-ea"/>
          <w:color w:val="000000"/>
          <w:kern w:val="24"/>
        </w:rPr>
        <w:t xml:space="preserve">, </w:t>
      </w:r>
      <w:r w:rsidR="00D17B6D">
        <w:rPr>
          <w:rFonts w:eastAsia="+mn-ea"/>
          <w:color w:val="000000"/>
          <w:kern w:val="24"/>
        </w:rPr>
        <w:t>«</w:t>
      </w:r>
      <w:r>
        <w:rPr>
          <w:rFonts w:eastAsia="+mn-ea"/>
          <w:color w:val="000000"/>
          <w:kern w:val="24"/>
        </w:rPr>
        <w:t>раздроблять</w:t>
      </w:r>
      <w:r w:rsidR="00D17B6D">
        <w:rPr>
          <w:rFonts w:eastAsia="+mn-ea"/>
          <w:color w:val="000000"/>
          <w:kern w:val="24"/>
        </w:rPr>
        <w:t>»</w:t>
      </w:r>
      <w:r>
        <w:rPr>
          <w:rFonts w:eastAsia="+mn-ea"/>
          <w:color w:val="000000"/>
          <w:kern w:val="24"/>
        </w:rPr>
        <w:t xml:space="preserve">. В первых учебниках дроби назывались </w:t>
      </w:r>
      <w:r w:rsidR="00D17B6D">
        <w:rPr>
          <w:rFonts w:eastAsia="+mn-ea"/>
          <w:color w:val="000000"/>
          <w:kern w:val="24"/>
          <w:u w:val="single"/>
        </w:rPr>
        <w:t>«</w:t>
      </w:r>
      <w:r>
        <w:rPr>
          <w:rFonts w:eastAsia="+mn-ea"/>
          <w:color w:val="000000"/>
          <w:kern w:val="24"/>
          <w:u w:val="single"/>
        </w:rPr>
        <w:t>ломанные числа</w:t>
      </w:r>
      <w:r w:rsidR="00D17B6D">
        <w:rPr>
          <w:rFonts w:eastAsia="+mn-ea"/>
          <w:color w:val="000000"/>
          <w:kern w:val="24"/>
          <w:u w:val="single"/>
        </w:rPr>
        <w:t>»</w:t>
      </w:r>
      <w:r>
        <w:rPr>
          <w:rFonts w:eastAsia="+mn-ea"/>
          <w:color w:val="000000"/>
          <w:kern w:val="24"/>
        </w:rPr>
        <w:t xml:space="preserve">. </w:t>
      </w:r>
    </w:p>
    <w:p w:rsidR="00E215BC" w:rsidRDefault="00E215BC" w:rsidP="00E215BC">
      <w:pPr>
        <w:pStyle w:val="a9"/>
        <w:numPr>
          <w:ilvl w:val="0"/>
          <w:numId w:val="39"/>
        </w:numPr>
        <w:spacing w:before="0" w:beforeAutospacing="0" w:after="0" w:afterAutospacing="0"/>
        <w:textAlignment w:val="baseline"/>
        <w:rPr>
          <w:rFonts w:eastAsia="+mn-ea"/>
          <w:color w:val="000000"/>
          <w:kern w:val="24"/>
        </w:rPr>
      </w:pPr>
      <w:r>
        <w:rPr>
          <w:rFonts w:eastAsia="+mn-ea"/>
          <w:color w:val="000000"/>
          <w:kern w:val="24"/>
          <w:u w:val="single"/>
        </w:rPr>
        <w:t>Первым</w:t>
      </w:r>
      <w:r>
        <w:rPr>
          <w:rFonts w:eastAsia="+mn-ea"/>
          <w:color w:val="000000"/>
          <w:kern w:val="24"/>
        </w:rPr>
        <w:t xml:space="preserve"> европейским ученым, который стал использовать и распространять современную запись дробей, был итальянский купец и путешественник, сын городского писаря Фибоначчи (Леонардо Пизанский). В 1202г. </w:t>
      </w:r>
      <w:r w:rsidR="00D17B6D">
        <w:rPr>
          <w:rFonts w:eastAsia="+mn-ea"/>
          <w:color w:val="000000"/>
          <w:kern w:val="24"/>
        </w:rPr>
        <w:t>О</w:t>
      </w:r>
      <w:r>
        <w:rPr>
          <w:rFonts w:eastAsia="+mn-ea"/>
          <w:color w:val="000000"/>
          <w:kern w:val="24"/>
        </w:rPr>
        <w:t>н и ввел слово «дробь».</w:t>
      </w:r>
    </w:p>
    <w:p w:rsidR="00E215BC" w:rsidRDefault="00E215BC" w:rsidP="00E215BC">
      <w:pPr>
        <w:pStyle w:val="a9"/>
        <w:numPr>
          <w:ilvl w:val="0"/>
          <w:numId w:val="39"/>
        </w:numPr>
        <w:spacing w:before="0" w:beforeAutospacing="0" w:after="0" w:afterAutospacing="0"/>
        <w:jc w:val="both"/>
      </w:pPr>
      <w:r>
        <w:rPr>
          <w:b/>
        </w:rPr>
        <w:t>У римлян</w:t>
      </w:r>
      <w:r>
        <w:t xml:space="preserve"> основной единицей измерения массы</w:t>
      </w:r>
      <w:r>
        <w:rPr>
          <w:iCs/>
        </w:rPr>
        <w:t>,</w:t>
      </w:r>
      <w:r>
        <w:t xml:space="preserve">а также и денежной единицей служил </w:t>
      </w:r>
      <w:r>
        <w:rPr>
          <w:b/>
        </w:rPr>
        <w:t>«</w:t>
      </w:r>
      <w:r>
        <w:rPr>
          <w:b/>
          <w:iCs/>
        </w:rPr>
        <w:t>асс»</w:t>
      </w:r>
      <w:r>
        <w:rPr>
          <w:b/>
        </w:rPr>
        <w:t>.</w:t>
      </w:r>
      <w:r>
        <w:t xml:space="preserve"> Асс делился на 12 равных частей </w:t>
      </w:r>
      <w:r w:rsidR="00D17B6D">
        <w:t>–</w:t>
      </w:r>
      <w:r>
        <w:rPr>
          <w:b/>
        </w:rPr>
        <w:t>унций</w:t>
      </w:r>
      <w:r>
        <w:t xml:space="preserve">. Из них складывали все дроби со знаменателем 12, то есть </w:t>
      </w:r>
      <w:r>
        <w:rPr>
          <w:vertAlign w:val="superscript"/>
        </w:rPr>
        <w:t>1</w:t>
      </w:r>
      <w:r>
        <w:t>/</w:t>
      </w:r>
      <w:r>
        <w:rPr>
          <w:vertAlign w:val="subscript"/>
        </w:rPr>
        <w:t>12</w:t>
      </w:r>
      <w:r>
        <w:t xml:space="preserve">, </w:t>
      </w:r>
      <w:r>
        <w:rPr>
          <w:vertAlign w:val="superscript"/>
        </w:rPr>
        <w:t>2</w:t>
      </w:r>
      <w:r>
        <w:t>/</w:t>
      </w:r>
      <w:r>
        <w:rPr>
          <w:vertAlign w:val="subscript"/>
        </w:rPr>
        <w:t>12</w:t>
      </w:r>
      <w:r>
        <w:t xml:space="preserve">, </w:t>
      </w:r>
      <w:r>
        <w:rPr>
          <w:vertAlign w:val="superscript"/>
        </w:rPr>
        <w:t>3</w:t>
      </w:r>
      <w:r>
        <w:t>/</w:t>
      </w:r>
      <w:r>
        <w:rPr>
          <w:vertAlign w:val="subscript"/>
        </w:rPr>
        <w:t>12</w:t>
      </w:r>
      <w:r>
        <w:t xml:space="preserve">… Со временем унции стали применяться для измерения любых величин. </w:t>
      </w:r>
    </w:p>
    <w:p w:rsidR="00E215BC" w:rsidRDefault="00E215BC" w:rsidP="00E215BC">
      <w:pPr>
        <w:pStyle w:val="a9"/>
        <w:numPr>
          <w:ilvl w:val="0"/>
          <w:numId w:val="39"/>
        </w:numPr>
        <w:spacing w:before="0" w:beforeAutospacing="0" w:after="0" w:afterAutospacing="0"/>
        <w:textAlignment w:val="baseline"/>
      </w:pPr>
      <w:r>
        <w:rPr>
          <w:b/>
        </w:rPr>
        <w:t>В Древней Греции</w:t>
      </w:r>
      <w:r>
        <w:t xml:space="preserve"> считали, что дроби можно использовать только в логистике – искусстве исчисления. Греки свободно оперировали всеми арифметическими действиями с дробями, но числами их не признавали. Даже Пифагор, со священным трепетом относившийся к натуральным числам, создавая теорию музыкальной шкалы, связал основные музыкальные интервалы с дробями.</w:t>
      </w:r>
    </w:p>
    <w:p w:rsidR="00E215BC" w:rsidRDefault="00E215BC" w:rsidP="00E215BC">
      <w:pPr>
        <w:pStyle w:val="a9"/>
        <w:numPr>
          <w:ilvl w:val="0"/>
          <w:numId w:val="39"/>
        </w:numPr>
        <w:spacing w:before="0" w:beforeAutospacing="0" w:after="0" w:afterAutospacing="0"/>
        <w:textAlignment w:val="baseline"/>
      </w:pPr>
      <w:r>
        <w:rPr>
          <w:rFonts w:eastAsia="+mn-ea"/>
          <w:color w:val="000000"/>
          <w:kern w:val="24"/>
        </w:rPr>
        <w:t xml:space="preserve">Первое понятие дроби появилось в древнем </w:t>
      </w:r>
      <w:r>
        <w:rPr>
          <w:rFonts w:eastAsia="+mn-ea"/>
          <w:color w:val="000000"/>
          <w:kern w:val="24"/>
          <w:u w:val="single"/>
        </w:rPr>
        <w:t>Египте</w:t>
      </w:r>
      <w:r>
        <w:rPr>
          <w:rFonts w:eastAsia="+mn-ea"/>
          <w:color w:val="000000"/>
          <w:kern w:val="24"/>
        </w:rPr>
        <w:t xml:space="preserve"> много веков назад. Первой дробью, с которой познакомились люди, была половина. Следующей дробью была треть. </w:t>
      </w:r>
      <w:r>
        <w:rPr>
          <w:rFonts w:eastAsia="+mn-ea"/>
          <w:color w:val="000000"/>
          <w:kern w:val="24"/>
          <w:u w:val="single"/>
        </w:rPr>
        <w:t>Это единичные дроби.</w:t>
      </w:r>
      <w:r>
        <w:rPr>
          <w:rFonts w:eastAsia="+mn-ea"/>
          <w:color w:val="000000"/>
          <w:kern w:val="24"/>
        </w:rPr>
        <w:t xml:space="preserve"> (½, ¼)</w:t>
      </w:r>
    </w:p>
    <w:p w:rsidR="00E215BC" w:rsidRDefault="00E215BC" w:rsidP="00E215BC">
      <w:pPr>
        <w:pStyle w:val="a9"/>
        <w:numPr>
          <w:ilvl w:val="0"/>
          <w:numId w:val="39"/>
        </w:numPr>
        <w:spacing w:before="0" w:beforeAutospacing="0" w:after="0" w:afterAutospacing="0"/>
        <w:jc w:val="both"/>
      </w:pPr>
      <w:r>
        <w:rPr>
          <w:b/>
        </w:rPr>
        <w:t>В русских рукописных арифметиках</w:t>
      </w:r>
      <w:r>
        <w:t xml:space="preserve"> XVII века дроби называли </w:t>
      </w:r>
      <w:r>
        <w:rPr>
          <w:b/>
        </w:rPr>
        <w:t>долями.</w:t>
      </w:r>
      <w:r>
        <w:t xml:space="preserve"> В старых руководствах находим следующие названия дробей на Руси:</w:t>
      </w:r>
    </w:p>
    <w:p w:rsidR="00E215BC" w:rsidRDefault="00E215BC" w:rsidP="00E215BC">
      <w:pPr>
        <w:pStyle w:val="a9"/>
        <w:numPr>
          <w:ilvl w:val="0"/>
          <w:numId w:val="39"/>
        </w:numPr>
        <w:spacing w:before="0" w:beforeAutospacing="0" w:after="0" w:afterAutospacing="0"/>
        <w:jc w:val="both"/>
      </w:pPr>
      <w:r>
        <w:t xml:space="preserve">А почему же появились </w:t>
      </w:r>
      <w:r>
        <w:rPr>
          <w:b/>
        </w:rPr>
        <w:t>десятичные дроби?</w:t>
      </w:r>
      <w:r>
        <w:t xml:space="preserve"> Развитие промышленности и торговли, науки и техники требовали все более громоздких вычислений, которые с помощью десятичных дробей легче было выполнять. Широкое применение десятичные дроби получили в XIX веке после введения тесно связанной с ними метрической системы мер и весов. Например, в нашей стране в сельском хозяйстве, в промышленности, в экономике десятичные дроби и их частный вид – </w:t>
      </w:r>
      <w:r>
        <w:rPr>
          <w:b/>
        </w:rPr>
        <w:t xml:space="preserve">проценты </w:t>
      </w:r>
      <w:r>
        <w:t>– применяются намного чаще, чем обыкновенные дроби.</w:t>
      </w:r>
    </w:p>
    <w:p w:rsidR="00E215BC" w:rsidRPr="0044267B" w:rsidRDefault="00E215BC" w:rsidP="0044267B">
      <w:pPr>
        <w:pStyle w:val="a9"/>
        <w:numPr>
          <w:ilvl w:val="0"/>
          <w:numId w:val="39"/>
        </w:numPr>
        <w:spacing w:before="0" w:beforeAutospacing="0" w:after="0" w:afterAutospacing="0"/>
        <w:jc w:val="both"/>
      </w:pPr>
      <w:r>
        <w:t xml:space="preserve">Учение о дробях считалось самым трудным разделом математики во все времена и у всех народов. Кто знал дроби, был в почете. </w:t>
      </w:r>
      <w:r>
        <w:rPr>
          <w:rFonts w:eastAsia="+mn-ea"/>
          <w:color w:val="000000"/>
          <w:kern w:val="24"/>
        </w:rPr>
        <w:t xml:space="preserve">У немцев даже сложилась поговорка </w:t>
      </w:r>
      <w:r w:rsidR="00D17B6D">
        <w:rPr>
          <w:rFonts w:eastAsia="+mn-ea"/>
          <w:color w:val="000000"/>
          <w:kern w:val="24"/>
        </w:rPr>
        <w:t>«</w:t>
      </w:r>
      <w:r>
        <w:rPr>
          <w:rFonts w:eastAsia="+mn-ea"/>
          <w:color w:val="000000"/>
          <w:kern w:val="24"/>
        </w:rPr>
        <w:t>попасть в дроби</w:t>
      </w:r>
      <w:r w:rsidR="00D17B6D">
        <w:rPr>
          <w:rFonts w:eastAsia="+mn-ea"/>
          <w:color w:val="000000"/>
          <w:kern w:val="24"/>
        </w:rPr>
        <w:t>»</w:t>
      </w:r>
      <w:r>
        <w:rPr>
          <w:rFonts w:eastAsia="+mn-ea"/>
          <w:color w:val="000000"/>
          <w:kern w:val="24"/>
        </w:rPr>
        <w:t>, что означает попасть в трудное полож</w:t>
      </w:r>
    </w:p>
    <w:p w:rsidR="00221117" w:rsidRDefault="00221117" w:rsidP="00E215BC">
      <w:pPr>
        <w:pStyle w:val="a9"/>
        <w:spacing w:before="0" w:beforeAutospacing="0" w:after="0" w:afterAutospacing="0"/>
        <w:jc w:val="center"/>
        <w:rPr>
          <w:rFonts w:eastAsia="+mn-ea"/>
          <w:b/>
          <w:bCs/>
          <w:color w:val="000000"/>
          <w:kern w:val="24"/>
        </w:rPr>
      </w:pPr>
    </w:p>
    <w:tbl>
      <w:tblPr>
        <w:tblStyle w:val="af0"/>
        <w:tblpPr w:leftFromText="180" w:rightFromText="180" w:horzAnchor="margin" w:tblpY="-480"/>
        <w:tblW w:w="0" w:type="auto"/>
        <w:tblLook w:val="04A0"/>
      </w:tblPr>
      <w:tblGrid>
        <w:gridCol w:w="2937"/>
        <w:gridCol w:w="3522"/>
        <w:gridCol w:w="3395"/>
      </w:tblGrid>
      <w:tr w:rsidR="00E215BC" w:rsidTr="003B4A6B">
        <w:trPr>
          <w:trHeight w:val="3324"/>
        </w:trPr>
        <w:tc>
          <w:tcPr>
            <w:tcW w:w="2886" w:type="dxa"/>
            <w:tcBorders>
              <w:top w:val="single" w:sz="4" w:space="0" w:color="000000"/>
              <w:left w:val="single" w:sz="4" w:space="0" w:color="000000"/>
              <w:bottom w:val="single" w:sz="4" w:space="0" w:color="000000"/>
              <w:right w:val="single" w:sz="4" w:space="0" w:color="000000"/>
            </w:tcBorders>
          </w:tcPr>
          <w:p w:rsidR="00E215BC" w:rsidRDefault="00E215BC" w:rsidP="003B4A6B"/>
          <w:p w:rsidR="00E215BC" w:rsidRDefault="00E215BC" w:rsidP="003B4A6B"/>
          <w:p w:rsidR="00E215BC" w:rsidRDefault="00E215BC" w:rsidP="003B4A6B">
            <w:r>
              <w:rPr>
                <w:noProof/>
              </w:rPr>
              <w:drawing>
                <wp:inline distT="0" distB="0" distL="0" distR="0">
                  <wp:extent cx="2038350" cy="2047875"/>
                  <wp:effectExtent l="0" t="0" r="0" b="0"/>
                  <wp:docPr id="15" name="Рисунок 15" descr="http://arcticaoy.ru/fb.ru/misc/i/gallery/31953/885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42" descr="http://arcticaoy.ru/fb.ru/misc/i/gallery/31953/885749.jp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8350" cy="2047875"/>
                          </a:xfrm>
                          <a:prstGeom prst="rect">
                            <a:avLst/>
                          </a:prstGeom>
                          <a:noFill/>
                          <a:ln>
                            <a:noFill/>
                          </a:ln>
                        </pic:spPr>
                      </pic:pic>
                    </a:graphicData>
                  </a:graphic>
                </wp:inline>
              </w:drawing>
            </w:r>
          </w:p>
        </w:tc>
        <w:tc>
          <w:tcPr>
            <w:tcW w:w="3459" w:type="dxa"/>
            <w:tcBorders>
              <w:top w:val="single" w:sz="4" w:space="0" w:color="000000"/>
              <w:left w:val="single" w:sz="4" w:space="0" w:color="000000"/>
              <w:bottom w:val="single" w:sz="4" w:space="0" w:color="000000"/>
              <w:right w:val="single" w:sz="4" w:space="0" w:color="000000"/>
            </w:tcBorders>
            <w:hideMark/>
          </w:tcPr>
          <w:p w:rsidR="00E215BC" w:rsidRDefault="00E215BC" w:rsidP="003B4A6B">
            <w:r>
              <w:rPr>
                <w:noProof/>
              </w:rPr>
              <w:drawing>
                <wp:inline distT="0" distB="0" distL="0" distR="0">
                  <wp:extent cx="2190750" cy="2486025"/>
                  <wp:effectExtent l="152400" t="152400" r="133350" b="1428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0" cy="2486025"/>
                          </a:xfrm>
                          <a:prstGeom prst="rect">
                            <a:avLst/>
                          </a:prstGeom>
                          <a:noFill/>
                          <a:ln w="152400" cmpd="tri">
                            <a:solidFill>
                              <a:srgbClr val="000000"/>
                            </a:solidFill>
                            <a:miter lim="800000"/>
                            <a:headEnd/>
                            <a:tailEnd/>
                          </a:ln>
                          <a:effectLst/>
                        </pic:spPr>
                      </pic:pic>
                    </a:graphicData>
                  </a:graphic>
                </wp:inline>
              </w:drawing>
            </w:r>
          </w:p>
        </w:tc>
        <w:tc>
          <w:tcPr>
            <w:tcW w:w="3334" w:type="dxa"/>
            <w:tcBorders>
              <w:top w:val="single" w:sz="4" w:space="0" w:color="000000"/>
              <w:left w:val="single" w:sz="4" w:space="0" w:color="000000"/>
              <w:bottom w:val="single" w:sz="4" w:space="0" w:color="000000"/>
              <w:right w:val="single" w:sz="4" w:space="0" w:color="000000"/>
            </w:tcBorders>
            <w:hideMark/>
          </w:tcPr>
          <w:p w:rsidR="00E215BC" w:rsidRDefault="00E215BC" w:rsidP="003B4A6B">
            <w:r>
              <w:rPr>
                <w:noProof/>
              </w:rPr>
              <w:drawing>
                <wp:inline distT="0" distB="0" distL="0" distR="0">
                  <wp:extent cx="2038350" cy="2486025"/>
                  <wp:effectExtent l="152400" t="152400" r="133350" b="1428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8350" cy="2486025"/>
                          </a:xfrm>
                          <a:prstGeom prst="rect">
                            <a:avLst/>
                          </a:prstGeom>
                          <a:noFill/>
                          <a:ln w="152400" cmpd="tri">
                            <a:solidFill>
                              <a:srgbClr val="000000"/>
                            </a:solidFill>
                            <a:miter lim="800000"/>
                            <a:headEnd/>
                            <a:tailEnd/>
                          </a:ln>
                          <a:effectLst/>
                        </pic:spPr>
                      </pic:pic>
                    </a:graphicData>
                  </a:graphic>
                </wp:inline>
              </w:drawing>
            </w:r>
          </w:p>
        </w:tc>
      </w:tr>
      <w:tr w:rsidR="00E215BC" w:rsidTr="003B4A6B">
        <w:trPr>
          <w:trHeight w:val="4682"/>
        </w:trPr>
        <w:tc>
          <w:tcPr>
            <w:tcW w:w="2886" w:type="dxa"/>
            <w:tcBorders>
              <w:top w:val="single" w:sz="4" w:space="0" w:color="000000"/>
              <w:left w:val="single" w:sz="4" w:space="0" w:color="000000"/>
              <w:bottom w:val="single" w:sz="4" w:space="0" w:color="000000"/>
              <w:right w:val="single" w:sz="4" w:space="0" w:color="000000"/>
            </w:tcBorders>
          </w:tcPr>
          <w:p w:rsidR="00E215BC" w:rsidRDefault="00E215BC" w:rsidP="003B4A6B">
            <w:r>
              <w:rPr>
                <w:noProof/>
              </w:rPr>
              <w:drawing>
                <wp:inline distT="0" distB="0" distL="0" distR="0">
                  <wp:extent cx="1638300" cy="1228725"/>
                  <wp:effectExtent l="0" t="0" r="0" b="9525"/>
                  <wp:docPr id="12" name="Рисунок 12" descr="http://creditwit.ru/images/pomosch-zaemschiku/besprocentnyi-kr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46" descr="http://creditwit.ru/images/pomosch-zaemschiku/besprocentnyi-kredit.jpg"/>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0443" cy="1237832"/>
                          </a:xfrm>
                          <a:prstGeom prst="rect">
                            <a:avLst/>
                          </a:prstGeom>
                          <a:noFill/>
                          <a:ln>
                            <a:noFill/>
                          </a:ln>
                        </pic:spPr>
                      </pic:pic>
                    </a:graphicData>
                  </a:graphic>
                </wp:inline>
              </w:drawing>
            </w:r>
          </w:p>
          <w:p w:rsidR="00E215BC" w:rsidRDefault="00E215BC" w:rsidP="003B4A6B"/>
          <w:p w:rsidR="00E215BC" w:rsidRDefault="00BA1305" w:rsidP="003B4A6B">
            <w:r>
              <w:rPr>
                <w:noProof/>
              </w:rPr>
              <w:pict>
                <v:shape id="Text Box 5" o:spid="_x0000_s1030" type="#_x0000_t202" style="position:absolute;margin-left:15.45pt;margin-top:105.05pt;width:82.5pt;height:20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" filled="f" stroked="f">
                  <v:textbox>
                    <w:txbxContent>
                      <w:p w:rsidR="00CF4FD2" w:rsidRDefault="00CF4FD2" w:rsidP="00E215BC">
                        <w:pPr>
                          <w:pStyle w:val="a9"/>
                          <w:spacing w:before="336" w:beforeAutospacing="0" w:after="0" w:afterAutospacing="0"/>
                          <w:textAlignment w:val="baseline"/>
                        </w:pPr>
                        <w:r>
                          <w:rPr>
                            <w:rFonts w:ascii="Arial" w:eastAsia="+mn-ea" w:hAnsi="Arial" w:cs="+mn-cs"/>
                            <w:color w:val="000000"/>
                            <w:kern w:val="24"/>
                          </w:rPr>
                          <w:t>Половина, полтина</w:t>
                        </w:r>
                      </w:p>
                      <w:p w:rsidR="00CF4FD2" w:rsidRDefault="00CF4FD2" w:rsidP="00E215BC">
                        <w:pPr>
                          <w:pStyle w:val="a9"/>
                          <w:spacing w:before="336" w:beforeAutospacing="0" w:after="0" w:afterAutospacing="0"/>
                          <w:textAlignment w:val="baseline"/>
                        </w:pPr>
                        <w:r>
                          <w:rPr>
                            <w:rFonts w:ascii="Arial" w:eastAsia="+mn-ea" w:hAnsi="Arial" w:cs="+mn-cs"/>
                            <w:color w:val="000000"/>
                            <w:kern w:val="24"/>
                          </w:rPr>
                          <w:t xml:space="preserve">  Четь</w:t>
                        </w:r>
                      </w:p>
                      <w:p w:rsidR="00CF4FD2" w:rsidRDefault="00CF4FD2" w:rsidP="00E215BC">
                        <w:pPr>
                          <w:pStyle w:val="a9"/>
                          <w:spacing w:before="336" w:beforeAutospacing="0" w:after="0" w:afterAutospacing="0"/>
                          <w:textAlignment w:val="baseline"/>
                        </w:pPr>
                        <w:r>
                          <w:rPr>
                            <w:rFonts w:ascii="Arial" w:eastAsia="+mn-ea" w:hAnsi="Arial" w:cs="+mn-cs"/>
                            <w:color w:val="000000"/>
                            <w:kern w:val="24"/>
                          </w:rPr>
                          <w:t xml:space="preserve"> Треть</w:t>
                        </w:r>
                      </w:p>
                      <w:p w:rsidR="00CF4FD2" w:rsidRDefault="00CF4FD2" w:rsidP="00E215BC">
                        <w:pPr>
                          <w:pStyle w:val="a9"/>
                          <w:spacing w:before="336" w:beforeAutospacing="0" w:after="0" w:afterAutospacing="0"/>
                          <w:textAlignment w:val="baseline"/>
                        </w:pPr>
                        <w:r>
                          <w:rPr>
                            <w:rFonts w:ascii="Arial" w:eastAsia="+mn-ea" w:hAnsi="Arial" w:cs="+mn-cs"/>
                            <w:color w:val="000000"/>
                            <w:kern w:val="24"/>
                          </w:rPr>
                          <w:t xml:space="preserve"> Полчеть</w:t>
                        </w:r>
                      </w:p>
                      <w:p w:rsidR="00CF4FD2" w:rsidRDefault="00CF4FD2" w:rsidP="00E215BC">
                        <w:pPr>
                          <w:pStyle w:val="a9"/>
                          <w:spacing w:before="336" w:beforeAutospacing="0" w:after="0" w:afterAutospacing="0"/>
                          <w:textAlignment w:val="baseline"/>
                        </w:pPr>
                        <w:r>
                          <w:rPr>
                            <w:rFonts w:ascii="Arial" w:eastAsia="+mn-ea" w:hAnsi="Arial" w:cs="+mn-cs"/>
                            <w:color w:val="000000"/>
                            <w:kern w:val="24"/>
                          </w:rPr>
                          <w:t>Полтреть</w:t>
                        </w:r>
                      </w:p>
                    </w:txbxContent>
                  </v:textbox>
                </v:shape>
              </w:pict>
            </w:r>
            <w:r w:rsidR="00E215BC">
              <w:rPr>
                <w:noProof/>
              </w:rPr>
              <w:drawing>
                <wp:inline distT="0" distB="0" distL="0" distR="0">
                  <wp:extent cx="1771650" cy="1438275"/>
                  <wp:effectExtent l="0" t="0" r="0" b="0"/>
                  <wp:docPr id="11" name="Рисунок 11" descr="http://u.900igr.net:10/datai/matematika/Matematika-geometrija/0027-031-Dro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47" descr="http://u.900igr.net:10/datai/matematika/Matematika-geometrija/0027-031-Drobi.pn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1650" cy="1438275"/>
                          </a:xfrm>
                          <a:prstGeom prst="rect">
                            <a:avLst/>
                          </a:prstGeom>
                          <a:noFill/>
                          <a:ln>
                            <a:noFill/>
                          </a:ln>
                        </pic:spPr>
                      </pic:pic>
                    </a:graphicData>
                  </a:graphic>
                </wp:inline>
              </w:drawing>
            </w:r>
          </w:p>
        </w:tc>
        <w:tc>
          <w:tcPr>
            <w:tcW w:w="3459" w:type="dxa"/>
            <w:tcBorders>
              <w:top w:val="single" w:sz="4" w:space="0" w:color="000000"/>
              <w:left w:val="single" w:sz="4" w:space="0" w:color="000000"/>
              <w:bottom w:val="single" w:sz="4" w:space="0" w:color="000000"/>
              <w:right w:val="single" w:sz="4" w:space="0" w:color="000000"/>
            </w:tcBorders>
          </w:tcPr>
          <w:p w:rsidR="00E215BC" w:rsidRDefault="00E215BC" w:rsidP="003B4A6B">
            <w:pPr>
              <w:rPr>
                <w:noProof/>
              </w:rPr>
            </w:pPr>
          </w:p>
          <w:p w:rsidR="00E215BC" w:rsidRDefault="00E215BC" w:rsidP="003B4A6B">
            <w:pPr>
              <w:rPr>
                <w:noProof/>
              </w:rPr>
            </w:pPr>
          </w:p>
          <w:p w:rsidR="00E215BC" w:rsidRDefault="00E215BC" w:rsidP="003B4A6B">
            <w:r>
              <w:rPr>
                <w:noProof/>
              </w:rPr>
              <w:drawing>
                <wp:inline distT="0" distB="0" distL="0" distR="0">
                  <wp:extent cx="2143125" cy="1990725"/>
                  <wp:effectExtent l="152400" t="152400" r="142875" b="142875"/>
                  <wp:docPr id="10" name="Рисунок 10" descr="http://gimnazia.narod.ru/izvil/Image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gimnazia.narod.ru/izvil/Image16.gif"/>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3125" cy="1990725"/>
                          </a:xfrm>
                          <a:prstGeom prst="rect">
                            <a:avLst/>
                          </a:prstGeom>
                          <a:noFill/>
                          <a:ln w="152400" cmpd="tri">
                            <a:solidFill>
                              <a:srgbClr val="000000"/>
                            </a:solidFill>
                            <a:miter lim="800000"/>
                            <a:headEnd/>
                            <a:tailEnd/>
                          </a:ln>
                          <a:effectLst/>
                        </pic:spPr>
                      </pic:pic>
                    </a:graphicData>
                  </a:graphic>
                </wp:inline>
              </w:drawing>
            </w:r>
          </w:p>
        </w:tc>
        <w:tc>
          <w:tcPr>
            <w:tcW w:w="3334" w:type="dxa"/>
            <w:tcBorders>
              <w:top w:val="single" w:sz="4" w:space="0" w:color="000000"/>
              <w:left w:val="single" w:sz="4" w:space="0" w:color="000000"/>
              <w:bottom w:val="single" w:sz="4" w:space="0" w:color="000000"/>
              <w:right w:val="single" w:sz="4" w:space="0" w:color="000000"/>
            </w:tcBorders>
            <w:hideMark/>
          </w:tcPr>
          <w:p w:rsidR="00E215BC" w:rsidRDefault="00BA1305" w:rsidP="003B4A6B">
            <w:pPr>
              <w:rPr>
                <w:noProof/>
              </w:rPr>
            </w:pPr>
            <w:r>
              <w:rPr>
                <w:noProof/>
              </w:rPr>
              <w:pict>
                <v:shape id="Text Box 28" o:spid="_x0000_s1031" type="#_x0000_t202" style="position:absolute;margin-left:38.5pt;margin-top:148.6pt;width:112.4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" filled="f" stroked="f">
                  <v:textbox>
                    <w:txbxContent>
                      <w:p w:rsidR="00CF4FD2" w:rsidRDefault="00CF4FD2" w:rsidP="00E215BC">
                        <w:pPr>
                          <w:jc w:val="center"/>
                        </w:pPr>
                        <w:r>
                          <w:rPr>
                            <w:rFonts w:ascii="Calibri" w:eastAsia="+mn-ea" w:hAnsi="Calibri" w:cs="+mn-cs"/>
                            <w:i/>
                            <w:iCs/>
                            <w:kern w:val="24"/>
                            <w:sz w:val="48"/>
                            <w:szCs w:val="48"/>
                            <w:u w:val="single"/>
                          </w:rPr>
                          <w:t>Асс, унция</w:t>
                        </w:r>
                      </w:p>
                    </w:txbxContent>
                  </v:textbox>
                </v:shape>
              </w:pict>
            </w:r>
          </w:p>
          <w:p w:rsidR="00E215BC" w:rsidRDefault="00E215BC" w:rsidP="003B4A6B">
            <w:r>
              <w:rPr>
                <w:noProof/>
              </w:rPr>
              <w:drawing>
                <wp:inline distT="0" distB="0" distL="0" distR="0">
                  <wp:extent cx="2095500" cy="1676400"/>
                  <wp:effectExtent l="152400" t="152400" r="133350" b="133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0" cy="1676400"/>
                          </a:xfrm>
                          <a:prstGeom prst="rect">
                            <a:avLst/>
                          </a:prstGeom>
                          <a:noFill/>
                          <a:ln w="152400" cmpd="tri">
                            <a:solidFill>
                              <a:srgbClr val="000000"/>
                            </a:solidFill>
                            <a:miter lim="800000"/>
                            <a:headEnd/>
                            <a:tailEnd/>
                          </a:ln>
                          <a:effectLst/>
                        </pic:spPr>
                      </pic:pic>
                    </a:graphicData>
                  </a:graphic>
                </wp:inline>
              </w:drawing>
            </w:r>
          </w:p>
        </w:tc>
      </w:tr>
      <w:tr w:rsidR="00E215BC" w:rsidTr="003B4A6B">
        <w:trPr>
          <w:trHeight w:val="3411"/>
        </w:trPr>
        <w:tc>
          <w:tcPr>
            <w:tcW w:w="2886" w:type="dxa"/>
            <w:tcBorders>
              <w:top w:val="single" w:sz="4" w:space="0" w:color="000000"/>
              <w:left w:val="single" w:sz="4" w:space="0" w:color="000000"/>
              <w:bottom w:val="single" w:sz="4" w:space="0" w:color="000000"/>
              <w:right w:val="single" w:sz="4" w:space="0" w:color="000000"/>
            </w:tcBorders>
          </w:tcPr>
          <w:p w:rsidR="00E215BC" w:rsidRDefault="00BA1305" w:rsidP="003B4A6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50" type="#_x0000_t75" style="position:absolute;margin-left:.45pt;margin-top:3.35pt;width:26pt;height:177.05pt;z-index:251653632;visibility:visible;mso-position-horizontal-relative:text;mso-position-vertical-relative:text">
                  <v:imagedata r:id="rId62" o:title=""/>
                </v:shape>
                <o:OLEObject Type="Embed" ProgID="Equation.3" ShapeID="Object 2" DrawAspect="Content" ObjectID="_1745214389" r:id="rId63"/>
              </w:pict>
            </w:r>
          </w:p>
          <w:p w:rsidR="00E215BC" w:rsidRDefault="00E215BC" w:rsidP="003B4A6B">
            <w:pPr>
              <w:ind w:firstLine="708"/>
            </w:pPr>
          </w:p>
          <w:p w:rsidR="00E215BC" w:rsidRDefault="00E215BC" w:rsidP="003B4A6B"/>
          <w:p w:rsidR="00E215BC" w:rsidRDefault="00E215BC" w:rsidP="003B4A6B"/>
          <w:p w:rsidR="00E215BC" w:rsidRDefault="00E215BC" w:rsidP="003B4A6B"/>
          <w:p w:rsidR="00E215BC" w:rsidRDefault="00E215BC" w:rsidP="003B4A6B"/>
          <w:p w:rsidR="00E215BC" w:rsidRDefault="00E215BC" w:rsidP="003B4A6B"/>
          <w:p w:rsidR="00E215BC" w:rsidRDefault="00E215BC" w:rsidP="003B4A6B"/>
          <w:p w:rsidR="00E215BC" w:rsidRDefault="00E215BC" w:rsidP="003B4A6B"/>
          <w:p w:rsidR="00E215BC" w:rsidRDefault="00E215BC" w:rsidP="003B4A6B"/>
          <w:p w:rsidR="00E215BC" w:rsidRDefault="00E215BC" w:rsidP="003B4A6B"/>
          <w:p w:rsidR="00E215BC" w:rsidRDefault="00E215BC" w:rsidP="003B4A6B">
            <w:pPr>
              <w:jc w:val="right"/>
            </w:pPr>
            <w:r>
              <w:rPr>
                <w:noProof/>
              </w:rPr>
              <w:drawing>
                <wp:inline distT="0" distB="0" distL="0" distR="0">
                  <wp:extent cx="923925" cy="561975"/>
                  <wp:effectExtent l="0" t="0" r="0" b="0"/>
                  <wp:docPr id="8" name="Рисунок 8" descr="http://img-fotki.yandex.ru/get/4714/43837144.11f/0_7b9c1_c47330a8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50" descr="http://img-fotki.yandex.ru/get/4714/43837144.11f/0_7b9c1_c47330a8_orig"/>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3925" cy="561975"/>
                          </a:xfrm>
                          <a:prstGeom prst="rect">
                            <a:avLst/>
                          </a:prstGeom>
                          <a:noFill/>
                          <a:ln>
                            <a:noFill/>
                          </a:ln>
                        </pic:spPr>
                      </pic:pic>
                    </a:graphicData>
                  </a:graphic>
                </wp:inline>
              </w:drawing>
            </w:r>
          </w:p>
        </w:tc>
        <w:tc>
          <w:tcPr>
            <w:tcW w:w="3459" w:type="dxa"/>
            <w:tcBorders>
              <w:top w:val="single" w:sz="4" w:space="0" w:color="000000"/>
              <w:left w:val="single" w:sz="4" w:space="0" w:color="000000"/>
              <w:bottom w:val="single" w:sz="4" w:space="0" w:color="000000"/>
              <w:right w:val="single" w:sz="4" w:space="0" w:color="000000"/>
            </w:tcBorders>
            <w:hideMark/>
          </w:tcPr>
          <w:p w:rsidR="00E215BC" w:rsidRDefault="00BA1305" w:rsidP="003B4A6B">
            <w:r>
              <w:rPr>
                <w:noProof/>
              </w:rPr>
              <w:pict>
                <v:shape id="Text Box 25" o:spid="_x0000_s1032" type="#_x0000_t202" style="position:absolute;margin-left:39.75pt;margin-top:82.15pt;width:122.25pt;height:9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" stroked="f">
                  <v:textbox>
                    <w:txbxContent>
                      <w:p w:rsidR="00CF4FD2" w:rsidRDefault="00CF4FD2" w:rsidP="00E215BC">
                        <w:r>
                          <w:rPr>
                            <w:rFonts w:asciiTheme="minorHAnsi" w:eastAsiaTheme="minorHAnsi" w:hAnsiTheme="minorHAnsi" w:cstheme="minorBidi"/>
                            <w:noProof/>
                            <w:color w:val="auto"/>
                            <w:sz w:val="20"/>
                          </w:rPr>
                          <w:drawing>
                            <wp:inline distT="0" distB="0" distL="0" distR="0">
                              <wp:extent cx="1485900" cy="1114425"/>
                              <wp:effectExtent l="152400" t="152400" r="133350" b="14287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5900" cy="1114425"/>
                                      </a:xfrm>
                                      <a:prstGeom prst="rect">
                                        <a:avLst/>
                                      </a:prstGeom>
                                      <a:noFill/>
                                      <a:ln w="152400" cmpd="tri">
                                        <a:solidFill>
                                          <a:srgbClr val="000000"/>
                                        </a:solidFill>
                                        <a:miter lim="800000"/>
                                        <a:headEnd/>
                                        <a:tailEnd/>
                                      </a:ln>
                                      <a:effectLst/>
                                    </pic:spPr>
                                  </pic:pic>
                                </a:graphicData>
                              </a:graphic>
                            </wp:inline>
                          </w:drawing>
                        </w:r>
                      </w:p>
                    </w:txbxContent>
                  </v:textbox>
                </v:shape>
              </w:pict>
            </w:r>
            <w:r w:rsidR="00E215BC">
              <w:rPr>
                <w:noProof/>
              </w:rPr>
              <w:drawing>
                <wp:inline distT="0" distB="0" distL="0" distR="0">
                  <wp:extent cx="2057400" cy="1028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57400" cy="1028700"/>
                          </a:xfrm>
                          <a:prstGeom prst="rect">
                            <a:avLst/>
                          </a:prstGeom>
                          <a:noFill/>
                          <a:ln>
                            <a:noFill/>
                          </a:ln>
                        </pic:spPr>
                      </pic:pic>
                    </a:graphicData>
                  </a:graphic>
                </wp:inline>
              </w:drawing>
            </w:r>
          </w:p>
        </w:tc>
        <w:tc>
          <w:tcPr>
            <w:tcW w:w="3334" w:type="dxa"/>
            <w:tcBorders>
              <w:top w:val="single" w:sz="4" w:space="0" w:color="000000"/>
              <w:left w:val="single" w:sz="4" w:space="0" w:color="000000"/>
              <w:bottom w:val="single" w:sz="4" w:space="0" w:color="000000"/>
              <w:right w:val="single" w:sz="4" w:space="0" w:color="000000"/>
            </w:tcBorders>
            <w:hideMark/>
          </w:tcPr>
          <w:p w:rsidR="00E215BC" w:rsidRDefault="00E215BC" w:rsidP="003B4A6B">
            <w:r>
              <w:rPr>
                <w:noProof/>
              </w:rPr>
              <w:drawing>
                <wp:inline distT="0" distB="0" distL="0" distR="0">
                  <wp:extent cx="1914525" cy="1219200"/>
                  <wp:effectExtent l="0" t="0" r="0" b="0"/>
                  <wp:docPr id="6" name="Рисунок 6" descr="http://uch.znate.ru/tw_files2/urls_5/11/d-1028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51" descr="http://uch.znate.ru/tw_files2/urls_5/11/d-10287/img0.jp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4525" cy="1219200"/>
                          </a:xfrm>
                          <a:prstGeom prst="rect">
                            <a:avLst/>
                          </a:prstGeom>
                          <a:noFill/>
                          <a:ln>
                            <a:noFill/>
                          </a:ln>
                        </pic:spPr>
                      </pic:pic>
                    </a:graphicData>
                  </a:graphic>
                </wp:inline>
              </w:drawing>
            </w:r>
          </w:p>
          <w:p w:rsidR="00E215BC" w:rsidRDefault="00E215BC" w:rsidP="003B4A6B">
            <w:pPr>
              <w:tabs>
                <w:tab w:val="left" w:pos="2220"/>
              </w:tabs>
              <w:jc w:val="center"/>
            </w:pPr>
            <w:r>
              <w:rPr>
                <w:noProof/>
              </w:rPr>
              <w:drawing>
                <wp:inline distT="0" distB="0" distL="0" distR="0">
                  <wp:extent cx="1019175" cy="1057275"/>
                  <wp:effectExtent l="152400" t="152400" r="142875" b="1428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9175" cy="1057275"/>
                          </a:xfrm>
                          <a:prstGeom prst="rect">
                            <a:avLst/>
                          </a:prstGeom>
                          <a:noFill/>
                          <a:ln w="152400" cmpd="tri">
                            <a:solidFill>
                              <a:srgbClr val="000000"/>
                            </a:solidFill>
                            <a:miter lim="800000"/>
                            <a:headEnd/>
                            <a:tailEnd/>
                          </a:ln>
                          <a:effectLst/>
                        </pic:spPr>
                      </pic:pic>
                    </a:graphicData>
                  </a:graphic>
                </wp:inline>
              </w:drawing>
            </w:r>
          </w:p>
        </w:tc>
      </w:tr>
    </w:tbl>
    <w:p w:rsidR="00E215BC" w:rsidRDefault="00E215BC" w:rsidP="00E215BC">
      <w:pPr>
        <w:pStyle w:val="a9"/>
        <w:spacing w:before="0" w:beforeAutospacing="0" w:after="0" w:afterAutospacing="0"/>
        <w:jc w:val="both"/>
        <w:rPr>
          <w:rFonts w:eastAsia="+mn-ea"/>
          <w:color w:val="000000"/>
          <w:kern w:val="24"/>
        </w:rPr>
      </w:pPr>
    </w:p>
    <w:p w:rsidR="0044267B" w:rsidRDefault="0044267B" w:rsidP="00E215BC">
      <w:pPr>
        <w:pStyle w:val="a9"/>
        <w:spacing w:before="0" w:beforeAutospacing="0" w:after="0" w:afterAutospacing="0"/>
        <w:jc w:val="both"/>
        <w:rPr>
          <w:rFonts w:eastAsia="+mn-ea"/>
          <w:b/>
          <w:bCs/>
          <w:color w:val="000000"/>
          <w:kern w:val="24"/>
        </w:rPr>
      </w:pPr>
    </w:p>
    <w:p w:rsidR="0044267B" w:rsidRDefault="0044267B" w:rsidP="00E215BC">
      <w:pPr>
        <w:pStyle w:val="a9"/>
        <w:spacing w:before="0" w:beforeAutospacing="0" w:after="0" w:afterAutospacing="0"/>
        <w:jc w:val="both"/>
        <w:rPr>
          <w:rFonts w:eastAsia="+mn-ea"/>
          <w:b/>
          <w:bCs/>
          <w:color w:val="000000"/>
          <w:kern w:val="24"/>
        </w:rPr>
      </w:pPr>
    </w:p>
    <w:p w:rsidR="0044267B" w:rsidRDefault="0044267B" w:rsidP="00E215BC">
      <w:pPr>
        <w:pStyle w:val="a9"/>
        <w:spacing w:before="0" w:beforeAutospacing="0" w:after="0" w:afterAutospacing="0"/>
        <w:jc w:val="both"/>
        <w:rPr>
          <w:rFonts w:eastAsia="+mn-ea"/>
          <w:b/>
          <w:bCs/>
          <w:color w:val="000000"/>
          <w:kern w:val="24"/>
        </w:rPr>
      </w:pPr>
    </w:p>
    <w:p w:rsidR="00E215BC" w:rsidRDefault="00E215BC" w:rsidP="00E215BC">
      <w:pPr>
        <w:pStyle w:val="a9"/>
        <w:spacing w:before="0" w:beforeAutospacing="0" w:after="0" w:afterAutospacing="0"/>
        <w:jc w:val="both"/>
        <w:rPr>
          <w:rFonts w:eastAsia="+mn-ea"/>
          <w:color w:val="000000"/>
          <w:kern w:val="24"/>
        </w:rPr>
      </w:pPr>
      <w:r>
        <w:rPr>
          <w:rFonts w:eastAsia="+mn-ea"/>
          <w:b/>
          <w:bCs/>
          <w:color w:val="000000"/>
          <w:kern w:val="24"/>
        </w:rPr>
        <w:t xml:space="preserve">Прием «Шпаргалки». </w:t>
      </w:r>
      <w:r>
        <w:rPr>
          <w:rFonts w:eastAsia="+mn-ea"/>
          <w:color w:val="000000"/>
          <w:kern w:val="24"/>
        </w:rPr>
        <w:t xml:space="preserve">Ученикам предлагается прочитать текст. Необходимо его содержание передать с помощью рисунков, условных изображений, схем. Это так называемые шпаргалки, </w:t>
      </w:r>
      <w:r>
        <w:rPr>
          <w:rFonts w:eastAsia="+mn-ea"/>
          <w:color w:val="000000"/>
          <w:kern w:val="24"/>
        </w:rPr>
        <w:lastRenderedPageBreak/>
        <w:t xml:space="preserve">которые готовят ученики. Затем эти шпаргалки они сдают учителю (подписанные). Далее ученики подходят к учителю и берут одну из шпаргалок. Их задача – воспроизвести по данной шпаргалке текст. В итоге учитель отмечает лучшие шпаргалки и лучших докладчиков. </w:t>
      </w:r>
    </w:p>
    <w:p w:rsidR="00E215BC" w:rsidRDefault="00E215BC" w:rsidP="00E215BC">
      <w:pPr>
        <w:pStyle w:val="a9"/>
        <w:spacing w:before="0" w:beforeAutospacing="0" w:after="0" w:afterAutospacing="0"/>
        <w:jc w:val="both"/>
        <w:rPr>
          <w:rFonts w:eastAsia="+mn-ea"/>
          <w:color w:val="000000"/>
          <w:kern w:val="24"/>
        </w:rPr>
      </w:pPr>
    </w:p>
    <w:p w:rsidR="00E215BC" w:rsidRDefault="00E215BC" w:rsidP="00E215BC">
      <w:pPr>
        <w:pStyle w:val="a9"/>
        <w:spacing w:before="0" w:beforeAutospacing="0" w:after="0" w:afterAutospacing="0"/>
        <w:jc w:val="both"/>
        <w:rPr>
          <w:rFonts w:eastAsia="+mn-ea"/>
          <w:color w:val="000000"/>
          <w:kern w:val="24"/>
        </w:rPr>
      </w:pPr>
      <w:r>
        <w:rPr>
          <w:rFonts w:eastAsia="+mn-ea"/>
          <w:b/>
          <w:bCs/>
          <w:color w:val="000000"/>
          <w:kern w:val="24"/>
        </w:rPr>
        <w:t xml:space="preserve">Прием «Концентрация». </w:t>
      </w:r>
      <w:r>
        <w:rPr>
          <w:rFonts w:eastAsia="+mn-ea"/>
          <w:color w:val="000000"/>
          <w:kern w:val="24"/>
        </w:rPr>
        <w:t xml:space="preserve">Класс делится на 4-5 групп. Каждая группа получает на отдельном листе текст. Сначала листы перевернуты текстом вниз. По сигналу учителя ученики переворачивают лист и читают в течение определённого времени (1-3 минуты) текст, после чего снова переворачивают листы или отдают их учителю. Затем каждый ученик записывает то, что он запомнил из прочитанного. Далее группа записывает совместный текст на отдельном листе. Можно листы передать по кругу и озвучить полученные тексты. Выигрывает та команда, которая наиболее точно воспроизвела текст. </w:t>
      </w:r>
    </w:p>
    <w:p w:rsidR="00E215BC" w:rsidRDefault="00E215BC" w:rsidP="00E215BC">
      <w:pPr>
        <w:pStyle w:val="a9"/>
        <w:spacing w:before="0" w:beforeAutospacing="0" w:after="0" w:afterAutospacing="0"/>
        <w:jc w:val="both"/>
        <w:rPr>
          <w:rFonts w:eastAsia="+mn-ea"/>
          <w:color w:val="000000"/>
          <w:kern w:val="24"/>
        </w:rPr>
      </w:pPr>
    </w:p>
    <w:p w:rsidR="00E215BC" w:rsidRDefault="00E215BC" w:rsidP="00E215BC">
      <w:pPr>
        <w:pStyle w:val="a9"/>
        <w:spacing w:before="0" w:beforeAutospacing="0" w:after="0" w:afterAutospacing="0"/>
        <w:jc w:val="both"/>
        <w:rPr>
          <w:rFonts w:eastAsia="+mn-ea"/>
          <w:color w:val="000000"/>
          <w:kern w:val="24"/>
        </w:rPr>
      </w:pPr>
      <w:r>
        <w:rPr>
          <w:rFonts w:eastAsia="+mn-ea"/>
          <w:b/>
          <w:bCs/>
          <w:color w:val="000000"/>
          <w:kern w:val="24"/>
        </w:rPr>
        <w:t>Прием «Цепочка».</w:t>
      </w:r>
      <w:r>
        <w:rPr>
          <w:rFonts w:eastAsia="+mn-ea"/>
          <w:color w:val="000000"/>
          <w:kern w:val="24"/>
        </w:rPr>
        <w:t xml:space="preserve"> Ученикам предлагается прочитать текст (например, из серии «Когда выучены уроки», или любой параграф по изучаемому материалу). Каждый должен по тексту составить от 2 до 5 вопросов и дать на них односложные ответы (желательно – одним словом). Первый вопрос ставит учитель. Затем он передает эстафету тому из учеников, кто ответил на вопрос учителя, тот в свою очередь предлагает свой вопрос, но при этом определят ученика, которому задает вопрос и т.д. В итоге создается цепочка из вопросов – ответов. Выигрывает тот, кто задаст самый интересный и необычный вопрос и даст удачный ответ. </w:t>
      </w:r>
    </w:p>
    <w:p w:rsidR="00E215BC" w:rsidRDefault="00E215BC" w:rsidP="00E215BC">
      <w:pPr>
        <w:pStyle w:val="a9"/>
        <w:spacing w:before="0" w:beforeAutospacing="0" w:after="0" w:afterAutospacing="0"/>
        <w:jc w:val="both"/>
        <w:rPr>
          <w:rFonts w:eastAsia="+mn-ea"/>
          <w:color w:val="000000"/>
          <w:kern w:val="24"/>
        </w:rPr>
      </w:pPr>
    </w:p>
    <w:p w:rsidR="00E215BC" w:rsidRDefault="00E215BC" w:rsidP="00E215BC">
      <w:pPr>
        <w:pStyle w:val="a9"/>
        <w:spacing w:before="0" w:beforeAutospacing="0" w:after="0" w:afterAutospacing="0"/>
        <w:jc w:val="both"/>
        <w:rPr>
          <w:rFonts w:eastAsia="+mn-ea"/>
          <w:color w:val="000000"/>
          <w:kern w:val="24"/>
        </w:rPr>
      </w:pPr>
      <w:r>
        <w:rPr>
          <w:rFonts w:eastAsia="+mn-ea"/>
          <w:b/>
          <w:bCs/>
          <w:color w:val="000000"/>
          <w:kern w:val="24"/>
        </w:rPr>
        <w:t>Прием: «Самый внимательный».</w:t>
      </w:r>
      <w:r>
        <w:rPr>
          <w:rFonts w:eastAsia="+mn-ea"/>
          <w:color w:val="000000"/>
          <w:kern w:val="24"/>
        </w:rPr>
        <w:t xml:space="preserve"> Ученикам предлагается небольшой по объему текст. Задание: найти нужную информацию. Например, найти все числа, которые спрятались в тексте, и записать их с помощью цифр. </w:t>
      </w:r>
    </w:p>
    <w:p w:rsidR="00E215BC" w:rsidRDefault="00E215BC" w:rsidP="00E215BC">
      <w:pPr>
        <w:pStyle w:val="a9"/>
        <w:spacing w:before="0" w:beforeAutospacing="0" w:after="0" w:afterAutospacing="0"/>
        <w:jc w:val="both"/>
        <w:rPr>
          <w:rFonts w:eastAsia="+mn-ea"/>
          <w:color w:val="000000"/>
          <w:kern w:val="24"/>
        </w:rPr>
      </w:pPr>
      <w:r>
        <w:rPr>
          <w:rFonts w:eastAsia="+mn-ea"/>
          <w:color w:val="000000"/>
          <w:kern w:val="24"/>
        </w:rPr>
        <w:t>Пример текста по теме «Натуральные числа» (5 класс)</w:t>
      </w:r>
    </w:p>
    <w:p w:rsidR="00E215BC" w:rsidRDefault="00E215BC" w:rsidP="00E215BC">
      <w:pPr>
        <w:pStyle w:val="a9"/>
        <w:spacing w:before="0" w:beforeAutospacing="0" w:after="0" w:afterAutospacing="0"/>
        <w:jc w:val="both"/>
        <w:rPr>
          <w:rFonts w:eastAsia="+mn-ea"/>
          <w:color w:val="000000"/>
          <w:kern w:val="24"/>
        </w:rPr>
      </w:pPr>
    </w:p>
    <w:p w:rsidR="00E215BC" w:rsidRDefault="00E215BC" w:rsidP="00E215BC">
      <w:pPr>
        <w:ind w:firstLine="720"/>
        <w:jc w:val="both"/>
        <w:rPr>
          <w:color w:val="auto"/>
        </w:rPr>
      </w:pPr>
      <w:r>
        <w:t xml:space="preserve">«Древние люди говорили: Звёзд на небе – как песчинок на морском берегу. В старину не было телескопов, а простым глазом мы видим на небе около трех тысяч пятисот звёзд. Подсчитано, что число песчинок на берегу моря в миллион раз больше, чем звёзд, доступных невооружённому глазу. </w:t>
      </w:r>
    </w:p>
    <w:p w:rsidR="00E215BC" w:rsidRDefault="00E215BC" w:rsidP="00E215BC">
      <w:pPr>
        <w:ind w:firstLine="720"/>
        <w:jc w:val="both"/>
      </w:pPr>
      <w:r>
        <w:t xml:space="preserve">Если каплю крови рассмотреть в микроскоп, то в ней станут видны очень мелкие тельца красного цвета. В одном кубическом миллиметре крови, т.е. в одной капле, заключается примерно четыре миллиона девятьсот двадцать четыре тысячи красных телец. Сколько же их всего в нашем теле? Если вы весите сорок кг, то в вашей крови примерно пятнадцать миллиардов красных кровяных телец. Представим себе, что эта армия кружочков выложена в ряд друг за другом. Длина такого ряда составила бы сто пять тысяч километров. Нитью такой длины можно было бы обмотать земной шар по экватору более двух раз». </w:t>
      </w:r>
    </w:p>
    <w:p w:rsidR="00E215BC" w:rsidRDefault="00E215BC" w:rsidP="00E215BC">
      <w:pPr>
        <w:ind w:firstLine="708"/>
        <w:rPr>
          <w:b/>
          <w:bCs/>
          <w:color w:val="00B050"/>
        </w:rPr>
      </w:pPr>
    </w:p>
    <w:p w:rsidR="00E215BC" w:rsidRDefault="00E215BC" w:rsidP="00E215BC">
      <w:pPr>
        <w:ind w:firstLine="708"/>
        <w:rPr>
          <w:b/>
          <w:bCs/>
          <w:color w:val="00B050"/>
        </w:rPr>
      </w:pPr>
    </w:p>
    <w:p w:rsidR="00E215BC" w:rsidRDefault="00E215BC" w:rsidP="00E215BC">
      <w:pPr>
        <w:ind w:firstLine="708"/>
        <w:rPr>
          <w:b/>
          <w:bCs/>
          <w:color w:val="00B050"/>
        </w:rPr>
      </w:pPr>
    </w:p>
    <w:p w:rsidR="00E215BC" w:rsidRDefault="00E215BC" w:rsidP="00E215BC">
      <w:pPr>
        <w:ind w:firstLine="708"/>
        <w:rPr>
          <w:b/>
          <w:bCs/>
          <w:color w:val="00B050"/>
        </w:rPr>
      </w:pPr>
    </w:p>
    <w:p w:rsidR="00E215BC" w:rsidRDefault="00E215BC" w:rsidP="00E215BC">
      <w:pPr>
        <w:ind w:firstLine="708"/>
        <w:rPr>
          <w:b/>
          <w:bCs/>
          <w:color w:val="00B050"/>
        </w:rPr>
      </w:pPr>
    </w:p>
    <w:p w:rsidR="00E215BC" w:rsidRDefault="00E215BC" w:rsidP="00E215BC">
      <w:pPr>
        <w:ind w:firstLine="708"/>
        <w:rPr>
          <w:b/>
          <w:bCs/>
          <w:color w:val="00B050"/>
        </w:rPr>
      </w:pPr>
    </w:p>
    <w:p w:rsidR="00E215BC" w:rsidRDefault="00E215BC" w:rsidP="00E215BC">
      <w:pPr>
        <w:ind w:firstLine="708"/>
        <w:rPr>
          <w:b/>
          <w:bCs/>
          <w:color w:val="00B050"/>
        </w:rPr>
      </w:pPr>
    </w:p>
    <w:p w:rsidR="00E215BC" w:rsidRDefault="00E215BC" w:rsidP="003B4A6B">
      <w:pPr>
        <w:rPr>
          <w:b/>
          <w:bCs/>
          <w:color w:val="00B050"/>
        </w:rPr>
      </w:pPr>
    </w:p>
    <w:p w:rsidR="003B4A6B" w:rsidRDefault="003B4A6B" w:rsidP="003B4A6B">
      <w:pPr>
        <w:rPr>
          <w:b/>
          <w:bCs/>
          <w:color w:val="00B050"/>
        </w:rPr>
      </w:pPr>
    </w:p>
    <w:p w:rsidR="00221117" w:rsidRDefault="00221117" w:rsidP="00E215BC">
      <w:pPr>
        <w:ind w:firstLine="708"/>
        <w:rPr>
          <w:b/>
          <w:bCs/>
          <w:color w:val="00B050"/>
        </w:rPr>
      </w:pPr>
    </w:p>
    <w:p w:rsidR="00515903" w:rsidRDefault="00515903" w:rsidP="00E215BC">
      <w:pPr>
        <w:ind w:firstLine="708"/>
        <w:rPr>
          <w:b/>
          <w:bCs/>
          <w:color w:val="00B050"/>
        </w:rPr>
      </w:pPr>
    </w:p>
    <w:p w:rsidR="00515903" w:rsidRDefault="00515903" w:rsidP="00E215BC">
      <w:pPr>
        <w:ind w:firstLine="708"/>
        <w:rPr>
          <w:b/>
          <w:bCs/>
          <w:color w:val="00B050"/>
        </w:rPr>
      </w:pPr>
    </w:p>
    <w:p w:rsidR="00515903" w:rsidRDefault="00515903" w:rsidP="00E215BC">
      <w:pPr>
        <w:ind w:firstLine="708"/>
        <w:rPr>
          <w:b/>
          <w:bCs/>
          <w:color w:val="00B050"/>
        </w:rPr>
      </w:pPr>
    </w:p>
    <w:p w:rsidR="00E215BC" w:rsidRDefault="00E215BC" w:rsidP="00E215BC">
      <w:pPr>
        <w:ind w:firstLine="708"/>
        <w:rPr>
          <w:b/>
          <w:bCs/>
          <w:color w:val="00B050"/>
        </w:rPr>
      </w:pPr>
    </w:p>
    <w:p w:rsidR="00E215BC" w:rsidRDefault="00E215BC" w:rsidP="00E215BC">
      <w:pPr>
        <w:ind w:firstLine="708"/>
        <w:jc w:val="right"/>
        <w:rPr>
          <w:b/>
          <w:bCs/>
          <w:color w:val="auto"/>
        </w:rPr>
      </w:pPr>
      <w:r>
        <w:rPr>
          <w:b/>
          <w:bCs/>
        </w:rPr>
        <w:lastRenderedPageBreak/>
        <w:t>Приложение 7</w:t>
      </w:r>
    </w:p>
    <w:p w:rsidR="00E215BC" w:rsidRDefault="00E215BC" w:rsidP="00E215BC">
      <w:pPr>
        <w:ind w:firstLine="708"/>
        <w:rPr>
          <w:rFonts w:eastAsia="Calibri"/>
          <w:b/>
          <w:bCs/>
          <w:sz w:val="28"/>
          <w:szCs w:val="28"/>
          <w:lang w:eastAsia="en-US"/>
        </w:rPr>
      </w:pPr>
      <w:r>
        <w:rPr>
          <w:rFonts w:eastAsia="Calibri"/>
          <w:b/>
          <w:bCs/>
          <w:sz w:val="28"/>
          <w:szCs w:val="28"/>
          <w:lang w:eastAsia="en-US"/>
        </w:rPr>
        <w:t>Урок-путешествие «Координатная плоскость: знакомая и новая»</w:t>
      </w:r>
    </w:p>
    <w:p w:rsidR="00E215BC" w:rsidRDefault="00E215BC" w:rsidP="00E215BC">
      <w:pPr>
        <w:ind w:firstLine="708"/>
        <w:jc w:val="center"/>
        <w:rPr>
          <w:rFonts w:eastAsia="Calibri"/>
          <w:b/>
          <w:bCs/>
          <w:sz w:val="28"/>
          <w:szCs w:val="28"/>
          <w:lang w:eastAsia="en-US"/>
        </w:rPr>
      </w:pPr>
      <w:r>
        <w:rPr>
          <w:rFonts w:eastAsia="Calibri"/>
          <w:b/>
          <w:bCs/>
          <w:sz w:val="28"/>
          <w:szCs w:val="28"/>
          <w:lang w:eastAsia="en-US"/>
        </w:rPr>
        <w:t>(6 класс)</w:t>
      </w:r>
    </w:p>
    <w:p w:rsidR="00E215BC" w:rsidRDefault="00E215BC" w:rsidP="00E215BC">
      <w:pPr>
        <w:ind w:firstLine="708"/>
        <w:rPr>
          <w:rFonts w:eastAsia="Calibri"/>
          <w:b/>
          <w:bCs/>
          <w:sz w:val="28"/>
          <w:szCs w:val="28"/>
          <w:lang w:eastAsia="en-US"/>
        </w:rPr>
      </w:pPr>
    </w:p>
    <w:p w:rsidR="00E215BC" w:rsidRDefault="00E215BC" w:rsidP="00E215BC">
      <w:pPr>
        <w:jc w:val="right"/>
        <w:rPr>
          <w:b/>
          <w:i/>
          <w:szCs w:val="24"/>
        </w:rPr>
      </w:pPr>
      <w:r>
        <w:rPr>
          <w:b/>
          <w:i/>
        </w:rPr>
        <w:t>Знание – самое превосходное из владений.</w:t>
      </w:r>
    </w:p>
    <w:p w:rsidR="00E215BC" w:rsidRDefault="00E215BC" w:rsidP="00E215BC">
      <w:pPr>
        <w:jc w:val="right"/>
        <w:rPr>
          <w:b/>
          <w:i/>
        </w:rPr>
      </w:pPr>
      <w:r>
        <w:rPr>
          <w:b/>
          <w:i/>
        </w:rPr>
        <w:t>Все стремятся к нему,</w:t>
      </w:r>
    </w:p>
    <w:p w:rsidR="00E215BC" w:rsidRDefault="00E215BC" w:rsidP="00E215BC">
      <w:pPr>
        <w:jc w:val="right"/>
        <w:rPr>
          <w:b/>
          <w:i/>
        </w:rPr>
      </w:pPr>
      <w:r>
        <w:rPr>
          <w:b/>
          <w:i/>
        </w:rPr>
        <w:t xml:space="preserve"> само же оно не приходит.</w:t>
      </w:r>
    </w:p>
    <w:p w:rsidR="00E215BC" w:rsidRDefault="00E215BC" w:rsidP="00E215BC">
      <w:pPr>
        <w:jc w:val="right"/>
        <w:rPr>
          <w:b/>
          <w:i/>
        </w:rPr>
      </w:pPr>
      <w:r>
        <w:rPr>
          <w:b/>
          <w:i/>
        </w:rPr>
        <w:t>А. Бируни</w:t>
      </w:r>
    </w:p>
    <w:tbl>
      <w:tblPr>
        <w:tblW w:w="5179" w:type="pct"/>
        <w:tblInd w:w="-108" w:type="dxa"/>
        <w:tblLook w:val="01E0"/>
      </w:tblPr>
      <w:tblGrid>
        <w:gridCol w:w="110"/>
        <w:gridCol w:w="2260"/>
        <w:gridCol w:w="110"/>
        <w:gridCol w:w="7545"/>
        <w:gridCol w:w="182"/>
      </w:tblGrid>
      <w:tr w:rsidR="00E215BC" w:rsidTr="00E215BC">
        <w:trPr>
          <w:gridBefore w:val="1"/>
          <w:wBefore w:w="54" w:type="pct"/>
          <w:trHeight w:val="190"/>
        </w:trPr>
        <w:tc>
          <w:tcPr>
            <w:tcW w:w="1161" w:type="pct"/>
            <w:gridSpan w:val="2"/>
          </w:tcPr>
          <w:p w:rsidR="00E215BC" w:rsidRDefault="00E215BC">
            <w:pPr>
              <w:spacing w:line="276" w:lineRule="auto"/>
              <w:rPr>
                <w:b/>
                <w:bCs/>
                <w:sz w:val="28"/>
                <w:szCs w:val="28"/>
                <w:u w:val="words"/>
                <w:lang w:eastAsia="en-US"/>
              </w:rPr>
            </w:pPr>
          </w:p>
        </w:tc>
        <w:tc>
          <w:tcPr>
            <w:tcW w:w="3785" w:type="pct"/>
            <w:gridSpan w:val="2"/>
            <w:vAlign w:val="center"/>
          </w:tcPr>
          <w:p w:rsidR="00E215BC" w:rsidRDefault="00E215BC">
            <w:pPr>
              <w:spacing w:before="60" w:after="60" w:line="276" w:lineRule="auto"/>
              <w:jc w:val="both"/>
              <w:rPr>
                <w:sz w:val="28"/>
                <w:szCs w:val="28"/>
                <w:lang w:eastAsia="en-US"/>
              </w:rPr>
            </w:pPr>
          </w:p>
        </w:tc>
      </w:tr>
      <w:tr w:rsidR="00E215BC" w:rsidTr="00E215BC">
        <w:trPr>
          <w:gridAfter w:val="1"/>
          <w:wAfter w:w="89" w:type="pct"/>
          <w:trHeight w:val="358"/>
        </w:trPr>
        <w:tc>
          <w:tcPr>
            <w:tcW w:w="4911" w:type="pct"/>
            <w:gridSpan w:val="4"/>
            <w:hideMark/>
          </w:tcPr>
          <w:p w:rsidR="00E215BC" w:rsidRDefault="00E215BC">
            <w:pPr>
              <w:spacing w:line="276" w:lineRule="auto"/>
              <w:jc w:val="both"/>
              <w:rPr>
                <w:b/>
                <w:bCs/>
                <w:szCs w:val="24"/>
                <w:u w:val="words"/>
                <w:lang w:eastAsia="en-US"/>
              </w:rPr>
            </w:pPr>
            <w:r>
              <w:rPr>
                <w:b/>
                <w:bCs/>
                <w:u w:val="words"/>
                <w:lang w:eastAsia="en-US"/>
              </w:rPr>
              <w:t>Цели урока:</w:t>
            </w:r>
          </w:p>
          <w:p w:rsidR="00E215BC" w:rsidRDefault="00E215BC">
            <w:pPr>
              <w:numPr>
                <w:ilvl w:val="0"/>
                <w:numId w:val="40"/>
              </w:numPr>
              <w:spacing w:before="100" w:beforeAutospacing="1" w:after="100" w:afterAutospacing="1" w:line="276" w:lineRule="auto"/>
              <w:jc w:val="both"/>
              <w:rPr>
                <w:lang w:eastAsia="en-US"/>
              </w:rPr>
            </w:pPr>
            <w:r>
              <w:rPr>
                <w:lang w:eastAsia="en-US"/>
              </w:rPr>
              <w:t>Закрепить умения и навыки учащихся по теме «Координатная плоскость»;</w:t>
            </w:r>
          </w:p>
          <w:p w:rsidR="00E215BC" w:rsidRDefault="00E215BC">
            <w:pPr>
              <w:numPr>
                <w:ilvl w:val="0"/>
                <w:numId w:val="40"/>
              </w:numPr>
              <w:spacing w:before="100" w:beforeAutospacing="1" w:after="100" w:afterAutospacing="1" w:line="276" w:lineRule="auto"/>
              <w:jc w:val="both"/>
              <w:rPr>
                <w:lang w:eastAsia="en-US"/>
              </w:rPr>
            </w:pPr>
            <w:r>
              <w:rPr>
                <w:lang w:eastAsia="en-US"/>
              </w:rPr>
              <w:t>Отработать навык решения нестандартных  задач по теме «Координаты на плоскости»;</w:t>
            </w:r>
          </w:p>
          <w:p w:rsidR="00E215BC" w:rsidRDefault="00E215BC">
            <w:pPr>
              <w:numPr>
                <w:ilvl w:val="0"/>
                <w:numId w:val="40"/>
              </w:numPr>
              <w:spacing w:before="100" w:beforeAutospacing="1" w:after="100" w:afterAutospacing="1" w:line="276" w:lineRule="auto"/>
              <w:jc w:val="both"/>
              <w:rPr>
                <w:lang w:eastAsia="en-US"/>
              </w:rPr>
            </w:pPr>
            <w:r>
              <w:rPr>
                <w:lang w:eastAsia="en-US"/>
              </w:rPr>
              <w:t>Способствовать формированию алгоритмической культуры мышления, анализа, синтеза;</w:t>
            </w:r>
          </w:p>
          <w:p w:rsidR="00E215BC" w:rsidRDefault="00E215BC">
            <w:pPr>
              <w:pStyle w:val="af"/>
              <w:numPr>
                <w:ilvl w:val="0"/>
                <w:numId w:val="40"/>
              </w:numPr>
              <w:spacing w:line="276" w:lineRule="auto"/>
              <w:jc w:val="both"/>
              <w:rPr>
                <w:lang w:eastAsia="en-US"/>
              </w:rPr>
            </w:pPr>
            <w:r>
              <w:rPr>
                <w:lang w:eastAsia="en-US"/>
              </w:rPr>
              <w:t>Развивать  память, речь, мышление, внимание учащихся, умение оценивать деятельность товарища, навыки взаимопомощи, творческие способности;</w:t>
            </w:r>
          </w:p>
          <w:p w:rsidR="00E215BC" w:rsidRDefault="00E215BC">
            <w:pPr>
              <w:numPr>
                <w:ilvl w:val="0"/>
                <w:numId w:val="40"/>
              </w:numPr>
              <w:spacing w:line="276" w:lineRule="auto"/>
              <w:jc w:val="both"/>
              <w:rPr>
                <w:lang w:eastAsia="en-US"/>
              </w:rPr>
            </w:pPr>
            <w:r>
              <w:rPr>
                <w:lang w:eastAsia="en-US"/>
              </w:rPr>
              <w:t>Воспитывать коммуникативную культуру, развивать умение работать самостоятельно.</w:t>
            </w:r>
          </w:p>
        </w:tc>
      </w:tr>
      <w:tr w:rsidR="00E215BC" w:rsidTr="00E215BC">
        <w:trPr>
          <w:gridAfter w:val="1"/>
          <w:wAfter w:w="89" w:type="pct"/>
          <w:trHeight w:val="358"/>
        </w:trPr>
        <w:tc>
          <w:tcPr>
            <w:tcW w:w="1161" w:type="pct"/>
            <w:gridSpan w:val="2"/>
            <w:hideMark/>
          </w:tcPr>
          <w:p w:rsidR="00E215BC" w:rsidRDefault="00E215BC">
            <w:pPr>
              <w:spacing w:line="276" w:lineRule="auto"/>
              <w:rPr>
                <w:b/>
                <w:bCs/>
                <w:u w:val="words"/>
                <w:lang w:eastAsia="en-US"/>
              </w:rPr>
            </w:pPr>
            <w:r>
              <w:rPr>
                <w:b/>
                <w:bCs/>
                <w:u w:val="words"/>
                <w:lang w:eastAsia="en-US"/>
              </w:rPr>
              <w:t>Методы:</w:t>
            </w:r>
          </w:p>
        </w:tc>
        <w:tc>
          <w:tcPr>
            <w:tcW w:w="3750" w:type="pct"/>
            <w:gridSpan w:val="2"/>
            <w:vAlign w:val="center"/>
            <w:hideMark/>
          </w:tcPr>
          <w:p w:rsidR="00E215BC" w:rsidRDefault="00E215BC">
            <w:pPr>
              <w:spacing w:line="276" w:lineRule="auto"/>
              <w:jc w:val="both"/>
              <w:rPr>
                <w:lang w:eastAsia="en-US"/>
              </w:rPr>
            </w:pPr>
            <w:r>
              <w:rPr>
                <w:lang w:eastAsia="en-US"/>
              </w:rPr>
              <w:t>проблемно-поисковый</w:t>
            </w:r>
          </w:p>
        </w:tc>
      </w:tr>
      <w:tr w:rsidR="00E215BC" w:rsidTr="00E215BC">
        <w:trPr>
          <w:gridAfter w:val="1"/>
          <w:wAfter w:w="89" w:type="pct"/>
          <w:trHeight w:val="377"/>
        </w:trPr>
        <w:tc>
          <w:tcPr>
            <w:tcW w:w="1161" w:type="pct"/>
            <w:gridSpan w:val="2"/>
            <w:hideMark/>
          </w:tcPr>
          <w:p w:rsidR="00E215BC" w:rsidRDefault="00E215BC">
            <w:pPr>
              <w:spacing w:line="276" w:lineRule="auto"/>
              <w:rPr>
                <w:b/>
                <w:bCs/>
                <w:u w:val="words"/>
                <w:lang w:eastAsia="en-US"/>
              </w:rPr>
            </w:pPr>
            <w:r>
              <w:rPr>
                <w:b/>
                <w:bCs/>
                <w:u w:val="words"/>
                <w:lang w:eastAsia="en-US"/>
              </w:rPr>
              <w:t>Оборудование:</w:t>
            </w:r>
          </w:p>
        </w:tc>
        <w:tc>
          <w:tcPr>
            <w:tcW w:w="3750" w:type="pct"/>
            <w:gridSpan w:val="2"/>
            <w:vAlign w:val="center"/>
            <w:hideMark/>
          </w:tcPr>
          <w:p w:rsidR="00E215BC" w:rsidRDefault="00E215BC">
            <w:pPr>
              <w:spacing w:line="276" w:lineRule="auto"/>
              <w:jc w:val="both"/>
              <w:rPr>
                <w:lang w:eastAsia="en-US"/>
              </w:rPr>
            </w:pPr>
            <w:r>
              <w:rPr>
                <w:lang w:eastAsia="en-US"/>
              </w:rPr>
              <w:t>Карта путешествия, мультимедийная презентация, раздаточный материал, Интернет и дополнительная литература, программа «Электронный практикум по теме «Координатная плоскость», чертежные принадлежности</w:t>
            </w:r>
          </w:p>
        </w:tc>
      </w:tr>
      <w:tr w:rsidR="00E215BC" w:rsidTr="00E215BC">
        <w:trPr>
          <w:gridAfter w:val="1"/>
          <w:wAfter w:w="89" w:type="pct"/>
          <w:trHeight w:val="377"/>
        </w:trPr>
        <w:tc>
          <w:tcPr>
            <w:tcW w:w="1161" w:type="pct"/>
            <w:gridSpan w:val="2"/>
            <w:hideMark/>
          </w:tcPr>
          <w:p w:rsidR="00E215BC" w:rsidRDefault="00E215BC">
            <w:pPr>
              <w:spacing w:line="276" w:lineRule="auto"/>
              <w:rPr>
                <w:b/>
                <w:bCs/>
                <w:u w:val="words"/>
                <w:lang w:eastAsia="en-US"/>
              </w:rPr>
            </w:pPr>
            <w:r>
              <w:rPr>
                <w:b/>
                <w:bCs/>
                <w:u w:val="words"/>
                <w:lang w:eastAsia="en-US"/>
              </w:rPr>
              <w:t>Формы работы:</w:t>
            </w:r>
          </w:p>
        </w:tc>
        <w:tc>
          <w:tcPr>
            <w:tcW w:w="3750" w:type="pct"/>
            <w:gridSpan w:val="2"/>
            <w:vAlign w:val="center"/>
            <w:hideMark/>
          </w:tcPr>
          <w:p w:rsidR="00E215BC" w:rsidRDefault="00E215BC">
            <w:pPr>
              <w:spacing w:line="276" w:lineRule="auto"/>
              <w:jc w:val="both"/>
              <w:rPr>
                <w:lang w:eastAsia="en-US"/>
              </w:rPr>
            </w:pPr>
            <w:r>
              <w:rPr>
                <w:lang w:eastAsia="en-US"/>
              </w:rPr>
              <w:t>самостоятельная, индивидуальная, работа в парах, фронтальная работа, групповая работа</w:t>
            </w:r>
          </w:p>
        </w:tc>
      </w:tr>
      <w:tr w:rsidR="00E215BC" w:rsidTr="00E215BC">
        <w:trPr>
          <w:gridBefore w:val="1"/>
          <w:wBefore w:w="54" w:type="pct"/>
          <w:trHeight w:val="190"/>
        </w:trPr>
        <w:tc>
          <w:tcPr>
            <w:tcW w:w="1161" w:type="pct"/>
            <w:gridSpan w:val="2"/>
          </w:tcPr>
          <w:p w:rsidR="00E215BC" w:rsidRDefault="00E215BC">
            <w:pPr>
              <w:spacing w:line="276" w:lineRule="auto"/>
              <w:rPr>
                <w:b/>
                <w:bCs/>
                <w:sz w:val="28"/>
                <w:szCs w:val="28"/>
                <w:u w:val="words"/>
                <w:lang w:eastAsia="en-US"/>
              </w:rPr>
            </w:pPr>
          </w:p>
        </w:tc>
        <w:tc>
          <w:tcPr>
            <w:tcW w:w="3785" w:type="pct"/>
            <w:gridSpan w:val="2"/>
            <w:vAlign w:val="center"/>
          </w:tcPr>
          <w:p w:rsidR="00E215BC" w:rsidRDefault="00E215BC">
            <w:pPr>
              <w:spacing w:before="60" w:after="60" w:line="276" w:lineRule="auto"/>
              <w:jc w:val="both"/>
              <w:rPr>
                <w:sz w:val="28"/>
                <w:szCs w:val="28"/>
                <w:lang w:eastAsia="en-US"/>
              </w:rPr>
            </w:pPr>
          </w:p>
        </w:tc>
      </w:tr>
      <w:tr w:rsidR="00E215BC" w:rsidTr="00E215BC">
        <w:trPr>
          <w:gridBefore w:val="1"/>
          <w:wBefore w:w="54" w:type="pct"/>
          <w:trHeight w:val="285"/>
        </w:trPr>
        <w:tc>
          <w:tcPr>
            <w:tcW w:w="1161" w:type="pct"/>
            <w:gridSpan w:val="2"/>
          </w:tcPr>
          <w:p w:rsidR="00E215BC" w:rsidRDefault="00E215BC">
            <w:pPr>
              <w:spacing w:line="276" w:lineRule="auto"/>
              <w:rPr>
                <w:b/>
                <w:bCs/>
                <w:sz w:val="28"/>
                <w:szCs w:val="28"/>
                <w:u w:val="words"/>
                <w:lang w:eastAsia="en-US"/>
              </w:rPr>
            </w:pPr>
          </w:p>
        </w:tc>
        <w:tc>
          <w:tcPr>
            <w:tcW w:w="3785" w:type="pct"/>
            <w:gridSpan w:val="2"/>
            <w:vAlign w:val="center"/>
          </w:tcPr>
          <w:p w:rsidR="00E215BC" w:rsidRDefault="00E215BC">
            <w:pPr>
              <w:spacing w:before="60" w:after="60" w:line="276" w:lineRule="auto"/>
              <w:jc w:val="both"/>
              <w:rPr>
                <w:sz w:val="28"/>
                <w:szCs w:val="28"/>
                <w:lang w:eastAsia="en-US"/>
              </w:rPr>
            </w:pPr>
          </w:p>
        </w:tc>
      </w:tr>
    </w:tbl>
    <w:p w:rsidR="00E215BC" w:rsidRDefault="00E215BC" w:rsidP="00E215BC">
      <w:pPr>
        <w:ind w:firstLine="708"/>
        <w:jc w:val="both"/>
        <w:rPr>
          <w:szCs w:val="24"/>
        </w:rPr>
      </w:pPr>
      <w:r>
        <w:t xml:space="preserve">Организация учебной деятельности в современной школе предполагает переход от преимущественно информационных форм к активным методам и формам обучения с включением элементов проблемности, научного поиска, широкого использования резервов самостоятельной работы обучающихся. Реализация такого подхода возможна при внедрении в учебный процесс альтернативных форм обучения. </w:t>
      </w:r>
    </w:p>
    <w:p w:rsidR="00E215BC" w:rsidRDefault="00E215BC" w:rsidP="00E215BC">
      <w:pPr>
        <w:ind w:firstLine="708"/>
        <w:jc w:val="both"/>
      </w:pPr>
      <w:r>
        <w:t>Одна из таких форм легла в основу представленного урока «Координатная плоскость – знакомая и новая». Учащиеся под руководством учителя отправляются в загадочное путешествие – к мысу «Надежда». Им предстоит трудное плавание, но вместе с тем оно интересное: на пути ребят ждут занимательные вопросы, задачи, открытия, которые позволят пополнить ученический багаж знаний. Обучающимся предстоит побывать в Историческом заливе, преодолеть пролив «Трудный вопрос», побывать на острове «Удача и успех», узнать, какие же тайны хранит в себе Звёздный океан.</w:t>
      </w:r>
    </w:p>
    <w:p w:rsidR="00E215BC" w:rsidRDefault="00E215BC" w:rsidP="00E215BC">
      <w:pPr>
        <w:ind w:firstLine="540"/>
        <w:jc w:val="both"/>
      </w:pPr>
      <w:r>
        <w:t xml:space="preserve">Данный урок состоит из пяти основных этапов, на каждом из которых максимально создана ситуация активного включения ребенка в учебный процесс. </w:t>
      </w:r>
    </w:p>
    <w:p w:rsidR="00E215BC" w:rsidRDefault="00E215BC" w:rsidP="00E215BC">
      <w:pPr>
        <w:rPr>
          <w:b/>
        </w:rPr>
      </w:pPr>
    </w:p>
    <w:p w:rsidR="00E215BC" w:rsidRDefault="00E215BC" w:rsidP="00E215BC">
      <w:pPr>
        <w:jc w:val="both"/>
        <w:rPr>
          <w:b/>
        </w:rPr>
      </w:pPr>
      <w:r>
        <w:rPr>
          <w:b/>
        </w:rPr>
        <w:t xml:space="preserve">1 этап </w:t>
      </w:r>
      <w:r w:rsidR="00D17B6D">
        <w:rPr>
          <w:b/>
        </w:rPr>
        <w:t>–</w:t>
      </w:r>
      <w:r>
        <w:rPr>
          <w:b/>
        </w:rPr>
        <w:t xml:space="preserve">Организационный. Мотивация деятельности (3 мин) </w:t>
      </w:r>
    </w:p>
    <w:p w:rsidR="00E215BC" w:rsidRDefault="00E215BC" w:rsidP="00E215BC">
      <w:pPr>
        <w:ind w:firstLine="708"/>
        <w:jc w:val="both"/>
      </w:pPr>
      <w:r>
        <w:t>Учитель задает общее настроение, настраивает класс на активное включение учащихся в работу.</w:t>
      </w:r>
    </w:p>
    <w:p w:rsidR="00E215BC" w:rsidRDefault="00E215BC" w:rsidP="00E215BC">
      <w:pPr>
        <w:jc w:val="both"/>
      </w:pPr>
      <w:r>
        <w:lastRenderedPageBreak/>
        <w:tab/>
        <w:t>В путешествие отправляются 5 замечательных экипажей, каждый из которых состоит из 5 человек:</w:t>
      </w:r>
    </w:p>
    <w:p w:rsidR="00E215BC" w:rsidRDefault="00E215BC" w:rsidP="00E215BC">
      <w:pPr>
        <w:jc w:val="both"/>
      </w:pPr>
      <w:r>
        <w:rPr>
          <w:b/>
        </w:rPr>
        <w:t>«Смелый», «Отважный», «Решительный», «Ловкий», «Стремительный».</w:t>
      </w:r>
      <w:r>
        <w:t xml:space="preserve"> Во главе каждого экипажа стоит капитан (учащиеся выбирают его сами). У капитанов самая ответственная задача: оценить деятельность каждого члена своего экипажа. Поэтому он получает маршрутный лист и проставляет каждому ученику своей команды баллы за работу на каждом этапе.</w:t>
      </w:r>
    </w:p>
    <w:p w:rsidR="00E215BC" w:rsidRDefault="00E215BC" w:rsidP="00E215BC">
      <w:pPr>
        <w:jc w:val="both"/>
        <w:rPr>
          <w:b/>
          <w:bCs/>
        </w:rPr>
      </w:pPr>
    </w:p>
    <w:p w:rsidR="00E215BC" w:rsidRDefault="00E215BC" w:rsidP="00E215BC">
      <w:pPr>
        <w:jc w:val="both"/>
        <w:rPr>
          <w:b/>
          <w:bCs/>
        </w:rPr>
      </w:pPr>
      <w:r>
        <w:rPr>
          <w:b/>
          <w:bCs/>
        </w:rPr>
        <w:t>Маршрутый лист</w:t>
      </w:r>
    </w:p>
    <w:p w:rsidR="00E215BC" w:rsidRDefault="00E215BC" w:rsidP="00E215BC">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5"/>
        <w:gridCol w:w="1657"/>
        <w:gridCol w:w="1622"/>
        <w:gridCol w:w="1172"/>
        <w:gridCol w:w="1191"/>
        <w:gridCol w:w="1037"/>
        <w:gridCol w:w="1152"/>
        <w:gridCol w:w="928"/>
      </w:tblGrid>
      <w:tr w:rsidR="00E215BC" w:rsidTr="00E215B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b/>
                <w:sz w:val="20"/>
                <w:lang w:eastAsia="en-US"/>
              </w:rPr>
            </w:pPr>
            <w:r>
              <w:rPr>
                <w:b/>
                <w:sz w:val="20"/>
                <w:lang w:eastAsia="en-US"/>
              </w:rPr>
              <w:t>Члены экипажа</w:t>
            </w:r>
          </w:p>
        </w:t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b/>
                <w:sz w:val="20"/>
                <w:lang w:eastAsia="en-US"/>
              </w:rPr>
            </w:pPr>
            <w:r>
              <w:rPr>
                <w:b/>
                <w:sz w:val="20"/>
                <w:lang w:eastAsia="en-US"/>
              </w:rPr>
              <w:t>Порт «Прощальный»</w:t>
            </w:r>
          </w:p>
        </w:t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b/>
                <w:sz w:val="20"/>
                <w:lang w:eastAsia="en-US"/>
              </w:rPr>
            </w:pPr>
            <w:r>
              <w:rPr>
                <w:b/>
                <w:sz w:val="20"/>
                <w:lang w:eastAsia="en-US"/>
              </w:rPr>
              <w:t>«Исторический залив»</w:t>
            </w:r>
          </w:p>
        </w:t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b/>
                <w:sz w:val="20"/>
                <w:lang w:eastAsia="en-US"/>
              </w:rPr>
            </w:pPr>
            <w:r>
              <w:rPr>
                <w:b/>
                <w:sz w:val="20"/>
                <w:lang w:eastAsia="en-US"/>
              </w:rPr>
              <w:t>Пролив «Трудный вопрос»</w:t>
            </w:r>
          </w:p>
        </w:t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b/>
                <w:sz w:val="20"/>
                <w:lang w:eastAsia="en-US"/>
              </w:rPr>
            </w:pPr>
            <w:r>
              <w:rPr>
                <w:b/>
                <w:sz w:val="20"/>
                <w:lang w:eastAsia="en-US"/>
              </w:rPr>
              <w:t>«Звёздный океан»</w:t>
            </w:r>
          </w:p>
        </w:tc>
        <w:tc>
          <w:tcPr>
            <w:tcW w:w="1197"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b/>
                <w:sz w:val="20"/>
                <w:lang w:eastAsia="en-US"/>
              </w:rPr>
            </w:pPr>
            <w:r>
              <w:rPr>
                <w:b/>
                <w:sz w:val="20"/>
                <w:lang w:eastAsia="en-US"/>
              </w:rPr>
              <w:t>Остров «Удача и успех»</w:t>
            </w:r>
          </w:p>
        </w:tc>
        <w:tc>
          <w:tcPr>
            <w:tcW w:w="1197"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b/>
                <w:sz w:val="20"/>
                <w:lang w:eastAsia="en-US"/>
              </w:rPr>
            </w:pPr>
            <w:r>
              <w:rPr>
                <w:b/>
                <w:sz w:val="20"/>
                <w:lang w:eastAsia="en-US"/>
              </w:rPr>
              <w:t>Мыс «Надежда</w:t>
            </w:r>
          </w:p>
        </w:tc>
        <w:tc>
          <w:tcPr>
            <w:tcW w:w="1197"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center"/>
              <w:rPr>
                <w:b/>
                <w:sz w:val="20"/>
                <w:lang w:eastAsia="en-US"/>
              </w:rPr>
            </w:pPr>
            <w:r>
              <w:rPr>
                <w:b/>
                <w:sz w:val="20"/>
                <w:lang w:eastAsia="en-US"/>
              </w:rPr>
              <w:t>Итог</w:t>
            </w:r>
          </w:p>
        </w:tc>
      </w:tr>
      <w:tr w:rsidR="00E215BC" w:rsidTr="00E215B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szCs w:val="24"/>
                <w:lang w:eastAsia="en-US"/>
              </w:rPr>
            </w:pPr>
            <w:r>
              <w:rPr>
                <w:lang w:eastAsia="en-US"/>
              </w:rPr>
              <w:t>1.</w:t>
            </w: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r>
      <w:tr w:rsidR="00E215BC" w:rsidTr="00E215B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lang w:eastAsia="en-US"/>
              </w:rPr>
            </w:pPr>
            <w:r>
              <w:rPr>
                <w:lang w:eastAsia="en-US"/>
              </w:rPr>
              <w:t>2.</w:t>
            </w: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r>
      <w:tr w:rsidR="00E215BC" w:rsidTr="00E215B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lang w:eastAsia="en-US"/>
              </w:rPr>
            </w:pPr>
            <w:r>
              <w:rPr>
                <w:lang w:eastAsia="en-US"/>
              </w:rPr>
              <w:t>3.</w:t>
            </w: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r>
      <w:tr w:rsidR="00E215BC" w:rsidTr="00E215B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lang w:eastAsia="en-US"/>
              </w:rPr>
            </w:pPr>
            <w:r>
              <w:rPr>
                <w:lang w:eastAsia="en-US"/>
              </w:rPr>
              <w:t>4.</w:t>
            </w: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r>
      <w:tr w:rsidR="00E215BC" w:rsidTr="00E215BC">
        <w:tc>
          <w:tcPr>
            <w:tcW w:w="1196" w:type="dxa"/>
            <w:tcBorders>
              <w:top w:val="single" w:sz="4" w:space="0" w:color="auto"/>
              <w:left w:val="single" w:sz="4" w:space="0" w:color="auto"/>
              <w:bottom w:val="single" w:sz="4" w:space="0" w:color="auto"/>
              <w:right w:val="single" w:sz="4" w:space="0" w:color="auto"/>
            </w:tcBorders>
            <w:hideMark/>
          </w:tcPr>
          <w:p w:rsidR="00E215BC" w:rsidRDefault="00E215BC">
            <w:pPr>
              <w:spacing w:line="276" w:lineRule="auto"/>
              <w:jc w:val="both"/>
              <w:rPr>
                <w:lang w:eastAsia="en-US"/>
              </w:rPr>
            </w:pPr>
            <w:r>
              <w:rPr>
                <w:lang w:eastAsia="en-US"/>
              </w:rPr>
              <w:t>5.</w:t>
            </w: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6"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c>
          <w:tcPr>
            <w:tcW w:w="1197" w:type="dxa"/>
            <w:tcBorders>
              <w:top w:val="single" w:sz="4" w:space="0" w:color="auto"/>
              <w:left w:val="single" w:sz="4" w:space="0" w:color="auto"/>
              <w:bottom w:val="single" w:sz="4" w:space="0" w:color="auto"/>
              <w:right w:val="single" w:sz="4" w:space="0" w:color="auto"/>
            </w:tcBorders>
          </w:tcPr>
          <w:p w:rsidR="00E215BC" w:rsidRDefault="00E215BC">
            <w:pPr>
              <w:spacing w:line="276" w:lineRule="auto"/>
              <w:jc w:val="both"/>
              <w:rPr>
                <w:lang w:eastAsia="en-US"/>
              </w:rPr>
            </w:pPr>
          </w:p>
        </w:tc>
      </w:tr>
    </w:tbl>
    <w:p w:rsidR="00E215BC" w:rsidRPr="0044267B" w:rsidRDefault="00E215BC" w:rsidP="0044267B">
      <w:pPr>
        <w:jc w:val="both"/>
      </w:pPr>
      <w:r>
        <w:rPr>
          <w:b/>
        </w:rPr>
        <w:t>Порт «Прощальный»</w:t>
      </w:r>
    </w:p>
    <w:p w:rsidR="00E215BC" w:rsidRDefault="00E215BC" w:rsidP="00E215BC">
      <w:pPr>
        <w:jc w:val="center"/>
        <w:rPr>
          <w:b/>
        </w:rPr>
      </w:pPr>
    </w:p>
    <w:p w:rsidR="003B4A6B" w:rsidRDefault="003B4A6B" w:rsidP="003B4A6B">
      <w:pPr>
        <w:jc w:val="center"/>
        <w:rPr>
          <w:rFonts w:ascii="Times New Roman" w:hAnsi="Times New Roman"/>
          <w:b/>
          <w:szCs w:val="24"/>
        </w:rPr>
      </w:pPr>
    </w:p>
    <w:p w:rsidR="003B4A6B" w:rsidRDefault="00BA1305" w:rsidP="003B4A6B">
      <w:pPr>
        <w:rPr>
          <w:rFonts w:ascii="Times New Roman" w:hAnsi="Times New Roman"/>
          <w:b/>
          <w:szCs w:val="24"/>
        </w:rPr>
      </w:pPr>
      <w:r>
        <w:rPr>
          <w:rFonts w:ascii="Times New Roman" w:hAnsi="Times New Roman"/>
          <w:b/>
          <w:noProof/>
          <w:szCs w:val="24"/>
        </w:rPr>
        <w:pict>
          <v:shape id="Надпись 191" o:spid="_x0000_s1033" type="#_x0000_t202" style="position:absolute;margin-left:149.4pt;margin-top:105.25pt;width:21.3pt;height:2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">
            <v:textbox>
              <w:txbxContent>
                <w:p w:rsidR="00CF4FD2" w:rsidRDefault="00CF4FD2" w:rsidP="003B4A6B">
                  <w:r>
                    <w:t>А</w:t>
                  </w:r>
                </w:p>
              </w:txbxContent>
            </v:textbox>
          </v:shape>
        </w:pict>
      </w:r>
      <w:r>
        <w:rPr>
          <w:rFonts w:ascii="Times New Roman" w:hAnsi="Times New Roman"/>
          <w:b/>
          <w:noProof/>
          <w:szCs w:val="24"/>
        </w:rPr>
        <w:pict>
          <v:shape id="Надпись 196" o:spid="_x0000_s1034" type="#_x0000_t202" style="position:absolute;margin-left:149.4pt;margin-top:161.5pt;width:16.8pt;height:1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">
            <v:textbox>
              <w:txbxContent>
                <w:p w:rsidR="00CF4FD2" w:rsidRDefault="00CF4FD2" w:rsidP="003B4A6B">
                  <w:r>
                    <w:t>Я</w:t>
                  </w:r>
                </w:p>
              </w:txbxContent>
            </v:textbox>
          </v:shape>
        </w:pict>
      </w:r>
      <w:r>
        <w:rPr>
          <w:rFonts w:ascii="Times New Roman" w:hAnsi="Times New Roman"/>
          <w:b/>
          <w:noProof/>
          <w:szCs w:val="24"/>
        </w:rPr>
        <w:pict>
          <v:shape id="Надпись 195" o:spid="_x0000_s1035" type="#_x0000_t202" style="position:absolute;margin-left:175.65pt;margin-top:145pt;width:16.8pt;height:20.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">
            <v:textbox>
              <w:txbxContent>
                <w:p w:rsidR="00CF4FD2" w:rsidRDefault="00CF4FD2" w:rsidP="003B4A6B">
                  <w:r>
                    <w:t>Н</w:t>
                  </w:r>
                </w:p>
              </w:txbxContent>
            </v:textbox>
          </v:shape>
        </w:pict>
      </w:r>
      <w:r>
        <w:rPr>
          <w:rFonts w:ascii="Times New Roman" w:hAnsi="Times New Roman"/>
          <w:b/>
          <w:noProof/>
          <w:szCs w:val="24"/>
        </w:rPr>
        <w:pict>
          <v:shape id="Надпись 193" o:spid="_x0000_s1036" type="#_x0000_t202" style="position:absolute;margin-left:107.4pt;margin-top:115pt;width:16.05pt;height:1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">
            <v:textbox>
              <w:txbxContent>
                <w:p w:rsidR="00CF4FD2" w:rsidRDefault="00CF4FD2" w:rsidP="003B4A6B">
                  <w:r>
                    <w:t>И</w:t>
                  </w:r>
                </w:p>
              </w:txbxContent>
            </v:textbox>
          </v:shape>
        </w:pict>
      </w:r>
      <w:r>
        <w:rPr>
          <w:rFonts w:ascii="Times New Roman" w:hAnsi="Times New Roman"/>
          <w:b/>
          <w:noProof/>
          <w:szCs w:val="24"/>
        </w:rPr>
        <w:pict>
          <v:shape id="Надпись 192" o:spid="_x0000_s1037" type="#_x0000_t202" style="position:absolute;margin-left:93.15pt;margin-top:88.75pt;width:20.55pt;height:19.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">
            <v:textbox>
              <w:txbxContent>
                <w:p w:rsidR="00CF4FD2" w:rsidRDefault="00CF4FD2" w:rsidP="003B4A6B">
                  <w:r>
                    <w:t>Н</w:t>
                  </w:r>
                </w:p>
              </w:txbxContent>
            </v:textbox>
          </v:shape>
        </w:pict>
      </w:r>
      <w:r>
        <w:rPr>
          <w:rFonts w:ascii="Times New Roman" w:hAnsi="Times New Roman"/>
          <w:b/>
          <w:noProof/>
          <w:szCs w:val="24"/>
        </w:rPr>
        <w:pict>
          <v:shape id="Надпись 194" o:spid="_x0000_s1038" type="#_x0000_t202" style="position:absolute;margin-left:107.7pt;margin-top:151pt;width:18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">
            <v:textbox>
              <w:txbxContent>
                <w:p w:rsidR="00CF4FD2" w:rsidRDefault="00CF4FD2" w:rsidP="003B4A6B">
                  <w:r>
                    <w:t>З</w:t>
                  </w:r>
                </w:p>
              </w:txbxContent>
            </v:textbox>
          </v:shape>
        </w:pict>
      </w:r>
      <w:r w:rsidRPr="00BA1305">
        <w:rPr>
          <w:noProof/>
        </w:rPr>
        <w:pict>
          <v:shape id="Надпись 190" o:spid="_x0000_s1039" type="#_x0000_t202" style="position:absolute;margin-left:329.7pt;margin-top:24.7pt;width:65.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">
            <v:textbox>
              <w:txbxContent>
                <w:p w:rsidR="00CF4FD2" w:rsidRPr="0096136B" w:rsidRDefault="00CF4FD2" w:rsidP="003B4A6B">
                  <w:pPr>
                    <w:rPr>
                      <w:sz w:val="32"/>
                      <w:szCs w:val="32"/>
                    </w:rPr>
                  </w:pPr>
                  <w:r w:rsidRPr="0096136B">
                    <w:rPr>
                      <w:sz w:val="32"/>
                      <w:szCs w:val="32"/>
                    </w:rPr>
                    <w:t>знания</w:t>
                  </w:r>
                </w:p>
              </w:txbxContent>
            </v:textbox>
          </v:shape>
        </w:pict>
      </w:r>
      <w:r w:rsidR="003B4A6B" w:rsidRPr="00425F74">
        <w:rPr>
          <w:rFonts w:ascii="Times New Roman" w:hAnsi="Times New Roman"/>
          <w:b/>
          <w:noProof/>
          <w:szCs w:val="24"/>
        </w:rPr>
        <w:drawing>
          <wp:inline distT="0" distB="0" distL="0" distR="0">
            <wp:extent cx="3619500" cy="3448050"/>
            <wp:effectExtent l="0" t="0" r="0" b="0"/>
            <wp:docPr id="159" name="Рисунок 159" descr="C:\Documents and Settings\Учитель\Мои документы\Мои рисунки\знани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Учитель\Мои документы\Мои рисунки\знания.bmp"/>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9500" cy="3448050"/>
                    </a:xfrm>
                    <a:prstGeom prst="rect">
                      <a:avLst/>
                    </a:prstGeom>
                    <a:noFill/>
                    <a:ln>
                      <a:noFill/>
                    </a:ln>
                  </pic:spPr>
                </pic:pic>
              </a:graphicData>
            </a:graphic>
          </wp:inline>
        </w:drawing>
      </w:r>
    </w:p>
    <w:p w:rsidR="003B4A6B" w:rsidRPr="005B720D" w:rsidRDefault="003B4A6B" w:rsidP="003B4A6B">
      <w:pPr>
        <w:jc w:val="center"/>
        <w:rPr>
          <w:rFonts w:ascii="Times New Roman" w:hAnsi="Times New Roman"/>
          <w:b/>
          <w:szCs w:val="24"/>
        </w:rPr>
      </w:pPr>
    </w:p>
    <w:p w:rsidR="003B4A6B" w:rsidRDefault="003B4A6B" w:rsidP="003B4A6B">
      <w:pPr>
        <w:rPr>
          <w:sz w:val="28"/>
          <w:szCs w:val="28"/>
        </w:rPr>
      </w:pPr>
      <w:r w:rsidRPr="00C70FBA">
        <w:rPr>
          <w:sz w:val="28"/>
          <w:szCs w:val="28"/>
        </w:rPr>
        <w:t>(-2;</w:t>
      </w:r>
      <w:r>
        <w:rPr>
          <w:sz w:val="28"/>
          <w:szCs w:val="28"/>
        </w:rPr>
        <w:t>-</w:t>
      </w:r>
      <w:r w:rsidRPr="00C70FBA">
        <w:rPr>
          <w:sz w:val="28"/>
          <w:szCs w:val="28"/>
        </w:rPr>
        <w:t>4); (5;-1); (0;3); (-4;5); (-2;0); (2;-3)</w:t>
      </w:r>
    </w:p>
    <w:p w:rsidR="003B4A6B" w:rsidRDefault="00BA1305" w:rsidP="003B4A6B">
      <w:pPr>
        <w:rPr>
          <w:sz w:val="28"/>
          <w:szCs w:val="28"/>
        </w:rPr>
      </w:pPr>
      <w:r>
        <w:rPr>
          <w:noProof/>
          <w:sz w:val="28"/>
          <w:szCs w:val="28"/>
        </w:rPr>
        <w:lastRenderedPageBreak/>
        <w:pict>
          <v:shape id="Надпись 183" o:spid="_x0000_s1040" type="#_x0000_t202" style="position:absolute;margin-left:157.65pt;margin-top:82.95pt;width:16.8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">
            <v:textbox>
              <w:txbxContent>
                <w:p w:rsidR="00CF4FD2" w:rsidRDefault="00CF4FD2" w:rsidP="003B4A6B">
                  <w:r>
                    <w:t>И</w:t>
                  </w:r>
                </w:p>
              </w:txbxContent>
            </v:textbox>
          </v:shape>
        </w:pict>
      </w:r>
      <w:r>
        <w:rPr>
          <w:noProof/>
          <w:sz w:val="28"/>
          <w:szCs w:val="28"/>
        </w:rPr>
        <w:pict>
          <v:shape id="Надпись 185" o:spid="_x0000_s1041" type="#_x0000_t202" style="position:absolute;margin-left:183.9pt;margin-top:150.45pt;width:18pt;height:2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">
            <v:textbox>
              <w:txbxContent>
                <w:p w:rsidR="00CF4FD2" w:rsidRDefault="00CF4FD2" w:rsidP="003B4A6B">
                  <w:r>
                    <w:t>Я</w:t>
                  </w:r>
                </w:p>
              </w:txbxContent>
            </v:textbox>
          </v:shape>
        </w:pict>
      </w:r>
      <w:r>
        <w:rPr>
          <w:noProof/>
          <w:sz w:val="28"/>
          <w:szCs w:val="28"/>
        </w:rPr>
        <w:pict>
          <v:shape id="Надпись 186" o:spid="_x0000_s1042" type="#_x0000_t202" style="position:absolute;margin-left:85.65pt;margin-top:144.45pt;width:18.3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">
            <v:textbox>
              <w:txbxContent>
                <w:p w:rsidR="00CF4FD2" w:rsidRDefault="00CF4FD2" w:rsidP="003B4A6B">
                  <w:r>
                    <w:t>Н</w:t>
                  </w:r>
                </w:p>
              </w:txbxContent>
            </v:textbox>
          </v:shape>
        </w:pict>
      </w:r>
      <w:r>
        <w:rPr>
          <w:noProof/>
          <w:sz w:val="28"/>
          <w:szCs w:val="28"/>
        </w:rPr>
        <w:pict>
          <v:shape id="Надпись 184" o:spid="_x0000_s1043" type="#_x0000_t202" style="position:absolute;margin-left:103.65pt;margin-top:99.45pt;width:16.8pt;height:2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">
            <v:textbox>
              <w:txbxContent>
                <w:p w:rsidR="00CF4FD2" w:rsidRDefault="00CF4FD2" w:rsidP="003B4A6B">
                  <w:r>
                    <w:t>М</w:t>
                  </w:r>
                </w:p>
              </w:txbxContent>
            </v:textbox>
          </v:shape>
        </w:pict>
      </w:r>
      <w:r>
        <w:rPr>
          <w:noProof/>
          <w:sz w:val="28"/>
          <w:szCs w:val="28"/>
        </w:rPr>
        <w:pict>
          <v:shape id="Надпись 189" o:spid="_x0000_s1044" type="#_x0000_t202" style="position:absolute;margin-left:325.2pt;margin-top:30.05pt;width:73.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">
            <v:textbox>
              <w:txbxContent>
                <w:p w:rsidR="00CF4FD2" w:rsidRPr="0096136B" w:rsidRDefault="00CF4FD2" w:rsidP="003B4A6B">
                  <w:pPr>
                    <w:rPr>
                      <w:sz w:val="32"/>
                      <w:szCs w:val="32"/>
                    </w:rPr>
                  </w:pPr>
                  <w:r w:rsidRPr="0096136B">
                    <w:rPr>
                      <w:sz w:val="32"/>
                      <w:szCs w:val="32"/>
                    </w:rPr>
                    <w:t>умения</w:t>
                  </w:r>
                </w:p>
              </w:txbxContent>
            </v:textbox>
          </v:shape>
        </w:pict>
      </w:r>
      <w:r>
        <w:rPr>
          <w:noProof/>
          <w:sz w:val="28"/>
          <w:szCs w:val="28"/>
        </w:rPr>
        <w:pict>
          <v:shape id="Надпись 188" o:spid="_x0000_s1045" type="#_x0000_t202" style="position:absolute;margin-left:157.95pt;margin-top:107.3pt;width:18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">
            <v:textbox>
              <w:txbxContent>
                <w:p w:rsidR="00CF4FD2" w:rsidRDefault="00CF4FD2" w:rsidP="003B4A6B">
                  <w:r>
                    <w:t>У</w:t>
                  </w:r>
                </w:p>
              </w:txbxContent>
            </v:textbox>
          </v:shape>
        </w:pict>
      </w:r>
      <w:r>
        <w:rPr>
          <w:noProof/>
          <w:sz w:val="28"/>
          <w:szCs w:val="28"/>
        </w:rPr>
        <w:pict>
          <v:shape id="Надпись 187" o:spid="_x0000_s1046" type="#_x0000_t202" style="position:absolute;margin-left:143.7pt;margin-top:157.55pt;width:18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">
            <v:textbox>
              <w:txbxContent>
                <w:p w:rsidR="00CF4FD2" w:rsidRDefault="00CF4FD2" w:rsidP="003B4A6B">
                  <w:r>
                    <w:t>Е</w:t>
                  </w:r>
                </w:p>
              </w:txbxContent>
            </v:textbox>
          </v:shape>
        </w:pict>
      </w:r>
      <w:r w:rsidR="003B4A6B" w:rsidRPr="00425F74">
        <w:rPr>
          <w:noProof/>
          <w:sz w:val="28"/>
          <w:szCs w:val="28"/>
        </w:rPr>
        <w:drawing>
          <wp:inline distT="0" distB="0" distL="0" distR="0">
            <wp:extent cx="3533775" cy="3371850"/>
            <wp:effectExtent l="0" t="0" r="9525" b="0"/>
            <wp:docPr id="158" name="Рисунок 158" descr="C:\Documents and Settings\Учитель\Мои документы\Мои рисунки\умени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Учитель\Мои документы\Мои рисунки\умения.bmp"/>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33775" cy="3371850"/>
                    </a:xfrm>
                    <a:prstGeom prst="rect">
                      <a:avLst/>
                    </a:prstGeom>
                    <a:noFill/>
                    <a:ln>
                      <a:noFill/>
                    </a:ln>
                  </pic:spPr>
                </pic:pic>
              </a:graphicData>
            </a:graphic>
          </wp:inline>
        </w:drawing>
      </w:r>
    </w:p>
    <w:p w:rsidR="003B4A6B" w:rsidRDefault="003B4A6B" w:rsidP="003B4A6B">
      <w:pPr>
        <w:rPr>
          <w:sz w:val="28"/>
          <w:szCs w:val="28"/>
        </w:rPr>
      </w:pPr>
      <w:r>
        <w:rPr>
          <w:sz w:val="28"/>
          <w:szCs w:val="28"/>
        </w:rPr>
        <w:t>(4;0);  (-2;3);  (0;-5);  (-7;-1);  (2;6);  (6;-4)</w:t>
      </w:r>
    </w:p>
    <w:p w:rsidR="003B4A6B" w:rsidRDefault="003B4A6B" w:rsidP="003B4A6B">
      <w:pPr>
        <w:rPr>
          <w:sz w:val="28"/>
          <w:szCs w:val="28"/>
        </w:rPr>
      </w:pPr>
    </w:p>
    <w:p w:rsidR="003B4A6B" w:rsidRDefault="00BA1305" w:rsidP="003B4A6B">
      <w:pPr>
        <w:rPr>
          <w:sz w:val="28"/>
          <w:szCs w:val="28"/>
        </w:rPr>
      </w:pPr>
      <w:r>
        <w:rPr>
          <w:noProof/>
          <w:sz w:val="28"/>
          <w:szCs w:val="28"/>
        </w:rPr>
        <w:pict>
          <v:shape id="Надпись 182" o:spid="_x0000_s1047" type="#_x0000_t202" style="position:absolute;margin-left:114.45pt;margin-top:170.55pt;width:18pt;height:2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">
            <v:textbox>
              <w:txbxContent>
                <w:p w:rsidR="00CF4FD2" w:rsidRDefault="00CF4FD2" w:rsidP="003B4A6B">
                  <w:r>
                    <w:t>К</w:t>
                  </w:r>
                </w:p>
              </w:txbxContent>
            </v:textbox>
          </v:shape>
        </w:pict>
      </w:r>
      <w:r>
        <w:rPr>
          <w:noProof/>
          <w:sz w:val="28"/>
          <w:szCs w:val="28"/>
        </w:rPr>
        <w:pict>
          <v:shape id="Надпись 181" o:spid="_x0000_s1048" type="#_x0000_t202" style="position:absolute;margin-left:114.45pt;margin-top:99.3pt;width:18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">
            <v:textbox>
              <w:txbxContent>
                <w:p w:rsidR="00CF4FD2" w:rsidRDefault="00CF4FD2" w:rsidP="003B4A6B">
                  <w:r>
                    <w:t>Л</w:t>
                  </w:r>
                </w:p>
              </w:txbxContent>
            </v:textbox>
          </v:shape>
        </w:pict>
      </w:r>
      <w:r>
        <w:rPr>
          <w:noProof/>
          <w:sz w:val="28"/>
          <w:szCs w:val="28"/>
        </w:rPr>
        <w:pict>
          <v:shape id="Надпись 180" o:spid="_x0000_s1049" type="#_x0000_t202" style="position:absolute;margin-left:210.45pt;margin-top:122.55pt;width:18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">
            <v:textbox>
              <w:txbxContent>
                <w:p w:rsidR="00CF4FD2" w:rsidRDefault="00CF4FD2" w:rsidP="003B4A6B">
                  <w:r>
                    <w:t>А</w:t>
                  </w:r>
                </w:p>
              </w:txbxContent>
            </v:textbox>
          </v:shape>
        </w:pict>
      </w:r>
      <w:r>
        <w:rPr>
          <w:noProof/>
          <w:sz w:val="28"/>
          <w:szCs w:val="28"/>
        </w:rPr>
        <w:pict>
          <v:shape id="Надпись 179" o:spid="_x0000_s1142" type="#_x0000_t202" style="position:absolute;margin-left:210.45pt;margin-top:180.3pt;width:18pt;height:2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">
            <v:textbox>
              <w:txbxContent>
                <w:p w:rsidR="00CF4FD2" w:rsidRDefault="00CF4FD2" w:rsidP="003B4A6B">
                  <w:r>
                    <w:t>К</w:t>
                  </w:r>
                </w:p>
              </w:txbxContent>
            </v:textbox>
          </v:shape>
        </w:pict>
      </w:r>
      <w:r>
        <w:rPr>
          <w:noProof/>
          <w:sz w:val="28"/>
          <w:szCs w:val="28"/>
        </w:rPr>
        <w:pict>
          <v:shape id="Надпись 178" o:spid="_x0000_s1051" type="#_x0000_t202" style="position:absolute;margin-left:157.95pt;margin-top:180.3pt;width:18pt;height:2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">
            <v:textbox>
              <w:txbxContent>
                <w:p w:rsidR="00CF4FD2" w:rsidRDefault="00CF4FD2" w:rsidP="003B4A6B">
                  <w:r>
                    <w:t>А</w:t>
                  </w:r>
                </w:p>
              </w:txbxContent>
            </v:textbox>
          </v:shape>
        </w:pict>
      </w:r>
      <w:r>
        <w:rPr>
          <w:noProof/>
          <w:sz w:val="28"/>
          <w:szCs w:val="28"/>
        </w:rPr>
        <w:pict>
          <v:shape id="Надпись 177" o:spid="_x0000_s1052" type="#_x0000_t202" style="position:absolute;margin-left:166.2pt;margin-top:115.8pt;width:21.7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">
            <v:textbox>
              <w:txbxContent>
                <w:p w:rsidR="00CF4FD2" w:rsidRDefault="00CF4FD2" w:rsidP="003B4A6B">
                  <w:r>
                    <w:t>М</w:t>
                  </w:r>
                </w:p>
              </w:txbxContent>
            </v:textbox>
          </v:shape>
        </w:pict>
      </w:r>
      <w:r>
        <w:rPr>
          <w:noProof/>
          <w:sz w:val="28"/>
          <w:szCs w:val="28"/>
        </w:rPr>
        <w:pict>
          <v:shape id="Надпись 176" o:spid="_x0000_s1053" type="#_x0000_t202" style="position:absolute;margin-left:331.2pt;margin-top:19.05pt;width:81.75pt;height:2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">
            <v:textbox>
              <w:txbxContent>
                <w:p w:rsidR="00CF4FD2" w:rsidRPr="0096136B" w:rsidRDefault="00CF4FD2" w:rsidP="003B4A6B">
                  <w:pPr>
                    <w:rPr>
                      <w:sz w:val="32"/>
                      <w:szCs w:val="32"/>
                    </w:rPr>
                  </w:pPr>
                  <w:r w:rsidRPr="0096136B">
                    <w:rPr>
                      <w:sz w:val="32"/>
                      <w:szCs w:val="32"/>
                    </w:rPr>
                    <w:t>смекалка</w:t>
                  </w:r>
                </w:p>
              </w:txbxContent>
            </v:textbox>
          </v:shape>
        </w:pict>
      </w:r>
      <w:r>
        <w:rPr>
          <w:noProof/>
          <w:sz w:val="28"/>
          <w:szCs w:val="28"/>
        </w:rPr>
        <w:pict>
          <v:shape id="Надпись 175" o:spid="_x0000_s1054" type="#_x0000_t202" style="position:absolute;margin-left:96.45pt;margin-top:115.8pt;width:18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">
            <v:textbox>
              <w:txbxContent>
                <w:p w:rsidR="00CF4FD2" w:rsidRDefault="00CF4FD2" w:rsidP="003B4A6B">
                  <w:r>
                    <w:t>С</w:t>
                  </w:r>
                </w:p>
              </w:txbxContent>
            </v:textbox>
          </v:shape>
        </w:pict>
      </w:r>
      <w:r>
        <w:rPr>
          <w:noProof/>
          <w:sz w:val="28"/>
          <w:szCs w:val="28"/>
        </w:rPr>
        <w:pict>
          <v:shape id="Надпись 174" o:spid="_x0000_s1055" type="#_x0000_t202" style="position:absolute;margin-left:157.95pt;margin-top:155.55pt;width:18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">
            <v:textbox>
              <w:txbxContent>
                <w:p w:rsidR="00CF4FD2" w:rsidRDefault="00CF4FD2" w:rsidP="003B4A6B">
                  <w:r>
                    <w:t>Е</w:t>
                  </w:r>
                </w:p>
              </w:txbxContent>
            </v:textbox>
          </v:shape>
        </w:pict>
      </w:r>
      <w:r w:rsidR="003B4A6B" w:rsidRPr="00425F74">
        <w:rPr>
          <w:noProof/>
          <w:sz w:val="28"/>
          <w:szCs w:val="28"/>
        </w:rPr>
        <w:drawing>
          <wp:inline distT="0" distB="0" distL="0" distR="0">
            <wp:extent cx="3876675" cy="3686175"/>
            <wp:effectExtent l="0" t="0" r="9525" b="9525"/>
            <wp:docPr id="157" name="Рисунок 157" descr="C:\Documents and Settings\Учитель\Мои документы\Мои рисунки\смекалк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Учитель\Мои документы\Мои рисунки\смекалка.bmp"/>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76675" cy="3686175"/>
                    </a:xfrm>
                    <a:prstGeom prst="rect">
                      <a:avLst/>
                    </a:prstGeom>
                    <a:noFill/>
                    <a:ln>
                      <a:noFill/>
                    </a:ln>
                  </pic:spPr>
                </pic:pic>
              </a:graphicData>
            </a:graphic>
          </wp:inline>
        </w:drawing>
      </w:r>
    </w:p>
    <w:p w:rsidR="003B4A6B" w:rsidRDefault="003B4A6B" w:rsidP="003B4A6B">
      <w:pPr>
        <w:rPr>
          <w:sz w:val="28"/>
          <w:szCs w:val="28"/>
        </w:rPr>
      </w:pPr>
      <w:r>
        <w:rPr>
          <w:sz w:val="28"/>
          <w:szCs w:val="28"/>
        </w:rPr>
        <w:t>(-5;0);  (1;3);  (0;-2);  (7;-6);  (0;-5);  (-2;5);  (-4;-3);  (7;2)</w:t>
      </w:r>
    </w:p>
    <w:p w:rsidR="003B4A6B" w:rsidRDefault="003B4A6B" w:rsidP="003B4A6B">
      <w:pPr>
        <w:rPr>
          <w:sz w:val="28"/>
          <w:szCs w:val="28"/>
        </w:rPr>
      </w:pPr>
    </w:p>
    <w:p w:rsidR="003B4A6B" w:rsidRDefault="00BA1305" w:rsidP="003B4A6B">
      <w:pPr>
        <w:rPr>
          <w:sz w:val="28"/>
          <w:szCs w:val="28"/>
        </w:rPr>
      </w:pPr>
      <w:r>
        <w:rPr>
          <w:noProof/>
          <w:sz w:val="28"/>
          <w:szCs w:val="28"/>
        </w:rPr>
        <w:lastRenderedPageBreak/>
        <w:pict>
          <v:shape id="Надпись 168" o:spid="_x0000_s1056" type="#_x0000_t202" style="position:absolute;margin-left:110.4pt;margin-top:122.3pt;width:19.0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">
            <v:textbox>
              <w:txbxContent>
                <w:p w:rsidR="00CF4FD2" w:rsidRDefault="00CF4FD2" w:rsidP="003B4A6B">
                  <w:r>
                    <w:t>К</w:t>
                  </w:r>
                </w:p>
              </w:txbxContent>
            </v:textbox>
          </v:shape>
        </w:pict>
      </w:r>
      <w:r>
        <w:rPr>
          <w:noProof/>
          <w:sz w:val="28"/>
          <w:szCs w:val="28"/>
        </w:rPr>
        <w:pict>
          <v:shape id="Надпись 173" o:spid="_x0000_s1057" type="#_x0000_t202" style="position:absolute;margin-left:100.95pt;margin-top:158.7pt;width:18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">
            <v:textbox>
              <w:txbxContent>
                <w:p w:rsidR="00CF4FD2" w:rsidRDefault="00CF4FD2" w:rsidP="003B4A6B">
                  <w:r>
                    <w:t>И</w:t>
                  </w:r>
                </w:p>
              </w:txbxContent>
            </v:textbox>
          </v:shape>
        </w:pict>
      </w:r>
      <w:r>
        <w:rPr>
          <w:noProof/>
          <w:sz w:val="28"/>
          <w:szCs w:val="28"/>
        </w:rPr>
        <w:pict>
          <v:shape id="Надпись 172" o:spid="_x0000_s1058" type="#_x0000_t202" style="position:absolute;margin-left:157.95pt;margin-top:105.45pt;width:18pt;height:2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">
            <v:textbox>
              <w:txbxContent>
                <w:p w:rsidR="00CF4FD2" w:rsidRDefault="00CF4FD2" w:rsidP="003B4A6B">
                  <w:r>
                    <w:t>Л</w:t>
                  </w:r>
                </w:p>
              </w:txbxContent>
            </v:textbox>
          </v:shape>
        </w:pict>
      </w:r>
      <w:r>
        <w:rPr>
          <w:noProof/>
          <w:sz w:val="28"/>
          <w:szCs w:val="28"/>
        </w:rPr>
        <w:pict>
          <v:shape id="Надпись 171" o:spid="_x0000_s1059" type="#_x0000_t202" style="position:absolute;margin-left:184.2pt;margin-top:121.95pt;width:18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">
            <v:textbox>
              <w:txbxContent>
                <w:p w:rsidR="00CF4FD2" w:rsidRDefault="00CF4FD2" w:rsidP="003B4A6B">
                  <w:r>
                    <w:t>А</w:t>
                  </w:r>
                </w:p>
              </w:txbxContent>
            </v:textbox>
          </v:shape>
        </w:pict>
      </w:r>
      <w:r>
        <w:rPr>
          <w:noProof/>
          <w:sz w:val="28"/>
          <w:szCs w:val="28"/>
        </w:rPr>
        <w:pict>
          <v:shape id="Надпись 170" o:spid="_x0000_s1060" type="#_x0000_t202" style="position:absolute;margin-left:335.7pt;margin-top:24.45pt;width:66.75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">
            <v:textbox>
              <w:txbxContent>
                <w:p w:rsidR="00CF4FD2" w:rsidRPr="006C5D20" w:rsidRDefault="00CF4FD2" w:rsidP="003B4A6B">
                  <w:pPr>
                    <w:rPr>
                      <w:sz w:val="32"/>
                      <w:szCs w:val="32"/>
                    </w:rPr>
                  </w:pPr>
                  <w:r w:rsidRPr="006C5D20">
                    <w:rPr>
                      <w:sz w:val="32"/>
                      <w:szCs w:val="32"/>
                    </w:rPr>
                    <w:t>логика</w:t>
                  </w:r>
                </w:p>
              </w:txbxContent>
            </v:textbox>
          </v:shape>
        </w:pict>
      </w:r>
      <w:r>
        <w:rPr>
          <w:noProof/>
          <w:sz w:val="28"/>
          <w:szCs w:val="28"/>
        </w:rPr>
        <w:pict>
          <v:shape id="Надпись 169" o:spid="_x0000_s1061" type="#_x0000_t202" style="position:absolute;margin-left:169.95pt;margin-top:175.2pt;width:18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">
            <v:textbox>
              <w:txbxContent>
                <w:p w:rsidR="00CF4FD2" w:rsidRDefault="00CF4FD2" w:rsidP="003B4A6B">
                  <w:r>
                    <w:t>О</w:t>
                  </w:r>
                </w:p>
              </w:txbxContent>
            </v:textbox>
          </v:shape>
        </w:pict>
      </w:r>
      <w:r>
        <w:rPr>
          <w:noProof/>
          <w:sz w:val="28"/>
          <w:szCs w:val="28"/>
        </w:rPr>
        <w:pict>
          <v:shape id="Надпись 167" o:spid="_x0000_s1062" type="#_x0000_t202" style="position:absolute;margin-left:184.2pt;margin-top:154.2pt;width:18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">
            <v:textbox>
              <w:txbxContent>
                <w:p w:rsidR="00CF4FD2" w:rsidRDefault="00CF4FD2" w:rsidP="003B4A6B">
                  <w:r>
                    <w:t>Г</w:t>
                  </w:r>
                </w:p>
              </w:txbxContent>
            </v:textbox>
          </v:shape>
        </w:pict>
      </w:r>
      <w:r w:rsidR="003B4A6B" w:rsidRPr="00425F74">
        <w:rPr>
          <w:noProof/>
          <w:sz w:val="28"/>
          <w:szCs w:val="28"/>
        </w:rPr>
        <w:drawing>
          <wp:inline distT="0" distB="0" distL="0" distR="0">
            <wp:extent cx="3933825" cy="3743325"/>
            <wp:effectExtent l="0" t="0" r="9525" b="9525"/>
            <wp:docPr id="156" name="Рисунок 156" descr="C:\Documents and Settings\Учитель\Мои документы\Мои рисунки\логик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Учитель\Мои документы\Мои рисунки\логика.bmp"/>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33825" cy="3743325"/>
                    </a:xfrm>
                    <a:prstGeom prst="rect">
                      <a:avLst/>
                    </a:prstGeom>
                    <a:noFill/>
                    <a:ln>
                      <a:noFill/>
                    </a:ln>
                  </pic:spPr>
                </pic:pic>
              </a:graphicData>
            </a:graphic>
          </wp:inline>
        </w:drawing>
      </w:r>
    </w:p>
    <w:p w:rsidR="003B4A6B" w:rsidRDefault="003B4A6B" w:rsidP="003B4A6B">
      <w:pPr>
        <w:rPr>
          <w:sz w:val="28"/>
          <w:szCs w:val="28"/>
        </w:rPr>
      </w:pPr>
      <w:r>
        <w:rPr>
          <w:sz w:val="28"/>
          <w:szCs w:val="28"/>
        </w:rPr>
        <w:t>(0;4);  (1;-4);  (5;0);  (-6;-1);  (-3;2);  (3;1)</w:t>
      </w:r>
    </w:p>
    <w:p w:rsidR="003B4A6B" w:rsidRDefault="003B4A6B" w:rsidP="003B4A6B">
      <w:pPr>
        <w:rPr>
          <w:sz w:val="28"/>
          <w:szCs w:val="28"/>
        </w:rPr>
      </w:pPr>
    </w:p>
    <w:p w:rsidR="003B4A6B" w:rsidRDefault="00BA1305" w:rsidP="003B4A6B">
      <w:pPr>
        <w:rPr>
          <w:sz w:val="28"/>
          <w:szCs w:val="28"/>
        </w:rPr>
      </w:pPr>
      <w:r>
        <w:rPr>
          <w:noProof/>
          <w:sz w:val="28"/>
          <w:szCs w:val="28"/>
        </w:rPr>
        <w:pict>
          <v:shape id="Надпись 166" o:spid="_x0000_s1063" type="#_x0000_t202" style="position:absolute;margin-left:104.7pt;margin-top:172.8pt;width:18pt;height:2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">
            <v:textbox>
              <w:txbxContent>
                <w:p w:rsidR="00CF4FD2" w:rsidRDefault="00CF4FD2" w:rsidP="003B4A6B">
                  <w:r>
                    <w:t>У</w:t>
                  </w:r>
                </w:p>
              </w:txbxContent>
            </v:textbox>
          </v:shape>
        </w:pict>
      </w:r>
      <w:r>
        <w:rPr>
          <w:noProof/>
          <w:sz w:val="28"/>
          <w:szCs w:val="28"/>
        </w:rPr>
        <w:pict>
          <v:shape id="Надпись 165" o:spid="_x0000_s1064" type="#_x0000_t202" style="position:absolute;margin-left:200.7pt;margin-top:126.3pt;width:18pt;height:2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">
            <v:textbox>
              <w:txbxContent>
                <w:p w:rsidR="00CF4FD2" w:rsidRDefault="00CF4FD2" w:rsidP="003B4A6B">
                  <w:r>
                    <w:t>Ж</w:t>
                  </w:r>
                </w:p>
              </w:txbxContent>
            </v:textbox>
          </v:shape>
        </w:pict>
      </w:r>
      <w:r>
        <w:rPr>
          <w:noProof/>
          <w:sz w:val="28"/>
          <w:szCs w:val="28"/>
        </w:rPr>
        <w:pict>
          <v:shape id="Надпись 164" o:spid="_x0000_s1065" type="#_x0000_t202" style="position:absolute;margin-left:166.95pt;margin-top:166.8pt;width:18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">
            <v:textbox>
              <w:txbxContent>
                <w:p w:rsidR="00CF4FD2" w:rsidRDefault="00CF4FD2" w:rsidP="003B4A6B">
                  <w:r>
                    <w:t>Р</w:t>
                  </w:r>
                </w:p>
              </w:txbxContent>
            </v:textbox>
          </v:shape>
        </w:pict>
      </w:r>
      <w:r>
        <w:rPr>
          <w:noProof/>
          <w:sz w:val="28"/>
          <w:szCs w:val="28"/>
        </w:rPr>
        <w:pict>
          <v:shape id="Надпись 163" o:spid="_x0000_s1066" type="#_x0000_t202" style="position:absolute;margin-left:200.7pt;margin-top:183.3pt;width:18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">
            <v:textbox>
              <w:txbxContent>
                <w:p w:rsidR="00CF4FD2" w:rsidRDefault="00CF4FD2" w:rsidP="003B4A6B">
                  <w:r>
                    <w:t>А</w:t>
                  </w:r>
                </w:p>
              </w:txbxContent>
            </v:textbox>
          </v:shape>
        </w:pict>
      </w:r>
      <w:r>
        <w:rPr>
          <w:noProof/>
          <w:sz w:val="28"/>
          <w:szCs w:val="28"/>
        </w:rPr>
        <w:pict>
          <v:shape id="Надпись 162" o:spid="_x0000_s1067" type="#_x0000_t202" style="position:absolute;margin-left:343.95pt;margin-top:19.05pt;width:70.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">
            <v:textbox>
              <w:txbxContent>
                <w:p w:rsidR="00CF4FD2" w:rsidRPr="006C5D20" w:rsidRDefault="00CF4FD2" w:rsidP="003B4A6B">
                  <w:pPr>
                    <w:rPr>
                      <w:sz w:val="32"/>
                      <w:szCs w:val="32"/>
                    </w:rPr>
                  </w:pPr>
                  <w:r w:rsidRPr="006C5D20">
                    <w:rPr>
                      <w:sz w:val="32"/>
                      <w:szCs w:val="32"/>
                    </w:rPr>
                    <w:t>дружба</w:t>
                  </w:r>
                </w:p>
              </w:txbxContent>
            </v:textbox>
          </v:shape>
        </w:pict>
      </w:r>
      <w:r>
        <w:rPr>
          <w:noProof/>
          <w:sz w:val="28"/>
          <w:szCs w:val="28"/>
        </w:rPr>
        <w:pict>
          <v:shape id="Надпись 161" o:spid="_x0000_s1068" type="#_x0000_t202" style="position:absolute;margin-left:109.2pt;margin-top:121.8pt;width:18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">
            <v:textbox>
              <w:txbxContent>
                <w:p w:rsidR="00CF4FD2" w:rsidRDefault="00CF4FD2" w:rsidP="003B4A6B">
                  <w:r>
                    <w:t>Д</w:t>
                  </w:r>
                </w:p>
              </w:txbxContent>
            </v:textbox>
          </v:shape>
        </w:pict>
      </w:r>
      <w:r>
        <w:rPr>
          <w:noProof/>
          <w:sz w:val="28"/>
          <w:szCs w:val="28"/>
        </w:rPr>
        <w:pict>
          <v:shape id="Надпись 160" o:spid="_x0000_s1069" type="#_x0000_t202" style="position:absolute;margin-left:175.2pt;margin-top:105.3pt;width:18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">
            <v:textbox>
              <w:txbxContent>
                <w:p w:rsidR="00CF4FD2" w:rsidRDefault="00CF4FD2" w:rsidP="003B4A6B">
                  <w:r>
                    <w:t>Б</w:t>
                  </w:r>
                </w:p>
              </w:txbxContent>
            </v:textbox>
          </v:shape>
        </w:pict>
      </w:r>
      <w:r w:rsidR="003B4A6B" w:rsidRPr="00425F74">
        <w:rPr>
          <w:noProof/>
          <w:sz w:val="28"/>
          <w:szCs w:val="28"/>
        </w:rPr>
        <w:drawing>
          <wp:inline distT="0" distB="0" distL="0" distR="0">
            <wp:extent cx="4076700" cy="3886200"/>
            <wp:effectExtent l="0" t="0" r="0" b="0"/>
            <wp:docPr id="155" name="Рисунок 155" descr="C:\Documents and Settings\Учитель\Мои документы\Мои рисунки\дружб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Учитель\Мои документы\Мои рисунки\дружба.bmp"/>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76700" cy="3886200"/>
                    </a:xfrm>
                    <a:prstGeom prst="rect">
                      <a:avLst/>
                    </a:prstGeom>
                    <a:noFill/>
                    <a:ln>
                      <a:noFill/>
                    </a:ln>
                  </pic:spPr>
                </pic:pic>
              </a:graphicData>
            </a:graphic>
          </wp:inline>
        </w:drawing>
      </w:r>
    </w:p>
    <w:p w:rsidR="003B4A6B" w:rsidRPr="005B720D" w:rsidRDefault="003B4A6B" w:rsidP="003B4A6B">
      <w:pPr>
        <w:rPr>
          <w:sz w:val="28"/>
          <w:szCs w:val="28"/>
        </w:rPr>
      </w:pPr>
      <w:r>
        <w:rPr>
          <w:sz w:val="28"/>
          <w:szCs w:val="28"/>
        </w:rPr>
        <w:t>(-4;3);  (0;-3);  (-6;-2);  (6;0);  (1;5);  (4;-5)</w:t>
      </w:r>
    </w:p>
    <w:p w:rsidR="00E215BC" w:rsidRDefault="00E215BC" w:rsidP="00E215BC">
      <w:pPr>
        <w:rPr>
          <w:b/>
          <w:szCs w:val="24"/>
        </w:rPr>
      </w:pPr>
    </w:p>
    <w:p w:rsidR="00E215BC" w:rsidRDefault="00E215BC" w:rsidP="00E215BC">
      <w:pPr>
        <w:jc w:val="both"/>
        <w:rPr>
          <w:b/>
        </w:rPr>
      </w:pPr>
    </w:p>
    <w:p w:rsidR="0044267B" w:rsidRDefault="0044267B" w:rsidP="00E215BC">
      <w:pPr>
        <w:jc w:val="both"/>
        <w:rPr>
          <w:b/>
        </w:rPr>
      </w:pPr>
    </w:p>
    <w:p w:rsidR="0044267B" w:rsidRDefault="0044267B" w:rsidP="00E215BC">
      <w:pPr>
        <w:jc w:val="both"/>
        <w:rPr>
          <w:b/>
        </w:rPr>
      </w:pPr>
    </w:p>
    <w:p w:rsidR="0044267B" w:rsidRDefault="0044267B" w:rsidP="00E215BC">
      <w:pPr>
        <w:jc w:val="both"/>
        <w:rPr>
          <w:b/>
        </w:rPr>
      </w:pPr>
    </w:p>
    <w:p w:rsidR="00E215BC" w:rsidRDefault="00E215BC" w:rsidP="00E215BC">
      <w:pPr>
        <w:jc w:val="both"/>
        <w:rPr>
          <w:b/>
        </w:rPr>
      </w:pPr>
      <w:r>
        <w:rPr>
          <w:b/>
        </w:rPr>
        <w:lastRenderedPageBreak/>
        <w:t xml:space="preserve">3 этап </w:t>
      </w:r>
      <w:r w:rsidR="00D17B6D">
        <w:rPr>
          <w:b/>
        </w:rPr>
        <w:t>–</w:t>
      </w:r>
      <w:r>
        <w:rPr>
          <w:b/>
        </w:rPr>
        <w:t xml:space="preserve"> Обобщение и систематизация знаний (25 мин) </w:t>
      </w:r>
    </w:p>
    <w:p w:rsidR="00E215BC" w:rsidRDefault="00E215BC" w:rsidP="00E215BC">
      <w:pPr>
        <w:jc w:val="both"/>
      </w:pPr>
      <w:r>
        <w:t xml:space="preserve">Успешно в полной готовности экипажи покидают порт «Прощальный» и через некоторое время попадают в </w:t>
      </w:r>
      <w:r>
        <w:rPr>
          <w:b/>
        </w:rPr>
        <w:t xml:space="preserve">Исторический залив. </w:t>
      </w:r>
      <w:r>
        <w:t>Необходимо проплыть по нему с пользой: окунуться в историю развития метода координат, узнать новые факты из истории математики. Один из членов каждого экипажа представляет мини-сообщение, которое надо будет оценить по 5 параметрам согласно плану-оценке.</w:t>
      </w:r>
    </w:p>
    <w:p w:rsidR="00E215BC" w:rsidRDefault="00E215BC" w:rsidP="00E215BC">
      <w:pPr>
        <w:jc w:val="center"/>
        <w:rPr>
          <w:b/>
        </w:rPr>
      </w:pPr>
      <w:r>
        <w:rPr>
          <w:b/>
        </w:rPr>
        <w:t>Исторический залив</w:t>
      </w:r>
    </w:p>
    <w:p w:rsidR="00E215BC" w:rsidRDefault="00E215BC" w:rsidP="00E215BC">
      <w:pPr>
        <w:jc w:val="both"/>
      </w:pPr>
      <w:r>
        <w:tab/>
        <w:t xml:space="preserve">1. Более чем за 100 лет до нашей эры греческий учёный Гиппарх предложил провести на карте Земли </w:t>
      </w:r>
      <w:r>
        <w:rPr>
          <w:b/>
        </w:rPr>
        <w:t>меридианы и параллели</w:t>
      </w:r>
      <w:r>
        <w:t xml:space="preserve">. Таким образом возникли хорошо всем известные географические координаты: широта и долгота, которые обозначают цифрами. В XIY веке французский учёный Оресле по аналогии с географическими координатами создал координатную плоскость. Он поместил на плоскость прямоугольную сетку и назвал широтой и долготой то, что сейчас мы называем абсциссой и ординатой. Термины </w:t>
      </w:r>
      <w:r>
        <w:rPr>
          <w:b/>
        </w:rPr>
        <w:t xml:space="preserve">абсцисса </w:t>
      </w:r>
      <w:r>
        <w:t>и</w:t>
      </w:r>
      <w:r>
        <w:rPr>
          <w:b/>
        </w:rPr>
        <w:t xml:space="preserve"> ордината</w:t>
      </w:r>
      <w:r>
        <w:t xml:space="preserve"> были введены в употребление Лейбницем в XYII веке. Однако основная роль в создании метода координат принадлежит французскому учёному </w:t>
      </w:r>
      <w:r>
        <w:rPr>
          <w:b/>
        </w:rPr>
        <w:t>Рене Декарту</w:t>
      </w:r>
      <w:r>
        <w:t>. Трудно переоценить значение декартовой системы координат для развития математики и её приложений.</w:t>
      </w:r>
    </w:p>
    <w:p w:rsidR="00E215BC" w:rsidRDefault="00E215BC" w:rsidP="00E215BC">
      <w:pPr>
        <w:jc w:val="both"/>
      </w:pPr>
      <w:r>
        <w:tab/>
        <w:t xml:space="preserve">2. </w:t>
      </w:r>
      <w:r>
        <w:rPr>
          <w:b/>
        </w:rPr>
        <w:t>Рене Декарт</w:t>
      </w:r>
      <w:r>
        <w:t xml:space="preserve"> родился в 1596 году. Он не сразу нашёл своё место в жизни. Дворянин по происхождению, он, окончив Ла-Флежский колледж, с головой погружается в светскую жизнь Парижа, но вскоре наука становится смыслом его жизни. Как в философии, так и в других науках, Декарт всегда стремится найти математические закономерности, пытается свести любую проблему к математической. В 1637 году в Лейдене выходят 4 тома его работ «Философские опыты», последний из которых был «Геометрия». Математика занимает главное место в системе взглядов Декарта. Её пути нахождения истины он считает образцом для других наук.</w:t>
      </w:r>
    </w:p>
    <w:p w:rsidR="00E215BC" w:rsidRDefault="00E215BC" w:rsidP="00E215BC">
      <w:pPr>
        <w:jc w:val="both"/>
      </w:pPr>
      <w:r>
        <w:tab/>
        <w:t xml:space="preserve">3. Главная заслуга Декарта заключается в том, что он разработал и создал аналитическую геометрию, в которой геометрические задачи переводятся на алгебраический язык методом координат. Кроме того, Декарт предложил неизвестные обозначать латинскими буквами </w:t>
      </w:r>
      <w:r>
        <w:rPr>
          <w:i/>
        </w:rPr>
        <w:t xml:space="preserve">х, у </w:t>
      </w:r>
      <w:r>
        <w:t xml:space="preserve">и </w:t>
      </w:r>
      <w:r>
        <w:rPr>
          <w:i/>
          <w:lang w:val="en-US"/>
        </w:rPr>
        <w:t>z</w:t>
      </w:r>
      <w:r>
        <w:t xml:space="preserve">; коэффициенты – буквами  </w:t>
      </w:r>
      <w:r>
        <w:rPr>
          <w:i/>
          <w:lang w:val="en-US"/>
        </w:rPr>
        <w:t>a</w:t>
      </w:r>
      <w:r>
        <w:rPr>
          <w:i/>
        </w:rPr>
        <w:t xml:space="preserve">, </w:t>
      </w:r>
      <w:r>
        <w:rPr>
          <w:i/>
          <w:lang w:val="en-US"/>
        </w:rPr>
        <w:t>b</w:t>
      </w:r>
      <w:r>
        <w:rPr>
          <w:i/>
        </w:rPr>
        <w:t xml:space="preserve">, </w:t>
      </w:r>
      <w:r>
        <w:rPr>
          <w:i/>
          <w:lang w:val="en-US"/>
        </w:rPr>
        <w:t>c</w:t>
      </w:r>
      <w:r>
        <w:t xml:space="preserve">; степени – в виде </w:t>
      </w:r>
      <w:r>
        <w:rPr>
          <w:i/>
        </w:rPr>
        <w:t>х</w:t>
      </w:r>
      <w:r>
        <w:rPr>
          <w:i/>
          <w:vertAlign w:val="superscript"/>
        </w:rPr>
        <w:t>2</w:t>
      </w:r>
      <w:r>
        <w:rPr>
          <w:i/>
        </w:rPr>
        <w:t>, у</w:t>
      </w:r>
      <w:r>
        <w:rPr>
          <w:i/>
          <w:vertAlign w:val="superscript"/>
        </w:rPr>
        <w:t>3</w:t>
      </w:r>
      <w:r>
        <w:rPr>
          <w:i/>
        </w:rPr>
        <w:t>, а</w:t>
      </w:r>
      <w:r>
        <w:rPr>
          <w:i/>
          <w:vertAlign w:val="superscript"/>
        </w:rPr>
        <w:t>7</w:t>
      </w:r>
      <w:r>
        <w:rPr>
          <w:i/>
        </w:rPr>
        <w:t>.</w:t>
      </w:r>
    </w:p>
    <w:p w:rsidR="00E215BC" w:rsidRDefault="00E215BC" w:rsidP="00E215BC">
      <w:pPr>
        <w:jc w:val="both"/>
      </w:pPr>
      <w:r>
        <w:tab/>
        <w:t xml:space="preserve">Декарту принадлежит </w:t>
      </w:r>
      <w:r>
        <w:rPr>
          <w:b/>
        </w:rPr>
        <w:t>теорема алгебры</w:t>
      </w:r>
      <w:r>
        <w:t>: «Число корней любого алгебраического уравнения равно его степени». Эта теорема была доказана лишь в XYIII веке Гапсом. Однако интерес Декарта не ограничивался одной математикой, он также занимался механикой, оптикой, биологией.</w:t>
      </w:r>
    </w:p>
    <w:p w:rsidR="00E215BC" w:rsidRDefault="00E215BC" w:rsidP="00D17B6D">
      <w:pPr>
        <w:pStyle w:val="af"/>
        <w:numPr>
          <w:ilvl w:val="0"/>
          <w:numId w:val="54"/>
        </w:numPr>
        <w:jc w:val="both"/>
      </w:pPr>
      <w:r>
        <w:t xml:space="preserve">Наряду с декартовой системой координат существуют и другие. Например, </w:t>
      </w:r>
      <w:r w:rsidRPr="00D17B6D">
        <w:rPr>
          <w:b/>
        </w:rPr>
        <w:t>полярная система координат</w:t>
      </w:r>
      <w:r>
        <w:t xml:space="preserve">. Чтобы построить эту систему, необходимо отметить на плоскости точку О – полюс (отсюда и название – полярная система). Чтобы определить координаты точки, нужно соединить её с точкой О, определить длину отрезка и величину угла между этим отрезком и полярной осью. Направление полярной оси можно выбрать произвольно. Так, географы за направление полярной оси выбирают направление на Север, а полярный угол называют </w:t>
      </w:r>
      <w:r w:rsidRPr="00D17B6D">
        <w:rPr>
          <w:b/>
        </w:rPr>
        <w:t>азимутом</w:t>
      </w:r>
      <w:r>
        <w:t>. Артиллеристы же отсчитывают азимут от направления на Юг.</w:t>
      </w:r>
    </w:p>
    <w:p w:rsidR="00E215BC" w:rsidRDefault="00E215BC" w:rsidP="00E215BC">
      <w:pPr>
        <w:jc w:val="both"/>
      </w:pPr>
    </w:p>
    <w:p w:rsidR="00E215BC" w:rsidRDefault="00E215BC" w:rsidP="00E215BC">
      <w:pPr>
        <w:ind w:firstLine="708"/>
        <w:jc w:val="both"/>
      </w:pPr>
      <w:r>
        <w:rPr>
          <w:b/>
        </w:rPr>
        <w:t>План оценки мини-сообщений</w:t>
      </w:r>
      <w:r>
        <w:t>.</w:t>
      </w:r>
    </w:p>
    <w:p w:rsidR="00E215BC" w:rsidRDefault="00E215BC" w:rsidP="00E215BC">
      <w:pPr>
        <w:numPr>
          <w:ilvl w:val="0"/>
          <w:numId w:val="41"/>
        </w:numPr>
        <w:jc w:val="both"/>
      </w:pPr>
      <w:r>
        <w:t>Выдержан ли регламент выступления?</w:t>
      </w:r>
    </w:p>
    <w:p w:rsidR="00E215BC" w:rsidRDefault="00E215BC" w:rsidP="00E215BC">
      <w:pPr>
        <w:numPr>
          <w:ilvl w:val="0"/>
          <w:numId w:val="41"/>
        </w:numPr>
        <w:jc w:val="both"/>
      </w:pPr>
      <w:r>
        <w:t>Новизна сообщения (узнали ли для себя что-то новое?)</w:t>
      </w:r>
    </w:p>
    <w:p w:rsidR="00E215BC" w:rsidRDefault="00E215BC" w:rsidP="00E215BC">
      <w:pPr>
        <w:numPr>
          <w:ilvl w:val="0"/>
          <w:numId w:val="41"/>
        </w:numPr>
        <w:jc w:val="both"/>
      </w:pPr>
      <w:r>
        <w:t>Доступность изложения материала (всё ли было понятно?)</w:t>
      </w:r>
    </w:p>
    <w:p w:rsidR="00E215BC" w:rsidRDefault="00E215BC" w:rsidP="00E215BC">
      <w:pPr>
        <w:numPr>
          <w:ilvl w:val="0"/>
          <w:numId w:val="41"/>
        </w:numPr>
        <w:jc w:val="both"/>
      </w:pPr>
      <w:r>
        <w:t>Речь докладчика (чёткость, связность, последовательность речи)</w:t>
      </w:r>
    </w:p>
    <w:p w:rsidR="00E215BC" w:rsidRDefault="00E215BC" w:rsidP="00E215BC">
      <w:pPr>
        <w:numPr>
          <w:ilvl w:val="0"/>
          <w:numId w:val="41"/>
        </w:numPr>
        <w:jc w:val="both"/>
      </w:pPr>
      <w:r>
        <w:t>Манера поведения докладчика.</w:t>
      </w:r>
    </w:p>
    <w:p w:rsidR="00E215BC" w:rsidRDefault="00E215BC" w:rsidP="00E215BC">
      <w:pPr>
        <w:ind w:firstLine="540"/>
        <w:jc w:val="both"/>
      </w:pPr>
      <w:r>
        <w:t xml:space="preserve">Оценку осуществляют члены другого экипажа (по жеребьёвке). За каждый пункт сообщения можно поставить 1 балл. Максимальная оценка за всё сообщение </w:t>
      </w:r>
      <w:r w:rsidR="00D17B6D">
        <w:t>–</w:t>
      </w:r>
      <w:r>
        <w:t xml:space="preserve"> 5 баллов. Оценку получает тот член экипажа, который готовил сообщение. Также дополнительные баллы могут получить те учащиеся, которые оценивали выступление докладчика (по 2 балла).</w:t>
      </w:r>
    </w:p>
    <w:p w:rsidR="00E215BC" w:rsidRDefault="00E215BC" w:rsidP="00E215BC">
      <w:pPr>
        <w:ind w:firstLine="540"/>
        <w:jc w:val="both"/>
      </w:pPr>
    </w:p>
    <w:p w:rsidR="00E215BC" w:rsidRDefault="00E215BC" w:rsidP="00E215BC">
      <w:pPr>
        <w:ind w:firstLine="708"/>
        <w:jc w:val="both"/>
      </w:pPr>
      <w:r>
        <w:t xml:space="preserve">На пути к острову «Удача и успех» экипажи ждёт </w:t>
      </w:r>
      <w:r>
        <w:rPr>
          <w:b/>
        </w:rPr>
        <w:t xml:space="preserve">пролив «Трудный вопрос».  </w:t>
      </w:r>
      <w:r>
        <w:t>Трудныйвопрос для экипажа задает один ученик (который самостоятельно придумал свой вопрос). Вопросы задаются по кругу.</w:t>
      </w:r>
    </w:p>
    <w:p w:rsidR="00E215BC" w:rsidRDefault="00E215BC" w:rsidP="00E215BC">
      <w:pPr>
        <w:ind w:firstLine="708"/>
        <w:jc w:val="both"/>
      </w:pPr>
      <w:r>
        <w:rPr>
          <w:b/>
        </w:rPr>
        <w:t xml:space="preserve">Пример трудного вопроса: </w:t>
      </w:r>
      <w:r>
        <w:t>Постройте на координатной плоскости точки с координатами (2;6), (3;4), (4;2), (5;0). Они располагаются в определённой последовательности. Запишите координаты двух следующих точек.</w:t>
      </w:r>
    </w:p>
    <w:p w:rsidR="00E215BC" w:rsidRDefault="00E215BC" w:rsidP="00E215BC">
      <w:pPr>
        <w:ind w:firstLine="708"/>
        <w:jc w:val="both"/>
      </w:pPr>
      <w:r>
        <w:t>Команда вместе ищет ответ (групповая работа). При необходимости учащиеся могут воспользоваться Интернетом для нахождения ответа. Если ответ верный, то каждый член экипажа зарабатывает по 1 баллу. Ученик, подготовивший трудный вопрос, получает дополнительно 3 балла.</w:t>
      </w:r>
    </w:p>
    <w:p w:rsidR="00E215BC" w:rsidRDefault="00E215BC" w:rsidP="00E215BC">
      <w:pPr>
        <w:ind w:firstLine="708"/>
        <w:jc w:val="both"/>
      </w:pPr>
      <w:r>
        <w:t xml:space="preserve">Миновав с успехом пролив «Трудный вопрос», путешественники попадают в </w:t>
      </w:r>
      <w:r>
        <w:rPr>
          <w:b/>
        </w:rPr>
        <w:t xml:space="preserve">Звёздный океан. </w:t>
      </w:r>
      <w:r>
        <w:t>Все чуть-чуть устали. Давайте отдохнём. Представим себе ясную звёздную ночь, тишину вокруг. Неописуема красота звёздного неба! Сколько легенд сложено древними греками о созвездиях! Давайте и мы послушаем одну из них (один из учеников рассказывает легенду о созвездиях Андромеды и Персея, сопровождая свой рассказ показом слайдов, звучит легкая музыка)</w:t>
      </w:r>
    </w:p>
    <w:p w:rsidR="005C74DD" w:rsidRPr="005C74DD" w:rsidRDefault="00E215BC" w:rsidP="005C74DD">
      <w:pPr>
        <w:ind w:firstLine="708"/>
        <w:jc w:val="both"/>
      </w:pPr>
      <w:r>
        <w:t>А теперь экипажи должны построить эти созвездия на координатной плоскости (индивидуальная работа). Учитель предлагает учащимся поработать на компьютерах в программе «Электронный практикум по теме «Координатная плоскость» (</w:t>
      </w:r>
      <w:r>
        <w:rPr>
          <w:b/>
        </w:rPr>
        <w:t>Программа «Электронный практикум»).</w:t>
      </w:r>
      <w:r>
        <w:t xml:space="preserve"> Капитан раздаёт карточки-задания, проверяет по контрольной карте ответы членов своего экипажа. За правильное выполнение задания каждый член экипажа может заработать 3 балла. </w:t>
      </w:r>
    </w:p>
    <w:p w:rsidR="00E215BC" w:rsidRDefault="00E215BC" w:rsidP="00E215BC">
      <w:pPr>
        <w:jc w:val="both"/>
        <w:rPr>
          <w:b/>
          <w:szCs w:val="24"/>
        </w:rPr>
      </w:pPr>
      <w:r>
        <w:rPr>
          <w:b/>
        </w:rPr>
        <w:t>4 этап - «Применение знаний в новой ситуации» (7 мин)</w:t>
      </w:r>
    </w:p>
    <w:p w:rsidR="00442929" w:rsidRDefault="00E215BC" w:rsidP="00E215BC">
      <w:pPr>
        <w:ind w:firstLine="708"/>
        <w:jc w:val="both"/>
      </w:pPr>
      <w:r>
        <w:t xml:space="preserve">Экипажи подплывают к </w:t>
      </w:r>
      <w:r>
        <w:rPr>
          <w:b/>
        </w:rPr>
        <w:t>острову «Удача и успех»</w:t>
      </w:r>
      <w:r w:rsidR="00442929">
        <w:rPr>
          <w:b/>
        </w:rPr>
        <w:t xml:space="preserve">. </w:t>
      </w:r>
      <w:r>
        <w:t xml:space="preserve">У жителей этого острова проблема: они так хотят определить координаты своих домов, в которых живут, но не знают, как это сделать. Исчезли оси координат. Лишь один житель знает координаты своего дома. Как же быть? Экипажи должны помочь жителям острова: восстановить систему координат и определить координаты каждого дома (работа в паре). Дома обозначены точками. За правильное выполнение задания каждый член экипажа может заработать 3 балла </w:t>
      </w:r>
    </w:p>
    <w:p w:rsidR="00442929" w:rsidRDefault="00442929" w:rsidP="00442929">
      <w:pPr>
        <w:rPr>
          <w:rFonts w:ascii="Times New Roman" w:hAnsi="Times New Roman"/>
          <w:szCs w:val="24"/>
        </w:rPr>
      </w:pPr>
      <w:r>
        <w:rPr>
          <w:rFonts w:ascii="Times New Roman" w:hAnsi="Times New Roman"/>
          <w:szCs w:val="24"/>
        </w:rPr>
        <w:t>Карточка 1</w:t>
      </w:r>
      <w:r>
        <w:rPr>
          <w:rFonts w:ascii="Times New Roman" w:hAnsi="Times New Roman"/>
          <w:szCs w:val="24"/>
        </w:rPr>
        <w:tab/>
      </w:r>
      <w:r>
        <w:rPr>
          <w:rFonts w:ascii="Times New Roman" w:hAnsi="Times New Roman"/>
          <w:szCs w:val="24"/>
        </w:rPr>
        <w:tab/>
        <w:t>Карточка 2</w:t>
      </w:r>
      <w:r>
        <w:rPr>
          <w:rFonts w:ascii="Times New Roman" w:hAnsi="Times New Roman"/>
          <w:szCs w:val="24"/>
        </w:rPr>
        <w:tab/>
      </w:r>
      <w:r>
        <w:rPr>
          <w:rFonts w:ascii="Times New Roman" w:hAnsi="Times New Roman"/>
          <w:szCs w:val="24"/>
        </w:rPr>
        <w:tab/>
        <w:t>Карточка3</w:t>
      </w:r>
    </w:p>
    <w:p w:rsidR="00442929" w:rsidRDefault="00442929" w:rsidP="00442929">
      <w:pPr>
        <w:rPr>
          <w:rFonts w:ascii="Times New Roman" w:hAnsi="Times New Roman"/>
          <w:szCs w:val="24"/>
        </w:rPr>
      </w:pPr>
      <w:r>
        <w:rPr>
          <w:rFonts w:ascii="Times New Roman" w:hAnsi="Times New Roman"/>
          <w:szCs w:val="24"/>
        </w:rPr>
        <w:t>А(-4;3)</w:t>
      </w:r>
      <w:r>
        <w:rPr>
          <w:rFonts w:ascii="Times New Roman" w:hAnsi="Times New Roman"/>
          <w:szCs w:val="24"/>
        </w:rPr>
        <w:tab/>
      </w:r>
      <w:r>
        <w:rPr>
          <w:rFonts w:ascii="Times New Roman" w:hAnsi="Times New Roman"/>
          <w:szCs w:val="24"/>
        </w:rPr>
        <w:tab/>
      </w:r>
      <w:r>
        <w:rPr>
          <w:rFonts w:ascii="Times New Roman" w:hAnsi="Times New Roman"/>
          <w:szCs w:val="24"/>
        </w:rPr>
        <w:tab/>
        <w:t>М(-2;3)</w:t>
      </w:r>
      <w:r>
        <w:rPr>
          <w:rFonts w:ascii="Times New Roman" w:hAnsi="Times New Roman"/>
          <w:szCs w:val="24"/>
        </w:rPr>
        <w:tab/>
      </w:r>
      <w:r>
        <w:rPr>
          <w:rFonts w:ascii="Times New Roman" w:hAnsi="Times New Roman"/>
          <w:szCs w:val="24"/>
        </w:rPr>
        <w:tab/>
        <w:t>К(-4;5)</w:t>
      </w:r>
    </w:p>
    <w:p w:rsidR="00442929" w:rsidRPr="00671618" w:rsidRDefault="00442929" w:rsidP="00442929">
      <w:pPr>
        <w:rPr>
          <w:rFonts w:ascii="Times New Roman" w:hAnsi="Times New Roman"/>
          <w:szCs w:val="24"/>
        </w:rPr>
      </w:pPr>
      <w:r>
        <w:rPr>
          <w:rFonts w:ascii="Times New Roman" w:hAnsi="Times New Roman"/>
          <w:szCs w:val="24"/>
        </w:rPr>
        <w:t>В(1;2)</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lang w:val="en-US"/>
        </w:rPr>
        <w:t>N</w:t>
      </w:r>
      <w:r>
        <w:rPr>
          <w:rFonts w:ascii="Times New Roman" w:hAnsi="Times New Roman"/>
          <w:szCs w:val="24"/>
        </w:rPr>
        <w:t>(1;1)</w:t>
      </w:r>
      <w:r>
        <w:rPr>
          <w:rFonts w:ascii="Times New Roman" w:hAnsi="Times New Roman"/>
          <w:szCs w:val="24"/>
        </w:rPr>
        <w:tab/>
      </w:r>
      <w:r>
        <w:rPr>
          <w:rFonts w:ascii="Times New Roman" w:hAnsi="Times New Roman"/>
          <w:szCs w:val="24"/>
        </w:rPr>
        <w:tab/>
      </w:r>
      <w:r>
        <w:rPr>
          <w:rFonts w:ascii="Times New Roman" w:hAnsi="Times New Roman"/>
          <w:szCs w:val="24"/>
        </w:rPr>
        <w:tab/>
        <w:t>О(1;6)</w:t>
      </w:r>
    </w:p>
    <w:p w:rsidR="00442929" w:rsidRDefault="00442929" w:rsidP="00442929">
      <w:pPr>
        <w:rPr>
          <w:rFonts w:ascii="Times New Roman" w:hAnsi="Times New Roman"/>
          <w:szCs w:val="24"/>
        </w:rPr>
      </w:pPr>
      <w:r>
        <w:rPr>
          <w:rFonts w:ascii="Times New Roman" w:hAnsi="Times New Roman"/>
          <w:szCs w:val="24"/>
        </w:rPr>
        <w:t>С(-2;-1)</w:t>
      </w:r>
      <w:r>
        <w:rPr>
          <w:rFonts w:ascii="Times New Roman" w:hAnsi="Times New Roman"/>
          <w:szCs w:val="24"/>
        </w:rPr>
        <w:tab/>
      </w:r>
      <w:r>
        <w:rPr>
          <w:rFonts w:ascii="Times New Roman" w:hAnsi="Times New Roman"/>
          <w:szCs w:val="24"/>
        </w:rPr>
        <w:tab/>
        <w:t>О(-4;-2)</w:t>
      </w:r>
      <w:r>
        <w:rPr>
          <w:rFonts w:ascii="Times New Roman" w:hAnsi="Times New Roman"/>
          <w:szCs w:val="24"/>
        </w:rPr>
        <w:tab/>
      </w:r>
      <w:r>
        <w:rPr>
          <w:rFonts w:ascii="Times New Roman" w:hAnsi="Times New Roman"/>
          <w:szCs w:val="24"/>
        </w:rPr>
        <w:tab/>
        <w:t>Т(-1;1)</w:t>
      </w:r>
    </w:p>
    <w:p w:rsidR="00442929" w:rsidRDefault="00442929" w:rsidP="00442929">
      <w:pPr>
        <w:rPr>
          <w:rFonts w:ascii="Times New Roman" w:hAnsi="Times New Roman"/>
          <w:szCs w:val="24"/>
        </w:rPr>
      </w:pPr>
      <w:r>
        <w:rPr>
          <w:rFonts w:ascii="Times New Roman" w:hAnsi="Times New Roman"/>
          <w:szCs w:val="24"/>
        </w:rPr>
        <w:t>Д(2;-3)</w:t>
      </w:r>
      <w:r>
        <w:rPr>
          <w:rFonts w:ascii="Times New Roman" w:hAnsi="Times New Roman"/>
          <w:szCs w:val="24"/>
        </w:rPr>
        <w:tab/>
      </w:r>
      <w:r>
        <w:rPr>
          <w:rFonts w:ascii="Times New Roman" w:hAnsi="Times New Roman"/>
          <w:szCs w:val="24"/>
        </w:rPr>
        <w:tab/>
      </w:r>
      <w:r>
        <w:rPr>
          <w:rFonts w:ascii="Times New Roman" w:hAnsi="Times New Roman"/>
          <w:szCs w:val="24"/>
        </w:rPr>
        <w:tab/>
        <w:t>Р(-2;-2)</w:t>
      </w:r>
      <w:r>
        <w:rPr>
          <w:rFonts w:ascii="Times New Roman" w:hAnsi="Times New Roman"/>
          <w:szCs w:val="24"/>
        </w:rPr>
        <w:tab/>
      </w:r>
      <w:r>
        <w:rPr>
          <w:rFonts w:ascii="Times New Roman" w:hAnsi="Times New Roman"/>
          <w:szCs w:val="24"/>
        </w:rPr>
        <w:tab/>
        <w:t>М(0;-1)</w:t>
      </w:r>
    </w:p>
    <w:p w:rsidR="00442929" w:rsidRPr="00671618" w:rsidRDefault="00442929" w:rsidP="00442929">
      <w:pPr>
        <w:rPr>
          <w:rFonts w:ascii="Times New Roman" w:hAnsi="Times New Roman"/>
          <w:szCs w:val="24"/>
        </w:rPr>
      </w:pPr>
      <w:r>
        <w:rPr>
          <w:rFonts w:ascii="Times New Roman" w:hAnsi="Times New Roman"/>
          <w:szCs w:val="24"/>
        </w:rPr>
        <w:t>Е(-5;-4)</w:t>
      </w:r>
      <w:r>
        <w:rPr>
          <w:rFonts w:ascii="Times New Roman" w:hAnsi="Times New Roman"/>
          <w:szCs w:val="24"/>
        </w:rPr>
        <w:tab/>
      </w:r>
      <w:r>
        <w:rPr>
          <w:rFonts w:ascii="Times New Roman" w:hAnsi="Times New Roman"/>
          <w:szCs w:val="24"/>
        </w:rPr>
        <w:tab/>
      </w:r>
      <w:r>
        <w:rPr>
          <w:rFonts w:ascii="Times New Roman" w:hAnsi="Times New Roman"/>
          <w:szCs w:val="24"/>
          <w:lang w:val="en-US"/>
        </w:rPr>
        <w:t>L</w:t>
      </w:r>
      <w:r>
        <w:rPr>
          <w:rFonts w:ascii="Times New Roman" w:hAnsi="Times New Roman"/>
          <w:szCs w:val="24"/>
        </w:rPr>
        <w:t>(3;5)</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lang w:val="en-US"/>
        </w:rPr>
        <w:t>N</w:t>
      </w:r>
      <w:r>
        <w:rPr>
          <w:rFonts w:ascii="Times New Roman" w:hAnsi="Times New Roman"/>
          <w:szCs w:val="24"/>
        </w:rPr>
        <w:t>(3;-2)</w:t>
      </w:r>
    </w:p>
    <w:p w:rsidR="00442929" w:rsidRDefault="00442929" w:rsidP="00442929">
      <w:pPr>
        <w:rPr>
          <w:rFonts w:ascii="Times New Roman" w:hAnsi="Times New Roman"/>
          <w:szCs w:val="24"/>
        </w:rPr>
      </w:pPr>
      <w:r>
        <w:rPr>
          <w:rFonts w:ascii="Times New Roman" w:hAnsi="Times New Roman"/>
          <w:szCs w:val="24"/>
          <w:lang w:val="en-US"/>
        </w:rPr>
        <w:t>F</w:t>
      </w:r>
      <w:r>
        <w:rPr>
          <w:rFonts w:ascii="Times New Roman" w:hAnsi="Times New Roman"/>
          <w:szCs w:val="24"/>
        </w:rPr>
        <w:t>(0;-6)</w:t>
      </w:r>
      <w:r>
        <w:rPr>
          <w:rFonts w:ascii="Times New Roman" w:hAnsi="Times New Roman"/>
          <w:szCs w:val="24"/>
        </w:rPr>
        <w:tab/>
      </w:r>
      <w:r>
        <w:rPr>
          <w:rFonts w:ascii="Times New Roman" w:hAnsi="Times New Roman"/>
          <w:szCs w:val="24"/>
        </w:rPr>
        <w:tab/>
      </w:r>
      <w:r>
        <w:rPr>
          <w:rFonts w:ascii="Times New Roman" w:hAnsi="Times New Roman"/>
          <w:szCs w:val="24"/>
        </w:rPr>
        <w:tab/>
        <w:t>К(-5;6)</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lang w:val="en-US"/>
        </w:rPr>
        <w:t>S</w:t>
      </w:r>
      <w:r>
        <w:rPr>
          <w:rFonts w:ascii="Times New Roman" w:hAnsi="Times New Roman"/>
          <w:szCs w:val="24"/>
        </w:rPr>
        <w:t>(-4;-3)</w:t>
      </w:r>
    </w:p>
    <w:p w:rsidR="00442929" w:rsidRDefault="00442929" w:rsidP="00442929">
      <w:pPr>
        <w:rPr>
          <w:rFonts w:ascii="Times New Roman" w:hAnsi="Times New Roman"/>
          <w:szCs w:val="24"/>
        </w:rPr>
      </w:pPr>
    </w:p>
    <w:p w:rsidR="00442929" w:rsidRDefault="00442929" w:rsidP="00442929">
      <w:pPr>
        <w:rPr>
          <w:rFonts w:ascii="Times New Roman" w:hAnsi="Times New Roman"/>
          <w:szCs w:val="24"/>
        </w:rPr>
      </w:pPr>
      <w:r>
        <w:rPr>
          <w:rFonts w:ascii="Times New Roman" w:hAnsi="Times New Roman"/>
          <w:szCs w:val="24"/>
        </w:rPr>
        <w:t>Карточка 4</w:t>
      </w:r>
      <w:r>
        <w:rPr>
          <w:rFonts w:ascii="Times New Roman" w:hAnsi="Times New Roman"/>
          <w:szCs w:val="24"/>
        </w:rPr>
        <w:tab/>
      </w:r>
      <w:r>
        <w:rPr>
          <w:rFonts w:ascii="Times New Roman" w:hAnsi="Times New Roman"/>
          <w:szCs w:val="24"/>
        </w:rPr>
        <w:tab/>
        <w:t>Карточка 5</w:t>
      </w:r>
    </w:p>
    <w:p w:rsidR="00442929" w:rsidRDefault="00442929" w:rsidP="00442929">
      <w:pPr>
        <w:rPr>
          <w:rFonts w:ascii="Times New Roman" w:hAnsi="Times New Roman"/>
          <w:szCs w:val="24"/>
        </w:rPr>
      </w:pPr>
      <w:r>
        <w:rPr>
          <w:rFonts w:ascii="Times New Roman" w:hAnsi="Times New Roman"/>
          <w:szCs w:val="24"/>
        </w:rPr>
        <w:t>В(-2;2)</w:t>
      </w:r>
      <w:r>
        <w:rPr>
          <w:rFonts w:ascii="Times New Roman" w:hAnsi="Times New Roman"/>
          <w:szCs w:val="24"/>
        </w:rPr>
        <w:tab/>
      </w:r>
      <w:r>
        <w:rPr>
          <w:rFonts w:ascii="Times New Roman" w:hAnsi="Times New Roman"/>
          <w:szCs w:val="24"/>
        </w:rPr>
        <w:tab/>
      </w:r>
      <w:r>
        <w:rPr>
          <w:rFonts w:ascii="Times New Roman" w:hAnsi="Times New Roman"/>
          <w:szCs w:val="24"/>
        </w:rPr>
        <w:tab/>
        <w:t>Е(4;5)</w:t>
      </w:r>
    </w:p>
    <w:p w:rsidR="00442929" w:rsidRDefault="00442929" w:rsidP="00442929">
      <w:pPr>
        <w:rPr>
          <w:rFonts w:ascii="Times New Roman" w:hAnsi="Times New Roman"/>
          <w:szCs w:val="24"/>
        </w:rPr>
      </w:pPr>
      <w:r>
        <w:rPr>
          <w:rFonts w:ascii="Times New Roman" w:hAnsi="Times New Roman"/>
          <w:szCs w:val="24"/>
        </w:rPr>
        <w:t>А(-6;5)</w:t>
      </w:r>
      <w:r>
        <w:rPr>
          <w:rFonts w:ascii="Times New Roman" w:hAnsi="Times New Roman"/>
          <w:szCs w:val="24"/>
        </w:rPr>
        <w:tab/>
      </w:r>
      <w:r>
        <w:rPr>
          <w:rFonts w:ascii="Times New Roman" w:hAnsi="Times New Roman"/>
          <w:szCs w:val="24"/>
        </w:rPr>
        <w:tab/>
      </w:r>
      <w:r>
        <w:rPr>
          <w:rFonts w:ascii="Times New Roman" w:hAnsi="Times New Roman"/>
          <w:szCs w:val="24"/>
        </w:rPr>
        <w:tab/>
        <w:t>М(0;7)</w:t>
      </w:r>
    </w:p>
    <w:p w:rsidR="00442929" w:rsidRPr="00671618" w:rsidRDefault="00442929" w:rsidP="00442929">
      <w:pPr>
        <w:rPr>
          <w:rFonts w:ascii="Times New Roman" w:hAnsi="Times New Roman"/>
          <w:szCs w:val="24"/>
        </w:rPr>
      </w:pPr>
      <w:r>
        <w:rPr>
          <w:rFonts w:ascii="Times New Roman" w:hAnsi="Times New Roman"/>
          <w:szCs w:val="24"/>
        </w:rPr>
        <w:t>С(2;5)</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lang w:val="en-US"/>
        </w:rPr>
        <w:t>S</w:t>
      </w:r>
      <w:r>
        <w:rPr>
          <w:rFonts w:ascii="Times New Roman" w:hAnsi="Times New Roman"/>
          <w:szCs w:val="24"/>
        </w:rPr>
        <w:t>(-6;5)</w:t>
      </w:r>
    </w:p>
    <w:p w:rsidR="00442929" w:rsidRPr="00671618" w:rsidRDefault="00442929" w:rsidP="00442929">
      <w:pPr>
        <w:rPr>
          <w:rFonts w:ascii="Times New Roman" w:hAnsi="Times New Roman"/>
          <w:szCs w:val="24"/>
        </w:rPr>
      </w:pPr>
      <w:r>
        <w:rPr>
          <w:rFonts w:ascii="Times New Roman" w:hAnsi="Times New Roman"/>
          <w:szCs w:val="24"/>
          <w:lang w:val="en-US"/>
        </w:rPr>
        <w:t>D</w:t>
      </w:r>
      <w:r>
        <w:rPr>
          <w:rFonts w:ascii="Times New Roman" w:hAnsi="Times New Roman"/>
          <w:szCs w:val="24"/>
        </w:rPr>
        <w:t>(</w:t>
      </w:r>
      <w:r w:rsidRPr="00F50046">
        <w:rPr>
          <w:rFonts w:ascii="Times New Roman" w:hAnsi="Times New Roman"/>
          <w:szCs w:val="24"/>
        </w:rPr>
        <w:t>-5</w:t>
      </w:r>
      <w:r>
        <w:rPr>
          <w:rFonts w:ascii="Times New Roman" w:hAnsi="Times New Roman"/>
          <w:szCs w:val="24"/>
        </w:rPr>
        <w:t>;</w:t>
      </w:r>
      <w:r w:rsidRPr="00F50046">
        <w:rPr>
          <w:rFonts w:ascii="Times New Roman" w:hAnsi="Times New Roman"/>
          <w:szCs w:val="24"/>
        </w:rPr>
        <w:t>-4)</w:t>
      </w:r>
      <w:r>
        <w:rPr>
          <w:rFonts w:ascii="Times New Roman" w:hAnsi="Times New Roman"/>
          <w:szCs w:val="24"/>
        </w:rPr>
        <w:tab/>
      </w:r>
      <w:r>
        <w:rPr>
          <w:rFonts w:ascii="Times New Roman" w:hAnsi="Times New Roman"/>
          <w:szCs w:val="24"/>
        </w:rPr>
        <w:tab/>
      </w:r>
      <w:r>
        <w:rPr>
          <w:rFonts w:ascii="Times New Roman" w:hAnsi="Times New Roman"/>
          <w:szCs w:val="24"/>
          <w:lang w:val="en-US"/>
        </w:rPr>
        <w:t>R</w:t>
      </w:r>
      <w:r>
        <w:rPr>
          <w:rFonts w:ascii="Times New Roman" w:hAnsi="Times New Roman"/>
          <w:szCs w:val="24"/>
        </w:rPr>
        <w:t>(-2;-1)</w:t>
      </w:r>
    </w:p>
    <w:p w:rsidR="00442929" w:rsidRPr="00F50046" w:rsidRDefault="00442929" w:rsidP="00442929">
      <w:pPr>
        <w:rPr>
          <w:rFonts w:ascii="Times New Roman" w:hAnsi="Times New Roman"/>
          <w:szCs w:val="24"/>
        </w:rPr>
      </w:pPr>
      <w:r>
        <w:rPr>
          <w:rFonts w:ascii="Times New Roman" w:hAnsi="Times New Roman"/>
          <w:szCs w:val="24"/>
          <w:lang w:val="en-US"/>
        </w:rPr>
        <w:t>F</w:t>
      </w:r>
      <w:r>
        <w:rPr>
          <w:rFonts w:ascii="Times New Roman" w:hAnsi="Times New Roman"/>
          <w:szCs w:val="24"/>
        </w:rPr>
        <w:t>(1;-4)</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lang w:val="en-US"/>
        </w:rPr>
        <w:t>K</w:t>
      </w:r>
      <w:r>
        <w:rPr>
          <w:rFonts w:ascii="Times New Roman" w:hAnsi="Times New Roman"/>
          <w:szCs w:val="24"/>
        </w:rPr>
        <w:t>(-6;</w:t>
      </w:r>
      <w:r w:rsidRPr="00F50046">
        <w:rPr>
          <w:rFonts w:ascii="Times New Roman" w:hAnsi="Times New Roman"/>
          <w:szCs w:val="24"/>
        </w:rPr>
        <w:t>-3)</w:t>
      </w:r>
    </w:p>
    <w:p w:rsidR="00442929" w:rsidRPr="0044267B" w:rsidRDefault="00442929" w:rsidP="0044267B">
      <w:pPr>
        <w:rPr>
          <w:rFonts w:ascii="Times New Roman" w:hAnsi="Times New Roman"/>
          <w:szCs w:val="24"/>
        </w:rPr>
      </w:pPr>
      <w:r>
        <w:rPr>
          <w:rFonts w:ascii="Times New Roman" w:hAnsi="Times New Roman"/>
          <w:szCs w:val="24"/>
        </w:rPr>
        <w:t>К(4;0)</w:t>
      </w:r>
      <w:r>
        <w:rPr>
          <w:rFonts w:ascii="Times New Roman" w:hAnsi="Times New Roman"/>
          <w:szCs w:val="24"/>
        </w:rPr>
        <w:tab/>
      </w:r>
      <w:r>
        <w:rPr>
          <w:rFonts w:ascii="Times New Roman" w:hAnsi="Times New Roman"/>
          <w:szCs w:val="24"/>
        </w:rPr>
        <w:tab/>
      </w:r>
      <w:r>
        <w:rPr>
          <w:rFonts w:ascii="Times New Roman" w:hAnsi="Times New Roman"/>
          <w:szCs w:val="24"/>
        </w:rPr>
        <w:tab/>
        <w:t>О(5;-1)</w:t>
      </w:r>
    </w:p>
    <w:p w:rsidR="00E215BC" w:rsidRDefault="00E215BC" w:rsidP="00E215BC">
      <w:pPr>
        <w:ind w:firstLine="708"/>
        <w:jc w:val="both"/>
      </w:pPr>
      <w:r>
        <w:t xml:space="preserve">Корабли приближаются к </w:t>
      </w:r>
      <w:r>
        <w:rPr>
          <w:b/>
        </w:rPr>
        <w:t>мысу «Надежда»</w:t>
      </w:r>
      <w:r w:rsidR="00442929">
        <w:rPr>
          <w:b/>
        </w:rPr>
        <w:t xml:space="preserve">. </w:t>
      </w:r>
      <w:r>
        <w:t>Чтобы удачно причалить к мысу и закончить наше путешествие, необходимо решить анаграммы (групповая работа):</w:t>
      </w:r>
    </w:p>
    <w:p w:rsidR="00E215BC" w:rsidRDefault="00E215BC" w:rsidP="00E215BC">
      <w:pPr>
        <w:ind w:firstLine="708"/>
        <w:jc w:val="both"/>
        <w:rPr>
          <w:b/>
        </w:rPr>
      </w:pPr>
      <w:r>
        <w:rPr>
          <w:b/>
        </w:rPr>
        <w:t xml:space="preserve">АЦАСБСИС </w:t>
      </w:r>
      <w:r>
        <w:rPr>
          <w:b/>
        </w:rPr>
        <w:tab/>
        <w:t>(АБСЦИССА)</w:t>
      </w:r>
    </w:p>
    <w:p w:rsidR="00E215BC" w:rsidRDefault="00E215BC" w:rsidP="00E215BC">
      <w:pPr>
        <w:ind w:firstLine="708"/>
        <w:jc w:val="both"/>
        <w:rPr>
          <w:b/>
        </w:rPr>
      </w:pPr>
      <w:r>
        <w:rPr>
          <w:b/>
        </w:rPr>
        <w:t xml:space="preserve">ИЗУМАТ       </w:t>
      </w:r>
      <w:r>
        <w:rPr>
          <w:b/>
        </w:rPr>
        <w:tab/>
        <w:t>(АЗИМУТ)</w:t>
      </w:r>
    </w:p>
    <w:p w:rsidR="00E215BC" w:rsidRDefault="00E215BC" w:rsidP="00E215BC">
      <w:pPr>
        <w:ind w:firstLine="708"/>
        <w:jc w:val="both"/>
        <w:rPr>
          <w:b/>
        </w:rPr>
      </w:pPr>
      <w:r>
        <w:rPr>
          <w:b/>
        </w:rPr>
        <w:t>КАДЕРТ</w:t>
      </w:r>
      <w:r>
        <w:rPr>
          <w:b/>
        </w:rPr>
        <w:tab/>
      </w:r>
      <w:r>
        <w:rPr>
          <w:b/>
        </w:rPr>
        <w:tab/>
        <w:t>(ДЕКАРТ)</w:t>
      </w:r>
    </w:p>
    <w:p w:rsidR="00E215BC" w:rsidRDefault="00E215BC" w:rsidP="00E215BC">
      <w:pPr>
        <w:ind w:firstLine="708"/>
        <w:jc w:val="both"/>
        <w:rPr>
          <w:b/>
        </w:rPr>
      </w:pPr>
      <w:r>
        <w:rPr>
          <w:b/>
        </w:rPr>
        <w:t xml:space="preserve">АДОРИТАН  </w:t>
      </w:r>
      <w:r>
        <w:rPr>
          <w:b/>
        </w:rPr>
        <w:tab/>
        <w:t>(ОРДИНАТА)</w:t>
      </w:r>
    </w:p>
    <w:p w:rsidR="00E215BC" w:rsidRDefault="00E215BC" w:rsidP="00E215BC">
      <w:pPr>
        <w:ind w:firstLine="708"/>
        <w:jc w:val="both"/>
        <w:rPr>
          <w:b/>
        </w:rPr>
      </w:pPr>
      <w:r>
        <w:rPr>
          <w:b/>
        </w:rPr>
        <w:t xml:space="preserve">ПАЛИКАПТА </w:t>
      </w:r>
      <w:r>
        <w:rPr>
          <w:b/>
        </w:rPr>
        <w:tab/>
        <w:t>(АППЛИКАТА)</w:t>
      </w:r>
    </w:p>
    <w:p w:rsidR="00E215BC" w:rsidRPr="00442929" w:rsidRDefault="00E215BC" w:rsidP="00442929">
      <w:pPr>
        <w:ind w:firstLine="708"/>
        <w:jc w:val="both"/>
      </w:pPr>
      <w:r>
        <w:lastRenderedPageBreak/>
        <w:t>За каждую верно решённую анаграмму – 1 балл. Максимально можно получить 5 баллов. Капитан распределяет баллы членам экипажа по степени их участия и правильности выполнения этого задания.</w:t>
      </w:r>
    </w:p>
    <w:p w:rsidR="00E215BC" w:rsidRDefault="00E215BC" w:rsidP="00E215BC">
      <w:pPr>
        <w:jc w:val="both"/>
        <w:rPr>
          <w:b/>
        </w:rPr>
      </w:pPr>
      <w:r>
        <w:rPr>
          <w:b/>
        </w:rPr>
        <w:t>5 этап – Рефлексия (5 мин)</w:t>
      </w:r>
    </w:p>
    <w:p w:rsidR="00E215BC" w:rsidRDefault="00E215BC" w:rsidP="00E215BC">
      <w:pPr>
        <w:ind w:firstLine="708"/>
        <w:jc w:val="both"/>
      </w:pPr>
      <w:r>
        <w:t>Подводятся итоги путешествия</w:t>
      </w:r>
      <w:r w:rsidR="00442929">
        <w:rPr>
          <w:b/>
        </w:rPr>
        <w:t>.</w:t>
      </w:r>
    </w:p>
    <w:p w:rsidR="00E215BC" w:rsidRDefault="00E215BC" w:rsidP="00E215BC">
      <w:pPr>
        <w:ind w:firstLine="708"/>
        <w:jc w:val="both"/>
      </w:pPr>
      <w:r>
        <w:t>Учащимся необходимо ответить на вопрос: почему же координатная плоскость была нам знакомая? Новая?</w:t>
      </w:r>
    </w:p>
    <w:p w:rsidR="00442929" w:rsidRDefault="00E215BC" w:rsidP="00442929">
      <w:pPr>
        <w:ind w:firstLine="708"/>
        <w:jc w:val="both"/>
      </w:pPr>
      <w:r>
        <w:t>Каждый член экипажа заполняет карту рефлексии «Плюс, минус, интересно».</w:t>
      </w:r>
    </w:p>
    <w:p w:rsidR="00E215BC" w:rsidRDefault="00E215BC" w:rsidP="00E215BC">
      <w:pPr>
        <w:ind w:firstLine="708"/>
        <w:jc w:val="both"/>
      </w:pPr>
    </w:p>
    <w:tbl>
      <w:tblPr>
        <w:tblW w:w="5000" w:type="pct"/>
        <w:tblCellSpacing w:w="0" w:type="dxa"/>
        <w:tblInd w:w="-8"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3377"/>
        <w:gridCol w:w="1966"/>
        <w:gridCol w:w="4475"/>
      </w:tblGrid>
      <w:tr w:rsidR="00E215BC" w:rsidTr="00442929">
        <w:trPr>
          <w:trHeight w:val="722"/>
          <w:tblCellSpacing w:w="0" w:type="dxa"/>
        </w:trPr>
        <w:tc>
          <w:tcPr>
            <w:tcW w:w="1720" w:type="pct"/>
            <w:tcBorders>
              <w:top w:val="outset" w:sz="6" w:space="0" w:color="FFFFFF"/>
              <w:left w:val="outset" w:sz="6" w:space="0" w:color="FFFFFF"/>
              <w:bottom w:val="outset" w:sz="6" w:space="0" w:color="FFFFFF"/>
              <w:right w:val="outset" w:sz="6" w:space="0" w:color="FFFFFF"/>
            </w:tcBorders>
            <w:hideMark/>
          </w:tcPr>
          <w:p w:rsidR="00E215BC" w:rsidRDefault="00E215BC" w:rsidP="00442929">
            <w:pPr>
              <w:jc w:val="center"/>
              <w:rPr>
                <w:rFonts w:eastAsia="Calibri"/>
                <w:lang w:eastAsia="en-US"/>
              </w:rPr>
            </w:pPr>
            <w:r>
              <w:rPr>
                <w:rFonts w:eastAsia="Calibri"/>
                <w:lang w:eastAsia="en-US"/>
              </w:rPr>
              <w:t>“+”</w:t>
            </w:r>
          </w:p>
          <w:p w:rsidR="00E215BC" w:rsidRDefault="00E215BC" w:rsidP="00442929">
            <w:pPr>
              <w:jc w:val="center"/>
              <w:rPr>
                <w:rFonts w:eastAsia="Calibri"/>
                <w:lang w:eastAsia="en-US"/>
              </w:rPr>
            </w:pPr>
            <w:r>
              <w:rPr>
                <w:rFonts w:eastAsia="Calibri"/>
                <w:lang w:eastAsia="en-US"/>
              </w:rPr>
              <w:t>Что понравилось?</w:t>
            </w:r>
          </w:p>
        </w:tc>
        <w:tc>
          <w:tcPr>
            <w:tcW w:w="1001" w:type="pct"/>
            <w:tcBorders>
              <w:top w:val="outset" w:sz="6" w:space="0" w:color="FFFFFF"/>
              <w:left w:val="outset" w:sz="6" w:space="0" w:color="FFFFFF"/>
              <w:bottom w:val="outset" w:sz="6" w:space="0" w:color="FFFFFF"/>
              <w:right w:val="outset" w:sz="6" w:space="0" w:color="FFFFFF"/>
            </w:tcBorders>
            <w:hideMark/>
          </w:tcPr>
          <w:p w:rsidR="00E215BC" w:rsidRDefault="00E215BC" w:rsidP="00442929">
            <w:pPr>
              <w:jc w:val="center"/>
              <w:rPr>
                <w:rFonts w:eastAsia="Calibri"/>
                <w:lang w:eastAsia="en-US"/>
              </w:rPr>
            </w:pPr>
            <w:r>
              <w:rPr>
                <w:rFonts w:eastAsia="Calibri"/>
                <w:lang w:eastAsia="en-US"/>
              </w:rPr>
              <w:t>“–”</w:t>
            </w:r>
          </w:p>
          <w:p w:rsidR="00E215BC" w:rsidRDefault="00E215BC" w:rsidP="00442929">
            <w:pPr>
              <w:jc w:val="center"/>
              <w:rPr>
                <w:rFonts w:eastAsia="Calibri"/>
                <w:lang w:eastAsia="en-US"/>
              </w:rPr>
            </w:pPr>
            <w:r>
              <w:rPr>
                <w:rFonts w:eastAsia="Calibri"/>
                <w:lang w:eastAsia="en-US"/>
              </w:rPr>
              <w:t>Что показалось трудным? Что осталось непонятным?</w:t>
            </w:r>
          </w:p>
        </w:tc>
        <w:tc>
          <w:tcPr>
            <w:tcW w:w="2279" w:type="pct"/>
            <w:tcBorders>
              <w:top w:val="outset" w:sz="6" w:space="0" w:color="FFFFFF"/>
              <w:left w:val="outset" w:sz="6" w:space="0" w:color="FFFFFF"/>
              <w:bottom w:val="outset" w:sz="6" w:space="0" w:color="FFFFFF"/>
              <w:right w:val="outset" w:sz="6" w:space="0" w:color="FFFFFF"/>
            </w:tcBorders>
            <w:hideMark/>
          </w:tcPr>
          <w:p w:rsidR="00E215BC" w:rsidRDefault="00E215BC" w:rsidP="00442929">
            <w:pPr>
              <w:jc w:val="center"/>
              <w:rPr>
                <w:rFonts w:eastAsia="Calibri"/>
                <w:lang w:eastAsia="en-US"/>
              </w:rPr>
            </w:pPr>
            <w:r>
              <w:rPr>
                <w:rFonts w:eastAsia="Calibri"/>
                <w:lang w:eastAsia="en-US"/>
              </w:rPr>
              <w:t>“?”</w:t>
            </w:r>
          </w:p>
          <w:p w:rsidR="00E215BC" w:rsidRDefault="00E215BC" w:rsidP="00442929">
            <w:pPr>
              <w:jc w:val="center"/>
              <w:rPr>
                <w:rFonts w:eastAsia="Calibri"/>
                <w:lang w:eastAsia="en-US"/>
              </w:rPr>
            </w:pPr>
            <w:r>
              <w:rPr>
                <w:rFonts w:eastAsia="Calibri"/>
                <w:lang w:eastAsia="en-US"/>
              </w:rPr>
              <w:t>Интересные факты, которые вы узнали. Что еще хотели бы узнать?</w:t>
            </w:r>
          </w:p>
        </w:tc>
      </w:tr>
      <w:tr w:rsidR="00E215BC" w:rsidTr="00442929">
        <w:trPr>
          <w:trHeight w:val="304"/>
          <w:tblCellSpacing w:w="0" w:type="dxa"/>
        </w:trPr>
        <w:tc>
          <w:tcPr>
            <w:tcW w:w="1720" w:type="pct"/>
            <w:tcBorders>
              <w:top w:val="outset" w:sz="6" w:space="0" w:color="FFFFFF"/>
              <w:left w:val="outset" w:sz="6" w:space="0" w:color="FFFFFF"/>
              <w:bottom w:val="outset" w:sz="6" w:space="0" w:color="FFFFFF"/>
              <w:right w:val="outset" w:sz="6" w:space="0" w:color="FFFFFF"/>
            </w:tcBorders>
            <w:hideMark/>
          </w:tcPr>
          <w:p w:rsidR="00E215BC" w:rsidRDefault="00E215BC">
            <w:pPr>
              <w:spacing w:line="276" w:lineRule="auto"/>
              <w:rPr>
                <w:rFonts w:eastAsia="Calibri"/>
                <w:lang w:eastAsia="en-US"/>
              </w:rPr>
            </w:pPr>
            <w:r>
              <w:rPr>
                <w:rFonts w:eastAsia="Calibri"/>
                <w:lang w:eastAsia="en-US"/>
              </w:rPr>
              <w:t> </w:t>
            </w:r>
          </w:p>
        </w:tc>
        <w:tc>
          <w:tcPr>
            <w:tcW w:w="1001" w:type="pct"/>
            <w:tcBorders>
              <w:top w:val="outset" w:sz="6" w:space="0" w:color="FFFFFF"/>
              <w:left w:val="outset" w:sz="6" w:space="0" w:color="FFFFFF"/>
              <w:bottom w:val="outset" w:sz="6" w:space="0" w:color="FFFFFF"/>
              <w:right w:val="outset" w:sz="6" w:space="0" w:color="FFFFFF"/>
            </w:tcBorders>
            <w:hideMark/>
          </w:tcPr>
          <w:p w:rsidR="00E215BC" w:rsidRDefault="00E215BC">
            <w:pPr>
              <w:spacing w:line="276" w:lineRule="auto"/>
              <w:rPr>
                <w:rFonts w:eastAsia="Calibri"/>
                <w:lang w:eastAsia="en-US"/>
              </w:rPr>
            </w:pPr>
            <w:r>
              <w:rPr>
                <w:rFonts w:eastAsia="Calibri"/>
                <w:lang w:eastAsia="en-US"/>
              </w:rPr>
              <w:t> </w:t>
            </w:r>
          </w:p>
        </w:tc>
        <w:tc>
          <w:tcPr>
            <w:tcW w:w="2279" w:type="pct"/>
            <w:tcBorders>
              <w:top w:val="outset" w:sz="6" w:space="0" w:color="FFFFFF"/>
              <w:left w:val="outset" w:sz="6" w:space="0" w:color="FFFFFF"/>
              <w:bottom w:val="outset" w:sz="6" w:space="0" w:color="FFFFFF"/>
              <w:right w:val="outset" w:sz="6" w:space="0" w:color="FFFFFF"/>
            </w:tcBorders>
            <w:hideMark/>
          </w:tcPr>
          <w:p w:rsidR="00E215BC" w:rsidRDefault="00E215BC">
            <w:pPr>
              <w:spacing w:line="276" w:lineRule="auto"/>
              <w:rPr>
                <w:rFonts w:eastAsia="Calibri"/>
                <w:lang w:eastAsia="en-US"/>
              </w:rPr>
            </w:pPr>
            <w:r>
              <w:rPr>
                <w:rFonts w:eastAsia="Calibri"/>
                <w:lang w:eastAsia="en-US"/>
              </w:rPr>
              <w:t> </w:t>
            </w:r>
          </w:p>
        </w:tc>
      </w:tr>
    </w:tbl>
    <w:p w:rsidR="00E215BC" w:rsidRDefault="00E215BC" w:rsidP="00E215BC">
      <w:pPr>
        <w:pStyle w:val="af"/>
        <w:ind w:left="0"/>
        <w:jc w:val="both"/>
        <w:rPr>
          <w:rFonts w:eastAsia="Calibri"/>
        </w:rPr>
      </w:pPr>
      <w:r>
        <w:rPr>
          <w:rFonts w:eastAsia="Calibri"/>
        </w:rPr>
        <w:t>В графу “+” записываются все факты, вызвавшие положительные эмоции. В графу “–” учащиеся выписывают все, что у них отсутствует или осталось непонятным. В графу “интересно” (?) учащиеся выписывают все то, о чем хотелось бы узнать подробнее, что им интересно.</w:t>
      </w:r>
    </w:p>
    <w:p w:rsidR="00E215BC" w:rsidRDefault="00E215BC" w:rsidP="00E215BC">
      <w:pPr>
        <w:jc w:val="both"/>
      </w:pPr>
    </w:p>
    <w:p w:rsidR="00E215BC" w:rsidRDefault="00E215BC" w:rsidP="00E215BC">
      <w:pPr>
        <w:jc w:val="both"/>
      </w:pPr>
      <w:r>
        <w:t>Каждый ученик подсчитывает свои баллы. Учитель предлагает по желанию оценки выставить в журнал.</w:t>
      </w:r>
    </w:p>
    <w:p w:rsidR="00E215BC" w:rsidRDefault="00E215BC" w:rsidP="00E215BC">
      <w:pPr>
        <w:ind w:firstLine="708"/>
        <w:jc w:val="both"/>
      </w:pPr>
      <w:r>
        <w:t>17-10 баллов – оценка 5</w:t>
      </w:r>
    </w:p>
    <w:p w:rsidR="00E215BC" w:rsidRDefault="00E215BC" w:rsidP="00E215BC">
      <w:pPr>
        <w:ind w:firstLine="708"/>
        <w:jc w:val="both"/>
      </w:pPr>
      <w:r>
        <w:t>9-8 баллов – оценка 4</w:t>
      </w:r>
    </w:p>
    <w:p w:rsidR="00E215BC" w:rsidRDefault="00E215BC" w:rsidP="00E215BC">
      <w:pPr>
        <w:ind w:firstLine="708"/>
        <w:jc w:val="both"/>
      </w:pPr>
      <w:r>
        <w:t>7-6 баллов – оценка 3</w:t>
      </w:r>
    </w:p>
    <w:p w:rsidR="00E215BC" w:rsidRDefault="00E215BC" w:rsidP="00E215BC">
      <w:pPr>
        <w:ind w:firstLine="708"/>
        <w:jc w:val="both"/>
      </w:pPr>
    </w:p>
    <w:p w:rsidR="00E215BC" w:rsidRDefault="00E215BC" w:rsidP="00E215BC">
      <w:pPr>
        <w:ind w:firstLine="708"/>
        <w:jc w:val="both"/>
      </w:pPr>
      <w:r>
        <w:t>Учитель благодарит всех за участие в познавательном путешествии.</w:t>
      </w:r>
    </w:p>
    <w:p w:rsidR="00E215BC" w:rsidRDefault="00E215BC" w:rsidP="00E215BC">
      <w:pPr>
        <w:ind w:firstLine="708"/>
        <w:jc w:val="both"/>
        <w:rPr>
          <w:sz w:val="28"/>
          <w:szCs w:val="28"/>
        </w:rPr>
      </w:pPr>
    </w:p>
    <w:p w:rsidR="00E215BC" w:rsidRDefault="00E215B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p w:rsidR="0070160C" w:rsidRDefault="0070160C" w:rsidP="00E215BC">
      <w:pPr>
        <w:rPr>
          <w:b/>
          <w:sz w:val="28"/>
          <w:szCs w:val="28"/>
        </w:rPr>
      </w:pPr>
    </w:p>
    <w:tbl>
      <w:tblPr>
        <w:tblW w:w="4912" w:type="pct"/>
        <w:tblLook w:val="01E0"/>
      </w:tblPr>
      <w:tblGrid>
        <w:gridCol w:w="2387"/>
        <w:gridCol w:w="7294"/>
      </w:tblGrid>
      <w:tr w:rsidR="00DB151B" w:rsidRPr="00DB151B" w:rsidTr="00DB151B">
        <w:trPr>
          <w:trHeight w:val="189"/>
        </w:trPr>
        <w:tc>
          <w:tcPr>
            <w:tcW w:w="5000" w:type="pct"/>
            <w:gridSpan w:val="2"/>
          </w:tcPr>
          <w:p w:rsidR="00DB151B" w:rsidRDefault="00DB151B" w:rsidP="00DB151B">
            <w:pPr>
              <w:spacing w:line="360" w:lineRule="auto"/>
              <w:ind w:firstLine="360"/>
              <w:jc w:val="right"/>
              <w:rPr>
                <w:rFonts w:ascii="Times New Roman" w:eastAsia="Calibri" w:hAnsi="Times New Roman"/>
                <w:b/>
                <w:bCs/>
                <w:color w:val="auto"/>
                <w:sz w:val="28"/>
                <w:szCs w:val="28"/>
                <w:lang w:eastAsia="en-US" w:bidi="en-US"/>
              </w:rPr>
            </w:pPr>
            <w:r>
              <w:rPr>
                <w:rFonts w:ascii="Times New Roman" w:eastAsia="Calibri" w:hAnsi="Times New Roman"/>
                <w:b/>
                <w:bCs/>
                <w:color w:val="auto"/>
                <w:sz w:val="28"/>
                <w:szCs w:val="28"/>
                <w:lang w:eastAsia="en-US" w:bidi="en-US"/>
              </w:rPr>
              <w:lastRenderedPageBreak/>
              <w:t>Приложение 8</w:t>
            </w:r>
          </w:p>
          <w:p w:rsidR="00DB151B" w:rsidRPr="00DB151B" w:rsidRDefault="00DB151B" w:rsidP="00DB151B">
            <w:pPr>
              <w:ind w:firstLine="360"/>
              <w:jc w:val="center"/>
              <w:rPr>
                <w:rFonts w:ascii="Times New Roman" w:eastAsia="Calibri" w:hAnsi="Times New Roman"/>
                <w:b/>
                <w:color w:val="auto"/>
                <w:sz w:val="28"/>
                <w:szCs w:val="28"/>
                <w:lang w:eastAsia="en-US" w:bidi="en-US"/>
              </w:rPr>
            </w:pPr>
            <w:r w:rsidRPr="00DB151B">
              <w:rPr>
                <w:rFonts w:ascii="Times New Roman" w:eastAsia="Calibri" w:hAnsi="Times New Roman"/>
                <w:b/>
                <w:color w:val="auto"/>
                <w:sz w:val="28"/>
                <w:szCs w:val="28"/>
                <w:lang w:eastAsia="en-US" w:bidi="en-US"/>
              </w:rPr>
              <w:t xml:space="preserve">Интеллектуальный турнир, посвященный жизнедеятельности великого ученого  </w:t>
            </w:r>
          </w:p>
          <w:p w:rsidR="00DB151B" w:rsidRPr="00DB151B" w:rsidRDefault="00DB151B" w:rsidP="00DB151B">
            <w:pPr>
              <w:ind w:left="1416" w:firstLine="708"/>
              <w:rPr>
                <w:rFonts w:ascii="Times New Roman" w:eastAsia="Calibri" w:hAnsi="Times New Roman"/>
                <w:b/>
                <w:color w:val="auto"/>
                <w:sz w:val="28"/>
                <w:szCs w:val="28"/>
                <w:lang w:eastAsia="en-US" w:bidi="en-US"/>
              </w:rPr>
            </w:pPr>
            <w:r w:rsidRPr="00DB151B">
              <w:rPr>
                <w:rFonts w:ascii="Times New Roman" w:eastAsia="Calibri" w:hAnsi="Times New Roman"/>
                <w:b/>
                <w:color w:val="auto"/>
                <w:sz w:val="28"/>
                <w:szCs w:val="28"/>
                <w:lang w:eastAsia="en-US" w:bidi="en-US"/>
              </w:rPr>
              <w:t>Михаила Васильевича Ломоносова</w:t>
            </w:r>
          </w:p>
          <w:p w:rsidR="00DB151B" w:rsidRPr="00DB151B" w:rsidRDefault="00DB151B" w:rsidP="00DB151B">
            <w:pPr>
              <w:ind w:firstLine="360"/>
              <w:jc w:val="center"/>
              <w:rPr>
                <w:rFonts w:ascii="Times New Roman" w:eastAsia="Calibri" w:hAnsi="Times New Roman"/>
                <w:b/>
                <w:color w:val="auto"/>
                <w:sz w:val="28"/>
                <w:szCs w:val="28"/>
                <w:lang w:eastAsia="en-US" w:bidi="en-US"/>
              </w:rPr>
            </w:pPr>
            <w:r w:rsidRPr="00DB151B">
              <w:rPr>
                <w:rFonts w:ascii="Times New Roman" w:eastAsia="Calibri" w:hAnsi="Times New Roman"/>
                <w:b/>
                <w:color w:val="auto"/>
                <w:sz w:val="28"/>
                <w:szCs w:val="28"/>
                <w:lang w:eastAsia="en-US" w:bidi="en-US"/>
              </w:rPr>
              <w:t>«Науки юношей питают…»</w:t>
            </w:r>
          </w:p>
          <w:p w:rsidR="00DB151B" w:rsidRPr="00DB151B" w:rsidRDefault="00DB151B" w:rsidP="00DB151B">
            <w:pPr>
              <w:spacing w:after="200" w:line="276" w:lineRule="auto"/>
              <w:jc w:val="center"/>
              <w:rPr>
                <w:rFonts w:ascii="Times New Roman" w:eastAsia="Calibri" w:hAnsi="Times New Roman"/>
                <w:color w:val="auto"/>
                <w:sz w:val="28"/>
                <w:szCs w:val="28"/>
                <w:lang w:eastAsia="en-US"/>
              </w:rPr>
            </w:pPr>
            <w:r w:rsidRPr="00DB151B">
              <w:rPr>
                <w:rFonts w:ascii="Times New Roman" w:eastAsia="Calibri" w:hAnsi="Times New Roman"/>
                <w:color w:val="auto"/>
                <w:sz w:val="28"/>
                <w:szCs w:val="28"/>
                <w:lang w:eastAsia="en-US"/>
              </w:rPr>
              <w:t xml:space="preserve">(методическая разработка внеклассного мероприятия)  </w:t>
            </w:r>
          </w:p>
        </w:tc>
      </w:tr>
      <w:tr w:rsidR="00DB151B" w:rsidRPr="00DB151B" w:rsidTr="00DB151B">
        <w:trPr>
          <w:trHeight w:val="189"/>
        </w:trPr>
        <w:tc>
          <w:tcPr>
            <w:tcW w:w="1233" w:type="pct"/>
          </w:tcPr>
          <w:p w:rsidR="00DB151B" w:rsidRPr="00DB151B" w:rsidRDefault="00DB151B" w:rsidP="00DB151B">
            <w:pPr>
              <w:jc w:val="both"/>
              <w:rPr>
                <w:rFonts w:ascii="Times New Roman" w:eastAsia="Calibri" w:hAnsi="Times New Roman"/>
                <w:b/>
                <w:bCs/>
                <w:color w:val="auto"/>
                <w:szCs w:val="24"/>
                <w:u w:val="words"/>
                <w:lang w:val="en-US" w:eastAsia="en-US" w:bidi="en-US"/>
              </w:rPr>
            </w:pPr>
            <w:r w:rsidRPr="00DB151B">
              <w:rPr>
                <w:rFonts w:ascii="Times New Roman" w:eastAsia="Calibri" w:hAnsi="Times New Roman"/>
                <w:b/>
                <w:bCs/>
                <w:color w:val="auto"/>
                <w:szCs w:val="24"/>
                <w:u w:val="words"/>
                <w:lang w:val="en-US" w:eastAsia="en-US" w:bidi="en-US"/>
              </w:rPr>
              <w:t>Автор:</w:t>
            </w:r>
          </w:p>
        </w:tc>
        <w:tc>
          <w:tcPr>
            <w:tcW w:w="3767" w:type="pct"/>
            <w:vAlign w:val="center"/>
          </w:tcPr>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Менгазиева Людмила Николаевна, учитель математики</w:t>
            </w:r>
          </w:p>
        </w:tc>
      </w:tr>
      <w:tr w:rsidR="00DB151B" w:rsidRPr="00DB151B" w:rsidTr="00DB151B">
        <w:trPr>
          <w:trHeight w:val="189"/>
        </w:trPr>
        <w:tc>
          <w:tcPr>
            <w:tcW w:w="1233" w:type="pct"/>
          </w:tcPr>
          <w:p w:rsidR="00DB151B" w:rsidRPr="00DB151B" w:rsidRDefault="00DB151B" w:rsidP="00DB151B">
            <w:pPr>
              <w:jc w:val="both"/>
              <w:rPr>
                <w:rFonts w:ascii="Times New Roman" w:eastAsia="Calibri" w:hAnsi="Times New Roman"/>
                <w:b/>
                <w:bCs/>
                <w:color w:val="auto"/>
                <w:szCs w:val="24"/>
                <w:u w:val="words"/>
                <w:lang w:val="en-US" w:eastAsia="en-US" w:bidi="en-US"/>
              </w:rPr>
            </w:pPr>
            <w:r w:rsidRPr="00DB151B">
              <w:rPr>
                <w:rFonts w:ascii="Times New Roman" w:eastAsia="Calibri" w:hAnsi="Times New Roman"/>
                <w:b/>
                <w:bCs/>
                <w:color w:val="auto"/>
                <w:szCs w:val="24"/>
                <w:u w:val="words"/>
                <w:lang w:val="en-US" w:eastAsia="en-US" w:bidi="en-US"/>
              </w:rPr>
              <w:t>Направление:</w:t>
            </w:r>
          </w:p>
        </w:tc>
        <w:tc>
          <w:tcPr>
            <w:tcW w:w="3767" w:type="pct"/>
            <w:vAlign w:val="center"/>
          </w:tcPr>
          <w:p w:rsidR="00DB151B" w:rsidRPr="00DB151B" w:rsidRDefault="00DB151B" w:rsidP="00DB151B">
            <w:pPr>
              <w:jc w:val="both"/>
              <w:rPr>
                <w:rFonts w:ascii="Times New Roman" w:eastAsia="Calibri" w:hAnsi="Times New Roman"/>
                <w:color w:val="auto"/>
                <w:szCs w:val="24"/>
                <w:lang w:val="en-US" w:eastAsia="en-US" w:bidi="en-US"/>
              </w:rPr>
            </w:pPr>
            <w:r w:rsidRPr="00DB151B">
              <w:rPr>
                <w:rFonts w:ascii="Times New Roman" w:eastAsia="Calibri" w:hAnsi="Times New Roman"/>
                <w:color w:val="auto"/>
                <w:szCs w:val="24"/>
                <w:lang w:val="en-US" w:eastAsia="en-US" w:bidi="en-US"/>
              </w:rPr>
              <w:t>Естественно-научное</w:t>
            </w:r>
          </w:p>
        </w:tc>
      </w:tr>
      <w:tr w:rsidR="00DB151B" w:rsidRPr="00DB151B" w:rsidTr="00DB151B">
        <w:trPr>
          <w:trHeight w:val="284"/>
        </w:trPr>
        <w:tc>
          <w:tcPr>
            <w:tcW w:w="1233" w:type="pct"/>
          </w:tcPr>
          <w:p w:rsidR="00DB151B" w:rsidRPr="00DB151B" w:rsidRDefault="00DB151B" w:rsidP="00DB151B">
            <w:pPr>
              <w:jc w:val="both"/>
              <w:rPr>
                <w:rFonts w:ascii="Times New Roman" w:eastAsia="Calibri" w:hAnsi="Times New Roman"/>
                <w:b/>
                <w:bCs/>
                <w:color w:val="auto"/>
                <w:szCs w:val="24"/>
                <w:u w:val="words"/>
                <w:lang w:val="en-US" w:eastAsia="en-US" w:bidi="en-US"/>
              </w:rPr>
            </w:pPr>
            <w:r w:rsidRPr="00DB151B">
              <w:rPr>
                <w:rFonts w:ascii="Times New Roman" w:eastAsia="Calibri" w:hAnsi="Times New Roman"/>
                <w:b/>
                <w:bCs/>
                <w:color w:val="auto"/>
                <w:szCs w:val="24"/>
                <w:u w:val="words"/>
                <w:lang w:val="en-US" w:eastAsia="en-US" w:bidi="en-US"/>
              </w:rPr>
              <w:t>Тема, класс:</w:t>
            </w:r>
          </w:p>
        </w:tc>
        <w:tc>
          <w:tcPr>
            <w:tcW w:w="3767" w:type="pct"/>
            <w:vAlign w:val="center"/>
          </w:tcPr>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«Науки юношей питают</w:t>
            </w:r>
            <w:r w:rsidR="00D17B6D">
              <w:rPr>
                <w:rFonts w:ascii="Times New Roman" w:eastAsia="Calibri" w:hAnsi="Times New Roman"/>
                <w:color w:val="auto"/>
                <w:szCs w:val="24"/>
                <w:lang w:eastAsia="en-US" w:bidi="en-US"/>
              </w:rPr>
              <w:t>…</w:t>
            </w:r>
            <w:r w:rsidRPr="00DB151B">
              <w:rPr>
                <w:rFonts w:ascii="Times New Roman" w:eastAsia="Calibri" w:hAnsi="Times New Roman"/>
                <w:color w:val="auto"/>
                <w:szCs w:val="24"/>
                <w:lang w:eastAsia="en-US" w:bidi="en-US"/>
              </w:rPr>
              <w:t>», 5 класс</w:t>
            </w:r>
          </w:p>
        </w:tc>
      </w:tr>
      <w:tr w:rsidR="00DB151B" w:rsidRPr="00DB151B" w:rsidTr="00DB151B">
        <w:trPr>
          <w:trHeight w:val="920"/>
        </w:trPr>
        <w:tc>
          <w:tcPr>
            <w:tcW w:w="1233" w:type="pct"/>
          </w:tcPr>
          <w:p w:rsidR="00DB151B" w:rsidRPr="00DB151B" w:rsidRDefault="00DB151B" w:rsidP="00DB151B">
            <w:pPr>
              <w:jc w:val="both"/>
              <w:rPr>
                <w:rFonts w:ascii="Times New Roman" w:eastAsia="Calibri" w:hAnsi="Times New Roman"/>
                <w:b/>
                <w:bCs/>
                <w:color w:val="auto"/>
                <w:szCs w:val="24"/>
                <w:u w:val="words"/>
                <w:lang w:eastAsia="en-US" w:bidi="en-US"/>
              </w:rPr>
            </w:pPr>
            <w:r w:rsidRPr="00DB151B">
              <w:rPr>
                <w:rFonts w:ascii="Times New Roman" w:eastAsia="Calibri" w:hAnsi="Times New Roman"/>
                <w:b/>
                <w:bCs/>
                <w:color w:val="auto"/>
                <w:szCs w:val="24"/>
                <w:u w:val="words"/>
                <w:lang w:eastAsia="en-US" w:bidi="en-US"/>
              </w:rPr>
              <w:t>Тип занятия (урока):</w:t>
            </w:r>
          </w:p>
          <w:p w:rsidR="00DB151B" w:rsidRPr="00DB151B" w:rsidRDefault="00DB151B" w:rsidP="00DB151B">
            <w:pPr>
              <w:jc w:val="both"/>
              <w:rPr>
                <w:rFonts w:ascii="Times New Roman" w:eastAsia="Calibri" w:hAnsi="Times New Roman"/>
                <w:b/>
                <w:color w:val="auto"/>
                <w:szCs w:val="24"/>
                <w:u w:val="single"/>
                <w:lang w:eastAsia="en-US" w:bidi="en-US"/>
              </w:rPr>
            </w:pPr>
            <w:r w:rsidRPr="00DB151B">
              <w:rPr>
                <w:rFonts w:ascii="Times New Roman" w:eastAsia="Calibri" w:hAnsi="Times New Roman"/>
                <w:b/>
                <w:color w:val="auto"/>
                <w:szCs w:val="24"/>
                <w:u w:val="single"/>
                <w:lang w:eastAsia="en-US" w:bidi="en-US"/>
              </w:rPr>
              <w:t>Форма занятия:</w:t>
            </w:r>
          </w:p>
        </w:tc>
        <w:tc>
          <w:tcPr>
            <w:tcW w:w="3767" w:type="pct"/>
            <w:vAlign w:val="center"/>
          </w:tcPr>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Внеклассное мероприятие</w:t>
            </w:r>
          </w:p>
          <w:p w:rsidR="00DB151B" w:rsidRPr="00DB151B" w:rsidRDefault="00DB151B" w:rsidP="00DB151B">
            <w:pPr>
              <w:ind w:firstLine="360"/>
              <w:jc w:val="both"/>
              <w:rPr>
                <w:rFonts w:ascii="Times New Roman" w:eastAsia="Calibri" w:hAnsi="Times New Roman"/>
                <w:color w:val="auto"/>
                <w:szCs w:val="24"/>
                <w:lang w:eastAsia="en-US" w:bidi="en-US"/>
              </w:rPr>
            </w:pPr>
          </w:p>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Интеллектуальный турнир</w:t>
            </w:r>
          </w:p>
        </w:tc>
      </w:tr>
      <w:tr w:rsidR="00DB151B" w:rsidRPr="00DB151B" w:rsidTr="00DB151B">
        <w:trPr>
          <w:trHeight w:val="284"/>
        </w:trPr>
        <w:tc>
          <w:tcPr>
            <w:tcW w:w="1233" w:type="pct"/>
          </w:tcPr>
          <w:p w:rsidR="00DB151B" w:rsidRPr="00DB151B" w:rsidRDefault="00DB151B" w:rsidP="00DB151B">
            <w:pPr>
              <w:jc w:val="both"/>
              <w:rPr>
                <w:rFonts w:ascii="Times New Roman" w:eastAsia="Calibri" w:hAnsi="Times New Roman"/>
                <w:b/>
                <w:bCs/>
                <w:color w:val="auto"/>
                <w:szCs w:val="24"/>
                <w:u w:val="words"/>
                <w:lang w:eastAsia="en-US" w:bidi="en-US"/>
              </w:rPr>
            </w:pPr>
            <w:r w:rsidRPr="00DB151B">
              <w:rPr>
                <w:rFonts w:ascii="Times New Roman" w:eastAsia="Calibri" w:hAnsi="Times New Roman"/>
                <w:b/>
                <w:bCs/>
                <w:color w:val="auto"/>
                <w:szCs w:val="24"/>
                <w:u w:val="words"/>
                <w:lang w:eastAsia="en-US" w:bidi="en-US"/>
              </w:rPr>
              <w:t>Характеристика класса</w:t>
            </w:r>
          </w:p>
        </w:tc>
        <w:tc>
          <w:tcPr>
            <w:tcW w:w="3767" w:type="pct"/>
            <w:vAlign w:val="center"/>
          </w:tcPr>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Общеобразовательный класс со средним или выше среднего уровнем обученности</w:t>
            </w:r>
          </w:p>
        </w:tc>
      </w:tr>
      <w:tr w:rsidR="00DB151B" w:rsidRPr="00DB151B" w:rsidTr="00DB151B">
        <w:trPr>
          <w:trHeight w:val="357"/>
        </w:trPr>
        <w:tc>
          <w:tcPr>
            <w:tcW w:w="5000" w:type="pct"/>
            <w:gridSpan w:val="2"/>
          </w:tcPr>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bidi="en-US"/>
              </w:rPr>
            </w:pPr>
            <w:r w:rsidRPr="00DB151B">
              <w:rPr>
                <w:rFonts w:ascii="Times New Roman" w:eastAsia="Calibri" w:hAnsi="Times New Roman"/>
                <w:b/>
                <w:bCs/>
                <w:color w:val="auto"/>
                <w:szCs w:val="24"/>
                <w:u w:val="single"/>
                <w:lang w:eastAsia="en-US" w:bidi="en-US"/>
              </w:rPr>
              <w:t>Цель:</w:t>
            </w:r>
            <w:r w:rsidRPr="00DB151B">
              <w:rPr>
                <w:rFonts w:ascii="Times New Roman" w:eastAsia="TimesNewRomanPSMT" w:hAnsi="Times New Roman"/>
                <w:color w:val="auto"/>
                <w:szCs w:val="24"/>
                <w:lang w:eastAsia="en-US"/>
              </w:rPr>
              <w:t xml:space="preserve">формирование у подрастающего поколения социально-значимых ценностей, взглядов и убеждений; воспитание уважительного отношения у обучающихся к своей малой родине, ее истории и культуре; </w:t>
            </w:r>
            <w:r w:rsidRPr="00DB151B">
              <w:rPr>
                <w:rFonts w:ascii="Times New Roman" w:eastAsia="TimesNewRomanPSMT" w:hAnsi="Times New Roman"/>
                <w:color w:val="auto"/>
                <w:szCs w:val="24"/>
                <w:lang w:eastAsia="en-US" w:bidi="en-US"/>
              </w:rPr>
              <w:t>развитие креативности обучающихся, познавательного интереса к предметам естественно-научного и гуманитарного циклов, развитие межпредметных связей.</w:t>
            </w:r>
          </w:p>
          <w:p w:rsidR="00DB151B" w:rsidRPr="00DB151B" w:rsidRDefault="00DB151B" w:rsidP="00DB151B">
            <w:pPr>
              <w:autoSpaceDE w:val="0"/>
              <w:autoSpaceDN w:val="0"/>
              <w:adjustRightInd w:val="0"/>
              <w:ind w:firstLine="360"/>
              <w:jc w:val="both"/>
              <w:rPr>
                <w:rFonts w:ascii="Times New Roman" w:eastAsia="Calibri" w:hAnsi="Times New Roman"/>
                <w:b/>
                <w:bCs/>
                <w:color w:val="auto"/>
                <w:szCs w:val="24"/>
                <w:u w:val="single"/>
                <w:lang w:eastAsia="en-US" w:bidi="en-US"/>
              </w:rPr>
            </w:pPr>
            <w:r w:rsidRPr="00DB151B">
              <w:rPr>
                <w:rFonts w:ascii="Times New Roman" w:eastAsia="Calibri" w:hAnsi="Times New Roman"/>
                <w:b/>
                <w:bCs/>
                <w:color w:val="auto"/>
                <w:szCs w:val="24"/>
                <w:u w:val="single"/>
                <w:lang w:eastAsia="en-US" w:bidi="en-US"/>
              </w:rPr>
              <w:t xml:space="preserve">Задачи: </w:t>
            </w:r>
          </w:p>
          <w:p w:rsidR="00DB151B" w:rsidRPr="00DB151B" w:rsidRDefault="00DB151B" w:rsidP="00DB151B">
            <w:pPr>
              <w:numPr>
                <w:ilvl w:val="0"/>
                <w:numId w:val="43"/>
              </w:numPr>
              <w:autoSpaceDE w:val="0"/>
              <w:autoSpaceDN w:val="0"/>
              <w:adjustRightInd w:val="0"/>
              <w:contextualSpacing/>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систематизировать умения учебно-познавательной деятельности;</w:t>
            </w:r>
          </w:p>
          <w:p w:rsidR="00DB151B" w:rsidRPr="00DB151B" w:rsidRDefault="00DB151B" w:rsidP="00DB151B">
            <w:pPr>
              <w:numPr>
                <w:ilvl w:val="0"/>
                <w:numId w:val="43"/>
              </w:numPr>
              <w:autoSpaceDE w:val="0"/>
              <w:autoSpaceDN w:val="0"/>
              <w:adjustRightInd w:val="0"/>
              <w:contextualSpacing/>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показать взаимосвязь предметов, изучаемых в школе;</w:t>
            </w:r>
          </w:p>
          <w:p w:rsidR="00DB151B" w:rsidRPr="00DB151B" w:rsidRDefault="00DB151B" w:rsidP="00DB151B">
            <w:pPr>
              <w:numPr>
                <w:ilvl w:val="0"/>
                <w:numId w:val="43"/>
              </w:numPr>
              <w:autoSpaceDE w:val="0"/>
              <w:autoSpaceDN w:val="0"/>
              <w:adjustRightInd w:val="0"/>
              <w:contextualSpacing/>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воспитывать активность, любознательность, внимание;</w:t>
            </w:r>
          </w:p>
          <w:p w:rsidR="00DB151B" w:rsidRPr="00DB151B" w:rsidRDefault="00DB151B" w:rsidP="00DB151B">
            <w:pPr>
              <w:numPr>
                <w:ilvl w:val="0"/>
                <w:numId w:val="43"/>
              </w:numPr>
              <w:autoSpaceDE w:val="0"/>
              <w:autoSpaceDN w:val="0"/>
              <w:adjustRightInd w:val="0"/>
              <w:contextualSpacing/>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 xml:space="preserve">развивать навыки сотрудничества в команде, используя групповые и парные формы работы; </w:t>
            </w:r>
          </w:p>
          <w:p w:rsidR="00DB151B" w:rsidRPr="00DB151B" w:rsidRDefault="00DB151B" w:rsidP="00DB151B">
            <w:pPr>
              <w:numPr>
                <w:ilvl w:val="0"/>
                <w:numId w:val="43"/>
              </w:numPr>
              <w:autoSpaceDE w:val="0"/>
              <w:autoSpaceDN w:val="0"/>
              <w:adjustRightInd w:val="0"/>
              <w:contextualSpacing/>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обобщить знания о М.В. Ломоносове, великом ученом, открыть для себя новые факты из биографии ученого</w:t>
            </w:r>
          </w:p>
          <w:p w:rsidR="00DB151B" w:rsidRPr="00DB151B" w:rsidRDefault="00DB151B" w:rsidP="00DB151B">
            <w:pPr>
              <w:jc w:val="both"/>
              <w:rPr>
                <w:rFonts w:ascii="Times New Roman" w:eastAsia="Calibri" w:hAnsi="Times New Roman"/>
                <w:color w:val="auto"/>
                <w:szCs w:val="24"/>
                <w:lang w:eastAsia="en-US" w:bidi="en-US"/>
              </w:rPr>
            </w:pPr>
          </w:p>
        </w:tc>
      </w:tr>
      <w:tr w:rsidR="00DB151B" w:rsidRPr="00DB151B" w:rsidTr="00DB151B">
        <w:trPr>
          <w:trHeight w:val="357"/>
        </w:trPr>
        <w:tc>
          <w:tcPr>
            <w:tcW w:w="1233" w:type="pct"/>
          </w:tcPr>
          <w:p w:rsidR="00DB151B" w:rsidRPr="00DB151B" w:rsidRDefault="00DB151B" w:rsidP="00DB151B">
            <w:pPr>
              <w:rPr>
                <w:rFonts w:ascii="Times New Roman" w:eastAsia="Calibri" w:hAnsi="Times New Roman"/>
                <w:b/>
                <w:bCs/>
                <w:color w:val="auto"/>
                <w:szCs w:val="24"/>
                <w:u w:val="words"/>
                <w:lang w:val="en-US" w:eastAsia="en-US" w:bidi="en-US"/>
              </w:rPr>
            </w:pPr>
            <w:r w:rsidRPr="00DB151B">
              <w:rPr>
                <w:rFonts w:ascii="Times New Roman" w:eastAsia="Calibri" w:hAnsi="Times New Roman"/>
                <w:b/>
                <w:bCs/>
                <w:color w:val="auto"/>
                <w:szCs w:val="24"/>
                <w:u w:val="words"/>
                <w:lang w:val="en-US" w:eastAsia="en-US" w:bidi="en-US"/>
              </w:rPr>
              <w:t>Методы:</w:t>
            </w:r>
          </w:p>
        </w:tc>
        <w:tc>
          <w:tcPr>
            <w:tcW w:w="3767" w:type="pct"/>
            <w:vAlign w:val="center"/>
          </w:tcPr>
          <w:p w:rsidR="00DB151B" w:rsidRPr="00DB151B" w:rsidRDefault="00DB151B" w:rsidP="00DB151B">
            <w:pPr>
              <w:jc w:val="both"/>
              <w:rPr>
                <w:rFonts w:ascii="Times New Roman" w:eastAsia="Calibri" w:hAnsi="Times New Roman"/>
                <w:color w:val="auto"/>
                <w:szCs w:val="24"/>
                <w:lang w:val="en-US" w:eastAsia="en-US" w:bidi="en-US"/>
              </w:rPr>
            </w:pPr>
            <w:r w:rsidRPr="00DB151B">
              <w:rPr>
                <w:rFonts w:ascii="Times New Roman" w:eastAsia="Calibri" w:hAnsi="Times New Roman"/>
                <w:color w:val="auto"/>
                <w:szCs w:val="24"/>
                <w:lang w:val="en-US" w:eastAsia="en-US" w:bidi="en-US"/>
              </w:rPr>
              <w:t>Проблемно</w:t>
            </w:r>
            <w:r w:rsidR="00D17B6D">
              <w:rPr>
                <w:rFonts w:ascii="Times New Roman" w:eastAsia="Calibri" w:hAnsi="Times New Roman"/>
                <w:color w:val="auto"/>
                <w:szCs w:val="24"/>
                <w:lang w:val="en-US" w:eastAsia="en-US" w:bidi="en-US"/>
              </w:rPr>
              <w:t>–</w:t>
            </w:r>
            <w:r w:rsidRPr="00DB151B">
              <w:rPr>
                <w:rFonts w:ascii="Times New Roman" w:eastAsia="Calibri" w:hAnsi="Times New Roman"/>
                <w:color w:val="auto"/>
                <w:szCs w:val="24"/>
                <w:lang w:val="en-US" w:eastAsia="en-US" w:bidi="en-US"/>
              </w:rPr>
              <w:t>поисковый</w:t>
            </w:r>
          </w:p>
        </w:tc>
      </w:tr>
      <w:tr w:rsidR="00DB151B" w:rsidRPr="00DB151B" w:rsidTr="00DB151B">
        <w:trPr>
          <w:trHeight w:val="376"/>
        </w:trPr>
        <w:tc>
          <w:tcPr>
            <w:tcW w:w="1233" w:type="pct"/>
          </w:tcPr>
          <w:p w:rsidR="00DB151B" w:rsidRPr="00DB151B" w:rsidRDefault="00DB151B" w:rsidP="00DB151B">
            <w:pPr>
              <w:rPr>
                <w:rFonts w:ascii="Times New Roman" w:eastAsia="Calibri" w:hAnsi="Times New Roman"/>
                <w:b/>
                <w:bCs/>
                <w:color w:val="auto"/>
                <w:szCs w:val="24"/>
                <w:u w:val="words"/>
                <w:lang w:val="en-US" w:eastAsia="en-US" w:bidi="en-US"/>
              </w:rPr>
            </w:pPr>
            <w:r w:rsidRPr="00DB151B">
              <w:rPr>
                <w:rFonts w:ascii="Times New Roman" w:eastAsia="Calibri" w:hAnsi="Times New Roman"/>
                <w:b/>
                <w:bCs/>
                <w:color w:val="auto"/>
                <w:szCs w:val="24"/>
                <w:u w:val="words"/>
                <w:lang w:val="en-US" w:eastAsia="en-US" w:bidi="en-US"/>
              </w:rPr>
              <w:t>Оборудование:</w:t>
            </w:r>
          </w:p>
        </w:tc>
        <w:tc>
          <w:tcPr>
            <w:tcW w:w="3767" w:type="pct"/>
            <w:vAlign w:val="center"/>
          </w:tcPr>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TimesNewRomanPSMT" w:hAnsi="Times New Roman"/>
                <w:color w:val="auto"/>
                <w:szCs w:val="24"/>
                <w:lang w:eastAsia="en-US" w:bidi="en-US"/>
              </w:rPr>
              <w:t>Мультимедийный проектор, экран; презентация; карточки с заданиями, приборы для опытов, оборудование для оформления занятия</w:t>
            </w:r>
          </w:p>
        </w:tc>
      </w:tr>
      <w:tr w:rsidR="00DB151B" w:rsidRPr="00DB151B" w:rsidTr="00DB151B">
        <w:trPr>
          <w:trHeight w:val="821"/>
        </w:trPr>
        <w:tc>
          <w:tcPr>
            <w:tcW w:w="1233" w:type="pct"/>
          </w:tcPr>
          <w:p w:rsidR="00DB151B" w:rsidRPr="00DB151B" w:rsidRDefault="00DB151B" w:rsidP="00DB151B">
            <w:pPr>
              <w:rPr>
                <w:rFonts w:ascii="Times New Roman" w:eastAsia="Calibri" w:hAnsi="Times New Roman"/>
                <w:b/>
                <w:bCs/>
                <w:color w:val="auto"/>
                <w:szCs w:val="24"/>
                <w:u w:val="words"/>
                <w:lang w:val="en-US" w:eastAsia="en-US" w:bidi="en-US"/>
              </w:rPr>
            </w:pPr>
            <w:r w:rsidRPr="00DB151B">
              <w:rPr>
                <w:rFonts w:ascii="Times New Roman" w:eastAsia="Calibri" w:hAnsi="Times New Roman"/>
                <w:b/>
                <w:bCs/>
                <w:color w:val="auto"/>
                <w:szCs w:val="24"/>
                <w:u w:val="words"/>
                <w:lang w:val="en-US" w:eastAsia="en-US" w:bidi="en-US"/>
              </w:rPr>
              <w:t>Формы работы:</w:t>
            </w:r>
          </w:p>
        </w:tc>
        <w:tc>
          <w:tcPr>
            <w:tcW w:w="3767" w:type="pct"/>
            <w:vAlign w:val="center"/>
          </w:tcPr>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самостоятельная, индивидуальная, работа в парах, фронтальная работа, групповая работа</w:t>
            </w:r>
          </w:p>
        </w:tc>
      </w:tr>
      <w:tr w:rsidR="00DB151B" w:rsidRPr="00DB151B" w:rsidTr="00DB151B">
        <w:trPr>
          <w:trHeight w:val="1314"/>
        </w:trPr>
        <w:tc>
          <w:tcPr>
            <w:tcW w:w="1233" w:type="pct"/>
          </w:tcPr>
          <w:p w:rsidR="00DB151B" w:rsidRPr="00DB151B" w:rsidRDefault="00DB151B" w:rsidP="00DB151B">
            <w:pPr>
              <w:rPr>
                <w:rFonts w:ascii="Times New Roman" w:eastAsia="Calibri" w:hAnsi="Times New Roman"/>
                <w:b/>
                <w:bCs/>
                <w:color w:val="auto"/>
                <w:szCs w:val="24"/>
                <w:u w:val="words"/>
                <w:lang w:val="en-US" w:eastAsia="en-US" w:bidi="en-US"/>
              </w:rPr>
            </w:pPr>
            <w:r w:rsidRPr="00DB151B">
              <w:rPr>
                <w:rFonts w:ascii="Times New Roman" w:eastAsia="Calibri" w:hAnsi="Times New Roman"/>
                <w:b/>
                <w:bCs/>
                <w:color w:val="auto"/>
                <w:szCs w:val="24"/>
                <w:u w:val="words"/>
                <w:lang w:eastAsia="en-US" w:bidi="en-US"/>
              </w:rPr>
              <w:t>Цифровые образовательные ресурсы</w:t>
            </w:r>
            <w:r w:rsidRPr="00DB151B">
              <w:rPr>
                <w:rFonts w:ascii="Times New Roman" w:eastAsia="Calibri" w:hAnsi="Times New Roman"/>
                <w:b/>
                <w:bCs/>
                <w:color w:val="auto"/>
                <w:szCs w:val="24"/>
                <w:u w:val="words"/>
                <w:lang w:val="en-US" w:eastAsia="en-US" w:bidi="en-US"/>
              </w:rPr>
              <w:t>:</w:t>
            </w:r>
          </w:p>
        </w:tc>
        <w:tc>
          <w:tcPr>
            <w:tcW w:w="3767" w:type="pct"/>
            <w:vAlign w:val="center"/>
          </w:tcPr>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 xml:space="preserve">Презентация к занятию в </w:t>
            </w:r>
            <w:r w:rsidRPr="00DB151B">
              <w:rPr>
                <w:rFonts w:ascii="Times New Roman" w:eastAsia="Calibri" w:hAnsi="Times New Roman"/>
                <w:color w:val="auto"/>
                <w:szCs w:val="24"/>
                <w:lang w:val="en-US" w:eastAsia="en-US" w:bidi="en-US"/>
              </w:rPr>
              <w:t>PowerPoint</w:t>
            </w:r>
          </w:p>
          <w:p w:rsidR="00DB151B" w:rsidRPr="00DB151B" w:rsidRDefault="00DB151B" w:rsidP="00DB151B">
            <w:pPr>
              <w:rPr>
                <w:rFonts w:ascii="Times New Roman" w:hAnsi="Times New Roman"/>
                <w:color w:val="auto"/>
                <w:szCs w:val="24"/>
              </w:rPr>
            </w:pPr>
            <w:r w:rsidRPr="00DB151B">
              <w:rPr>
                <w:rFonts w:ascii="Times New Roman" w:eastAsia="Calibri" w:hAnsi="Times New Roman"/>
                <w:color w:val="auto"/>
                <w:szCs w:val="24"/>
                <w:lang w:eastAsia="en-US" w:bidi="en-US"/>
              </w:rPr>
              <w:t xml:space="preserve">Образовательный сервис </w:t>
            </w:r>
            <w:r w:rsidRPr="00DB151B">
              <w:rPr>
                <w:rFonts w:ascii="Times New Roman" w:eastAsia="Calibri" w:hAnsi="Times New Roman"/>
                <w:color w:val="auto"/>
                <w:szCs w:val="24"/>
                <w:lang w:val="en-US" w:eastAsia="en-US" w:bidi="en-US"/>
              </w:rPr>
              <w:t>OnlineTestPad</w:t>
            </w:r>
            <w:r w:rsidRPr="00DB151B">
              <w:rPr>
                <w:rFonts w:ascii="Times New Roman" w:eastAsia="Calibri" w:hAnsi="Times New Roman"/>
                <w:color w:val="auto"/>
                <w:szCs w:val="24"/>
                <w:lang w:eastAsia="en-US" w:bidi="en-US"/>
              </w:rPr>
              <w:t xml:space="preserve"> (викторина «Творец Отечественной науки») </w:t>
            </w:r>
          </w:p>
          <w:p w:rsidR="00DB151B" w:rsidRPr="00DB151B" w:rsidRDefault="00BA1305" w:rsidP="00DB151B">
            <w:pPr>
              <w:shd w:val="clear" w:color="auto" w:fill="FFFFFF"/>
              <w:rPr>
                <w:rFonts w:ascii="Times New Roman" w:hAnsi="Times New Roman"/>
                <w:color w:val="76838F"/>
                <w:szCs w:val="24"/>
              </w:rPr>
            </w:pPr>
            <w:hyperlink r:id="rId74" w:tgtFrame="_blank" w:history="1">
              <w:r w:rsidR="00DB151B" w:rsidRPr="00DB151B">
                <w:rPr>
                  <w:rFonts w:ascii="Times New Roman" w:hAnsi="Times New Roman"/>
                  <w:color w:val="0000FF"/>
                  <w:szCs w:val="24"/>
                  <w:u w:val="single"/>
                </w:rPr>
                <w:t>https://onlinetestpad.com/tl2rxf3dqw2j4</w:t>
              </w:r>
            </w:hyperlink>
          </w:p>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 xml:space="preserve">Образовательный сервис для создания онлайн-кроссвордов «Биоуроки» </w:t>
            </w:r>
            <w:hyperlink r:id="rId75" w:history="1">
              <w:r w:rsidRPr="00DB151B">
                <w:rPr>
                  <w:rFonts w:ascii="Times New Roman" w:eastAsia="Calibri" w:hAnsi="Times New Roman"/>
                  <w:color w:val="0000FF"/>
                  <w:szCs w:val="24"/>
                  <w:u w:val="single"/>
                  <w:lang w:eastAsia="en-US" w:bidi="en-US"/>
                </w:rPr>
                <w:t>https://biouroki.ru</w:t>
              </w:r>
            </w:hyperlink>
          </w:p>
        </w:tc>
      </w:tr>
    </w:tbl>
    <w:p w:rsidR="00DB151B" w:rsidRPr="00DB151B" w:rsidRDefault="00DB151B" w:rsidP="00DB151B">
      <w:pPr>
        <w:ind w:firstLine="708"/>
        <w:jc w:val="both"/>
        <w:rPr>
          <w:rFonts w:ascii="Times New Roman" w:eastAsia="Calibri" w:hAnsi="Times New Roman"/>
          <w:color w:val="auto"/>
          <w:szCs w:val="24"/>
          <w:lang w:eastAsia="en-US" w:bidi="en-US"/>
        </w:rPr>
      </w:pPr>
    </w:p>
    <w:p w:rsidR="00DB151B" w:rsidRPr="00DB151B" w:rsidRDefault="00DB151B" w:rsidP="00DB151B">
      <w:pPr>
        <w:ind w:firstLine="708"/>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 xml:space="preserve">Организация учебной и внеучебной деятельности в современной школе в рамках внедрения новых государственных стандартов предполагает переход от преимущественно информационных форм к активным методам и формам обучения с включением элементов проблемности, научного поиска, широкого использования резервов самостоятельной работы обучающихся, цифровых образовательных ресурсов. Реализация такого подхода возможна при внедрении в учебный и внеучебный процесс альтернативных форм обучения. </w:t>
      </w:r>
    </w:p>
    <w:p w:rsidR="00DB151B" w:rsidRPr="00DB151B" w:rsidRDefault="00DB151B" w:rsidP="00DB151B">
      <w:pPr>
        <w:ind w:firstLine="708"/>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lastRenderedPageBreak/>
        <w:t>Одна из таких форм легла в основу представленного внеклассного мероприятия.  Тема занятия «Науки юношей питают…». Внеклассное мероприятие проходит в форме интеллектуального турнира.</w:t>
      </w:r>
    </w:p>
    <w:p w:rsidR="00DB151B" w:rsidRPr="00DB151B" w:rsidRDefault="00DB151B" w:rsidP="00DB151B">
      <w:pPr>
        <w:ind w:firstLine="540"/>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Представленное занятие состоит из девяти основных этапов, на каждом из которых максимально создана ситуация активного включения ребенка в учебный процесс. Обучающиеся на протяжении занятия включаются в активный поиск,</w:t>
      </w:r>
      <w:r w:rsidRPr="00DB151B">
        <w:rPr>
          <w:rFonts w:ascii="Times New Roman" w:eastAsia="TimesNewRomanPSMT" w:hAnsi="Times New Roman"/>
          <w:color w:val="auto"/>
          <w:szCs w:val="24"/>
          <w:lang w:eastAsia="en-US" w:bidi="en-US"/>
        </w:rPr>
        <w:t xml:space="preserve"> обобщают знания о М.В. Ломоносове, великом ученом, </w:t>
      </w:r>
      <w:r w:rsidRPr="00DB151B">
        <w:rPr>
          <w:rFonts w:ascii="Times New Roman" w:eastAsia="Calibri" w:hAnsi="Times New Roman"/>
          <w:color w:val="auto"/>
          <w:szCs w:val="24"/>
          <w:lang w:eastAsia="en-US" w:bidi="en-US"/>
        </w:rPr>
        <w:t xml:space="preserve"> и открывают новые факты из его биографии.</w:t>
      </w:r>
    </w:p>
    <w:p w:rsidR="00DB151B" w:rsidRPr="00DB151B" w:rsidRDefault="00DB151B" w:rsidP="00DB151B">
      <w:pPr>
        <w:ind w:firstLine="540"/>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Данное занятие способствует формированию следующих результатов обучения:</w:t>
      </w:r>
    </w:p>
    <w:p w:rsidR="00DB151B" w:rsidRPr="00DB151B" w:rsidRDefault="00DB151B" w:rsidP="00DB151B">
      <w:pPr>
        <w:ind w:firstLine="360"/>
        <w:jc w:val="both"/>
        <w:rPr>
          <w:rFonts w:ascii="Times New Roman" w:eastAsia="Calibri" w:hAnsi="Times New Roman"/>
          <w:color w:val="auto"/>
          <w:szCs w:val="24"/>
          <w:lang w:eastAsia="en-US" w:bidi="en-US"/>
        </w:rPr>
      </w:pPr>
      <w:r w:rsidRPr="00DB151B">
        <w:rPr>
          <w:rFonts w:ascii="Times New Roman" w:eastAsia="Calibri" w:hAnsi="Times New Roman"/>
          <w:b/>
          <w:color w:val="auto"/>
          <w:szCs w:val="24"/>
          <w:lang w:eastAsia="en-US" w:bidi="en-US"/>
        </w:rPr>
        <w:t>личностных:</w:t>
      </w:r>
      <w:r w:rsidRPr="00DB151B">
        <w:rPr>
          <w:rFonts w:ascii="Times New Roman" w:eastAsia="Calibri" w:hAnsi="Times New Roman"/>
          <w:color w:val="auto"/>
          <w:szCs w:val="24"/>
          <w:lang w:eastAsia="en-US" w:bidi="en-US"/>
        </w:rPr>
        <w:t xml:space="preserve"> готовность и способность обучающегося вести диалог с другими учениками, умение </w:t>
      </w:r>
      <w:r w:rsidRPr="00DB151B">
        <w:rPr>
          <w:rFonts w:ascii="Times New Roman" w:eastAsia="Calibri" w:hAnsi="Times New Roman"/>
          <w:bCs/>
          <w:color w:val="auto"/>
          <w:szCs w:val="24"/>
          <w:lang w:eastAsia="en-US" w:bidi="en-US"/>
        </w:rPr>
        <w:t xml:space="preserve">продуктивно </w:t>
      </w:r>
      <w:r w:rsidRPr="00DB151B">
        <w:rPr>
          <w:rFonts w:ascii="Times New Roman" w:eastAsia="Calibri" w:hAnsi="Times New Roman"/>
          <w:color w:val="auto"/>
          <w:szCs w:val="24"/>
          <w:lang w:eastAsia="en-US" w:bidi="en-US"/>
        </w:rPr>
        <w:t>взаимодействовать в процессе совместной деятельности в группе, в паре; развитие чувства ответственности за полученный результат;</w:t>
      </w:r>
    </w:p>
    <w:p w:rsidR="00DB151B" w:rsidRPr="00DB151B" w:rsidRDefault="00DB151B" w:rsidP="00DB151B">
      <w:pPr>
        <w:ind w:firstLine="360"/>
        <w:jc w:val="both"/>
        <w:rPr>
          <w:rFonts w:ascii="Times New Roman" w:eastAsia="Calibri" w:hAnsi="Times New Roman"/>
          <w:color w:val="auto"/>
          <w:szCs w:val="24"/>
          <w:lang w:eastAsia="en-US" w:bidi="en-US"/>
        </w:rPr>
      </w:pPr>
      <w:r w:rsidRPr="00DB151B">
        <w:rPr>
          <w:rFonts w:ascii="Times New Roman" w:eastAsia="Calibri" w:hAnsi="Times New Roman"/>
          <w:b/>
          <w:color w:val="auto"/>
          <w:szCs w:val="24"/>
          <w:lang w:eastAsia="en-US" w:bidi="en-US"/>
        </w:rPr>
        <w:t>метапредметных:</w:t>
      </w:r>
      <w:r w:rsidRPr="00DB151B">
        <w:rPr>
          <w:rFonts w:ascii="Times New Roman" w:eastAsia="Calibri" w:hAnsi="Times New Roman"/>
          <w:color w:val="auto"/>
          <w:szCs w:val="24"/>
          <w:lang w:eastAsia="en-US" w:bidi="en-US"/>
        </w:rPr>
        <w:t xml:space="preserve"> умение самостоятельно осуществлять, контролировать и корректировать</w:t>
      </w:r>
      <w:r w:rsidRPr="00DB151B">
        <w:rPr>
          <w:rFonts w:ascii="Times New Roman" w:eastAsia="Calibri" w:hAnsi="Times New Roman"/>
          <w:bCs/>
          <w:color w:val="auto"/>
          <w:szCs w:val="24"/>
          <w:lang w:eastAsia="en-US" w:bidi="en-US"/>
        </w:rPr>
        <w:t xml:space="preserve">свою </w:t>
      </w:r>
      <w:r w:rsidRPr="00DB151B">
        <w:rPr>
          <w:rFonts w:ascii="Times New Roman" w:eastAsia="Calibri" w:hAnsi="Times New Roman"/>
          <w:color w:val="auto"/>
          <w:szCs w:val="24"/>
          <w:lang w:eastAsia="en-US" w:bidi="en-US"/>
        </w:rPr>
        <w:t xml:space="preserve">деятельность; готовность и способность к </w:t>
      </w:r>
      <w:r w:rsidRPr="00DB151B">
        <w:rPr>
          <w:rFonts w:ascii="Times New Roman" w:eastAsia="Calibri" w:hAnsi="Times New Roman"/>
          <w:bCs/>
          <w:color w:val="auto"/>
          <w:szCs w:val="24"/>
          <w:lang w:eastAsia="en-US" w:bidi="en-US"/>
        </w:rPr>
        <w:t>самостоятельной информационно-познавательной деятельности</w:t>
      </w:r>
      <w:r w:rsidRPr="00DB151B">
        <w:rPr>
          <w:rFonts w:ascii="Times New Roman" w:eastAsia="Calibri" w:hAnsi="Times New Roman"/>
          <w:color w:val="auto"/>
          <w:szCs w:val="24"/>
          <w:lang w:eastAsia="en-US" w:bidi="en-US"/>
        </w:rPr>
        <w:t>, включая умение ориентироваться в различных источниках информации;</w:t>
      </w:r>
    </w:p>
    <w:p w:rsidR="00DB151B" w:rsidRPr="00DB151B" w:rsidRDefault="00DB151B" w:rsidP="00DB151B">
      <w:pPr>
        <w:ind w:firstLine="360"/>
        <w:jc w:val="both"/>
        <w:rPr>
          <w:rFonts w:ascii="Times New Roman" w:eastAsia="Calibri" w:hAnsi="Times New Roman"/>
          <w:color w:val="auto"/>
          <w:szCs w:val="24"/>
          <w:lang w:eastAsia="en-US" w:bidi="en-US"/>
        </w:rPr>
      </w:pPr>
      <w:r w:rsidRPr="00DB151B">
        <w:rPr>
          <w:rFonts w:ascii="Times New Roman" w:eastAsia="Calibri" w:hAnsi="Times New Roman"/>
          <w:b/>
          <w:color w:val="auto"/>
          <w:szCs w:val="24"/>
          <w:lang w:eastAsia="en-US" w:bidi="en-US"/>
        </w:rPr>
        <w:t>предметных:</w:t>
      </w:r>
      <w:r w:rsidRPr="00DB151B">
        <w:rPr>
          <w:rFonts w:ascii="Times New Roman" w:eastAsia="Calibri" w:hAnsi="Times New Roman"/>
          <w:color w:val="auto"/>
          <w:szCs w:val="24"/>
          <w:lang w:eastAsia="en-US" w:bidi="en-US"/>
        </w:rPr>
        <w:t xml:space="preserve"> приобретение навыка решения нестандартных задач по теме «Действия с натуральными числами», «Решение уравнений» (математика). Установление логических связей между предметными дисциплинами математика, физика, химия, история, литература.</w:t>
      </w:r>
    </w:p>
    <w:p w:rsidR="00DB151B" w:rsidRPr="00DB151B" w:rsidRDefault="00DB151B" w:rsidP="00DB151B">
      <w:pPr>
        <w:autoSpaceDE w:val="0"/>
        <w:autoSpaceDN w:val="0"/>
        <w:adjustRightInd w:val="0"/>
        <w:rPr>
          <w:rFonts w:ascii="Times New Roman" w:eastAsia="Calibri" w:hAnsi="Times New Roman"/>
          <w:b/>
          <w:bCs/>
          <w:color w:val="auto"/>
          <w:szCs w:val="24"/>
          <w:lang w:eastAsia="en-US" w:bidi="en-US"/>
        </w:rPr>
      </w:pPr>
    </w:p>
    <w:p w:rsidR="00DB151B" w:rsidRPr="00DB151B" w:rsidRDefault="00DB151B" w:rsidP="00DB151B">
      <w:pPr>
        <w:autoSpaceDE w:val="0"/>
        <w:autoSpaceDN w:val="0"/>
        <w:adjustRightInd w:val="0"/>
        <w:rPr>
          <w:rFonts w:ascii="Times New Roman" w:eastAsia="Calibri" w:hAnsi="Times New Roman"/>
          <w:b/>
          <w:bCs/>
          <w:color w:val="auto"/>
          <w:szCs w:val="24"/>
          <w:lang w:eastAsia="en-US" w:bidi="en-US"/>
        </w:rPr>
      </w:pPr>
      <w:r w:rsidRPr="00DB151B">
        <w:rPr>
          <w:rFonts w:ascii="Times New Roman" w:eastAsia="Calibri" w:hAnsi="Times New Roman"/>
          <w:b/>
          <w:bCs/>
          <w:color w:val="auto"/>
          <w:szCs w:val="24"/>
          <w:lang w:eastAsia="en-US" w:bidi="en-US"/>
        </w:rPr>
        <w:t>Ход турнира.</w:t>
      </w:r>
    </w:p>
    <w:p w:rsidR="00DB151B" w:rsidRPr="00DB151B" w:rsidRDefault="00DB151B" w:rsidP="00DB151B">
      <w:pPr>
        <w:autoSpaceDE w:val="0"/>
        <w:autoSpaceDN w:val="0"/>
        <w:adjustRightInd w:val="0"/>
        <w:contextualSpacing/>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Вступительное слово учителя:</w:t>
      </w:r>
    </w:p>
    <w:p w:rsidR="00DB151B" w:rsidRPr="00DB151B" w:rsidRDefault="00DB151B" w:rsidP="00DB151B">
      <w:pPr>
        <w:autoSpaceDE w:val="0"/>
        <w:autoSpaceDN w:val="0"/>
        <w:adjustRightInd w:val="0"/>
        <w:rPr>
          <w:rFonts w:ascii="Times New Roman" w:eastAsia="Calibri" w:hAnsi="Times New Roman"/>
          <w:color w:val="3C3C3C"/>
          <w:szCs w:val="24"/>
          <w:lang w:eastAsia="en-US" w:bidi="en-US"/>
        </w:rPr>
      </w:pPr>
      <w:r w:rsidRPr="00DB151B">
        <w:rPr>
          <w:rFonts w:ascii="Times New Roman" w:eastAsia="Calibri" w:hAnsi="Times New Roman"/>
          <w:color w:val="3C3C3C"/>
          <w:szCs w:val="24"/>
          <w:lang w:eastAsia="en-US" w:bidi="en-US"/>
        </w:rPr>
        <w:t>Науки юношей питают,</w:t>
      </w:r>
      <w:r w:rsidRPr="00DB151B">
        <w:rPr>
          <w:rFonts w:ascii="Times New Roman" w:eastAsia="Calibri" w:hAnsi="Times New Roman"/>
          <w:color w:val="3C3C3C"/>
          <w:szCs w:val="24"/>
          <w:lang w:eastAsia="en-US" w:bidi="en-US"/>
        </w:rPr>
        <w:br/>
        <w:t>Отраду старым подают,</w:t>
      </w:r>
      <w:r w:rsidRPr="00DB151B">
        <w:rPr>
          <w:rFonts w:ascii="Times New Roman" w:eastAsia="Calibri" w:hAnsi="Times New Roman"/>
          <w:color w:val="3C3C3C"/>
          <w:szCs w:val="24"/>
          <w:lang w:eastAsia="en-US" w:bidi="en-US"/>
        </w:rPr>
        <w:br/>
        <w:t>В</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счастливой жизни украшают,</w:t>
      </w:r>
      <w:r w:rsidRPr="00DB151B">
        <w:rPr>
          <w:rFonts w:ascii="Times New Roman" w:eastAsia="Calibri" w:hAnsi="Times New Roman"/>
          <w:color w:val="3C3C3C"/>
          <w:szCs w:val="24"/>
          <w:lang w:eastAsia="en-US" w:bidi="en-US"/>
        </w:rPr>
        <w:br/>
        <w:t>В</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несчастной случай берегут;</w:t>
      </w:r>
      <w:r w:rsidRPr="00DB151B">
        <w:rPr>
          <w:rFonts w:ascii="Times New Roman" w:eastAsia="Calibri" w:hAnsi="Times New Roman"/>
          <w:color w:val="3C3C3C"/>
          <w:szCs w:val="24"/>
          <w:lang w:eastAsia="en-US" w:bidi="en-US"/>
        </w:rPr>
        <w:br/>
        <w:t>В</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домашних трудностях утеха</w:t>
      </w:r>
      <w:r w:rsidRPr="00DB151B">
        <w:rPr>
          <w:rFonts w:ascii="Times New Roman" w:eastAsia="Calibri" w:hAnsi="Times New Roman"/>
          <w:color w:val="3C3C3C"/>
          <w:szCs w:val="24"/>
          <w:lang w:eastAsia="en-US" w:bidi="en-US"/>
        </w:rPr>
        <w:br/>
        <w:t>И</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в</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дальних странствах не</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помеха.</w:t>
      </w:r>
      <w:r w:rsidRPr="00DB151B">
        <w:rPr>
          <w:rFonts w:ascii="Times New Roman" w:eastAsia="Calibri" w:hAnsi="Times New Roman"/>
          <w:color w:val="3C3C3C"/>
          <w:szCs w:val="24"/>
          <w:lang w:eastAsia="en-US" w:bidi="en-US"/>
        </w:rPr>
        <w:br/>
        <w:t>Науки пользуют везде,</w:t>
      </w:r>
      <w:r w:rsidRPr="00DB151B">
        <w:rPr>
          <w:rFonts w:ascii="Times New Roman" w:eastAsia="Calibri" w:hAnsi="Times New Roman"/>
          <w:color w:val="3C3C3C"/>
          <w:szCs w:val="24"/>
          <w:lang w:eastAsia="en-US" w:bidi="en-US"/>
        </w:rPr>
        <w:br/>
        <w:t>Среди народов и</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в</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пустыне,</w:t>
      </w:r>
      <w:r w:rsidRPr="00DB151B">
        <w:rPr>
          <w:rFonts w:ascii="Times New Roman" w:eastAsia="Calibri" w:hAnsi="Times New Roman"/>
          <w:color w:val="3C3C3C"/>
          <w:szCs w:val="24"/>
          <w:lang w:eastAsia="en-US" w:bidi="en-US"/>
        </w:rPr>
        <w:br/>
        <w:t>В</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градском шуму наедине,</w:t>
      </w:r>
      <w:r w:rsidRPr="00DB151B">
        <w:rPr>
          <w:rFonts w:ascii="Times New Roman" w:eastAsia="Calibri" w:hAnsi="Times New Roman"/>
          <w:color w:val="3C3C3C"/>
          <w:szCs w:val="24"/>
          <w:lang w:eastAsia="en-US" w:bidi="en-US"/>
        </w:rPr>
        <w:br/>
        <w:t>В</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покое сладки и</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в</w:t>
      </w:r>
      <w:r w:rsidRPr="00DB151B">
        <w:rPr>
          <w:rFonts w:ascii="Times New Roman" w:eastAsia="Calibri" w:hAnsi="Times New Roman"/>
          <w:color w:val="3C3C3C"/>
          <w:szCs w:val="24"/>
          <w:lang w:val="en-US" w:eastAsia="en-US" w:bidi="en-US"/>
        </w:rPr>
        <w:t> </w:t>
      </w:r>
      <w:r w:rsidRPr="00DB151B">
        <w:rPr>
          <w:rFonts w:ascii="Times New Roman" w:eastAsia="Calibri" w:hAnsi="Times New Roman"/>
          <w:color w:val="3C3C3C"/>
          <w:szCs w:val="24"/>
          <w:lang w:eastAsia="en-US" w:bidi="en-US"/>
        </w:rPr>
        <w:t>труде.</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bidi="en-US"/>
        </w:rPr>
      </w:pPr>
      <w:r w:rsidRPr="00DB151B">
        <w:rPr>
          <w:rFonts w:ascii="Times New Roman" w:eastAsia="TimesNewRomanPSMT" w:hAnsi="Times New Roman"/>
          <w:b/>
          <w:bCs/>
          <w:color w:val="auto"/>
          <w:szCs w:val="24"/>
          <w:lang w:eastAsia="en-US" w:bidi="en-US"/>
        </w:rPr>
        <w:t>Учитель</w:t>
      </w:r>
      <w:r w:rsidRPr="00DB151B">
        <w:rPr>
          <w:rFonts w:ascii="Times New Roman" w:eastAsia="TimesNewRomanPSMT" w:hAnsi="Times New Roman"/>
          <w:color w:val="auto"/>
          <w:szCs w:val="24"/>
          <w:lang w:eastAsia="en-US" w:bidi="en-US"/>
        </w:rPr>
        <w:t xml:space="preserve">: «Здравствуйте, уважаемые пятиклассники и десятиклассники, родители и наши гости. Сегодня день необычный – а чем же он знаменателен? Знаменателен он тем, что в этот день мы с уважением вспоминаем имя великого ученого, имя всем хорошо известное – Михаил Васильевич Ломоносов. Именно со слов его знаменитой Оды на день восшествия на престол ее величества императрицы Елизаветы Петровны начала я классный час. И не случайно: ведь 2021 год объявлен в России Годом науки и технологий. Давайте сегодня прикоснемся к таинству наук, узнаем для себя много нового и интересного в ходе интеллектуального турнира, который мы посвятим гению наук, основателю Российской Академии наук, творцу Отечественной науки – великому ученому Михаилу Васильевичу Ломоносову. </w:t>
      </w:r>
    </w:p>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Да он к нам сам и пожаловал со своей королевской свитой…</w:t>
      </w:r>
    </w:p>
    <w:p w:rsidR="00DB151B" w:rsidRPr="00DB151B" w:rsidRDefault="00DB151B" w:rsidP="00DB151B">
      <w:pPr>
        <w:autoSpaceDE w:val="0"/>
        <w:autoSpaceDN w:val="0"/>
        <w:adjustRightInd w:val="0"/>
        <w:ind w:firstLine="360"/>
        <w:jc w:val="both"/>
        <w:rPr>
          <w:rFonts w:ascii="Times New Roman" w:eastAsia="TimesNewRomanPSMT" w:hAnsi="Times New Roman"/>
          <w:b/>
          <w:color w:val="auto"/>
          <w:szCs w:val="24"/>
          <w:lang w:eastAsia="en-US" w:bidi="en-US"/>
        </w:rPr>
      </w:pPr>
      <w:r w:rsidRPr="00DB151B">
        <w:rPr>
          <w:rFonts w:ascii="Times New Roman" w:eastAsia="TimesNewRomanPSMT" w:hAnsi="Times New Roman"/>
          <w:color w:val="auto"/>
          <w:szCs w:val="24"/>
          <w:lang w:eastAsia="en-US" w:bidi="en-US"/>
        </w:rPr>
        <w:t>Встречаем ученого и королев наук (ученики 10 класса)</w:t>
      </w:r>
    </w:p>
    <w:p w:rsidR="00DB151B" w:rsidRPr="00DB151B" w:rsidRDefault="00DB151B" w:rsidP="00DB151B">
      <w:pPr>
        <w:autoSpaceDE w:val="0"/>
        <w:autoSpaceDN w:val="0"/>
        <w:adjustRightInd w:val="0"/>
        <w:rPr>
          <w:rFonts w:ascii="Times New Roman" w:eastAsia="TimesNewRomanPSMT" w:hAnsi="Times New Roman"/>
          <w:color w:val="auto"/>
          <w:szCs w:val="24"/>
          <w:lang w:eastAsia="en-US" w:bidi="en-US"/>
        </w:rPr>
      </w:pPr>
    </w:p>
    <w:p w:rsidR="00DB151B" w:rsidRPr="00DB151B" w:rsidRDefault="00DB151B" w:rsidP="00DB151B">
      <w:pPr>
        <w:autoSpaceDE w:val="0"/>
        <w:autoSpaceDN w:val="0"/>
        <w:adjustRightInd w:val="0"/>
        <w:ind w:firstLine="360"/>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Приветственное слово Ломоносова</w:t>
      </w:r>
    </w:p>
    <w:p w:rsidR="00DB151B" w:rsidRPr="00DB151B" w:rsidRDefault="00D17B6D" w:rsidP="00DB151B">
      <w:pPr>
        <w:autoSpaceDE w:val="0"/>
        <w:autoSpaceDN w:val="0"/>
        <w:adjustRightInd w:val="0"/>
        <w:ind w:firstLine="360"/>
        <w:rPr>
          <w:rFonts w:ascii="Times New Roman" w:eastAsia="TimesNewRomanPSMT" w:hAnsi="Times New Roman"/>
          <w:color w:val="auto"/>
          <w:szCs w:val="24"/>
          <w:lang w:eastAsia="en-US" w:bidi="en-US"/>
        </w:rPr>
      </w:pPr>
      <w:r>
        <w:rPr>
          <w:rFonts w:ascii="Times New Roman" w:eastAsia="TimesNewRomanPSMT" w:hAnsi="Times New Roman"/>
          <w:color w:val="auto"/>
          <w:szCs w:val="24"/>
          <w:lang w:eastAsia="en-US" w:bidi="en-US"/>
        </w:rPr>
        <w:t>«</w:t>
      </w:r>
      <w:r w:rsidR="00DB151B" w:rsidRPr="00DB151B">
        <w:rPr>
          <w:rFonts w:ascii="Times New Roman" w:eastAsia="TimesNewRomanPSMT" w:hAnsi="Times New Roman"/>
          <w:color w:val="auto"/>
          <w:szCs w:val="24"/>
          <w:lang w:eastAsia="en-US" w:bidi="en-US"/>
        </w:rPr>
        <w:t>О вы, которых ожидает</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Отечество от недр своих</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И видеть таковых желает,</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Каких зовет от стран чужих,</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О, ваши дни благословенны!</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Дерзайте ныне ободренны</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lastRenderedPageBreak/>
        <w:t>Раченьем вашим показать,</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Что может собственных Платонов</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И быстрых разумом Невтонов</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Российская земля рождать</w:t>
      </w:r>
      <w:r w:rsidR="00D17B6D">
        <w:rPr>
          <w:rFonts w:ascii="Times New Roman" w:eastAsia="TimesNewRomanPSMT" w:hAnsi="Times New Roman"/>
          <w:color w:val="auto"/>
          <w:szCs w:val="24"/>
          <w:lang w:eastAsia="en-US" w:bidi="en-US"/>
        </w:rPr>
        <w:t>»</w:t>
      </w:r>
      <w:r w:rsidRPr="00DB151B">
        <w:rPr>
          <w:rFonts w:ascii="Times New Roman" w:eastAsia="TimesNewRomanPSMT" w:hAnsi="Times New Roman"/>
          <w:color w:val="auto"/>
          <w:szCs w:val="24"/>
          <w:lang w:eastAsia="en-US" w:bidi="en-US"/>
        </w:rPr>
        <w:t>.</w:t>
      </w:r>
    </w:p>
    <w:p w:rsidR="00DB151B" w:rsidRPr="00DB151B" w:rsidRDefault="00DB151B" w:rsidP="00DB151B">
      <w:pPr>
        <w:autoSpaceDE w:val="0"/>
        <w:autoSpaceDN w:val="0"/>
        <w:adjustRightInd w:val="0"/>
        <w:ind w:firstLine="360"/>
        <w:jc w:val="both"/>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Королева наук:</w:t>
      </w:r>
    </w:p>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 xml:space="preserve">«Здравствуйте, будущие гении нашей российской науки. Мы видим, что вы собираетесь померяться своими силами и показать сегодня нам свои знания. Уважаем пытливых отроков и тоже приготовили вам испытания». </w:t>
      </w:r>
    </w:p>
    <w:p w:rsidR="00DB151B" w:rsidRPr="00DB151B" w:rsidRDefault="00DB151B" w:rsidP="00DB151B">
      <w:pPr>
        <w:autoSpaceDE w:val="0"/>
        <w:autoSpaceDN w:val="0"/>
        <w:adjustRightInd w:val="0"/>
        <w:ind w:firstLine="360"/>
        <w:jc w:val="both"/>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Ведущий:</w:t>
      </w:r>
    </w:p>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 xml:space="preserve">Уважаемый ученый и королевы наук. Я попрошу вас стать главными судьями нашего турнира и занять почетное место за столом жюри. </w:t>
      </w:r>
    </w:p>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p>
    <w:p w:rsidR="00DB151B" w:rsidRPr="00DB151B" w:rsidRDefault="00DB151B" w:rsidP="00DB151B">
      <w:pPr>
        <w:autoSpaceDE w:val="0"/>
        <w:autoSpaceDN w:val="0"/>
        <w:adjustRightInd w:val="0"/>
        <w:contextualSpacing/>
        <w:jc w:val="both"/>
        <w:rPr>
          <w:rFonts w:ascii="Times New Roman" w:eastAsia="TimesNewRomanPSMT" w:hAnsi="Times New Roman"/>
          <w:b/>
          <w:color w:val="auto"/>
          <w:szCs w:val="24"/>
          <w:lang w:eastAsia="en-US" w:bidi="en-US"/>
        </w:rPr>
      </w:pPr>
      <w:r w:rsidRPr="00DB151B">
        <w:rPr>
          <w:rFonts w:ascii="Times New Roman" w:eastAsia="TimesNewRomanPSMT" w:hAnsi="Times New Roman"/>
          <w:color w:val="auto"/>
          <w:szCs w:val="24"/>
          <w:lang w:eastAsia="en-US" w:bidi="en-US"/>
        </w:rPr>
        <w:t xml:space="preserve">Давайте познакомимся с нашими командами: </w:t>
      </w:r>
      <w:r w:rsidRPr="00DB151B">
        <w:rPr>
          <w:rFonts w:ascii="Times New Roman" w:eastAsia="TimesNewRomanPSMT" w:hAnsi="Times New Roman"/>
          <w:b/>
          <w:color w:val="auto"/>
          <w:szCs w:val="24"/>
          <w:lang w:eastAsia="en-US" w:bidi="en-US"/>
        </w:rPr>
        <w:t>представление команд.</w:t>
      </w:r>
    </w:p>
    <w:p w:rsidR="00DB151B" w:rsidRDefault="00DB151B" w:rsidP="00DB151B">
      <w:pPr>
        <w:autoSpaceDE w:val="0"/>
        <w:autoSpaceDN w:val="0"/>
        <w:adjustRightInd w:val="0"/>
        <w:contextualSpacing/>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Каждая команда получает задание, выполняет его за отведенное время и предоставляет решение жюри. Каждое задание оценивается в баллах. Баллы заносятся в оценочный лист</w:t>
      </w:r>
      <w:r>
        <w:rPr>
          <w:rFonts w:ascii="Times New Roman" w:eastAsia="TimesNewRomanPSMT" w:hAnsi="Times New Roman"/>
          <w:color w:val="auto"/>
          <w:szCs w:val="24"/>
          <w:lang w:eastAsia="en-US" w:bidi="en-US"/>
        </w:rPr>
        <w:t xml:space="preserve">. </w:t>
      </w:r>
    </w:p>
    <w:p w:rsidR="00DB151B" w:rsidRPr="00DB151B" w:rsidRDefault="00DB151B" w:rsidP="00DB151B">
      <w:pPr>
        <w:spacing w:after="200" w:line="276" w:lineRule="auto"/>
        <w:rPr>
          <w:rFonts w:ascii="Times New Roman" w:eastAsia="Calibri" w:hAnsi="Times New Roman"/>
          <w:b/>
          <w:color w:val="auto"/>
          <w:szCs w:val="24"/>
          <w:lang w:eastAsia="en-US"/>
        </w:rPr>
      </w:pPr>
      <w:r w:rsidRPr="00DB151B">
        <w:rPr>
          <w:rFonts w:ascii="Times New Roman" w:eastAsia="Calibri" w:hAnsi="Times New Roman"/>
          <w:b/>
          <w:color w:val="auto"/>
          <w:szCs w:val="24"/>
          <w:lang w:eastAsia="en-US"/>
        </w:rPr>
        <w:t>Оценочный лист</w:t>
      </w:r>
    </w:p>
    <w:p w:rsidR="00DB151B" w:rsidRPr="00DB151B" w:rsidRDefault="00DB151B" w:rsidP="00DB151B">
      <w:pPr>
        <w:spacing w:after="200" w:line="276" w:lineRule="auto"/>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Название команды_________________________________________</w:t>
      </w:r>
    </w:p>
    <w:tbl>
      <w:tblPr>
        <w:tblStyle w:val="17"/>
        <w:tblW w:w="0" w:type="auto"/>
        <w:tblLook w:val="04A0"/>
      </w:tblPr>
      <w:tblGrid>
        <w:gridCol w:w="2392"/>
        <w:gridCol w:w="2393"/>
        <w:gridCol w:w="2393"/>
        <w:gridCol w:w="2393"/>
      </w:tblGrid>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Название этапа</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Максимальное количество баллов</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Фактическое количество баллов</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Дополнительные баллы</w:t>
            </w:r>
          </w:p>
        </w:tc>
      </w:tr>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Кроссворд «Исторический»</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10</w:t>
            </w:r>
          </w:p>
        </w:tc>
        <w:tc>
          <w:tcPr>
            <w:tcW w:w="2393" w:type="dxa"/>
          </w:tcPr>
          <w:p w:rsidR="00DB151B" w:rsidRPr="00DB151B" w:rsidRDefault="00DB151B" w:rsidP="00DB151B">
            <w:pPr>
              <w:rPr>
                <w:rFonts w:ascii="Times New Roman" w:hAnsi="Times New Roman"/>
                <w:sz w:val="24"/>
                <w:szCs w:val="24"/>
              </w:rPr>
            </w:pPr>
          </w:p>
        </w:tc>
        <w:tc>
          <w:tcPr>
            <w:tcW w:w="2393" w:type="dxa"/>
          </w:tcPr>
          <w:p w:rsidR="00DB151B" w:rsidRPr="00DB151B" w:rsidRDefault="00DB151B" w:rsidP="00DB151B">
            <w:pPr>
              <w:rPr>
                <w:rFonts w:ascii="Times New Roman" w:hAnsi="Times New Roman"/>
                <w:sz w:val="24"/>
                <w:szCs w:val="24"/>
              </w:rPr>
            </w:pPr>
          </w:p>
        </w:tc>
      </w:tr>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Вычислите цепочку</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3</w:t>
            </w:r>
          </w:p>
        </w:tc>
        <w:tc>
          <w:tcPr>
            <w:tcW w:w="2393" w:type="dxa"/>
          </w:tcPr>
          <w:p w:rsidR="00DB151B" w:rsidRPr="00DB151B" w:rsidRDefault="00DB151B" w:rsidP="00DB151B">
            <w:pPr>
              <w:rPr>
                <w:rFonts w:ascii="Times New Roman" w:hAnsi="Times New Roman"/>
                <w:sz w:val="24"/>
                <w:szCs w:val="24"/>
              </w:rPr>
            </w:pPr>
          </w:p>
        </w:tc>
        <w:tc>
          <w:tcPr>
            <w:tcW w:w="2393" w:type="dxa"/>
          </w:tcPr>
          <w:p w:rsidR="00DB151B" w:rsidRPr="00DB151B" w:rsidRDefault="00DB151B" w:rsidP="00DB151B">
            <w:pPr>
              <w:rPr>
                <w:rFonts w:ascii="Times New Roman" w:hAnsi="Times New Roman"/>
                <w:sz w:val="24"/>
                <w:szCs w:val="24"/>
              </w:rPr>
            </w:pPr>
          </w:p>
        </w:tc>
      </w:tr>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Решите уравнения</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3</w:t>
            </w:r>
          </w:p>
        </w:tc>
        <w:tc>
          <w:tcPr>
            <w:tcW w:w="2393" w:type="dxa"/>
          </w:tcPr>
          <w:p w:rsidR="00DB151B" w:rsidRPr="00DB151B" w:rsidRDefault="00DB151B" w:rsidP="00DB151B">
            <w:pPr>
              <w:rPr>
                <w:rFonts w:ascii="Times New Roman" w:hAnsi="Times New Roman"/>
                <w:sz w:val="24"/>
                <w:szCs w:val="24"/>
              </w:rPr>
            </w:pPr>
          </w:p>
        </w:tc>
        <w:tc>
          <w:tcPr>
            <w:tcW w:w="2393" w:type="dxa"/>
          </w:tcPr>
          <w:p w:rsidR="00DB151B" w:rsidRPr="00DB151B" w:rsidRDefault="00DB151B" w:rsidP="00DB151B">
            <w:pPr>
              <w:rPr>
                <w:rFonts w:ascii="Times New Roman" w:hAnsi="Times New Roman"/>
                <w:sz w:val="24"/>
                <w:szCs w:val="24"/>
              </w:rPr>
            </w:pPr>
          </w:p>
        </w:tc>
      </w:tr>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Вставьте пропущенные цифры</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3</w:t>
            </w:r>
          </w:p>
        </w:tc>
        <w:tc>
          <w:tcPr>
            <w:tcW w:w="2393" w:type="dxa"/>
          </w:tcPr>
          <w:p w:rsidR="00DB151B" w:rsidRPr="00DB151B" w:rsidRDefault="00DB151B" w:rsidP="00DB151B">
            <w:pPr>
              <w:rPr>
                <w:rFonts w:ascii="Times New Roman" w:hAnsi="Times New Roman"/>
                <w:sz w:val="24"/>
                <w:szCs w:val="24"/>
              </w:rPr>
            </w:pPr>
          </w:p>
        </w:tc>
        <w:tc>
          <w:tcPr>
            <w:tcW w:w="2393" w:type="dxa"/>
          </w:tcPr>
          <w:p w:rsidR="00DB151B" w:rsidRPr="00DB151B" w:rsidRDefault="00DB151B" w:rsidP="00DB151B">
            <w:pPr>
              <w:rPr>
                <w:rFonts w:ascii="Times New Roman" w:hAnsi="Times New Roman"/>
                <w:sz w:val="24"/>
                <w:szCs w:val="24"/>
              </w:rPr>
            </w:pPr>
          </w:p>
        </w:tc>
      </w:tr>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Решите задачу «Как учился Ломоносов»</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2</w:t>
            </w:r>
          </w:p>
        </w:tc>
        <w:tc>
          <w:tcPr>
            <w:tcW w:w="2393" w:type="dxa"/>
          </w:tcPr>
          <w:p w:rsidR="00DB151B" w:rsidRPr="00DB151B" w:rsidRDefault="00DB151B" w:rsidP="00DB151B">
            <w:pPr>
              <w:rPr>
                <w:rFonts w:ascii="Times New Roman" w:hAnsi="Times New Roman"/>
                <w:sz w:val="24"/>
                <w:szCs w:val="24"/>
              </w:rPr>
            </w:pPr>
          </w:p>
        </w:tc>
        <w:tc>
          <w:tcPr>
            <w:tcW w:w="2393" w:type="dxa"/>
          </w:tcPr>
          <w:p w:rsidR="00DB151B" w:rsidRPr="00DB151B" w:rsidRDefault="00DB151B" w:rsidP="00DB151B">
            <w:pPr>
              <w:rPr>
                <w:rFonts w:ascii="Times New Roman" w:hAnsi="Times New Roman"/>
                <w:sz w:val="24"/>
                <w:szCs w:val="24"/>
              </w:rPr>
            </w:pPr>
          </w:p>
        </w:tc>
      </w:tr>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Науки юношей питают…</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4</w:t>
            </w:r>
          </w:p>
        </w:tc>
        <w:tc>
          <w:tcPr>
            <w:tcW w:w="2393" w:type="dxa"/>
          </w:tcPr>
          <w:p w:rsidR="00DB151B" w:rsidRPr="00DB151B" w:rsidRDefault="00DB151B" w:rsidP="00DB151B">
            <w:pPr>
              <w:rPr>
                <w:rFonts w:ascii="Times New Roman" w:hAnsi="Times New Roman"/>
                <w:sz w:val="24"/>
                <w:szCs w:val="24"/>
              </w:rPr>
            </w:pPr>
          </w:p>
        </w:tc>
        <w:tc>
          <w:tcPr>
            <w:tcW w:w="2393" w:type="dxa"/>
          </w:tcPr>
          <w:p w:rsidR="00DB151B" w:rsidRPr="00DB151B" w:rsidRDefault="00DB151B" w:rsidP="00DB151B">
            <w:pPr>
              <w:rPr>
                <w:rFonts w:ascii="Times New Roman" w:hAnsi="Times New Roman"/>
                <w:sz w:val="24"/>
                <w:szCs w:val="24"/>
              </w:rPr>
            </w:pPr>
          </w:p>
        </w:tc>
      </w:tr>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Составление мозаичных полотен</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3</w:t>
            </w:r>
          </w:p>
        </w:tc>
        <w:tc>
          <w:tcPr>
            <w:tcW w:w="2393" w:type="dxa"/>
          </w:tcPr>
          <w:p w:rsidR="00DB151B" w:rsidRPr="00DB151B" w:rsidRDefault="00DB151B" w:rsidP="00DB151B">
            <w:pPr>
              <w:rPr>
                <w:rFonts w:ascii="Times New Roman" w:hAnsi="Times New Roman"/>
                <w:sz w:val="24"/>
                <w:szCs w:val="24"/>
              </w:rPr>
            </w:pPr>
          </w:p>
        </w:tc>
        <w:tc>
          <w:tcPr>
            <w:tcW w:w="2393" w:type="dxa"/>
          </w:tcPr>
          <w:p w:rsidR="00DB151B" w:rsidRPr="00DB151B" w:rsidRDefault="00DB151B" w:rsidP="00DB151B">
            <w:pPr>
              <w:rPr>
                <w:rFonts w:ascii="Times New Roman" w:hAnsi="Times New Roman"/>
                <w:sz w:val="24"/>
                <w:szCs w:val="24"/>
              </w:rPr>
            </w:pPr>
          </w:p>
        </w:tc>
      </w:tr>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Поэтический</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5</w:t>
            </w:r>
          </w:p>
        </w:tc>
        <w:tc>
          <w:tcPr>
            <w:tcW w:w="2393" w:type="dxa"/>
          </w:tcPr>
          <w:p w:rsidR="00DB151B" w:rsidRPr="00DB151B" w:rsidRDefault="00DB151B" w:rsidP="00DB151B">
            <w:pPr>
              <w:rPr>
                <w:rFonts w:ascii="Times New Roman" w:hAnsi="Times New Roman"/>
                <w:sz w:val="24"/>
                <w:szCs w:val="24"/>
              </w:rPr>
            </w:pPr>
          </w:p>
        </w:tc>
        <w:tc>
          <w:tcPr>
            <w:tcW w:w="2393" w:type="dxa"/>
          </w:tcPr>
          <w:p w:rsidR="00DB151B" w:rsidRPr="00DB151B" w:rsidRDefault="00DB151B" w:rsidP="00DB151B">
            <w:pPr>
              <w:rPr>
                <w:rFonts w:ascii="Times New Roman" w:hAnsi="Times New Roman"/>
                <w:sz w:val="24"/>
                <w:szCs w:val="24"/>
              </w:rPr>
            </w:pPr>
          </w:p>
        </w:tc>
      </w:tr>
      <w:tr w:rsidR="00DB151B" w:rsidRPr="00DB151B" w:rsidTr="00DB151B">
        <w:tc>
          <w:tcPr>
            <w:tcW w:w="2392"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ИТОГО</w:t>
            </w:r>
          </w:p>
        </w:tc>
        <w:tc>
          <w:tcPr>
            <w:tcW w:w="2393" w:type="dxa"/>
          </w:tcPr>
          <w:p w:rsidR="00DB151B" w:rsidRPr="00DB151B" w:rsidRDefault="00DB151B" w:rsidP="00DB151B">
            <w:pPr>
              <w:rPr>
                <w:rFonts w:ascii="Times New Roman" w:hAnsi="Times New Roman"/>
                <w:sz w:val="24"/>
                <w:szCs w:val="24"/>
              </w:rPr>
            </w:pPr>
            <w:r w:rsidRPr="00DB151B">
              <w:rPr>
                <w:rFonts w:ascii="Times New Roman" w:hAnsi="Times New Roman"/>
                <w:sz w:val="24"/>
                <w:szCs w:val="24"/>
              </w:rPr>
              <w:t>33</w:t>
            </w:r>
          </w:p>
        </w:tc>
        <w:tc>
          <w:tcPr>
            <w:tcW w:w="2393" w:type="dxa"/>
          </w:tcPr>
          <w:p w:rsidR="00DB151B" w:rsidRPr="00DB151B" w:rsidRDefault="00DB151B" w:rsidP="00DB151B">
            <w:pPr>
              <w:rPr>
                <w:rFonts w:ascii="Times New Roman" w:hAnsi="Times New Roman"/>
                <w:sz w:val="24"/>
                <w:szCs w:val="24"/>
              </w:rPr>
            </w:pPr>
          </w:p>
        </w:tc>
        <w:tc>
          <w:tcPr>
            <w:tcW w:w="2393" w:type="dxa"/>
          </w:tcPr>
          <w:p w:rsidR="00DB151B" w:rsidRPr="00DB151B" w:rsidRDefault="00DB151B" w:rsidP="00DB151B">
            <w:pPr>
              <w:rPr>
                <w:rFonts w:ascii="Times New Roman" w:hAnsi="Times New Roman"/>
                <w:sz w:val="24"/>
                <w:szCs w:val="24"/>
              </w:rPr>
            </w:pPr>
          </w:p>
        </w:tc>
      </w:tr>
    </w:tbl>
    <w:p w:rsidR="00DB151B" w:rsidRPr="00DB151B" w:rsidRDefault="00DB151B" w:rsidP="00DB151B">
      <w:pPr>
        <w:autoSpaceDE w:val="0"/>
        <w:autoSpaceDN w:val="0"/>
        <w:adjustRightInd w:val="0"/>
        <w:contextualSpacing/>
        <w:jc w:val="both"/>
        <w:rPr>
          <w:rFonts w:ascii="Times New Roman" w:eastAsia="TimesNewRomanPSMT" w:hAnsi="Times New Roman"/>
          <w:color w:val="auto"/>
          <w:szCs w:val="24"/>
          <w:lang w:eastAsia="en-US" w:bidi="en-US"/>
        </w:rPr>
      </w:pPr>
    </w:p>
    <w:p w:rsidR="00DB151B" w:rsidRPr="00DB151B" w:rsidRDefault="00DB151B" w:rsidP="00DB151B">
      <w:pPr>
        <w:autoSpaceDE w:val="0"/>
        <w:autoSpaceDN w:val="0"/>
        <w:adjustRightInd w:val="0"/>
        <w:contextualSpacing/>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 xml:space="preserve">Чтобы команда работала дружно и сплоченно – повторим </w:t>
      </w:r>
      <w:r w:rsidRPr="00DB151B">
        <w:rPr>
          <w:rFonts w:ascii="Times New Roman" w:eastAsia="TimesNewRomanPSMT" w:hAnsi="Times New Roman"/>
          <w:b/>
          <w:color w:val="auto"/>
          <w:szCs w:val="24"/>
          <w:lang w:eastAsia="en-US" w:bidi="en-US"/>
        </w:rPr>
        <w:t xml:space="preserve">правила работы в команде. </w:t>
      </w:r>
      <w:r w:rsidRPr="00DB151B">
        <w:rPr>
          <w:rFonts w:ascii="Times New Roman" w:eastAsia="TimesNewRomanPSMT" w:hAnsi="Times New Roman"/>
          <w:color w:val="auto"/>
          <w:szCs w:val="24"/>
          <w:lang w:eastAsia="en-US" w:bidi="en-US"/>
        </w:rPr>
        <w:t>(Дети по цепочке читают правила)</w:t>
      </w:r>
    </w:p>
    <w:p w:rsidR="00DB151B" w:rsidRPr="00DB151B" w:rsidRDefault="00DB151B" w:rsidP="00DB151B">
      <w:pPr>
        <w:autoSpaceDE w:val="0"/>
        <w:autoSpaceDN w:val="0"/>
        <w:adjustRightInd w:val="0"/>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1. Доброжелательная и открытая атмосфера в команде.</w:t>
      </w:r>
    </w:p>
    <w:p w:rsidR="00DB151B" w:rsidRPr="00DB151B" w:rsidRDefault="00DB151B" w:rsidP="00DB151B">
      <w:pPr>
        <w:autoSpaceDE w:val="0"/>
        <w:autoSpaceDN w:val="0"/>
        <w:adjustRightInd w:val="0"/>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2. Участвуя в работе над заданиями, мы можем свободно проявлять свои эмоции, но не причинять вреда другим участникам.</w:t>
      </w:r>
    </w:p>
    <w:p w:rsidR="00DB151B" w:rsidRPr="00DB151B" w:rsidRDefault="00DB151B" w:rsidP="00DB151B">
      <w:pPr>
        <w:autoSpaceDE w:val="0"/>
        <w:autoSpaceDN w:val="0"/>
        <w:adjustRightInd w:val="0"/>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3. Мы выслушиваем и уважаем чужие мысли, идеи, чувства.</w:t>
      </w:r>
    </w:p>
    <w:p w:rsidR="00DB151B" w:rsidRPr="00DB151B" w:rsidRDefault="00DB151B" w:rsidP="00DB151B">
      <w:pPr>
        <w:autoSpaceDE w:val="0"/>
        <w:autoSpaceDN w:val="0"/>
        <w:adjustRightInd w:val="0"/>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 xml:space="preserve">4. Мы начинаем речь словом </w:t>
      </w:r>
      <w:r w:rsidR="00D17B6D">
        <w:rPr>
          <w:rFonts w:ascii="Times New Roman" w:eastAsia="Calibri" w:hAnsi="Times New Roman"/>
          <w:color w:val="auto"/>
          <w:szCs w:val="24"/>
          <w:lang w:eastAsia="en-US"/>
        </w:rPr>
        <w:t>«</w:t>
      </w:r>
      <w:r w:rsidRPr="00DB151B">
        <w:rPr>
          <w:rFonts w:ascii="Times New Roman" w:eastAsia="Calibri" w:hAnsi="Times New Roman"/>
          <w:color w:val="auto"/>
          <w:szCs w:val="24"/>
          <w:lang w:eastAsia="en-US"/>
        </w:rPr>
        <w:t>Я считаю…</w:t>
      </w:r>
      <w:r w:rsidR="00D17B6D">
        <w:rPr>
          <w:rFonts w:ascii="Times New Roman" w:eastAsia="Calibri" w:hAnsi="Times New Roman"/>
          <w:color w:val="auto"/>
          <w:szCs w:val="24"/>
          <w:lang w:eastAsia="en-US"/>
        </w:rPr>
        <w:t>»</w:t>
      </w:r>
      <w:r w:rsidRPr="00DB151B">
        <w:rPr>
          <w:rFonts w:ascii="Times New Roman" w:eastAsia="Calibri" w:hAnsi="Times New Roman"/>
          <w:color w:val="auto"/>
          <w:szCs w:val="24"/>
          <w:lang w:eastAsia="en-US"/>
        </w:rPr>
        <w:t xml:space="preserve">, </w:t>
      </w:r>
      <w:r w:rsidR="00D17B6D">
        <w:rPr>
          <w:rFonts w:ascii="Times New Roman" w:eastAsia="Calibri" w:hAnsi="Times New Roman"/>
          <w:color w:val="auto"/>
          <w:szCs w:val="24"/>
          <w:lang w:eastAsia="en-US"/>
        </w:rPr>
        <w:t>«</w:t>
      </w:r>
      <w:r w:rsidRPr="00DB151B">
        <w:rPr>
          <w:rFonts w:ascii="Times New Roman" w:eastAsia="Calibri" w:hAnsi="Times New Roman"/>
          <w:color w:val="auto"/>
          <w:szCs w:val="24"/>
          <w:lang w:eastAsia="en-US"/>
        </w:rPr>
        <w:t>Я думаю…</w:t>
      </w:r>
      <w:r w:rsidR="00D17B6D">
        <w:rPr>
          <w:rFonts w:ascii="Times New Roman" w:eastAsia="Calibri" w:hAnsi="Times New Roman"/>
          <w:color w:val="auto"/>
          <w:szCs w:val="24"/>
          <w:lang w:eastAsia="en-US"/>
        </w:rPr>
        <w:t>»</w:t>
      </w:r>
      <w:r w:rsidRPr="00DB151B">
        <w:rPr>
          <w:rFonts w:ascii="Times New Roman" w:eastAsia="Calibri" w:hAnsi="Times New Roman"/>
          <w:color w:val="auto"/>
          <w:szCs w:val="24"/>
          <w:lang w:eastAsia="en-US"/>
        </w:rPr>
        <w:t>.</w:t>
      </w:r>
    </w:p>
    <w:p w:rsidR="00DB151B" w:rsidRPr="00DB151B" w:rsidRDefault="00DB151B" w:rsidP="00DB151B">
      <w:pPr>
        <w:autoSpaceDE w:val="0"/>
        <w:autoSpaceDN w:val="0"/>
        <w:adjustRightInd w:val="0"/>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5. Мы избегаем оценочных суждений в отношении всех участников</w:t>
      </w:r>
    </w:p>
    <w:p w:rsidR="00DB151B" w:rsidRPr="00DB151B" w:rsidRDefault="00DB151B" w:rsidP="00DB151B">
      <w:pPr>
        <w:autoSpaceDE w:val="0"/>
        <w:autoSpaceDN w:val="0"/>
        <w:adjustRightInd w:val="0"/>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команды.</w:t>
      </w:r>
    </w:p>
    <w:p w:rsidR="00DB151B" w:rsidRPr="00DB151B" w:rsidRDefault="00DB151B" w:rsidP="00DB151B">
      <w:pPr>
        <w:autoSpaceDE w:val="0"/>
        <w:autoSpaceDN w:val="0"/>
        <w:adjustRightInd w:val="0"/>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6. Мы внимательно слушаем, когда говорят другие.</w:t>
      </w:r>
    </w:p>
    <w:p w:rsidR="00DB151B" w:rsidRPr="00DB151B" w:rsidRDefault="00DB151B" w:rsidP="00DB151B">
      <w:pPr>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7. Мы не перебиваем собеседника, дослушиваем его до конца.</w:t>
      </w:r>
    </w:p>
    <w:p w:rsidR="00DB151B" w:rsidRPr="00DB151B" w:rsidRDefault="00DB151B" w:rsidP="00DB151B">
      <w:pPr>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8. Мы строго следим за временем выполнения задания.</w:t>
      </w:r>
    </w:p>
    <w:p w:rsidR="00DB151B" w:rsidRPr="00DB151B" w:rsidRDefault="00DB151B" w:rsidP="00DB151B">
      <w:pPr>
        <w:jc w:val="both"/>
        <w:rPr>
          <w:rFonts w:ascii="Times New Roman" w:eastAsia="Calibri" w:hAnsi="Times New Roman"/>
          <w:color w:val="auto"/>
          <w:szCs w:val="24"/>
          <w:lang w:eastAsia="en-US"/>
        </w:rPr>
      </w:pPr>
      <w:r w:rsidRPr="00DB151B">
        <w:rPr>
          <w:rFonts w:ascii="Times New Roman" w:eastAsia="Calibri" w:hAnsi="Times New Roman"/>
          <w:color w:val="auto"/>
          <w:szCs w:val="24"/>
          <w:lang w:eastAsia="en-US"/>
        </w:rPr>
        <w:t xml:space="preserve">9. Мы соблюдаем дисциплину и говорим вполголоса. </w:t>
      </w:r>
    </w:p>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 xml:space="preserve">Задача капитана команды – следить за соблюдением правил, получать и распределять задания. </w:t>
      </w:r>
    </w:p>
    <w:p w:rsidR="00DB151B" w:rsidRPr="0044267B" w:rsidRDefault="00DB151B" w:rsidP="0044267B">
      <w:pPr>
        <w:jc w:val="both"/>
        <w:rPr>
          <w:rFonts w:ascii="Times New Roman" w:eastAsia="TimesNewRomanPSMT" w:hAnsi="Times New Roman"/>
          <w:b/>
          <w:bCs/>
          <w:color w:val="auto"/>
          <w:szCs w:val="24"/>
          <w:lang w:eastAsia="en-US" w:bidi="en-US"/>
        </w:rPr>
      </w:pPr>
      <w:r w:rsidRPr="00DB151B">
        <w:rPr>
          <w:rFonts w:ascii="Times New Roman" w:eastAsia="TimesNewRomanPSMT" w:hAnsi="Times New Roman"/>
          <w:b/>
          <w:bCs/>
          <w:color w:val="auto"/>
          <w:szCs w:val="24"/>
          <w:lang w:eastAsia="en-US" w:bidi="en-US"/>
        </w:rPr>
        <w:lastRenderedPageBreak/>
        <w:t>Итак, начинаем поединок!</w:t>
      </w:r>
    </w:p>
    <w:p w:rsidR="00DB151B" w:rsidRPr="00DB151B" w:rsidRDefault="00DB151B" w:rsidP="00DB151B">
      <w:pPr>
        <w:ind w:firstLine="360"/>
        <w:jc w:val="both"/>
        <w:rPr>
          <w:rFonts w:ascii="Times New Roman" w:eastAsia="TimesNewRomanPSMT" w:hAnsi="Times New Roman"/>
          <w:b/>
          <w:bCs/>
          <w:color w:val="auto"/>
          <w:szCs w:val="24"/>
          <w:lang w:eastAsia="en-US" w:bidi="en-US"/>
        </w:rPr>
      </w:pPr>
      <w:r w:rsidRPr="00DB151B">
        <w:rPr>
          <w:rFonts w:ascii="Times New Roman" w:eastAsia="TimesNewRomanPSMT" w:hAnsi="Times New Roman"/>
          <w:b/>
          <w:bCs/>
          <w:color w:val="auto"/>
          <w:szCs w:val="24"/>
          <w:lang w:eastAsia="en-US" w:bidi="en-US"/>
        </w:rPr>
        <w:t>Фраза: «Народ, не знающий своего прошлого, не имеет будущего»</w:t>
      </w:r>
    </w:p>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b/>
          <w:bCs/>
          <w:color w:val="auto"/>
          <w:szCs w:val="24"/>
          <w:u w:val="single"/>
          <w:lang w:eastAsia="en-US" w:bidi="en-US"/>
        </w:rPr>
        <w:t xml:space="preserve">1 конкурс </w:t>
      </w:r>
      <w:r w:rsidR="00D17B6D">
        <w:rPr>
          <w:rFonts w:ascii="Times New Roman" w:eastAsia="TimesNewRomanPSMT" w:hAnsi="Times New Roman"/>
          <w:b/>
          <w:bCs/>
          <w:color w:val="auto"/>
          <w:szCs w:val="24"/>
          <w:u w:val="single"/>
          <w:lang w:eastAsia="en-US" w:bidi="en-US"/>
        </w:rPr>
        <w:t>«</w:t>
      </w:r>
      <w:r w:rsidRPr="00DB151B">
        <w:rPr>
          <w:rFonts w:ascii="Times New Roman" w:eastAsia="TimesNewRomanPSMT" w:hAnsi="Times New Roman"/>
          <w:b/>
          <w:bCs/>
          <w:color w:val="auto"/>
          <w:szCs w:val="24"/>
          <w:u w:val="single"/>
          <w:lang w:eastAsia="en-US" w:bidi="en-US"/>
        </w:rPr>
        <w:t>Исторический</w:t>
      </w:r>
      <w:r w:rsidR="00D17B6D">
        <w:rPr>
          <w:rFonts w:ascii="Times New Roman" w:eastAsia="TimesNewRomanPSMT" w:hAnsi="Times New Roman"/>
          <w:b/>
          <w:bCs/>
          <w:color w:val="auto"/>
          <w:szCs w:val="24"/>
          <w:u w:val="single"/>
          <w:lang w:eastAsia="en-US" w:bidi="en-US"/>
        </w:rPr>
        <w:t>»</w:t>
      </w:r>
      <w:r w:rsidRPr="00DB151B">
        <w:rPr>
          <w:rFonts w:ascii="Times New Roman" w:eastAsia="TimesNewRomanPSMT" w:hAnsi="Times New Roman"/>
          <w:b/>
          <w:bCs/>
          <w:color w:val="auto"/>
          <w:szCs w:val="24"/>
          <w:u w:val="single"/>
          <w:lang w:eastAsia="en-US" w:bidi="en-US"/>
        </w:rPr>
        <w:t>.</w:t>
      </w:r>
      <w:r w:rsidRPr="00DB151B">
        <w:rPr>
          <w:rFonts w:ascii="Times New Roman" w:eastAsia="TimesNewRomanPSMT" w:hAnsi="Times New Roman"/>
          <w:color w:val="auto"/>
          <w:szCs w:val="24"/>
          <w:lang w:eastAsia="en-US" w:bidi="en-US"/>
        </w:rPr>
        <w:t xml:space="preserve">(Максимальная оценка </w:t>
      </w:r>
      <w:r w:rsidR="00D17B6D">
        <w:rPr>
          <w:rFonts w:ascii="Times New Roman" w:eastAsia="TimesNewRomanPSMT" w:hAnsi="Times New Roman"/>
          <w:color w:val="auto"/>
          <w:szCs w:val="24"/>
          <w:lang w:eastAsia="en-US" w:bidi="en-US"/>
        </w:rPr>
        <w:t>–</w:t>
      </w:r>
      <w:r w:rsidRPr="00DB151B">
        <w:rPr>
          <w:rFonts w:ascii="Times New Roman" w:eastAsia="TimesNewRomanPSMT" w:hAnsi="Times New Roman"/>
          <w:color w:val="auto"/>
          <w:szCs w:val="24"/>
          <w:lang w:eastAsia="en-US" w:bidi="en-US"/>
        </w:rPr>
        <w:t xml:space="preserve"> 10 баллов, время на выполнение задания </w:t>
      </w:r>
      <w:r w:rsidR="00D17B6D">
        <w:rPr>
          <w:rFonts w:ascii="Times New Roman" w:eastAsia="TimesNewRomanPSMT" w:hAnsi="Times New Roman"/>
          <w:color w:val="auto"/>
          <w:szCs w:val="24"/>
          <w:lang w:eastAsia="en-US" w:bidi="en-US"/>
        </w:rPr>
        <w:t>–</w:t>
      </w:r>
      <w:r w:rsidRPr="00DB151B">
        <w:rPr>
          <w:rFonts w:ascii="Times New Roman" w:eastAsia="TimesNewRomanPSMT" w:hAnsi="Times New Roman"/>
          <w:color w:val="auto"/>
          <w:szCs w:val="24"/>
          <w:lang w:eastAsia="en-US" w:bidi="en-US"/>
        </w:rPr>
        <w:t xml:space="preserve"> 5 минут). Дополнительный балл зарабатывает команда, выполнившая раньше других все задания и все верно. </w:t>
      </w:r>
    </w:p>
    <w:p w:rsidR="00DB151B" w:rsidRDefault="00DB151B" w:rsidP="00506893">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Кроссворд «Факты из биографии Ломоносова»</w:t>
      </w:r>
      <w:r>
        <w:rPr>
          <w:rFonts w:ascii="Times New Roman" w:eastAsia="TimesNewRomanPSMT" w:hAnsi="Times New Roman"/>
          <w:color w:val="auto"/>
          <w:szCs w:val="24"/>
          <w:lang w:eastAsia="en-US" w:bidi="en-US"/>
        </w:rPr>
        <w:t xml:space="preserve">. </w:t>
      </w:r>
      <w:r w:rsidRPr="00DB151B">
        <w:rPr>
          <w:rFonts w:ascii="Times New Roman" w:eastAsia="TimesNewRomanPSMT" w:hAnsi="Times New Roman"/>
          <w:color w:val="auto"/>
          <w:szCs w:val="24"/>
          <w:lang w:eastAsia="en-US" w:bidi="en-US"/>
        </w:rPr>
        <w:t xml:space="preserve">Кроссворд создан с помощью образовательного сервиса «Биоуроки» </w:t>
      </w:r>
      <w:hyperlink r:id="rId76" w:history="1">
        <w:r w:rsidRPr="00DB151B">
          <w:rPr>
            <w:rFonts w:ascii="Times New Roman" w:eastAsia="TimesNewRomanPSMT" w:hAnsi="Times New Roman"/>
            <w:color w:val="0000FF"/>
            <w:szCs w:val="24"/>
            <w:u w:val="single"/>
            <w:lang w:eastAsia="en-US" w:bidi="en-US"/>
          </w:rPr>
          <w:t>https://biouroki.ru</w:t>
        </w:r>
      </w:hyperlink>
    </w:p>
    <w:p w:rsidR="00DB151B" w:rsidRPr="00DB151B" w:rsidRDefault="00DB151B" w:rsidP="00DB151B">
      <w:pPr>
        <w:spacing w:before="100" w:beforeAutospacing="1" w:after="100" w:afterAutospacing="1"/>
        <w:jc w:val="center"/>
        <w:rPr>
          <w:rFonts w:ascii="Times New Roman" w:hAnsi="Times New Roman"/>
          <w:b/>
          <w:color w:val="auto"/>
          <w:szCs w:val="24"/>
        </w:rPr>
      </w:pPr>
      <w:r w:rsidRPr="00DB151B">
        <w:rPr>
          <w:rFonts w:ascii="Times New Roman" w:hAnsi="Times New Roman"/>
          <w:b/>
          <w:color w:val="auto"/>
          <w:szCs w:val="24"/>
        </w:rPr>
        <w:t>Кроссворд «Факты из биографии Ломоносова»</w:t>
      </w:r>
    </w:p>
    <w:tbl>
      <w:tblPr>
        <w:tblW w:w="0" w:type="auto"/>
        <w:tblCellMar>
          <w:left w:w="0" w:type="dxa"/>
          <w:right w:w="0" w:type="dxa"/>
        </w:tblCellMar>
        <w:tblLook w:val="04A0"/>
      </w:tblPr>
      <w:tblGrid>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9</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8</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6</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3</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2</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7</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1</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10</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5</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4</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44267B">
        <w:trPr>
          <w:trHeight w:val="262"/>
        </w:trPr>
        <w:tc>
          <w:tcPr>
            <w:tcW w:w="288" w:type="dxa"/>
            <w:vAlign w:val="center"/>
            <w:hideMark/>
          </w:tcPr>
          <w:p w:rsid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p w:rsidR="00506893" w:rsidRPr="00DB151B" w:rsidRDefault="00506893" w:rsidP="00DB151B">
            <w:pPr>
              <w:jc w:val="center"/>
              <w:rPr>
                <w:rFonts w:ascii="Arial" w:hAnsi="Arial" w:cs="Arial"/>
                <w:color w:val="auto"/>
                <w:sz w:val="21"/>
                <w:szCs w:val="21"/>
              </w:rPr>
            </w:pP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288"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bl>
    <w:p w:rsidR="00DB151B" w:rsidRPr="00DB151B" w:rsidRDefault="00DB151B" w:rsidP="00DB151B">
      <w:pPr>
        <w:rPr>
          <w:rFonts w:ascii="Times New Roman" w:hAnsi="Times New Roman"/>
          <w:b/>
          <w:color w:val="auto"/>
          <w:szCs w:val="24"/>
        </w:rPr>
      </w:pPr>
      <w:r w:rsidRPr="00DB151B">
        <w:rPr>
          <w:rFonts w:ascii="Times New Roman" w:hAnsi="Times New Roman"/>
          <w:b/>
          <w:color w:val="auto"/>
          <w:szCs w:val="24"/>
        </w:rPr>
        <w:t>По горизонтали:</w:t>
      </w:r>
    </w:p>
    <w:p w:rsidR="00DB151B" w:rsidRPr="00DB151B" w:rsidRDefault="00DB151B" w:rsidP="00DB151B">
      <w:pPr>
        <w:ind w:left="720"/>
        <w:rPr>
          <w:rFonts w:ascii="Times New Roman" w:hAnsi="Times New Roman"/>
          <w:color w:val="auto"/>
          <w:szCs w:val="24"/>
        </w:rPr>
      </w:pPr>
      <w:r w:rsidRPr="00DB151B">
        <w:rPr>
          <w:rFonts w:ascii="Times New Roman" w:hAnsi="Times New Roman"/>
          <w:color w:val="auto"/>
          <w:szCs w:val="24"/>
        </w:rPr>
        <w:t>1. Планета, которую изучал Ломоносов и открыл на ней атмосферу.</w:t>
      </w:r>
    </w:p>
    <w:p w:rsidR="00DB151B" w:rsidRPr="00DB151B" w:rsidRDefault="00DB151B" w:rsidP="00DB151B">
      <w:pPr>
        <w:ind w:left="720"/>
        <w:rPr>
          <w:rFonts w:ascii="Times New Roman" w:hAnsi="Times New Roman"/>
          <w:color w:val="auto"/>
          <w:szCs w:val="24"/>
        </w:rPr>
      </w:pPr>
      <w:r w:rsidRPr="00DB151B">
        <w:rPr>
          <w:rFonts w:ascii="Times New Roman" w:hAnsi="Times New Roman"/>
          <w:color w:val="auto"/>
          <w:szCs w:val="24"/>
        </w:rPr>
        <w:t>4. Город, куда пешком с рыбным обозом отправился познавать науки Ломоносов</w:t>
      </w:r>
    </w:p>
    <w:p w:rsidR="00DB151B" w:rsidRPr="00DB151B" w:rsidRDefault="00DB151B" w:rsidP="00DB151B">
      <w:pPr>
        <w:ind w:left="720"/>
        <w:rPr>
          <w:rFonts w:ascii="Times New Roman" w:hAnsi="Times New Roman"/>
          <w:color w:val="auto"/>
          <w:szCs w:val="24"/>
        </w:rPr>
      </w:pPr>
      <w:r w:rsidRPr="00DB151B">
        <w:rPr>
          <w:rFonts w:ascii="Times New Roman" w:hAnsi="Times New Roman"/>
          <w:color w:val="auto"/>
          <w:szCs w:val="24"/>
        </w:rPr>
        <w:t>5. В какой город направили учиться Ломоносова как лучшего ученика после окончания славяно-греко-латинской академии?</w:t>
      </w:r>
    </w:p>
    <w:p w:rsidR="00DB151B" w:rsidRPr="00DB151B" w:rsidRDefault="00DB151B" w:rsidP="00DB151B">
      <w:pPr>
        <w:ind w:left="720"/>
        <w:rPr>
          <w:rFonts w:ascii="Times New Roman" w:hAnsi="Times New Roman"/>
          <w:color w:val="auto"/>
          <w:szCs w:val="24"/>
        </w:rPr>
      </w:pPr>
      <w:r w:rsidRPr="00DB151B">
        <w:rPr>
          <w:rFonts w:ascii="Times New Roman" w:hAnsi="Times New Roman"/>
          <w:color w:val="auto"/>
          <w:szCs w:val="24"/>
        </w:rPr>
        <w:t>7. Наука, которая изучает небесные тела</w:t>
      </w:r>
    </w:p>
    <w:p w:rsidR="00DB151B" w:rsidRPr="00DB151B" w:rsidRDefault="00DB151B" w:rsidP="00DB151B">
      <w:pPr>
        <w:rPr>
          <w:rFonts w:ascii="Times New Roman" w:hAnsi="Times New Roman"/>
          <w:b/>
          <w:color w:val="auto"/>
          <w:szCs w:val="24"/>
        </w:rPr>
      </w:pPr>
      <w:r w:rsidRPr="00DB151B">
        <w:rPr>
          <w:rFonts w:ascii="Times New Roman" w:hAnsi="Times New Roman"/>
          <w:b/>
          <w:color w:val="auto"/>
          <w:szCs w:val="24"/>
        </w:rPr>
        <w:t>По вертикали</w:t>
      </w:r>
    </w:p>
    <w:p w:rsidR="00DB151B" w:rsidRPr="00DB151B" w:rsidRDefault="00DB151B" w:rsidP="00DB151B">
      <w:pPr>
        <w:ind w:left="720"/>
        <w:rPr>
          <w:rFonts w:ascii="Times New Roman" w:hAnsi="Times New Roman"/>
          <w:color w:val="auto"/>
          <w:szCs w:val="24"/>
        </w:rPr>
      </w:pPr>
      <w:r w:rsidRPr="00DB151B">
        <w:rPr>
          <w:rFonts w:ascii="Times New Roman" w:hAnsi="Times New Roman"/>
          <w:color w:val="auto"/>
          <w:szCs w:val="24"/>
        </w:rPr>
        <w:t>2. Название научного учреждения, где работал Ломоносов.</w:t>
      </w:r>
    </w:p>
    <w:p w:rsidR="00DB151B" w:rsidRPr="00DB151B" w:rsidRDefault="00DB151B" w:rsidP="00DB151B">
      <w:pPr>
        <w:ind w:left="720"/>
        <w:rPr>
          <w:rFonts w:ascii="Times New Roman" w:hAnsi="Times New Roman"/>
          <w:color w:val="auto"/>
          <w:szCs w:val="24"/>
        </w:rPr>
      </w:pPr>
      <w:r w:rsidRPr="00DB151B">
        <w:rPr>
          <w:rFonts w:ascii="Times New Roman" w:hAnsi="Times New Roman"/>
          <w:color w:val="auto"/>
          <w:szCs w:val="24"/>
        </w:rPr>
        <w:t>3. Исторический деятель, чей портрет Ломоносов выложил с помощью мозаики</w:t>
      </w:r>
    </w:p>
    <w:p w:rsidR="00DB151B" w:rsidRPr="00DB151B" w:rsidRDefault="00DB151B" w:rsidP="00DB151B">
      <w:pPr>
        <w:ind w:left="720"/>
        <w:rPr>
          <w:rFonts w:ascii="Times New Roman" w:hAnsi="Times New Roman"/>
          <w:color w:val="auto"/>
          <w:szCs w:val="24"/>
        </w:rPr>
      </w:pPr>
      <w:r w:rsidRPr="00DB151B">
        <w:rPr>
          <w:rFonts w:ascii="Times New Roman" w:hAnsi="Times New Roman"/>
          <w:color w:val="auto"/>
          <w:szCs w:val="24"/>
        </w:rPr>
        <w:t>6. Прибор, которым пользовался Ломоносов для определения сторон горизонта</w:t>
      </w:r>
    </w:p>
    <w:p w:rsidR="00DB151B" w:rsidRPr="00DB151B" w:rsidRDefault="00DB151B" w:rsidP="00DB151B">
      <w:pPr>
        <w:ind w:left="720"/>
        <w:rPr>
          <w:rFonts w:ascii="Times New Roman" w:hAnsi="Times New Roman"/>
          <w:color w:val="auto"/>
          <w:szCs w:val="24"/>
        </w:rPr>
      </w:pPr>
      <w:r w:rsidRPr="00DB151B">
        <w:rPr>
          <w:rFonts w:ascii="Times New Roman" w:hAnsi="Times New Roman"/>
          <w:color w:val="auto"/>
          <w:szCs w:val="24"/>
        </w:rPr>
        <w:t>8. Одно из морей, где вместе с отцом рыбачил юный Ломоносов</w:t>
      </w:r>
    </w:p>
    <w:p w:rsidR="00DB151B" w:rsidRPr="00DB151B" w:rsidRDefault="00DB151B" w:rsidP="00DB151B">
      <w:pPr>
        <w:ind w:left="720"/>
        <w:rPr>
          <w:rFonts w:ascii="Times New Roman" w:hAnsi="Times New Roman"/>
          <w:color w:val="auto"/>
          <w:szCs w:val="24"/>
        </w:rPr>
      </w:pPr>
      <w:r w:rsidRPr="00DB151B">
        <w:rPr>
          <w:rFonts w:ascii="Times New Roman" w:hAnsi="Times New Roman"/>
          <w:color w:val="auto"/>
          <w:szCs w:val="24"/>
        </w:rPr>
        <w:t>9. Где находится «кратер Ломоносова»?</w:t>
      </w:r>
    </w:p>
    <w:p w:rsidR="0044267B" w:rsidRDefault="00DB151B" w:rsidP="0044267B">
      <w:pPr>
        <w:ind w:left="720"/>
        <w:rPr>
          <w:rFonts w:ascii="Times New Roman" w:hAnsi="Times New Roman"/>
          <w:color w:val="auto"/>
          <w:szCs w:val="24"/>
        </w:rPr>
      </w:pPr>
      <w:r w:rsidRPr="00DB151B">
        <w:rPr>
          <w:rFonts w:ascii="Times New Roman" w:hAnsi="Times New Roman"/>
          <w:color w:val="auto"/>
          <w:szCs w:val="24"/>
        </w:rPr>
        <w:t>10. Кем был отец Михайло Ломоносова</w:t>
      </w:r>
    </w:p>
    <w:p w:rsidR="00DB151B" w:rsidRPr="00DB151B" w:rsidRDefault="00506893" w:rsidP="0044267B">
      <w:pPr>
        <w:ind w:left="720"/>
        <w:rPr>
          <w:rFonts w:ascii="Times New Roman" w:hAnsi="Times New Roman"/>
          <w:color w:val="auto"/>
          <w:szCs w:val="24"/>
        </w:rPr>
      </w:pPr>
      <w:r>
        <w:rPr>
          <w:rFonts w:ascii="Times New Roman" w:hAnsi="Times New Roman"/>
          <w:color w:val="auto"/>
          <w:szCs w:val="24"/>
        </w:rPr>
        <w:t>Ответы на кроссворд:</w:t>
      </w:r>
    </w:p>
    <w:tbl>
      <w:tblPr>
        <w:tblW w:w="0" w:type="auto"/>
        <w:tblCellMar>
          <w:left w:w="0" w:type="dxa"/>
          <w:right w:w="0" w:type="dxa"/>
        </w:tblCellMar>
        <w:tblLook w:val="04A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9</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8</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л</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б</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у</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е</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6</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3</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н</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л</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к</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п</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2</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а</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м</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и</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я</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в</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н</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а</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е</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м</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10</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т</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к</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п</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т</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е</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б</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у</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р</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г</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а</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а</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ы</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д</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с</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б</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е</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а</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b/>
                <w:bCs/>
                <w:color w:val="auto"/>
                <w:sz w:val="17"/>
                <w:szCs w:val="17"/>
              </w:rPr>
            </w:pPr>
            <w:r w:rsidRPr="00DB151B">
              <w:rPr>
                <w:rFonts w:ascii="Arial" w:hAnsi="Arial" w:cs="Arial"/>
                <w:b/>
                <w:bCs/>
                <w:color w:val="auto"/>
                <w:sz w:val="17"/>
                <w:szCs w:val="17"/>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м</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о</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с</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к</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в</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а</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к</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и</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r w:rsidR="00DB151B" w:rsidRPr="00DB151B" w:rsidTr="00DB151B">
        <w:trPr>
          <w:trHeight w:val="330"/>
        </w:trPr>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я</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c>
          <w:tcPr>
            <w:tcW w:w="330" w:type="dxa"/>
            <w:vAlign w:val="center"/>
            <w:hideMark/>
          </w:tcPr>
          <w:p w:rsidR="00DB151B" w:rsidRPr="00DB151B" w:rsidRDefault="00DB151B" w:rsidP="00DB151B">
            <w:pPr>
              <w:jc w:val="center"/>
              <w:rPr>
                <w:rFonts w:ascii="Arial" w:hAnsi="Arial" w:cs="Arial"/>
                <w:color w:val="auto"/>
                <w:sz w:val="21"/>
                <w:szCs w:val="21"/>
              </w:rPr>
            </w:pPr>
            <w:r w:rsidRPr="00DB151B">
              <w:rPr>
                <w:rFonts w:ascii="Arial" w:hAnsi="Arial" w:cs="Arial"/>
                <w:color w:val="auto"/>
                <w:sz w:val="21"/>
                <w:szCs w:val="21"/>
              </w:rPr>
              <w:t> </w:t>
            </w:r>
          </w:p>
        </w:tc>
      </w:tr>
    </w:tbl>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p>
    <w:p w:rsidR="00DB151B" w:rsidRPr="00DB151B" w:rsidRDefault="00DB151B" w:rsidP="00DB151B">
      <w:pPr>
        <w:autoSpaceDE w:val="0"/>
        <w:autoSpaceDN w:val="0"/>
        <w:adjustRightInd w:val="0"/>
        <w:ind w:firstLine="360"/>
        <w:jc w:val="both"/>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 xml:space="preserve">Награждение победителей викторины «Творец Отечественной науки» </w:t>
      </w:r>
      <w:r w:rsidRPr="00DB151B">
        <w:rPr>
          <w:rFonts w:ascii="Times New Roman" w:eastAsia="TimesNewRomanPSMT" w:hAnsi="Times New Roman"/>
          <w:color w:val="auto"/>
          <w:szCs w:val="24"/>
          <w:lang w:eastAsia="en-US" w:bidi="en-US"/>
        </w:rPr>
        <w:t xml:space="preserve">(викторину обучающиеся выполняют в течение недели до внеклассного мероприятия, используя образовательный сервис </w:t>
      </w:r>
      <w:r w:rsidRPr="00DB151B">
        <w:rPr>
          <w:rFonts w:ascii="Times New Roman" w:eastAsia="Calibri" w:hAnsi="Times New Roman"/>
          <w:color w:val="auto"/>
          <w:szCs w:val="24"/>
          <w:lang w:val="en-US" w:eastAsia="en-US" w:bidi="en-US"/>
        </w:rPr>
        <w:t>OnlineTestPad</w:t>
      </w:r>
      <w:hyperlink r:id="rId77" w:history="1">
        <w:r w:rsidRPr="00DB151B">
          <w:rPr>
            <w:rFonts w:ascii="Times New Roman" w:eastAsia="Calibri" w:hAnsi="Times New Roman"/>
            <w:color w:val="0000FF"/>
            <w:szCs w:val="24"/>
            <w:u w:val="single"/>
            <w:lang w:val="en-US" w:eastAsia="en-US" w:bidi="en-US"/>
          </w:rPr>
          <w:t>https</w:t>
        </w:r>
        <w:r w:rsidRPr="00DB151B">
          <w:rPr>
            <w:rFonts w:ascii="Times New Roman" w:eastAsia="Calibri" w:hAnsi="Times New Roman"/>
            <w:color w:val="0000FF"/>
            <w:szCs w:val="24"/>
            <w:u w:val="single"/>
            <w:lang w:eastAsia="en-US" w:bidi="en-US"/>
          </w:rPr>
          <w:t>://</w:t>
        </w:r>
        <w:r w:rsidRPr="00DB151B">
          <w:rPr>
            <w:rFonts w:ascii="Times New Roman" w:eastAsia="Calibri" w:hAnsi="Times New Roman"/>
            <w:color w:val="0000FF"/>
            <w:szCs w:val="24"/>
            <w:u w:val="single"/>
            <w:lang w:val="en-US" w:eastAsia="en-US" w:bidi="en-US"/>
          </w:rPr>
          <w:t>onlinetestpad</w:t>
        </w:r>
        <w:r w:rsidRPr="00DB151B">
          <w:rPr>
            <w:rFonts w:ascii="Times New Roman" w:eastAsia="Calibri" w:hAnsi="Times New Roman"/>
            <w:color w:val="0000FF"/>
            <w:szCs w:val="24"/>
            <w:u w:val="single"/>
            <w:lang w:eastAsia="en-US" w:bidi="en-US"/>
          </w:rPr>
          <w:t>.</w:t>
        </w:r>
        <w:r w:rsidRPr="00DB151B">
          <w:rPr>
            <w:rFonts w:ascii="Times New Roman" w:eastAsia="Calibri" w:hAnsi="Times New Roman"/>
            <w:color w:val="0000FF"/>
            <w:szCs w:val="24"/>
            <w:u w:val="single"/>
            <w:lang w:val="en-US" w:eastAsia="en-US" w:bidi="en-US"/>
          </w:rPr>
          <w:t>com</w:t>
        </w:r>
        <w:r w:rsidRPr="00DB151B">
          <w:rPr>
            <w:rFonts w:ascii="Times New Roman" w:eastAsia="Calibri" w:hAnsi="Times New Roman"/>
            <w:color w:val="0000FF"/>
            <w:szCs w:val="24"/>
            <w:u w:val="single"/>
            <w:lang w:eastAsia="en-US" w:bidi="en-US"/>
          </w:rPr>
          <w:t>/</w:t>
        </w:r>
        <w:r w:rsidRPr="00DB151B">
          <w:rPr>
            <w:rFonts w:ascii="Times New Roman" w:eastAsia="Calibri" w:hAnsi="Times New Roman"/>
            <w:color w:val="0000FF"/>
            <w:szCs w:val="24"/>
            <w:u w:val="single"/>
            <w:lang w:val="en-US" w:eastAsia="en-US" w:bidi="en-US"/>
          </w:rPr>
          <w:t>tl</w:t>
        </w:r>
        <w:r w:rsidRPr="00DB151B">
          <w:rPr>
            <w:rFonts w:ascii="Times New Roman" w:eastAsia="Calibri" w:hAnsi="Times New Roman"/>
            <w:color w:val="0000FF"/>
            <w:szCs w:val="24"/>
            <w:u w:val="single"/>
            <w:lang w:eastAsia="en-US" w:bidi="en-US"/>
          </w:rPr>
          <w:t>2</w:t>
        </w:r>
        <w:r w:rsidRPr="00DB151B">
          <w:rPr>
            <w:rFonts w:ascii="Times New Roman" w:eastAsia="Calibri" w:hAnsi="Times New Roman"/>
            <w:color w:val="0000FF"/>
            <w:szCs w:val="24"/>
            <w:u w:val="single"/>
            <w:lang w:val="en-US" w:eastAsia="en-US" w:bidi="en-US"/>
          </w:rPr>
          <w:t>rxf</w:t>
        </w:r>
        <w:r w:rsidRPr="00DB151B">
          <w:rPr>
            <w:rFonts w:ascii="Times New Roman" w:eastAsia="Calibri" w:hAnsi="Times New Roman"/>
            <w:color w:val="0000FF"/>
            <w:szCs w:val="24"/>
            <w:u w:val="single"/>
            <w:lang w:eastAsia="en-US" w:bidi="en-US"/>
          </w:rPr>
          <w:t>3</w:t>
        </w:r>
        <w:r w:rsidRPr="00DB151B">
          <w:rPr>
            <w:rFonts w:ascii="Times New Roman" w:eastAsia="Calibri" w:hAnsi="Times New Roman"/>
            <w:color w:val="0000FF"/>
            <w:szCs w:val="24"/>
            <w:u w:val="single"/>
            <w:lang w:val="en-US" w:eastAsia="en-US" w:bidi="en-US"/>
          </w:rPr>
          <w:t>dqw</w:t>
        </w:r>
        <w:r w:rsidRPr="00DB151B">
          <w:rPr>
            <w:rFonts w:ascii="Times New Roman" w:eastAsia="Calibri" w:hAnsi="Times New Roman"/>
            <w:color w:val="0000FF"/>
            <w:szCs w:val="24"/>
            <w:u w:val="single"/>
            <w:lang w:eastAsia="en-US" w:bidi="en-US"/>
          </w:rPr>
          <w:t>2</w:t>
        </w:r>
        <w:r w:rsidRPr="00DB151B">
          <w:rPr>
            <w:rFonts w:ascii="Times New Roman" w:eastAsia="Calibri" w:hAnsi="Times New Roman"/>
            <w:color w:val="0000FF"/>
            <w:szCs w:val="24"/>
            <w:u w:val="single"/>
            <w:lang w:val="en-US" w:eastAsia="en-US" w:bidi="en-US"/>
          </w:rPr>
          <w:t>j</w:t>
        </w:r>
        <w:r w:rsidRPr="00DB151B">
          <w:rPr>
            <w:rFonts w:ascii="Times New Roman" w:eastAsia="Calibri" w:hAnsi="Times New Roman"/>
            <w:color w:val="0000FF"/>
            <w:szCs w:val="24"/>
            <w:u w:val="single"/>
            <w:lang w:eastAsia="en-US" w:bidi="en-US"/>
          </w:rPr>
          <w:t>4</w:t>
        </w:r>
      </w:hyperlink>
      <w:r w:rsidRPr="00DB151B">
        <w:rPr>
          <w:rFonts w:ascii="Times New Roman" w:eastAsia="TimesNewRomanPSMT" w:hAnsi="Times New Roman"/>
          <w:color w:val="auto"/>
          <w:szCs w:val="24"/>
          <w:lang w:eastAsia="en-US" w:bidi="en-US"/>
        </w:rPr>
        <w:t xml:space="preserve">)  </w:t>
      </w:r>
    </w:p>
    <w:p w:rsidR="00DB151B" w:rsidRPr="00DB151B" w:rsidRDefault="00DB151B" w:rsidP="00DB151B">
      <w:pPr>
        <w:autoSpaceDE w:val="0"/>
        <w:autoSpaceDN w:val="0"/>
        <w:adjustRightInd w:val="0"/>
        <w:ind w:left="360"/>
        <w:jc w:val="both"/>
        <w:rPr>
          <w:rFonts w:ascii="Times New Roman" w:eastAsia="TimesNewRomanPSMT" w:hAnsi="Times New Roman"/>
          <w:b/>
          <w:bCs/>
          <w:color w:val="auto"/>
          <w:szCs w:val="24"/>
          <w:lang w:eastAsia="en-US" w:bidi="en-US"/>
        </w:rPr>
      </w:pPr>
    </w:p>
    <w:p w:rsidR="00DB151B" w:rsidRPr="00DB151B" w:rsidRDefault="00DB151B" w:rsidP="00DB151B">
      <w:pPr>
        <w:autoSpaceDE w:val="0"/>
        <w:autoSpaceDN w:val="0"/>
        <w:adjustRightInd w:val="0"/>
        <w:ind w:left="360"/>
        <w:jc w:val="both"/>
        <w:rPr>
          <w:rFonts w:ascii="Times New Roman" w:eastAsia="TimesNewRomanPSMT" w:hAnsi="Times New Roman"/>
          <w:b/>
          <w:bCs/>
          <w:color w:val="auto"/>
          <w:szCs w:val="24"/>
          <w:lang w:eastAsia="en-US" w:bidi="en-US"/>
        </w:rPr>
      </w:pPr>
      <w:r w:rsidRPr="00DB151B">
        <w:rPr>
          <w:rFonts w:ascii="Times New Roman" w:eastAsia="TimesNewRomanPSMT" w:hAnsi="Times New Roman"/>
          <w:b/>
          <w:bCs/>
          <w:color w:val="auto"/>
          <w:szCs w:val="24"/>
          <w:lang w:eastAsia="en-US" w:bidi="en-US"/>
        </w:rPr>
        <w:t>Фраза: «Математику уже затем учить следует, что она ум в порядок приводит»</w:t>
      </w:r>
    </w:p>
    <w:p w:rsidR="00DB151B" w:rsidRPr="00DB151B" w:rsidRDefault="00DB151B" w:rsidP="00DB151B">
      <w:pPr>
        <w:autoSpaceDE w:val="0"/>
        <w:autoSpaceDN w:val="0"/>
        <w:adjustRightInd w:val="0"/>
        <w:ind w:left="360"/>
        <w:jc w:val="both"/>
        <w:rPr>
          <w:rFonts w:ascii="Times New Roman" w:eastAsia="TimesNewRomanPSMT" w:hAnsi="Times New Roman"/>
          <w:b/>
          <w:bCs/>
          <w:color w:val="auto"/>
          <w:szCs w:val="24"/>
          <w:u w:val="single"/>
          <w:lang w:eastAsia="en-US" w:bidi="en-US"/>
        </w:rPr>
      </w:pPr>
      <w:r w:rsidRPr="00DB151B">
        <w:rPr>
          <w:rFonts w:ascii="Times New Roman" w:eastAsia="TimesNewRomanPSMT" w:hAnsi="Times New Roman"/>
          <w:b/>
          <w:bCs/>
          <w:color w:val="auto"/>
          <w:szCs w:val="24"/>
          <w:u w:val="single"/>
          <w:lang w:eastAsia="en-US" w:bidi="en-US"/>
        </w:rPr>
        <w:t xml:space="preserve">2  конкурс </w:t>
      </w:r>
      <w:r w:rsidR="00D17B6D">
        <w:rPr>
          <w:rFonts w:ascii="Times New Roman" w:eastAsia="TimesNewRomanPSMT" w:hAnsi="Times New Roman"/>
          <w:b/>
          <w:bCs/>
          <w:color w:val="auto"/>
          <w:szCs w:val="24"/>
          <w:u w:val="single"/>
          <w:lang w:eastAsia="en-US" w:bidi="en-US"/>
        </w:rPr>
        <w:t>«</w:t>
      </w:r>
      <w:r w:rsidRPr="00DB151B">
        <w:rPr>
          <w:rFonts w:ascii="Times New Roman" w:eastAsia="TimesNewRomanPSMT" w:hAnsi="Times New Roman"/>
          <w:b/>
          <w:bCs/>
          <w:color w:val="auto"/>
          <w:szCs w:val="24"/>
          <w:u w:val="single"/>
          <w:lang w:eastAsia="en-US" w:bidi="en-US"/>
        </w:rPr>
        <w:t>Вычислительный</w:t>
      </w:r>
      <w:r w:rsidR="00D17B6D">
        <w:rPr>
          <w:rFonts w:ascii="Times New Roman" w:eastAsia="TimesNewRomanPSMT" w:hAnsi="Times New Roman"/>
          <w:b/>
          <w:bCs/>
          <w:color w:val="auto"/>
          <w:szCs w:val="24"/>
          <w:u w:val="single"/>
          <w:lang w:eastAsia="en-US" w:bidi="en-US"/>
        </w:rPr>
        <w:t>»</w:t>
      </w:r>
      <w:r w:rsidRPr="00DB151B">
        <w:rPr>
          <w:rFonts w:ascii="Times New Roman" w:eastAsia="TimesNewRomanPSMT" w:hAnsi="Times New Roman"/>
          <w:b/>
          <w:bCs/>
          <w:color w:val="auto"/>
          <w:szCs w:val="24"/>
          <w:u w:val="single"/>
          <w:lang w:eastAsia="en-US" w:bidi="en-US"/>
        </w:rPr>
        <w:t xml:space="preserve">. </w:t>
      </w:r>
    </w:p>
    <w:p w:rsidR="00DB151B" w:rsidRPr="00DB151B" w:rsidRDefault="00DB151B" w:rsidP="00DB151B">
      <w:pPr>
        <w:autoSpaceDE w:val="0"/>
        <w:autoSpaceDN w:val="0"/>
        <w:adjustRightInd w:val="0"/>
        <w:ind w:left="360"/>
        <w:jc w:val="both"/>
        <w:rPr>
          <w:rFonts w:ascii="Times New Roman" w:eastAsia="TimesNewRomanPSMT" w:hAnsi="Times New Roman"/>
          <w:b/>
          <w:bCs/>
          <w:color w:val="auto"/>
          <w:szCs w:val="24"/>
          <w:lang w:eastAsia="en-US" w:bidi="en-US"/>
        </w:rPr>
      </w:pPr>
      <w:r w:rsidRPr="00DB151B">
        <w:rPr>
          <w:rFonts w:ascii="Times New Roman" w:eastAsia="TimesNewRomanPSMT" w:hAnsi="Times New Roman"/>
          <w:b/>
          <w:bCs/>
          <w:color w:val="auto"/>
          <w:szCs w:val="24"/>
          <w:lang w:eastAsia="en-US" w:bidi="en-US"/>
        </w:rPr>
        <w:t xml:space="preserve">Командам дается три задания: </w:t>
      </w:r>
    </w:p>
    <w:p w:rsidR="00DB151B" w:rsidRPr="00DB151B" w:rsidRDefault="00DB151B" w:rsidP="00DB151B">
      <w:pPr>
        <w:autoSpaceDE w:val="0"/>
        <w:autoSpaceDN w:val="0"/>
        <w:adjustRightInd w:val="0"/>
        <w:ind w:left="360"/>
        <w:jc w:val="both"/>
        <w:rPr>
          <w:rFonts w:ascii="Times New Roman" w:eastAsia="TimesNewRomanPSMT" w:hAnsi="Times New Roman"/>
          <w:b/>
          <w:bCs/>
          <w:color w:val="auto"/>
          <w:szCs w:val="24"/>
          <w:lang w:eastAsia="en-US" w:bidi="en-US"/>
        </w:rPr>
      </w:pPr>
    </w:p>
    <w:p w:rsidR="00DB151B" w:rsidRPr="00DB151B" w:rsidRDefault="00DB151B" w:rsidP="00DB151B">
      <w:pPr>
        <w:numPr>
          <w:ilvl w:val="0"/>
          <w:numId w:val="44"/>
        </w:numPr>
        <w:autoSpaceDE w:val="0"/>
        <w:autoSpaceDN w:val="0"/>
        <w:adjustRightInd w:val="0"/>
        <w:contextualSpacing/>
        <w:jc w:val="both"/>
        <w:rPr>
          <w:rFonts w:ascii="Times New Roman" w:eastAsia="TimesNewRomanPSMT" w:hAnsi="Times New Roman"/>
          <w:color w:val="auto"/>
          <w:szCs w:val="24"/>
          <w:lang w:eastAsia="en-US" w:bidi="en-US"/>
        </w:rPr>
      </w:pPr>
      <w:r w:rsidRPr="00DB151B">
        <w:rPr>
          <w:rFonts w:ascii="Times New Roman" w:eastAsia="TimesNewRomanPSMT" w:hAnsi="Times New Roman"/>
          <w:b/>
          <w:bCs/>
          <w:color w:val="auto"/>
          <w:szCs w:val="24"/>
          <w:lang w:eastAsia="en-US" w:bidi="en-US"/>
        </w:rPr>
        <w:t>Решите цепочки</w:t>
      </w:r>
      <w:r w:rsidRPr="00DB151B">
        <w:rPr>
          <w:rFonts w:ascii="Times New Roman" w:eastAsia="TimesNewRomanPSMT" w:hAnsi="Times New Roman"/>
          <w:bCs/>
          <w:color w:val="auto"/>
          <w:szCs w:val="24"/>
          <w:lang w:eastAsia="en-US" w:bidi="en-US"/>
        </w:rPr>
        <w:t xml:space="preserve"> и найдите сумму ответов </w:t>
      </w:r>
      <w:r w:rsidRPr="00DB151B">
        <w:rPr>
          <w:rFonts w:ascii="Times New Roman" w:eastAsia="TimesNewRomanPSMT" w:hAnsi="Times New Roman"/>
          <w:color w:val="auto"/>
          <w:szCs w:val="24"/>
          <w:lang w:eastAsia="en-US" w:bidi="en-US"/>
        </w:rPr>
        <w:t xml:space="preserve">(Максимальная оценка </w:t>
      </w:r>
      <w:r>
        <w:rPr>
          <w:rFonts w:ascii="Times New Roman" w:eastAsia="TimesNewRomanPSMT" w:hAnsi="Times New Roman"/>
          <w:color w:val="auto"/>
          <w:szCs w:val="24"/>
          <w:lang w:eastAsia="en-US" w:bidi="en-US"/>
        </w:rPr>
        <w:t>–</w:t>
      </w:r>
      <w:r w:rsidRPr="00DB151B">
        <w:rPr>
          <w:rFonts w:ascii="Times New Roman" w:eastAsia="TimesNewRomanPSMT" w:hAnsi="Times New Roman"/>
          <w:color w:val="auto"/>
          <w:szCs w:val="24"/>
          <w:lang w:eastAsia="en-US" w:bidi="en-US"/>
        </w:rPr>
        <w:t xml:space="preserve"> 3балла) </w:t>
      </w:r>
    </w:p>
    <w:p w:rsidR="00DB151B" w:rsidRDefault="00DB151B" w:rsidP="00DB151B">
      <w:pPr>
        <w:pStyle w:val="af"/>
        <w:tabs>
          <w:tab w:val="left" w:pos="1605"/>
          <w:tab w:val="left" w:pos="3255"/>
          <w:tab w:val="center" w:pos="4857"/>
          <w:tab w:val="left" w:pos="6825"/>
        </w:tabs>
      </w:pPr>
    </w:p>
    <w:p w:rsidR="00DB151B" w:rsidRPr="00DB151B" w:rsidRDefault="00BA1305" w:rsidP="00DB151B">
      <w:pPr>
        <w:pStyle w:val="af"/>
        <w:numPr>
          <w:ilvl w:val="0"/>
          <w:numId w:val="44"/>
        </w:numPr>
        <w:tabs>
          <w:tab w:val="left" w:pos="1605"/>
          <w:tab w:val="left" w:pos="3255"/>
          <w:tab w:val="center" w:pos="4857"/>
          <w:tab w:val="left" w:pos="6825"/>
        </w:tabs>
        <w:rPr>
          <w:sz w:val="32"/>
          <w:szCs w:val="32"/>
        </w:rPr>
      </w:pPr>
      <w:r w:rsidRPr="00BA1305">
        <w:rPr>
          <w:noProof/>
        </w:rPr>
        <w:pict>
          <v:oval id="Oval 21" o:spid="_x0000_s1141" style="position:absolute;left:0;text-align:left;margin-left:382.2pt;margin-top:130.05pt;width:48pt;height:4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"/>
        </w:pict>
      </w:r>
      <w:r w:rsidRPr="00BA1305">
        <w:rPr>
          <w:noProof/>
        </w:rPr>
        <w:pict>
          <v:oval id="Oval 15" o:spid="_x0000_s1140" style="position:absolute;left:0;text-align:left;margin-left:286.2pt;margin-top:63.3pt;width:48pt;height:47.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"/>
        </w:pict>
      </w:r>
      <w:r w:rsidRPr="00BA1305">
        <w:rPr>
          <w:noProof/>
        </w:rPr>
        <w:pict>
          <v:oval id="Oval 16" o:spid="_x0000_s1139" style="position:absolute;left:0;text-align:left;margin-left:374.7pt;margin-top:63.3pt;width:48pt;height:4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"/>
        </w:pict>
      </w:r>
      <w:r w:rsidRPr="00BA1305">
        <w:rPr>
          <w:noProof/>
        </w:rPr>
        <w:pict>
          <v:oval id="Oval 20" o:spid="_x0000_s1138" style="position:absolute;left:0;text-align:left;margin-left:287.7pt;margin-top:130.05pt;width:48pt;height:4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"/>
        </w:pict>
      </w:r>
      <w:r w:rsidRPr="00BA1305">
        <w:rPr>
          <w:noProof/>
        </w:rPr>
        <w:pict>
          <v:oval id="Oval 17" o:spid="_x0000_s1070" style="position:absolute;left:0;text-align:left;margin-left:10.2pt;margin-top:130.05pt;width:48pt;height:47.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">
            <v:textbox>
              <w:txbxContent>
                <w:p w:rsidR="00CF4FD2" w:rsidRPr="00A56870" w:rsidRDefault="00CF4FD2" w:rsidP="00DB151B">
                  <w:pPr>
                    <w:rPr>
                      <w:b/>
                      <w:sz w:val="36"/>
                      <w:szCs w:val="36"/>
                    </w:rPr>
                  </w:pPr>
                  <w:r w:rsidRPr="00A56870">
                    <w:rPr>
                      <w:b/>
                      <w:sz w:val="36"/>
                      <w:szCs w:val="36"/>
                    </w:rPr>
                    <w:t>60</w:t>
                  </w:r>
                </w:p>
              </w:txbxContent>
            </v:textbox>
          </v:oval>
        </w:pict>
      </w:r>
      <w:r w:rsidRPr="00BA1305">
        <w:rPr>
          <w:noProof/>
        </w:rPr>
        <w:pict>
          <v:oval id="Oval 14" o:spid="_x0000_s1137" style="position:absolute;left:0;text-align:left;margin-left:193.95pt;margin-top:63.3pt;width:48pt;height:47.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"/>
        </w:pict>
      </w:r>
      <w:r w:rsidRPr="00BA1305">
        <w:rPr>
          <w:noProof/>
        </w:rPr>
        <w:pict>
          <v:shape id="_x0000_s1136" type="#_x0000_t32" style="position:absolute;left:0;text-align:left;margin-left:326.7pt;margin-top:24.3pt;width:41.2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">
            <v:stroke endarrow="block"/>
          </v:shape>
        </w:pict>
      </w:r>
      <w:r w:rsidRPr="00BA1305">
        <w:rPr>
          <w:noProof/>
        </w:rPr>
        <w:pict>
          <v:shape id="AutoShape 10" o:spid="_x0000_s1135" type="#_x0000_t32" style="position:absolute;left:0;text-align:left;margin-left:238.2pt;margin-top:24.3pt;width:4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">
            <v:stroke endarrow="block"/>
          </v:shape>
        </w:pict>
      </w:r>
      <w:r w:rsidRPr="00BA1305">
        <w:rPr>
          <w:noProof/>
        </w:rPr>
        <w:pict>
          <v:shape id="AutoShape 9" o:spid="_x0000_s1134" type="#_x0000_t32" style="position:absolute;left:0;text-align:left;margin-left:150.45pt;margin-top:24.3pt;width:38.2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">
            <v:stroke endarrow="block"/>
          </v:shape>
        </w:pict>
      </w:r>
      <w:r w:rsidRPr="00BA1305">
        <w:rPr>
          <w:noProof/>
        </w:rPr>
        <w:pict>
          <v:oval id="Oval 8" o:spid="_x0000_s1133" style="position:absolute;left:0;text-align:left;margin-left:367.95pt;margin-top:1.05pt;width:48.75pt;height:4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"/>
        </w:pict>
      </w:r>
      <w:r w:rsidRPr="00BA1305">
        <w:rPr>
          <w:noProof/>
        </w:rPr>
        <w:pict>
          <v:oval id="Oval 6" o:spid="_x0000_s1132" style="position:absolute;left:0;text-align:left;margin-left:188.7pt;margin-top:.3pt;width:49.5pt;height:5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"/>
        </w:pict>
      </w:r>
      <w:r w:rsidRPr="00BA1305">
        <w:rPr>
          <w:noProof/>
        </w:rPr>
        <w:pict>
          <v:oval id="Oval 7" o:spid="_x0000_s1131" style="position:absolute;left:0;text-align:left;margin-left:283.2pt;margin-top:.3pt;width:43.5pt;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"/>
        </w:pict>
      </w:r>
      <w:r w:rsidRPr="00BA1305">
        <w:rPr>
          <w:noProof/>
        </w:rPr>
        <w:pict>
          <v:oval id="Oval 5" o:spid="_x0000_s1130" style="position:absolute;left:0;text-align:left;margin-left:106.2pt;margin-top:.3pt;width:44.25pt;height:4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"/>
        </w:pict>
      </w:r>
      <w:r w:rsidRPr="00BA1305">
        <w:rPr>
          <w:noProof/>
        </w:rPr>
        <w:pict>
          <v:shape id="AutoShape 3" o:spid="_x0000_s1129" type="#_x0000_t32" style="position:absolute;left:0;text-align:left;margin-left:58.2pt;margin-top:24.3pt;width:48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">
            <v:stroke endarrow="block"/>
          </v:shape>
        </w:pict>
      </w:r>
      <w:r w:rsidRPr="00BA1305">
        <w:rPr>
          <w:noProof/>
        </w:rPr>
        <w:pict>
          <v:oval id="Oval 2" o:spid="_x0000_s1071" style="position:absolute;left:0;text-align:left;margin-left:10.2pt;margin-top:.3pt;width:48pt;height:4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">
            <v:textbox>
              <w:txbxContent>
                <w:p w:rsidR="00CF4FD2" w:rsidRPr="00A56870" w:rsidRDefault="00CF4FD2" w:rsidP="00DB151B">
                  <w:pPr>
                    <w:rPr>
                      <w:b/>
                      <w:sz w:val="36"/>
                      <w:szCs w:val="36"/>
                    </w:rPr>
                  </w:pPr>
                  <w:r w:rsidRPr="00A56870">
                    <w:rPr>
                      <w:b/>
                      <w:sz w:val="36"/>
                      <w:szCs w:val="36"/>
                    </w:rPr>
                    <w:t>56</w:t>
                  </w:r>
                </w:p>
              </w:txbxContent>
            </v:textbox>
          </v:oval>
        </w:pict>
      </w:r>
      <w:r w:rsidR="00DB151B" w:rsidRPr="000E2DF4">
        <w:tab/>
      </w:r>
      <w:r w:rsidR="00DB151B" w:rsidRPr="00DB151B">
        <w:rPr>
          <w:sz w:val="32"/>
          <w:szCs w:val="32"/>
        </w:rPr>
        <w:t>: 8</w:t>
      </w:r>
      <w:r w:rsidR="00DB151B" w:rsidRPr="00DB151B">
        <w:rPr>
          <w:sz w:val="32"/>
          <w:szCs w:val="32"/>
        </w:rPr>
        <w:tab/>
      </w:r>
      <w:r w:rsidR="00DB151B" w:rsidRPr="00DB151B">
        <w:rPr>
          <w:sz w:val="28"/>
          <w:szCs w:val="28"/>
        </w:rPr>
        <w:t>+ 13</w:t>
      </w:r>
      <w:r w:rsidR="00DB151B" w:rsidRPr="00DB151B">
        <w:rPr>
          <w:sz w:val="28"/>
          <w:szCs w:val="28"/>
        </w:rPr>
        <w:tab/>
        <w:t xml:space="preserve">         : 4</w:t>
      </w:r>
      <w:r w:rsidR="00DB151B" w:rsidRPr="00DB151B">
        <w:rPr>
          <w:sz w:val="28"/>
          <w:szCs w:val="28"/>
        </w:rPr>
        <w:tab/>
        <w:t>· 8</w:t>
      </w:r>
    </w:p>
    <w:p w:rsidR="00D17B6D" w:rsidRPr="00D17B6D" w:rsidRDefault="00D17B6D" w:rsidP="00D17B6D">
      <w:pPr>
        <w:pStyle w:val="af"/>
        <w:rPr>
          <w:sz w:val="32"/>
          <w:szCs w:val="32"/>
        </w:rPr>
      </w:pPr>
    </w:p>
    <w:p w:rsidR="00DB151B" w:rsidRPr="00DB151B" w:rsidRDefault="00DB151B" w:rsidP="0044267B">
      <w:pPr>
        <w:pStyle w:val="af"/>
        <w:rPr>
          <w:sz w:val="32"/>
          <w:szCs w:val="32"/>
        </w:rPr>
      </w:pPr>
    </w:p>
    <w:p w:rsidR="00DB151B" w:rsidRPr="00DB151B" w:rsidRDefault="00BA1305" w:rsidP="00DB151B">
      <w:pPr>
        <w:pStyle w:val="af"/>
        <w:rPr>
          <w:sz w:val="32"/>
          <w:szCs w:val="32"/>
        </w:rPr>
      </w:pPr>
      <w:r w:rsidRPr="00BA1305">
        <w:rPr>
          <w:noProof/>
        </w:rPr>
        <w:pict>
          <v:oval id="Oval 12" o:spid="_x0000_s1072" style="position:absolute;left:0;text-align:left;margin-left:7.95pt;margin-top:9.6pt;width:48pt;height:4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">
            <v:textbox>
              <w:txbxContent>
                <w:p w:rsidR="00CF4FD2" w:rsidRPr="00A56870" w:rsidRDefault="00CF4FD2" w:rsidP="00DB151B">
                  <w:pPr>
                    <w:rPr>
                      <w:b/>
                      <w:sz w:val="36"/>
                      <w:szCs w:val="36"/>
                    </w:rPr>
                  </w:pPr>
                  <w:r w:rsidRPr="00A56870">
                    <w:rPr>
                      <w:b/>
                      <w:sz w:val="36"/>
                      <w:szCs w:val="36"/>
                    </w:rPr>
                    <w:t>42</w:t>
                  </w:r>
                </w:p>
              </w:txbxContent>
            </v:textbox>
          </v:oval>
        </w:pict>
      </w:r>
      <w:r w:rsidRPr="00BA1305">
        <w:rPr>
          <w:noProof/>
        </w:rPr>
        <w:pict>
          <v:oval id="Oval 13" o:spid="_x0000_s1128" style="position:absolute;left:0;text-align:left;margin-left:108.45pt;margin-top:11.85pt;width:48pt;height:4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"/>
        </w:pict>
      </w:r>
    </w:p>
    <w:p w:rsidR="00DB151B" w:rsidRPr="00DB151B" w:rsidRDefault="00BA1305" w:rsidP="00DB151B">
      <w:pPr>
        <w:pStyle w:val="af"/>
        <w:tabs>
          <w:tab w:val="left" w:pos="1680"/>
          <w:tab w:val="left" w:pos="3390"/>
          <w:tab w:val="center" w:pos="4857"/>
          <w:tab w:val="left" w:pos="6840"/>
          <w:tab w:val="left" w:pos="6990"/>
        </w:tabs>
        <w:rPr>
          <w:sz w:val="32"/>
          <w:szCs w:val="32"/>
        </w:rPr>
      </w:pPr>
      <w:r w:rsidRPr="00BA1305">
        <w:rPr>
          <w:noProof/>
        </w:rPr>
        <w:pict>
          <v:shape id="AutoShape 22" o:spid="_x0000_s1127" type="#_x0000_t32" style="position:absolute;left:0;text-align:left;margin-left:58.2pt;margin-top:16.7pt;width:4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">
            <v:stroke endarrow="block"/>
          </v:shape>
        </w:pict>
      </w:r>
      <w:r w:rsidR="00DB151B" w:rsidRPr="00DB151B">
        <w:rPr>
          <w:sz w:val="32"/>
          <w:szCs w:val="32"/>
        </w:rPr>
        <w:tab/>
        <w:t>: 7</w:t>
      </w:r>
      <w:r w:rsidR="00DB151B" w:rsidRPr="00DB151B">
        <w:rPr>
          <w:sz w:val="32"/>
          <w:szCs w:val="32"/>
        </w:rPr>
        <w:tab/>
        <w:t>· 9</w:t>
      </w:r>
      <w:r w:rsidR="00DB151B" w:rsidRPr="00DB151B">
        <w:rPr>
          <w:sz w:val="32"/>
          <w:szCs w:val="32"/>
        </w:rPr>
        <w:tab/>
        <w:t xml:space="preserve">          + 6</w:t>
      </w:r>
      <w:r w:rsidR="00DB151B" w:rsidRPr="00DB151B">
        <w:rPr>
          <w:sz w:val="32"/>
          <w:szCs w:val="32"/>
        </w:rPr>
        <w:tab/>
        <w:t>+110</w:t>
      </w:r>
      <w:r w:rsidR="00DB151B" w:rsidRPr="00DB151B">
        <w:rPr>
          <w:sz w:val="32"/>
          <w:szCs w:val="32"/>
        </w:rPr>
        <w:tab/>
      </w:r>
    </w:p>
    <w:p w:rsidR="00DB151B" w:rsidRPr="00DB151B" w:rsidRDefault="00BA1305" w:rsidP="00DB151B">
      <w:pPr>
        <w:pStyle w:val="af"/>
        <w:numPr>
          <w:ilvl w:val="0"/>
          <w:numId w:val="44"/>
        </w:numPr>
        <w:rPr>
          <w:sz w:val="32"/>
          <w:szCs w:val="32"/>
        </w:rPr>
      </w:pPr>
      <w:r w:rsidRPr="00BA1305">
        <w:rPr>
          <w:noProof/>
        </w:rPr>
        <w:pict>
          <v:shape id="AutoShape 27" o:spid="_x0000_s1126" type="#_x0000_t32" style="position:absolute;left:0;text-align:left;margin-left:334.2pt;margin-top:.55pt;width:4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">
            <v:stroke endarrow="block"/>
          </v:shape>
        </w:pict>
      </w:r>
      <w:r w:rsidRPr="00BA1305">
        <w:rPr>
          <w:noProof/>
        </w:rPr>
        <w:pict>
          <v:shape id="AutoShape 26" o:spid="_x0000_s1125" type="#_x0000_t32" style="position:absolute;left:0;text-align:left;margin-left:238.2pt;margin-top:.55pt;width:4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">
            <v:stroke endarrow="block"/>
          </v:shape>
        </w:pict>
      </w:r>
      <w:r w:rsidRPr="00BA1305">
        <w:rPr>
          <w:noProof/>
        </w:rPr>
        <w:pict>
          <v:shape id="AutoShape 23" o:spid="_x0000_s1124" type="#_x0000_t32" style="position:absolute;left:0;text-align:left;margin-left:149.7pt;margin-top:.55pt;width:48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">
            <v:stroke endarrow="block"/>
          </v:shape>
        </w:pict>
      </w:r>
    </w:p>
    <w:p w:rsidR="00DB151B" w:rsidRPr="00DB151B" w:rsidRDefault="00BA1305" w:rsidP="00D17B6D">
      <w:pPr>
        <w:pStyle w:val="af"/>
        <w:rPr>
          <w:sz w:val="32"/>
          <w:szCs w:val="32"/>
        </w:rPr>
      </w:pPr>
      <w:r w:rsidRPr="00BA1305">
        <w:rPr>
          <w:noProof/>
        </w:rPr>
        <w:pict>
          <v:oval id="Oval 19" o:spid="_x0000_s1123" style="position:absolute;left:0;text-align:left;margin-left:194.7pt;margin-top:16.65pt;width:48pt;height:47.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"/>
        </w:pict>
      </w:r>
    </w:p>
    <w:p w:rsidR="00DB151B" w:rsidRPr="00DB151B" w:rsidRDefault="00BA1305" w:rsidP="00DB151B">
      <w:pPr>
        <w:pStyle w:val="af"/>
        <w:rPr>
          <w:sz w:val="32"/>
          <w:szCs w:val="32"/>
        </w:rPr>
      </w:pPr>
      <w:r w:rsidRPr="00BA1305">
        <w:rPr>
          <w:noProof/>
        </w:rPr>
        <w:pict>
          <v:oval id="Oval 18" o:spid="_x0000_s1122" style="position:absolute;left:0;text-align:left;margin-left:103.2pt;margin-top:10.25pt;width:48pt;height:47.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sGQIAAC4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"/>
        </w:pict>
      </w:r>
    </w:p>
    <w:p w:rsidR="00DB151B" w:rsidRDefault="00BA1305" w:rsidP="00DB151B">
      <w:pPr>
        <w:pStyle w:val="af"/>
        <w:numPr>
          <w:ilvl w:val="0"/>
          <w:numId w:val="44"/>
        </w:numPr>
        <w:tabs>
          <w:tab w:val="left" w:pos="1440"/>
          <w:tab w:val="left" w:pos="3435"/>
          <w:tab w:val="center" w:pos="4857"/>
          <w:tab w:val="left" w:pos="7080"/>
        </w:tabs>
        <w:rPr>
          <w:sz w:val="32"/>
          <w:szCs w:val="32"/>
        </w:rPr>
      </w:pPr>
      <w:r w:rsidRPr="00BA1305">
        <w:rPr>
          <w:noProof/>
        </w:rPr>
        <w:pict>
          <v:shape id="AutoShape 24" o:spid="_x0000_s1121" type="#_x0000_t32" style="position:absolute;left:0;text-align:left;margin-left:57.45pt;margin-top:17.35pt;width:4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">
            <v:stroke endarrow="block"/>
          </v:shape>
        </w:pict>
      </w:r>
      <w:r w:rsidRPr="00BA1305">
        <w:rPr>
          <w:noProof/>
        </w:rPr>
        <w:pict>
          <v:shape id="AutoShape 29" o:spid="_x0000_s1120" type="#_x0000_t32" style="position:absolute;left:0;text-align:left;margin-left:335.7pt;margin-top:18.1pt;width:4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">
            <v:stroke endarrow="block"/>
          </v:shape>
        </w:pict>
      </w:r>
      <w:r w:rsidRPr="00BA1305">
        <w:rPr>
          <w:noProof/>
        </w:rPr>
        <w:pict>
          <v:shape id="AutoShape 28" o:spid="_x0000_s1119" type="#_x0000_t32" style="position:absolute;left:0;text-align:left;margin-left:239.7pt;margin-top:18.1pt;width:48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">
            <v:stroke endarrow="block"/>
          </v:shape>
        </w:pict>
      </w:r>
      <w:r w:rsidRPr="00BA1305">
        <w:rPr>
          <w:noProof/>
        </w:rPr>
        <w:pict>
          <v:shape id="AutoShape 25" o:spid="_x0000_s1118" type="#_x0000_t32" style="position:absolute;left:0;text-align:left;margin-left:150.45pt;margin-top:18.1pt;width:4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">
            <v:stroke endarrow="block"/>
          </v:shape>
        </w:pict>
      </w:r>
      <w:r w:rsidR="00DB151B" w:rsidRPr="00DB151B">
        <w:rPr>
          <w:sz w:val="32"/>
          <w:szCs w:val="32"/>
        </w:rPr>
        <w:tab/>
        <w:t>+9</w:t>
      </w:r>
      <w:r w:rsidR="00DB151B" w:rsidRPr="00DB151B">
        <w:rPr>
          <w:sz w:val="32"/>
          <w:szCs w:val="32"/>
        </w:rPr>
        <w:tab/>
        <w:t>: 3</w:t>
      </w:r>
      <w:r w:rsidR="00DB151B" w:rsidRPr="00DB151B">
        <w:rPr>
          <w:sz w:val="32"/>
          <w:szCs w:val="32"/>
        </w:rPr>
        <w:tab/>
        <w:t xml:space="preserve">           - 13</w:t>
      </w:r>
      <w:r w:rsidR="00DB151B" w:rsidRPr="00DB151B">
        <w:rPr>
          <w:sz w:val="32"/>
          <w:szCs w:val="32"/>
        </w:rPr>
        <w:tab/>
        <w:t>· 10</w:t>
      </w:r>
    </w:p>
    <w:p w:rsidR="0070160C" w:rsidRPr="00506893" w:rsidRDefault="0070160C" w:rsidP="0044267B">
      <w:pPr>
        <w:pStyle w:val="af"/>
        <w:tabs>
          <w:tab w:val="left" w:pos="1440"/>
          <w:tab w:val="left" w:pos="3435"/>
          <w:tab w:val="center" w:pos="4857"/>
          <w:tab w:val="left" w:pos="7080"/>
        </w:tabs>
        <w:rPr>
          <w:sz w:val="32"/>
          <w:szCs w:val="32"/>
        </w:rPr>
      </w:pPr>
    </w:p>
    <w:p w:rsidR="00DB151B" w:rsidRPr="00D17B6D" w:rsidRDefault="00DB151B" w:rsidP="00D17B6D">
      <w:pPr>
        <w:pStyle w:val="af"/>
        <w:pBdr>
          <w:bottom w:val="single" w:sz="12" w:space="1" w:color="auto"/>
        </w:pBdr>
      </w:pPr>
      <w:r w:rsidRPr="00D17B6D">
        <w:t>Найдите сумму ответов. Что означает это число?</w:t>
      </w:r>
    </w:p>
    <w:p w:rsidR="00DB151B" w:rsidRPr="00DB151B" w:rsidRDefault="00DB151B" w:rsidP="00D17B6D">
      <w:pPr>
        <w:autoSpaceDE w:val="0"/>
        <w:autoSpaceDN w:val="0"/>
        <w:adjustRightInd w:val="0"/>
        <w:contextualSpacing/>
        <w:jc w:val="both"/>
        <w:rPr>
          <w:rFonts w:ascii="Times New Roman" w:eastAsia="TimesNewRomanPSMT" w:hAnsi="Times New Roman"/>
          <w:color w:val="auto"/>
          <w:szCs w:val="24"/>
          <w:lang w:eastAsia="en-US" w:bidi="en-US"/>
        </w:rPr>
      </w:pPr>
    </w:p>
    <w:p w:rsidR="00DB151B" w:rsidRPr="00DB151B" w:rsidRDefault="00DB151B" w:rsidP="00D17B6D">
      <w:pPr>
        <w:autoSpaceDE w:val="0"/>
        <w:autoSpaceDN w:val="0"/>
        <w:adjustRightInd w:val="0"/>
        <w:contextualSpacing/>
        <w:jc w:val="both"/>
        <w:rPr>
          <w:rFonts w:ascii="Times New Roman" w:eastAsia="TimesNewRomanPSMT" w:hAnsi="Times New Roman"/>
          <w:bCs/>
          <w:color w:val="auto"/>
          <w:szCs w:val="24"/>
          <w:lang w:eastAsia="en-US" w:bidi="en-US"/>
        </w:rPr>
      </w:pPr>
      <w:r w:rsidRPr="00DB151B">
        <w:rPr>
          <w:rFonts w:ascii="Times New Roman" w:eastAsia="TimesNewRomanPSMT" w:hAnsi="Times New Roman"/>
          <w:bCs/>
          <w:color w:val="auto"/>
          <w:szCs w:val="24"/>
          <w:lang w:eastAsia="en-US" w:bidi="en-US"/>
        </w:rPr>
        <w:t>Что означает это число? (за правильный ответ – дополнительный балл)</w:t>
      </w:r>
    </w:p>
    <w:p w:rsidR="00DB151B" w:rsidRPr="00DB151B" w:rsidRDefault="00DB151B" w:rsidP="00DB151B">
      <w:pPr>
        <w:autoSpaceDE w:val="0"/>
        <w:autoSpaceDN w:val="0"/>
        <w:adjustRightInd w:val="0"/>
        <w:ind w:left="360"/>
        <w:jc w:val="both"/>
        <w:rPr>
          <w:rFonts w:ascii="Times New Roman" w:eastAsia="TimesNewRomanPSMT" w:hAnsi="Times New Roman"/>
          <w:b/>
          <w:bCs/>
          <w:color w:val="auto"/>
          <w:szCs w:val="24"/>
          <w:lang w:eastAsia="en-US" w:bidi="en-US"/>
        </w:rPr>
      </w:pPr>
      <w:r w:rsidRPr="00DB151B">
        <w:rPr>
          <w:rFonts w:ascii="Times New Roman" w:eastAsia="TimesNewRomanPSMT" w:hAnsi="Times New Roman"/>
          <w:b/>
          <w:bCs/>
          <w:color w:val="auto"/>
          <w:szCs w:val="24"/>
          <w:lang w:eastAsia="en-US" w:bidi="en-US"/>
        </w:rPr>
        <w:t xml:space="preserve">Ответы: 40; 170; 100. Сумма </w:t>
      </w:r>
      <w:r w:rsidR="00D17B6D">
        <w:rPr>
          <w:rFonts w:ascii="Times New Roman" w:eastAsia="TimesNewRomanPSMT" w:hAnsi="Times New Roman"/>
          <w:b/>
          <w:bCs/>
          <w:color w:val="auto"/>
          <w:szCs w:val="24"/>
          <w:lang w:eastAsia="en-US" w:bidi="en-US"/>
        </w:rPr>
        <w:t>–</w:t>
      </w:r>
      <w:r w:rsidRPr="00DB151B">
        <w:rPr>
          <w:rFonts w:ascii="Times New Roman" w:eastAsia="TimesNewRomanPSMT" w:hAnsi="Times New Roman"/>
          <w:b/>
          <w:bCs/>
          <w:color w:val="auto"/>
          <w:szCs w:val="24"/>
          <w:lang w:eastAsia="en-US" w:bidi="en-US"/>
        </w:rPr>
        <w:t xml:space="preserve"> 310</w:t>
      </w:r>
    </w:p>
    <w:p w:rsidR="00DB151B" w:rsidRPr="00D17B6D" w:rsidRDefault="00DB151B" w:rsidP="00D17B6D">
      <w:pPr>
        <w:pStyle w:val="af"/>
        <w:numPr>
          <w:ilvl w:val="0"/>
          <w:numId w:val="47"/>
        </w:numPr>
        <w:autoSpaceDE w:val="0"/>
        <w:autoSpaceDN w:val="0"/>
        <w:adjustRightInd w:val="0"/>
        <w:jc w:val="both"/>
        <w:rPr>
          <w:rFonts w:eastAsia="TimesNewRomanPSMT"/>
          <w:b/>
          <w:bCs/>
          <w:color w:val="auto"/>
          <w:lang w:eastAsia="en-US" w:bidi="en-US"/>
        </w:rPr>
      </w:pPr>
      <w:r w:rsidRPr="00D17B6D">
        <w:rPr>
          <w:rFonts w:eastAsia="TimesNewRomanPSMT"/>
          <w:b/>
          <w:bCs/>
          <w:color w:val="auto"/>
          <w:lang w:eastAsia="en-US" w:bidi="en-US"/>
        </w:rPr>
        <w:t>– столько лет в этом году исполнилось Ломоносову со дня его рождения</w:t>
      </w:r>
    </w:p>
    <w:p w:rsidR="00DB151B" w:rsidRPr="00DB151B" w:rsidRDefault="00DB151B" w:rsidP="00DB151B">
      <w:pPr>
        <w:autoSpaceDE w:val="0"/>
        <w:autoSpaceDN w:val="0"/>
        <w:adjustRightInd w:val="0"/>
        <w:ind w:firstLine="360"/>
        <w:jc w:val="both"/>
        <w:rPr>
          <w:rFonts w:ascii="Times New Roman" w:eastAsia="Calibri" w:hAnsi="Times New Roman"/>
          <w:b/>
          <w:bCs/>
          <w:color w:val="auto"/>
          <w:szCs w:val="24"/>
          <w:lang w:eastAsia="en-US" w:bidi="en-US"/>
        </w:rPr>
      </w:pPr>
    </w:p>
    <w:p w:rsidR="00DB151B" w:rsidRPr="00D17B6D" w:rsidRDefault="00D17B6D" w:rsidP="00D17B6D">
      <w:pPr>
        <w:autoSpaceDE w:val="0"/>
        <w:autoSpaceDN w:val="0"/>
        <w:adjustRightInd w:val="0"/>
        <w:jc w:val="both"/>
        <w:rPr>
          <w:rFonts w:ascii="Times New Roman" w:eastAsia="TimesNewRomanPSMT" w:hAnsi="Times New Roman"/>
          <w:b/>
          <w:color w:val="auto"/>
          <w:lang w:eastAsia="en-US" w:bidi="en-US"/>
        </w:rPr>
      </w:pPr>
      <w:r w:rsidRPr="00D17B6D">
        <w:rPr>
          <w:rFonts w:ascii="Times New Roman" w:eastAsia="Calibri" w:hAnsi="Times New Roman"/>
          <w:b/>
          <w:bCs/>
          <w:color w:val="auto"/>
          <w:lang w:eastAsia="en-US" w:bidi="en-US"/>
        </w:rPr>
        <w:t>2.</w:t>
      </w:r>
      <w:r w:rsidR="00DB151B" w:rsidRPr="00D17B6D">
        <w:rPr>
          <w:rFonts w:ascii="Times New Roman" w:eastAsia="Calibri" w:hAnsi="Times New Roman"/>
          <w:b/>
          <w:bCs/>
          <w:color w:val="auto"/>
          <w:lang w:eastAsia="en-US" w:bidi="en-US"/>
        </w:rPr>
        <w:t xml:space="preserve">Решите уравнения </w:t>
      </w:r>
      <w:r w:rsidR="00DB151B" w:rsidRPr="00D17B6D">
        <w:rPr>
          <w:rFonts w:ascii="Times New Roman" w:eastAsia="TimesNewRomanPSMT" w:hAnsi="Times New Roman"/>
          <w:color w:val="auto"/>
          <w:lang w:eastAsia="en-US" w:bidi="en-US"/>
        </w:rPr>
        <w:t>(</w:t>
      </w:r>
      <w:r w:rsidR="00DB151B" w:rsidRPr="00D17B6D">
        <w:rPr>
          <w:rFonts w:ascii="Times New Roman" w:eastAsia="Calibri" w:hAnsi="Times New Roman"/>
          <w:color w:val="auto"/>
          <w:lang w:eastAsia="en-US" w:bidi="en-US"/>
        </w:rPr>
        <w:t>Максимальная оценка – 3 балла</w:t>
      </w:r>
      <w:r w:rsidR="00DB151B" w:rsidRPr="00D17B6D">
        <w:rPr>
          <w:rFonts w:ascii="Times New Roman" w:eastAsia="TimesNewRomanPSMT" w:hAnsi="Times New Roman"/>
          <w:color w:val="auto"/>
          <w:lang w:eastAsia="en-US" w:bidi="en-US"/>
        </w:rPr>
        <w:t xml:space="preserve">) </w:t>
      </w:r>
    </w:p>
    <w:p w:rsidR="00D17B6D" w:rsidRPr="00D17B6D" w:rsidRDefault="00D17B6D" w:rsidP="00D17B6D">
      <w:pPr>
        <w:spacing w:line="276" w:lineRule="auto"/>
        <w:rPr>
          <w:rFonts w:ascii="Times New Roman" w:eastAsia="Calibri" w:hAnsi="Times New Roman"/>
          <w:szCs w:val="24"/>
        </w:rPr>
      </w:pPr>
      <w:r w:rsidRPr="00D17B6D">
        <w:rPr>
          <w:rFonts w:ascii="Times New Roman" w:eastAsia="Calibri" w:hAnsi="Times New Roman"/>
          <w:szCs w:val="24"/>
        </w:rPr>
        <w:t>Решите уравнения:</w:t>
      </w:r>
    </w:p>
    <w:p w:rsidR="00D17B6D" w:rsidRPr="00D17B6D" w:rsidRDefault="00D17B6D" w:rsidP="00D17B6D">
      <w:pPr>
        <w:numPr>
          <w:ilvl w:val="0"/>
          <w:numId w:val="48"/>
        </w:numPr>
        <w:spacing w:after="200" w:line="276" w:lineRule="auto"/>
        <w:contextualSpacing/>
        <w:rPr>
          <w:rFonts w:ascii="Times New Roman" w:eastAsia="Calibri" w:hAnsi="Times New Roman"/>
          <w:szCs w:val="24"/>
        </w:rPr>
      </w:pPr>
      <w:r w:rsidRPr="00D17B6D">
        <w:rPr>
          <w:rFonts w:ascii="Times New Roman" w:eastAsia="Calibri" w:hAnsi="Times New Roman"/>
          <w:szCs w:val="24"/>
        </w:rPr>
        <w:t>429 + m =  2140</w:t>
      </w:r>
    </w:p>
    <w:p w:rsidR="00D17B6D" w:rsidRPr="00D17B6D" w:rsidRDefault="00D17B6D" w:rsidP="00D17B6D">
      <w:pPr>
        <w:numPr>
          <w:ilvl w:val="0"/>
          <w:numId w:val="48"/>
        </w:numPr>
        <w:spacing w:after="200" w:line="276" w:lineRule="auto"/>
        <w:contextualSpacing/>
        <w:rPr>
          <w:rFonts w:ascii="Times New Roman" w:eastAsia="Calibri" w:hAnsi="Times New Roman"/>
          <w:szCs w:val="24"/>
        </w:rPr>
      </w:pPr>
      <w:r w:rsidRPr="00D17B6D">
        <w:rPr>
          <w:rFonts w:ascii="Times New Roman" w:eastAsia="Calibri" w:hAnsi="Times New Roman"/>
          <w:szCs w:val="24"/>
        </w:rPr>
        <w:t>55 + (24 – y) = 60</w:t>
      </w:r>
    </w:p>
    <w:p w:rsidR="00D17B6D" w:rsidRPr="00D17B6D" w:rsidRDefault="00D17B6D" w:rsidP="00D17B6D">
      <w:pPr>
        <w:numPr>
          <w:ilvl w:val="0"/>
          <w:numId w:val="48"/>
        </w:numPr>
        <w:spacing w:after="200" w:line="276" w:lineRule="auto"/>
        <w:contextualSpacing/>
        <w:rPr>
          <w:rFonts w:ascii="Times New Roman" w:eastAsia="Calibri" w:hAnsi="Times New Roman"/>
          <w:szCs w:val="24"/>
        </w:rPr>
      </w:pPr>
      <w:r w:rsidRPr="00D17B6D">
        <w:rPr>
          <w:rFonts w:ascii="Times New Roman" w:eastAsia="Calibri" w:hAnsi="Times New Roman"/>
          <w:szCs w:val="24"/>
        </w:rPr>
        <w:t>(а + 179) – 146 = 44</w:t>
      </w:r>
    </w:p>
    <w:p w:rsidR="00D17B6D" w:rsidRPr="00D17B6D" w:rsidRDefault="00D17B6D" w:rsidP="00D17B6D">
      <w:pPr>
        <w:rPr>
          <w:rFonts w:ascii="Times New Roman" w:eastAsia="Calibri" w:hAnsi="Times New Roman"/>
          <w:szCs w:val="24"/>
        </w:rPr>
      </w:pPr>
      <w:r w:rsidRPr="00D17B6D">
        <w:rPr>
          <w:rFonts w:ascii="Times New Roman" w:eastAsia="Calibri" w:hAnsi="Times New Roman"/>
          <w:szCs w:val="24"/>
        </w:rPr>
        <w:t>Из полученных чисел сложите дату. Что она означает?</w:t>
      </w:r>
    </w:p>
    <w:p w:rsidR="00DB151B" w:rsidRPr="00DB151B" w:rsidRDefault="00DB151B" w:rsidP="00D17B6D">
      <w:pPr>
        <w:autoSpaceDE w:val="0"/>
        <w:autoSpaceDN w:val="0"/>
        <w:adjustRightInd w:val="0"/>
        <w:jc w:val="both"/>
        <w:rPr>
          <w:rFonts w:ascii="Times New Roman" w:eastAsia="TimesNewRomanPSMT" w:hAnsi="Times New Roman"/>
          <w:bCs/>
          <w:color w:val="auto"/>
          <w:szCs w:val="24"/>
          <w:lang w:eastAsia="en-US" w:bidi="en-US"/>
        </w:rPr>
      </w:pPr>
      <w:r w:rsidRPr="00DB151B">
        <w:rPr>
          <w:rFonts w:ascii="Times New Roman" w:eastAsia="TimesNewRomanPSMT" w:hAnsi="Times New Roman"/>
          <w:color w:val="auto"/>
          <w:szCs w:val="24"/>
          <w:lang w:eastAsia="en-US" w:bidi="en-US"/>
        </w:rPr>
        <w:t xml:space="preserve"> (</w:t>
      </w:r>
      <w:r w:rsidRPr="00DB151B">
        <w:rPr>
          <w:rFonts w:ascii="Times New Roman" w:eastAsia="TimesNewRomanPSMT" w:hAnsi="Times New Roman"/>
          <w:bCs/>
          <w:color w:val="auto"/>
          <w:szCs w:val="24"/>
          <w:lang w:eastAsia="en-US" w:bidi="en-US"/>
        </w:rPr>
        <w:t>за правильный ответ – дополнительный балл)</w:t>
      </w:r>
    </w:p>
    <w:p w:rsidR="00DB151B" w:rsidRPr="00DB151B" w:rsidRDefault="00DB151B" w:rsidP="00DB151B">
      <w:pPr>
        <w:ind w:firstLine="360"/>
        <w:jc w:val="both"/>
        <w:rPr>
          <w:rFonts w:ascii="Times New Roman" w:eastAsia="Calibri" w:hAnsi="Times New Roman"/>
          <w:b/>
          <w:color w:val="auto"/>
          <w:szCs w:val="24"/>
          <w:lang w:eastAsia="en-US" w:bidi="en-US"/>
        </w:rPr>
      </w:pPr>
      <w:r w:rsidRPr="00DB151B">
        <w:rPr>
          <w:rFonts w:ascii="Times New Roman" w:eastAsia="Calibri" w:hAnsi="Times New Roman"/>
          <w:b/>
          <w:color w:val="auto"/>
          <w:szCs w:val="24"/>
          <w:lang w:eastAsia="en-US" w:bidi="en-US"/>
        </w:rPr>
        <w:t>19; 11; 1711          19.11.1711 – дата рождения Ломоносова</w:t>
      </w:r>
    </w:p>
    <w:p w:rsidR="00DB151B" w:rsidRPr="00DB151B" w:rsidRDefault="00DB151B" w:rsidP="00DB151B">
      <w:pPr>
        <w:autoSpaceDE w:val="0"/>
        <w:autoSpaceDN w:val="0"/>
        <w:adjustRightInd w:val="0"/>
        <w:ind w:left="720"/>
        <w:contextualSpacing/>
        <w:jc w:val="both"/>
        <w:rPr>
          <w:rFonts w:ascii="Times New Roman" w:eastAsia="TimesNewRomanPSMT" w:hAnsi="Times New Roman"/>
          <w:color w:val="auto"/>
          <w:szCs w:val="24"/>
          <w:lang w:eastAsia="en-US" w:bidi="en-US"/>
        </w:rPr>
      </w:pPr>
    </w:p>
    <w:p w:rsidR="00DB151B" w:rsidRPr="00D17B6D" w:rsidRDefault="00D17B6D" w:rsidP="00D17B6D">
      <w:pPr>
        <w:autoSpaceDE w:val="0"/>
        <w:autoSpaceDN w:val="0"/>
        <w:adjustRightInd w:val="0"/>
        <w:jc w:val="both"/>
        <w:rPr>
          <w:rFonts w:eastAsia="TimesNewRomanPSMT"/>
          <w:color w:val="auto"/>
          <w:lang w:eastAsia="en-US" w:bidi="en-US"/>
        </w:rPr>
      </w:pPr>
      <w:r>
        <w:rPr>
          <w:rFonts w:eastAsia="TimesNewRomanPSMT"/>
          <w:b/>
          <w:bCs/>
          <w:color w:val="auto"/>
          <w:lang w:eastAsia="en-US" w:bidi="en-US"/>
        </w:rPr>
        <w:t>3.</w:t>
      </w:r>
      <w:r w:rsidR="00DB151B" w:rsidRPr="00D17B6D">
        <w:rPr>
          <w:rFonts w:eastAsia="TimesNewRomanPSMT"/>
          <w:b/>
          <w:bCs/>
          <w:color w:val="auto"/>
          <w:lang w:eastAsia="en-US" w:bidi="en-US"/>
        </w:rPr>
        <w:t xml:space="preserve">Вставьте пропущенные цифры </w:t>
      </w:r>
      <w:r w:rsidR="00DB151B" w:rsidRPr="00D17B6D">
        <w:rPr>
          <w:rFonts w:eastAsia="TimesNewRomanPSMT"/>
          <w:color w:val="auto"/>
          <w:lang w:eastAsia="en-US" w:bidi="en-US"/>
        </w:rPr>
        <w:t>(Максимальная оценка –3 балла)</w:t>
      </w:r>
    </w:p>
    <w:p w:rsidR="00D17B6D" w:rsidRPr="00D17B6D" w:rsidRDefault="00DB151B" w:rsidP="00D17B6D">
      <w:pPr>
        <w:autoSpaceDE w:val="0"/>
        <w:autoSpaceDN w:val="0"/>
        <w:adjustRightInd w:val="0"/>
        <w:ind w:firstLine="360"/>
        <w:jc w:val="both"/>
        <w:rPr>
          <w:rFonts w:ascii="Times New Roman" w:eastAsia="TimesNewRomanPSMT" w:hAnsi="Times New Roman"/>
          <w:b/>
          <w:color w:val="auto"/>
          <w:szCs w:val="24"/>
          <w:lang w:eastAsia="en-US" w:bidi="en-US"/>
        </w:rPr>
      </w:pPr>
      <w:r w:rsidRPr="00DB151B">
        <w:rPr>
          <w:rFonts w:ascii="Times New Roman" w:eastAsia="TimesNewRomanPSMT" w:hAnsi="Times New Roman"/>
          <w:color w:val="auto"/>
          <w:szCs w:val="24"/>
          <w:lang w:eastAsia="en-US" w:bidi="en-US"/>
        </w:rPr>
        <w:t>Каждая команда получает 2 примера, в которых некоторые цифры пропущены. Поставлена задача – их восстановить</w:t>
      </w:r>
    </w:p>
    <w:p w:rsidR="00D17B6D" w:rsidRPr="00D17B6D" w:rsidRDefault="00BA1305" w:rsidP="00D17B6D">
      <w:pPr>
        <w:spacing w:after="200" w:line="276" w:lineRule="auto"/>
        <w:rPr>
          <w:rFonts w:ascii="Times New Roman" w:eastAsia="Calibri" w:hAnsi="Times New Roman"/>
          <w:color w:val="auto"/>
          <w:szCs w:val="24"/>
          <w:lang w:eastAsia="en-US"/>
        </w:rPr>
      </w:pPr>
      <w:r>
        <w:rPr>
          <w:rFonts w:ascii="Times New Roman" w:eastAsia="Calibri" w:hAnsi="Times New Roman"/>
          <w:noProof/>
          <w:color w:val="auto"/>
          <w:szCs w:val="24"/>
        </w:rPr>
        <w:pict>
          <v:shape id="_x0000_s1073" type="#_x0000_t202" style="position:absolute;margin-left:225.85pt;margin-top:26.45pt;width:187pt;height:92.65pt;z-index:251726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" stroked="f">
            <v:textbox style="mso-fit-shape-to-text:t">
              <w:txbxContent>
                <w:p w:rsidR="00CF4FD2" w:rsidRPr="00D17B6D" w:rsidRDefault="00CF4FD2" w:rsidP="00D17B6D">
                  <w:pPr>
                    <w:rPr>
                      <w:szCs w:val="24"/>
                    </w:rPr>
                  </w:pPr>
                  <w:r w:rsidRPr="00D17B6D">
                    <w:rPr>
                      <w:szCs w:val="24"/>
                    </w:rPr>
                    <w:t>Возьмите две первые цифры первого ответа и две последние цифры второго ответа. Что означает дата, составленная из этих цифр?</w:t>
                  </w:r>
                </w:p>
              </w:txbxContent>
            </v:textbox>
          </v:shape>
        </w:pict>
      </w:r>
      <w:r w:rsidR="00D17B6D" w:rsidRPr="00D17B6D">
        <w:rPr>
          <w:rFonts w:ascii="Times New Roman" w:eastAsia="Calibri" w:hAnsi="Times New Roman"/>
          <w:color w:val="auto"/>
          <w:szCs w:val="24"/>
          <w:lang w:eastAsia="en-US"/>
        </w:rPr>
        <w:t xml:space="preserve">Вставьте пропущенные цифры. </w:t>
      </w:r>
    </w:p>
    <w:p w:rsidR="00D17B6D" w:rsidRPr="00D17B6D" w:rsidRDefault="00D17B6D" w:rsidP="00D17B6D">
      <w:pPr>
        <w:rPr>
          <w:rFonts w:ascii="Times New Roman" w:eastAsia="Calibri" w:hAnsi="Times New Roman"/>
          <w:color w:val="auto"/>
          <w:szCs w:val="24"/>
          <w:lang w:eastAsia="en-US"/>
        </w:rPr>
      </w:pPr>
      <w:r w:rsidRPr="00D17B6D">
        <w:rPr>
          <w:rFonts w:ascii="Times New Roman" w:eastAsia="Calibri" w:hAnsi="Times New Roman"/>
          <w:color w:val="auto"/>
          <w:szCs w:val="24"/>
          <w:lang w:eastAsia="en-US"/>
        </w:rPr>
        <w:t>*46*1</w:t>
      </w:r>
      <w:r w:rsidRPr="00D17B6D">
        <w:rPr>
          <w:rFonts w:ascii="Times New Roman" w:eastAsia="Calibri" w:hAnsi="Times New Roman"/>
          <w:color w:val="auto"/>
          <w:szCs w:val="24"/>
          <w:lang w:eastAsia="en-US"/>
        </w:rPr>
        <w:tab/>
      </w:r>
      <w:r w:rsidRPr="00D17B6D">
        <w:rPr>
          <w:rFonts w:ascii="Times New Roman" w:eastAsia="Calibri" w:hAnsi="Times New Roman"/>
          <w:color w:val="auto"/>
          <w:szCs w:val="24"/>
          <w:lang w:eastAsia="en-US"/>
        </w:rPr>
        <w:tab/>
        <w:t>720*</w:t>
      </w:r>
    </w:p>
    <w:p w:rsidR="00D17B6D" w:rsidRPr="00D17B6D" w:rsidRDefault="00D17B6D" w:rsidP="00D17B6D">
      <w:pPr>
        <w:rPr>
          <w:rFonts w:ascii="Times New Roman" w:eastAsia="Calibri" w:hAnsi="Times New Roman"/>
          <w:color w:val="auto"/>
          <w:szCs w:val="24"/>
          <w:lang w:eastAsia="en-US"/>
        </w:rPr>
      </w:pPr>
      <w:r w:rsidRPr="00D17B6D">
        <w:rPr>
          <w:rFonts w:ascii="Times New Roman" w:eastAsia="Calibri" w:hAnsi="Times New Roman"/>
          <w:color w:val="auto"/>
          <w:szCs w:val="24"/>
          <w:u w:val="single"/>
          <w:lang w:eastAsia="en-US"/>
        </w:rPr>
        <w:t xml:space="preserve">  294*</w:t>
      </w:r>
      <w:r w:rsidRPr="00D17B6D">
        <w:rPr>
          <w:rFonts w:ascii="Times New Roman" w:eastAsia="Calibri" w:hAnsi="Times New Roman"/>
          <w:color w:val="auto"/>
          <w:szCs w:val="24"/>
          <w:lang w:eastAsia="en-US"/>
        </w:rPr>
        <w:tab/>
      </w:r>
      <w:r w:rsidRPr="00D17B6D">
        <w:rPr>
          <w:rFonts w:ascii="Times New Roman" w:eastAsia="Calibri" w:hAnsi="Times New Roman"/>
          <w:color w:val="auto"/>
          <w:szCs w:val="24"/>
          <w:lang w:eastAsia="en-US"/>
        </w:rPr>
        <w:tab/>
      </w:r>
      <w:r w:rsidRPr="00D17B6D">
        <w:rPr>
          <w:rFonts w:ascii="Times New Roman" w:eastAsia="Calibri" w:hAnsi="Times New Roman"/>
          <w:color w:val="auto"/>
          <w:szCs w:val="24"/>
          <w:u w:val="single"/>
          <w:lang w:eastAsia="en-US"/>
        </w:rPr>
        <w:t>*374</w:t>
      </w:r>
    </w:p>
    <w:p w:rsidR="00D17B6D" w:rsidRPr="00D17B6D" w:rsidRDefault="00D17B6D" w:rsidP="00D17B6D">
      <w:pPr>
        <w:rPr>
          <w:rFonts w:ascii="Times New Roman" w:eastAsia="Calibri" w:hAnsi="Times New Roman"/>
          <w:color w:val="auto"/>
          <w:szCs w:val="24"/>
          <w:lang w:eastAsia="en-US"/>
        </w:rPr>
      </w:pPr>
      <w:r w:rsidRPr="00D17B6D">
        <w:rPr>
          <w:rFonts w:ascii="Times New Roman" w:eastAsia="Calibri" w:hAnsi="Times New Roman"/>
          <w:color w:val="auto"/>
          <w:szCs w:val="24"/>
          <w:lang w:eastAsia="en-US"/>
        </w:rPr>
        <w:t>1**24</w:t>
      </w:r>
      <w:r w:rsidRPr="00D17B6D">
        <w:rPr>
          <w:rFonts w:ascii="Times New Roman" w:eastAsia="Calibri" w:hAnsi="Times New Roman"/>
          <w:color w:val="auto"/>
          <w:szCs w:val="24"/>
          <w:lang w:eastAsia="en-US"/>
        </w:rPr>
        <w:tab/>
      </w:r>
      <w:r w:rsidRPr="00D17B6D">
        <w:rPr>
          <w:rFonts w:ascii="Times New Roman" w:eastAsia="Calibri" w:hAnsi="Times New Roman"/>
          <w:color w:val="auto"/>
          <w:szCs w:val="24"/>
          <w:lang w:eastAsia="en-US"/>
        </w:rPr>
        <w:tab/>
        <w:t>2**0</w:t>
      </w:r>
    </w:p>
    <w:p w:rsidR="00D17B6D" w:rsidRPr="00D17B6D" w:rsidRDefault="00D17B6D" w:rsidP="00D17B6D">
      <w:pPr>
        <w:spacing w:after="200" w:line="276" w:lineRule="auto"/>
        <w:rPr>
          <w:rFonts w:ascii="Times New Roman" w:eastAsia="Calibri" w:hAnsi="Times New Roman"/>
          <w:color w:val="auto"/>
          <w:szCs w:val="24"/>
          <w:lang w:eastAsia="en-US"/>
        </w:rPr>
      </w:pPr>
    </w:p>
    <w:p w:rsidR="00D17B6D" w:rsidRDefault="00D17B6D" w:rsidP="00DB151B">
      <w:pPr>
        <w:autoSpaceDE w:val="0"/>
        <w:autoSpaceDN w:val="0"/>
        <w:adjustRightInd w:val="0"/>
        <w:ind w:firstLine="360"/>
        <w:jc w:val="both"/>
        <w:rPr>
          <w:rFonts w:ascii="Times New Roman" w:eastAsia="TimesNewRomanPSMT" w:hAnsi="Times New Roman"/>
          <w:color w:val="auto"/>
          <w:szCs w:val="24"/>
          <w:lang w:eastAsia="en-US" w:bidi="en-US"/>
        </w:rPr>
      </w:pPr>
    </w:p>
    <w:p w:rsidR="00DB151B" w:rsidRPr="00D17B6D" w:rsidRDefault="00DB151B" w:rsidP="00D17B6D">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b/>
          <w:color w:val="auto"/>
          <w:szCs w:val="24"/>
          <w:lang w:eastAsia="en-US" w:bidi="en-US"/>
        </w:rPr>
        <w:lastRenderedPageBreak/>
        <w:t xml:space="preserve">1730 год </w:t>
      </w:r>
      <w:r w:rsidR="00D17B6D">
        <w:rPr>
          <w:rFonts w:ascii="Times New Roman" w:eastAsia="TimesNewRomanPSMT" w:hAnsi="Times New Roman"/>
          <w:b/>
          <w:color w:val="auto"/>
          <w:szCs w:val="24"/>
          <w:lang w:eastAsia="en-US" w:bidi="en-US"/>
        </w:rPr>
        <w:t>–</w:t>
      </w:r>
      <w:r w:rsidRPr="00DB151B">
        <w:rPr>
          <w:rFonts w:ascii="Times New Roman" w:eastAsia="TimesNewRomanPSMT" w:hAnsi="Times New Roman"/>
          <w:b/>
          <w:color w:val="auto"/>
          <w:szCs w:val="24"/>
          <w:lang w:eastAsia="en-US" w:bidi="en-US"/>
        </w:rPr>
        <w:t xml:space="preserve"> в этом году Ломоносов пешком вместе с рыбным обозом отправляется в Москву</w:t>
      </w:r>
    </w:p>
    <w:p w:rsidR="00DB151B" w:rsidRPr="00DB151B" w:rsidRDefault="00DB151B" w:rsidP="00DB151B">
      <w:pPr>
        <w:ind w:firstLine="360"/>
        <w:jc w:val="both"/>
        <w:rPr>
          <w:rFonts w:ascii="Times New Roman" w:eastAsia="Calibri" w:hAnsi="Times New Roman"/>
          <w:b/>
          <w:color w:val="auto"/>
          <w:szCs w:val="24"/>
          <w:lang w:eastAsia="en-US" w:bidi="en-US"/>
        </w:rPr>
      </w:pPr>
    </w:p>
    <w:p w:rsidR="00DB151B" w:rsidRPr="00DB151B" w:rsidRDefault="00DB151B" w:rsidP="00DB151B">
      <w:pPr>
        <w:ind w:firstLine="360"/>
        <w:jc w:val="both"/>
        <w:rPr>
          <w:rFonts w:ascii="Times New Roman" w:eastAsia="Calibri" w:hAnsi="Times New Roman"/>
          <w:color w:val="auto"/>
          <w:szCs w:val="24"/>
          <w:lang w:eastAsia="en-US" w:bidi="en-US"/>
        </w:rPr>
      </w:pPr>
      <w:r w:rsidRPr="00DB151B">
        <w:rPr>
          <w:rFonts w:ascii="Times New Roman" w:eastAsia="Calibri" w:hAnsi="Times New Roman"/>
          <w:b/>
          <w:color w:val="auto"/>
          <w:szCs w:val="24"/>
          <w:lang w:eastAsia="en-US" w:bidi="en-US"/>
        </w:rPr>
        <w:t xml:space="preserve">Ведущий </w:t>
      </w:r>
      <w:r w:rsidRPr="00DB151B">
        <w:rPr>
          <w:rFonts w:ascii="Times New Roman" w:eastAsia="Calibri" w:hAnsi="Times New Roman"/>
          <w:color w:val="auto"/>
          <w:szCs w:val="24"/>
          <w:lang w:eastAsia="en-US" w:bidi="en-US"/>
        </w:rPr>
        <w:t>(историческая справка): «Действительно, Ломоносов родился в с. Мишанинском Архангельской губернии в крестьянской довольно зажиточной семье 19 ноября 1711 года</w:t>
      </w:r>
      <w:r>
        <w:rPr>
          <w:rFonts w:ascii="Times New Roman" w:eastAsia="Calibri" w:hAnsi="Times New Roman"/>
          <w:color w:val="auto"/>
          <w:szCs w:val="24"/>
          <w:lang w:eastAsia="en-US" w:bidi="en-US"/>
        </w:rPr>
        <w:t>.</w:t>
      </w:r>
    </w:p>
    <w:p w:rsidR="00DB151B" w:rsidRPr="00DB151B" w:rsidRDefault="00DB151B" w:rsidP="00DB151B">
      <w:pPr>
        <w:ind w:firstLine="360"/>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Уже с детства М. В. Ломоносов начал тяжёлую трудовую жизнь. Десятилетним мальчиком он сопровождал отца в его далёких и опасных путешествиях. На отцовском Галиоте   «Чайка» побывал маленький Ломоносов на Двине, в Белом море, в Северном Ледовитом океане. Всё увиденное мальчиком вызывало необычную в ребёнке его лет жажду знаний. Возвращаясь из плавания, Ломоносов брался за книги. Рано научившись читать, он вскоре знал наизусть те немногие книги, которые смог достать. Такие книги, как «Славянская грамматика» Смотрицкого и «Арифметика» Магницкого открыли мальчику неизвестный до тех пор мир-мир знаний. Большое влияние на юного Ломоносова оказала «Арифметика», которая являлась энциклопедией тех времен».</w:t>
      </w:r>
    </w:p>
    <w:p w:rsidR="00DB151B" w:rsidRPr="00DB151B" w:rsidRDefault="00DB151B" w:rsidP="00DB151B">
      <w:pPr>
        <w:jc w:val="both"/>
        <w:rPr>
          <w:rFonts w:ascii="Times New Roman" w:eastAsia="Calibri" w:hAnsi="Times New Roman"/>
          <w:b/>
          <w:color w:val="auto"/>
          <w:szCs w:val="24"/>
          <w:highlight w:val="yellow"/>
          <w:lang w:eastAsia="en-US" w:bidi="en-US"/>
        </w:rPr>
      </w:pPr>
    </w:p>
    <w:p w:rsidR="00DB151B" w:rsidRPr="00DB151B" w:rsidRDefault="00DB151B" w:rsidP="00DB151B">
      <w:pPr>
        <w:jc w:val="both"/>
        <w:rPr>
          <w:rFonts w:ascii="Times New Roman" w:eastAsia="Calibri" w:hAnsi="Times New Roman"/>
          <w:color w:val="auto"/>
          <w:szCs w:val="24"/>
          <w:lang w:eastAsia="en-US" w:bidi="en-US"/>
        </w:rPr>
      </w:pPr>
      <w:r w:rsidRPr="00DB151B">
        <w:rPr>
          <w:rFonts w:ascii="Times New Roman" w:eastAsia="TimesNewRomanPSMT" w:hAnsi="Times New Roman"/>
          <w:color w:val="auto"/>
          <w:szCs w:val="24"/>
          <w:lang w:eastAsia="en-US" w:bidi="en-US"/>
        </w:rPr>
        <w:t xml:space="preserve">1730 год </w:t>
      </w:r>
      <w:r w:rsidR="00D17B6D">
        <w:rPr>
          <w:rFonts w:ascii="Times New Roman" w:eastAsia="TimesNewRomanPSMT" w:hAnsi="Times New Roman"/>
          <w:color w:val="auto"/>
          <w:szCs w:val="24"/>
          <w:lang w:eastAsia="en-US" w:bidi="en-US"/>
        </w:rPr>
        <w:t>–</w:t>
      </w:r>
      <w:r w:rsidRPr="00DB151B">
        <w:rPr>
          <w:rFonts w:ascii="Times New Roman" w:eastAsia="TimesNewRomanPSMT" w:hAnsi="Times New Roman"/>
          <w:color w:val="auto"/>
          <w:szCs w:val="24"/>
          <w:lang w:eastAsia="en-US" w:bidi="en-US"/>
        </w:rPr>
        <w:t xml:space="preserve"> в этом году Ломоносов пешком вместе с рыбным обозом отправляется в Москву. </w:t>
      </w:r>
      <w:r w:rsidRPr="00DB151B">
        <w:rPr>
          <w:rFonts w:ascii="Times New Roman" w:eastAsia="Calibri" w:hAnsi="Times New Roman"/>
          <w:color w:val="auto"/>
          <w:szCs w:val="24"/>
          <w:lang w:eastAsia="en-US" w:bidi="en-US"/>
        </w:rPr>
        <w:t>Страсть к знаниям и тяжелая обстановка в семье (отец к тому времени дважды овдовел, и третья жена враждебно относилась к пасынку) заставили Ломоносова оставить родной дом и отправиться учиться.</w:t>
      </w:r>
    </w:p>
    <w:p w:rsidR="00DB151B" w:rsidRDefault="00DB151B" w:rsidP="00DB151B">
      <w:pPr>
        <w:ind w:firstLine="708"/>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Из деревни в Москву отправлялся караван с рыбой. Ночью, когда все в доме спали, Ломоносов, надев на себя две рубахи, тулуп и, взяв подаренные книги «Грамматику» и «Арифметику», отправился вдогонку за караваном».</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bidi="en-US"/>
        </w:rPr>
      </w:pPr>
    </w:p>
    <w:p w:rsidR="00DB151B" w:rsidRPr="00DB151B" w:rsidRDefault="00DB151B" w:rsidP="00DB151B">
      <w:pPr>
        <w:autoSpaceDE w:val="0"/>
        <w:autoSpaceDN w:val="0"/>
        <w:adjustRightInd w:val="0"/>
        <w:rPr>
          <w:rFonts w:ascii="Times New Roman" w:eastAsia="TimesNewRomanPSMT" w:hAnsi="Times New Roman"/>
          <w:b/>
          <w:color w:val="auto"/>
          <w:szCs w:val="24"/>
          <w:u w:val="single"/>
          <w:lang w:eastAsia="en-US" w:bidi="en-US"/>
        </w:rPr>
      </w:pPr>
      <w:r w:rsidRPr="00DB151B">
        <w:rPr>
          <w:rFonts w:ascii="Times New Roman" w:eastAsia="TimesNewRomanPSMT" w:hAnsi="Times New Roman"/>
          <w:b/>
          <w:color w:val="auto"/>
          <w:szCs w:val="24"/>
          <w:u w:val="single"/>
          <w:lang w:eastAsia="en-US" w:bidi="en-US"/>
        </w:rPr>
        <w:t>3 конкурс «Как учился Ломоносов?»</w:t>
      </w:r>
    </w:p>
    <w:p w:rsidR="00DB151B" w:rsidRPr="00DB151B" w:rsidRDefault="00DB151B" w:rsidP="00DB151B">
      <w:pPr>
        <w:autoSpaceDE w:val="0"/>
        <w:autoSpaceDN w:val="0"/>
        <w:adjustRightInd w:val="0"/>
        <w:rPr>
          <w:rFonts w:ascii="Times New Roman" w:eastAsia="TimesNewRomanPSMT" w:hAnsi="Times New Roman"/>
          <w:b/>
          <w:color w:val="auto"/>
          <w:szCs w:val="24"/>
          <w:lang w:eastAsia="en-US" w:bidi="en-US"/>
        </w:rPr>
      </w:pPr>
    </w:p>
    <w:p w:rsidR="00DB151B" w:rsidRDefault="00DB151B" w:rsidP="00DB151B">
      <w:pPr>
        <w:autoSpaceDE w:val="0"/>
        <w:autoSpaceDN w:val="0"/>
        <w:adjustRightInd w:val="0"/>
        <w:contextualSpacing/>
        <w:jc w:val="both"/>
        <w:rPr>
          <w:rFonts w:ascii="Times New Roman" w:eastAsia="TimesNewRomanPSMT" w:hAnsi="Times New Roman"/>
          <w:b/>
          <w:szCs w:val="24"/>
          <w:u w:val="single"/>
          <w:lang w:eastAsia="en-US" w:bidi="en-US"/>
        </w:rPr>
      </w:pPr>
      <w:r w:rsidRPr="00DB151B">
        <w:rPr>
          <w:rFonts w:ascii="Times New Roman" w:eastAsia="TimesNewRomanPSMT" w:hAnsi="Times New Roman"/>
          <w:color w:val="auto"/>
          <w:szCs w:val="24"/>
          <w:lang w:eastAsia="en-US" w:bidi="en-US"/>
        </w:rPr>
        <w:t xml:space="preserve">Как учился Ломоносов? Ответить на этот вопрос нам поможет </w:t>
      </w:r>
      <w:r w:rsidRPr="00DB151B">
        <w:rPr>
          <w:rFonts w:ascii="Times New Roman" w:eastAsia="TimesNewRomanPSMT" w:hAnsi="Times New Roman"/>
          <w:b/>
          <w:szCs w:val="24"/>
          <w:u w:val="single"/>
          <w:lang w:eastAsia="en-US" w:bidi="en-US"/>
        </w:rPr>
        <w:t>задача</w:t>
      </w:r>
      <w:r w:rsidR="00D17B6D">
        <w:rPr>
          <w:rFonts w:ascii="Times New Roman" w:eastAsia="TimesNewRomanPSMT" w:hAnsi="Times New Roman"/>
          <w:b/>
          <w:szCs w:val="24"/>
          <w:u w:val="single"/>
          <w:lang w:eastAsia="en-US" w:bidi="en-US"/>
        </w:rPr>
        <w:t>.</w:t>
      </w:r>
    </w:p>
    <w:p w:rsidR="00D17B6D" w:rsidRPr="00DB151B" w:rsidRDefault="00D17B6D" w:rsidP="00DB151B">
      <w:pPr>
        <w:autoSpaceDE w:val="0"/>
        <w:autoSpaceDN w:val="0"/>
        <w:adjustRightInd w:val="0"/>
        <w:contextualSpacing/>
        <w:jc w:val="both"/>
        <w:rPr>
          <w:rFonts w:ascii="Times New Roman" w:eastAsia="TimesNewRomanPSMT" w:hAnsi="Times New Roman"/>
          <w:color w:val="auto"/>
          <w:szCs w:val="24"/>
          <w:lang w:eastAsia="en-US" w:bidi="en-US"/>
        </w:rPr>
      </w:pPr>
    </w:p>
    <w:p w:rsidR="00DB151B" w:rsidRPr="00DB151B" w:rsidRDefault="00DB151B" w:rsidP="00DB151B">
      <w:pPr>
        <w:jc w:val="both"/>
        <w:rPr>
          <w:rFonts w:ascii="Times New Roman" w:eastAsia="Calibri" w:hAnsi="Times New Roman"/>
          <w:b/>
          <w:color w:val="auto"/>
          <w:szCs w:val="24"/>
          <w:lang w:eastAsia="en-US" w:bidi="en-US"/>
        </w:rPr>
      </w:pPr>
      <w:r w:rsidRPr="00DB151B">
        <w:rPr>
          <w:rFonts w:ascii="Times New Roman" w:eastAsia="Calibri" w:hAnsi="Times New Roman"/>
          <w:b/>
          <w:color w:val="auto"/>
          <w:szCs w:val="24"/>
          <w:lang w:eastAsia="en-US" w:bidi="en-US"/>
        </w:rPr>
        <w:t>«Во время учёбы в университете М.В.Ломоносов половину времени каждых суток учился, третью часть работал, шестую часть спал. А остальное время он посвящал отдыху. Сколько часов в сутки отдыхал Ломоносов? (кроме сна)»</w:t>
      </w:r>
    </w:p>
    <w:p w:rsidR="00DB151B" w:rsidRPr="00DB151B" w:rsidRDefault="00DB151B" w:rsidP="00DB151B">
      <w:pPr>
        <w:jc w:val="both"/>
        <w:rPr>
          <w:rFonts w:ascii="Times New Roman" w:eastAsia="Calibri" w:hAnsi="Times New Roman"/>
          <w:b/>
          <w:color w:val="auto"/>
          <w:szCs w:val="24"/>
          <w:lang w:eastAsia="en-US" w:bidi="en-US"/>
        </w:rPr>
      </w:pPr>
      <w:r w:rsidRPr="00DB151B">
        <w:rPr>
          <w:rFonts w:ascii="Times New Roman" w:eastAsia="Calibri" w:hAnsi="Times New Roman"/>
          <w:b/>
          <w:color w:val="auto"/>
          <w:szCs w:val="24"/>
          <w:lang w:eastAsia="en-US" w:bidi="en-US"/>
        </w:rPr>
        <w:t>Ответ:</w:t>
      </w:r>
      <w:r w:rsidRPr="00DB151B">
        <w:rPr>
          <w:rFonts w:ascii="Times New Roman" w:eastAsia="Calibri" w:hAnsi="Times New Roman"/>
          <w:color w:val="auto"/>
          <w:szCs w:val="24"/>
          <w:lang w:eastAsia="en-US" w:bidi="en-US"/>
        </w:rPr>
        <w:t xml:space="preserve"> Ломоносов не отдыхал</w:t>
      </w:r>
    </w:p>
    <w:p w:rsidR="00DB151B" w:rsidRPr="00DB151B" w:rsidRDefault="00DB151B" w:rsidP="00DB151B">
      <w:pPr>
        <w:rPr>
          <w:rFonts w:ascii="Times New Roman" w:eastAsia="Calibri" w:hAnsi="Times New Roman"/>
          <w:b/>
          <w:color w:val="auto"/>
          <w:szCs w:val="24"/>
          <w:highlight w:val="yellow"/>
          <w:lang w:eastAsia="en-US" w:bidi="en-US"/>
        </w:rPr>
      </w:pPr>
    </w:p>
    <w:p w:rsidR="00DB151B" w:rsidRPr="00DB151B" w:rsidRDefault="00DB151B" w:rsidP="00DB151B">
      <w:pPr>
        <w:ind w:firstLine="708"/>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Ведущий (историческая справка): «Усложнялась студенческая жизнь ещё и мизерной стипендией, которую платили в то время.  О чём он писал позже:</w:t>
      </w:r>
    </w:p>
    <w:p w:rsidR="00DB151B" w:rsidRPr="00DB151B" w:rsidRDefault="00DB151B" w:rsidP="00DB151B">
      <w:pPr>
        <w:ind w:firstLine="708"/>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«Имея один алтын в день жалования, нельзя было иметь на пропитание в день больше как на денежку хлеба и на денежку кваса, прочее на бумагу, на обувь, и на другие нужды. Таким образом я жил пять лет, но наук не оставил».</w:t>
      </w:r>
    </w:p>
    <w:p w:rsidR="00DB151B" w:rsidRPr="00DB151B" w:rsidRDefault="00DB151B" w:rsidP="00DB151B">
      <w:pPr>
        <w:jc w:val="both"/>
        <w:rPr>
          <w:rFonts w:ascii="Times New Roman" w:eastAsia="Calibri" w:hAnsi="Times New Roman"/>
          <w:b/>
          <w:color w:val="333333"/>
          <w:szCs w:val="24"/>
          <w:shd w:val="clear" w:color="auto" w:fill="FFFFFF"/>
          <w:lang w:eastAsia="en-US" w:bidi="en-US"/>
        </w:rPr>
      </w:pPr>
    </w:p>
    <w:p w:rsidR="00DB151B" w:rsidRPr="00DB151B" w:rsidRDefault="00DB151B" w:rsidP="00DB151B">
      <w:pPr>
        <w:jc w:val="both"/>
        <w:rPr>
          <w:rFonts w:ascii="Times New Roman" w:eastAsia="Calibri" w:hAnsi="Times New Roman"/>
          <w:b/>
          <w:color w:val="333333"/>
          <w:szCs w:val="24"/>
          <w:shd w:val="clear" w:color="auto" w:fill="FFFFFF"/>
          <w:lang w:eastAsia="en-US" w:bidi="en-US"/>
        </w:rPr>
      </w:pPr>
      <w:r w:rsidRPr="00DB151B">
        <w:rPr>
          <w:rFonts w:ascii="Times New Roman" w:eastAsia="Calibri" w:hAnsi="Times New Roman"/>
          <w:b/>
          <w:color w:val="333333"/>
          <w:szCs w:val="24"/>
          <w:shd w:val="clear" w:color="auto" w:fill="FFFFFF"/>
          <w:lang w:eastAsia="en-US" w:bidi="en-US"/>
        </w:rPr>
        <w:t>Фраза: «Один опыт я</w:t>
      </w:r>
      <w:r w:rsidRPr="00DB151B">
        <w:rPr>
          <w:rFonts w:ascii="Times New Roman" w:eastAsia="Calibri" w:hAnsi="Times New Roman"/>
          <w:b/>
          <w:color w:val="333333"/>
          <w:szCs w:val="24"/>
          <w:shd w:val="clear" w:color="auto" w:fill="FFFFFF"/>
          <w:lang w:val="en-US" w:eastAsia="en-US" w:bidi="en-US"/>
        </w:rPr>
        <w:t> </w:t>
      </w:r>
      <w:r w:rsidRPr="00DB151B">
        <w:rPr>
          <w:rFonts w:ascii="Times New Roman" w:eastAsia="Calibri" w:hAnsi="Times New Roman"/>
          <w:b/>
          <w:color w:val="333333"/>
          <w:szCs w:val="24"/>
          <w:shd w:val="clear" w:color="auto" w:fill="FFFFFF"/>
          <w:lang w:eastAsia="en-US" w:bidi="en-US"/>
        </w:rPr>
        <w:t>ставлю выше, чем тысячу мнений, рожденных только воображением», – говорил великий ученый</w:t>
      </w:r>
      <w:r w:rsidR="00D17B6D">
        <w:rPr>
          <w:rFonts w:ascii="Times New Roman" w:eastAsia="Calibri" w:hAnsi="Times New Roman"/>
          <w:b/>
          <w:color w:val="333333"/>
          <w:szCs w:val="24"/>
          <w:shd w:val="clear" w:color="auto" w:fill="FFFFFF"/>
          <w:lang w:eastAsia="en-US" w:bidi="en-US"/>
        </w:rPr>
        <w:t>.</w:t>
      </w:r>
    </w:p>
    <w:p w:rsidR="00DB151B" w:rsidRPr="00DB151B" w:rsidRDefault="00DB151B" w:rsidP="00DB151B">
      <w:pPr>
        <w:shd w:val="clear" w:color="auto" w:fill="FFFFFF"/>
        <w:autoSpaceDE w:val="0"/>
        <w:autoSpaceDN w:val="0"/>
        <w:adjustRightInd w:val="0"/>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Ломоносов:</w:t>
      </w:r>
    </w:p>
    <w:p w:rsidR="00DB151B" w:rsidRPr="00DB151B" w:rsidRDefault="00DB151B" w:rsidP="00DB151B">
      <w:pPr>
        <w:shd w:val="clear" w:color="auto" w:fill="FFFFFF"/>
        <w:autoSpaceDE w:val="0"/>
        <w:autoSpaceDN w:val="0"/>
        <w:adjustRightInd w:val="0"/>
        <w:rPr>
          <w:rFonts w:ascii="Times New Roman" w:eastAsia="TimesNewRomanPSMT" w:hAnsi="Times New Roman"/>
          <w:color w:val="auto"/>
          <w:szCs w:val="24"/>
          <w:lang w:eastAsia="en-US" w:bidi="en-US"/>
        </w:rPr>
      </w:pPr>
      <w:r w:rsidRPr="00DB151B">
        <w:rPr>
          <w:rFonts w:ascii="Times New Roman" w:eastAsia="Calibri" w:hAnsi="Times New Roman"/>
          <w:color w:val="auto"/>
          <w:szCs w:val="24"/>
          <w:shd w:val="clear" w:color="auto" w:fill="F5F5F5"/>
          <w:lang w:eastAsia="en-US" w:bidi="en-US"/>
        </w:rPr>
        <w:t>О, вы, великие науки!</w:t>
      </w:r>
      <w:r w:rsidRPr="00DB151B">
        <w:rPr>
          <w:rFonts w:ascii="Times New Roman" w:eastAsia="Calibri" w:hAnsi="Times New Roman"/>
          <w:color w:val="auto"/>
          <w:szCs w:val="24"/>
          <w:shd w:val="clear" w:color="auto" w:fill="F5F5F5"/>
          <w:lang w:eastAsia="en-US" w:bidi="en-US"/>
        </w:rPr>
        <w:br/>
        <w:t>Прилежно простирайте руки,</w:t>
      </w:r>
      <w:r w:rsidRPr="00DB151B">
        <w:rPr>
          <w:rFonts w:ascii="Times New Roman" w:eastAsia="Calibri" w:hAnsi="Times New Roman"/>
          <w:color w:val="auto"/>
          <w:szCs w:val="24"/>
          <w:shd w:val="clear" w:color="auto" w:fill="F5F5F5"/>
          <w:lang w:eastAsia="en-US" w:bidi="en-US"/>
        </w:rPr>
        <w:br/>
        <w:t>И взор до самых дальних мест.</w:t>
      </w:r>
      <w:r w:rsidRPr="00DB151B">
        <w:rPr>
          <w:rFonts w:ascii="Times New Roman" w:eastAsia="Calibri" w:hAnsi="Times New Roman"/>
          <w:color w:val="auto"/>
          <w:szCs w:val="24"/>
          <w:shd w:val="clear" w:color="auto" w:fill="F5F5F5"/>
          <w:lang w:eastAsia="en-US" w:bidi="en-US"/>
        </w:rPr>
        <w:br/>
        <w:t>Пройдите землю и пучину,</w:t>
      </w:r>
      <w:r w:rsidRPr="00DB151B">
        <w:rPr>
          <w:rFonts w:ascii="Times New Roman" w:eastAsia="Calibri" w:hAnsi="Times New Roman"/>
          <w:color w:val="auto"/>
          <w:szCs w:val="24"/>
          <w:shd w:val="clear" w:color="auto" w:fill="F5F5F5"/>
          <w:lang w:eastAsia="en-US" w:bidi="en-US"/>
        </w:rPr>
        <w:br/>
        <w:t>И степи, и глубокий лес…</w:t>
      </w:r>
      <w:r w:rsidRPr="00DB151B">
        <w:rPr>
          <w:rFonts w:ascii="Times New Roman" w:eastAsia="Calibri" w:hAnsi="Times New Roman"/>
          <w:color w:val="auto"/>
          <w:szCs w:val="24"/>
          <w:shd w:val="clear" w:color="auto" w:fill="F5F5F5"/>
          <w:lang w:eastAsia="en-US" w:bidi="en-US"/>
        </w:rPr>
        <w:br/>
        <w:t>Везде исследуйте, всечасно,</w:t>
      </w:r>
      <w:r w:rsidRPr="00DB151B">
        <w:rPr>
          <w:rFonts w:ascii="Times New Roman" w:eastAsia="Calibri" w:hAnsi="Times New Roman"/>
          <w:color w:val="auto"/>
          <w:szCs w:val="24"/>
          <w:shd w:val="clear" w:color="auto" w:fill="F5F5F5"/>
          <w:lang w:eastAsia="en-US" w:bidi="en-US"/>
        </w:rPr>
        <w:br/>
        <w:t>Что есть велико и прекрасно.</w:t>
      </w:r>
    </w:p>
    <w:p w:rsidR="00DB151B" w:rsidRPr="00DB151B" w:rsidRDefault="00DB151B" w:rsidP="00DB151B">
      <w:pPr>
        <w:rPr>
          <w:rFonts w:ascii="Times New Roman" w:eastAsia="Calibri" w:hAnsi="Times New Roman"/>
          <w:color w:val="333333"/>
          <w:szCs w:val="24"/>
          <w:shd w:val="clear" w:color="auto" w:fill="FFFFFF"/>
          <w:lang w:eastAsia="en-US" w:bidi="en-US"/>
        </w:rPr>
      </w:pPr>
    </w:p>
    <w:p w:rsidR="00DB151B" w:rsidRPr="00DB151B" w:rsidRDefault="00DB151B" w:rsidP="00DB151B">
      <w:pPr>
        <w:jc w:val="both"/>
        <w:rPr>
          <w:rFonts w:ascii="Times New Roman" w:eastAsia="Calibri" w:hAnsi="Times New Roman"/>
          <w:color w:val="333333"/>
          <w:szCs w:val="24"/>
          <w:shd w:val="clear" w:color="auto" w:fill="FFFFFF"/>
          <w:lang w:eastAsia="en-US" w:bidi="en-US"/>
        </w:rPr>
      </w:pPr>
      <w:r w:rsidRPr="00DB151B">
        <w:rPr>
          <w:rFonts w:ascii="Times New Roman" w:eastAsia="Calibri" w:hAnsi="Times New Roman"/>
          <w:color w:val="333333"/>
          <w:szCs w:val="24"/>
          <w:shd w:val="clear" w:color="auto" w:fill="FFFFFF"/>
          <w:lang w:eastAsia="en-US" w:bidi="en-US"/>
        </w:rPr>
        <w:t>Несколько опытов с приборами и реактивами показывают Ломоносов и королевы наук (опыт с электрофорной машиной, опыт с химическими веществами)</w:t>
      </w:r>
    </w:p>
    <w:p w:rsidR="00DB151B" w:rsidRPr="00DB151B" w:rsidRDefault="00DB151B" w:rsidP="00DB151B">
      <w:pPr>
        <w:autoSpaceDE w:val="0"/>
        <w:autoSpaceDN w:val="0"/>
        <w:adjustRightInd w:val="0"/>
        <w:rPr>
          <w:rFonts w:ascii="Times New Roman" w:eastAsia="TimesNewRomanPSMT" w:hAnsi="Times New Roman"/>
          <w:b/>
          <w:color w:val="FF0000"/>
          <w:szCs w:val="24"/>
          <w:u w:val="single"/>
          <w:lang w:eastAsia="en-US" w:bidi="en-US"/>
        </w:rPr>
      </w:pPr>
    </w:p>
    <w:p w:rsidR="0044267B" w:rsidRDefault="0044267B" w:rsidP="00DB151B">
      <w:pPr>
        <w:autoSpaceDE w:val="0"/>
        <w:autoSpaceDN w:val="0"/>
        <w:adjustRightInd w:val="0"/>
        <w:jc w:val="both"/>
        <w:rPr>
          <w:rFonts w:ascii="Times New Roman" w:eastAsia="TimesNewRomanPSMT" w:hAnsi="Times New Roman"/>
          <w:b/>
          <w:color w:val="auto"/>
          <w:szCs w:val="24"/>
          <w:u w:val="single"/>
          <w:lang w:eastAsia="en-US" w:bidi="en-US"/>
        </w:rPr>
      </w:pPr>
    </w:p>
    <w:p w:rsidR="00DB151B" w:rsidRPr="00D17B6D" w:rsidRDefault="00DB151B" w:rsidP="00DB151B">
      <w:pPr>
        <w:autoSpaceDE w:val="0"/>
        <w:autoSpaceDN w:val="0"/>
        <w:adjustRightInd w:val="0"/>
        <w:jc w:val="both"/>
        <w:rPr>
          <w:rFonts w:ascii="Times New Roman" w:eastAsia="TimesNewRomanPSMT" w:hAnsi="Times New Roman"/>
          <w:b/>
          <w:color w:val="auto"/>
          <w:szCs w:val="24"/>
          <w:u w:val="single"/>
          <w:lang w:eastAsia="en-US" w:bidi="en-US"/>
        </w:rPr>
      </w:pPr>
      <w:r w:rsidRPr="00D17B6D">
        <w:rPr>
          <w:rFonts w:ascii="Times New Roman" w:eastAsia="TimesNewRomanPSMT" w:hAnsi="Times New Roman"/>
          <w:b/>
          <w:color w:val="auto"/>
          <w:szCs w:val="24"/>
          <w:u w:val="single"/>
          <w:lang w:eastAsia="en-US" w:bidi="en-US"/>
        </w:rPr>
        <w:t>4 конкурс «В мире наук»</w:t>
      </w:r>
    </w:p>
    <w:p w:rsidR="00DB151B" w:rsidRDefault="00DB151B" w:rsidP="00DB151B">
      <w:pPr>
        <w:autoSpaceDE w:val="0"/>
        <w:autoSpaceDN w:val="0"/>
        <w:adjustRightInd w:val="0"/>
        <w:jc w:val="both"/>
        <w:rPr>
          <w:rFonts w:ascii="Times New Roman" w:eastAsia="TimesNewRomanPSMT" w:hAnsi="Times New Roman"/>
          <w:b/>
          <w:color w:val="auto"/>
          <w:szCs w:val="24"/>
          <w:lang w:eastAsia="en-US" w:bidi="en-US"/>
        </w:rPr>
      </w:pPr>
      <w:r w:rsidRPr="00DB151B">
        <w:rPr>
          <w:rFonts w:ascii="Times New Roman" w:eastAsia="+mn-ea" w:hAnsi="Times New Roman"/>
          <w:bCs/>
          <w:kern w:val="24"/>
          <w:szCs w:val="24"/>
          <w:lang w:eastAsia="en-US" w:bidi="en-US"/>
        </w:rPr>
        <w:t xml:space="preserve">Необходимо </w:t>
      </w:r>
      <w:r w:rsidRPr="00DB151B">
        <w:rPr>
          <w:rFonts w:ascii="Times New Roman" w:eastAsia="Calibri" w:hAnsi="Times New Roman"/>
          <w:color w:val="333333"/>
          <w:szCs w:val="24"/>
          <w:shd w:val="clear" w:color="auto" w:fill="FFFFFF"/>
          <w:lang w:eastAsia="en-US" w:bidi="en-US"/>
        </w:rPr>
        <w:t xml:space="preserve">сопоставить картинки и карточки с высказываниями о науках – о какой науке идет речь? </w:t>
      </w:r>
      <w:r w:rsidRPr="00DB151B">
        <w:rPr>
          <w:rFonts w:ascii="Times New Roman" w:eastAsia="TimesNewRomanPSMT" w:hAnsi="Times New Roman"/>
          <w:color w:val="auto"/>
          <w:szCs w:val="24"/>
          <w:lang w:eastAsia="en-US" w:bidi="en-US"/>
        </w:rPr>
        <w:t xml:space="preserve">(Максимальная оценка –4 балла, время на выполнение задания </w:t>
      </w:r>
      <w:r w:rsidR="00D17B6D">
        <w:rPr>
          <w:rFonts w:ascii="Times New Roman" w:eastAsia="TimesNewRomanPSMT" w:hAnsi="Times New Roman"/>
          <w:color w:val="auto"/>
          <w:szCs w:val="24"/>
          <w:lang w:eastAsia="en-US" w:bidi="en-US"/>
        </w:rPr>
        <w:t>–</w:t>
      </w:r>
      <w:r w:rsidRPr="00DB151B">
        <w:rPr>
          <w:rFonts w:ascii="Times New Roman" w:eastAsia="TimesNewRomanPSMT" w:hAnsi="Times New Roman"/>
          <w:color w:val="auto"/>
          <w:szCs w:val="24"/>
          <w:lang w:eastAsia="en-US" w:bidi="en-US"/>
        </w:rPr>
        <w:t xml:space="preserve"> 2 минуты). </w:t>
      </w:r>
    </w:p>
    <w:tbl>
      <w:tblPr>
        <w:tblStyle w:val="af0"/>
        <w:tblpPr w:leftFromText="180" w:rightFromText="180" w:vertAnchor="text" w:tblpY="278"/>
        <w:tblW w:w="0" w:type="auto"/>
        <w:tblLook w:val="04A0"/>
      </w:tblPr>
      <w:tblGrid>
        <w:gridCol w:w="4536"/>
        <w:gridCol w:w="5318"/>
      </w:tblGrid>
      <w:tr w:rsidR="00D17B6D" w:rsidRPr="000025A8" w:rsidTr="00506893">
        <w:tc>
          <w:tcPr>
            <w:tcW w:w="4785" w:type="dxa"/>
          </w:tcPr>
          <w:p w:rsidR="00D17B6D" w:rsidRPr="000025A8" w:rsidRDefault="00D17B6D" w:rsidP="00504274">
            <w:pPr>
              <w:rPr>
                <w:rFonts w:ascii="Times New Roman" w:hAnsi="Times New Roman"/>
                <w:sz w:val="24"/>
                <w:szCs w:val="24"/>
              </w:rPr>
            </w:pPr>
            <w:bookmarkStart w:id="33" w:name="_Hlk134047111"/>
            <w:r w:rsidRPr="000025A8">
              <w:rPr>
                <w:rFonts w:ascii="Times New Roman" w:hAnsi="Times New Roman"/>
                <w:sz w:val="24"/>
                <w:szCs w:val="24"/>
              </w:rPr>
              <w:t>1.Наука о веществах, их свойствах, строении и превращениях</w:t>
            </w:r>
          </w:p>
          <w:p w:rsidR="00D17B6D" w:rsidRPr="000025A8" w:rsidRDefault="00D17B6D" w:rsidP="00504274">
            <w:pPr>
              <w:rPr>
                <w:rFonts w:ascii="Times New Roman" w:hAnsi="Times New Roman"/>
                <w:sz w:val="24"/>
                <w:szCs w:val="24"/>
              </w:rPr>
            </w:pPr>
          </w:p>
          <w:p w:rsidR="00D17B6D" w:rsidRPr="000025A8" w:rsidRDefault="00D17B6D" w:rsidP="00504274">
            <w:pPr>
              <w:rPr>
                <w:rFonts w:ascii="Times New Roman" w:hAnsi="Times New Roman"/>
                <w:sz w:val="24"/>
                <w:szCs w:val="24"/>
              </w:rPr>
            </w:pPr>
          </w:p>
        </w:tc>
        <w:tc>
          <w:tcPr>
            <w:tcW w:w="5558" w:type="dxa"/>
          </w:tcPr>
          <w:p w:rsidR="00D17B6D" w:rsidRPr="000025A8" w:rsidRDefault="00D17B6D" w:rsidP="00506893">
            <w:pPr>
              <w:tabs>
                <w:tab w:val="center" w:pos="2671"/>
              </w:tabs>
              <w:rPr>
                <w:rFonts w:ascii="Times New Roman" w:hAnsi="Times New Roman"/>
                <w:sz w:val="24"/>
                <w:szCs w:val="24"/>
              </w:rPr>
            </w:pPr>
            <w:r w:rsidRPr="00E60E4C">
              <w:rPr>
                <w:noProof/>
                <w:sz w:val="40"/>
                <w:szCs w:val="40"/>
              </w:rPr>
              <w:drawing>
                <wp:inline distT="0" distB="0" distL="0" distR="0">
                  <wp:extent cx="1085850" cy="1108381"/>
                  <wp:effectExtent l="0" t="0" r="0" b="0"/>
                  <wp:docPr id="82" name="Рисунок 82" descr="C:\Users\Учитель\Desktop\картинки для НАУК\хим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итель\Desktop\картинки для НАУК\химия.jpeg"/>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6167" cy="1129120"/>
                          </a:xfrm>
                          <a:prstGeom prst="rect">
                            <a:avLst/>
                          </a:prstGeom>
                          <a:noFill/>
                          <a:ln>
                            <a:noFill/>
                          </a:ln>
                        </pic:spPr>
                      </pic:pic>
                    </a:graphicData>
                  </a:graphic>
                </wp:inline>
              </w:drawing>
            </w:r>
            <w:r w:rsidR="00506893">
              <w:rPr>
                <w:rFonts w:ascii="Times New Roman" w:hAnsi="Times New Roman"/>
                <w:sz w:val="24"/>
                <w:szCs w:val="24"/>
              </w:rPr>
              <w:t xml:space="preserve"> ХИМИЯ</w:t>
            </w:r>
          </w:p>
        </w:tc>
      </w:tr>
      <w:tr w:rsidR="00D17B6D" w:rsidRPr="000025A8" w:rsidTr="00506893">
        <w:tc>
          <w:tcPr>
            <w:tcW w:w="4785" w:type="dxa"/>
          </w:tcPr>
          <w:p w:rsidR="00D17B6D" w:rsidRPr="000025A8" w:rsidRDefault="00D17B6D" w:rsidP="00504274">
            <w:pPr>
              <w:rPr>
                <w:rFonts w:ascii="Times New Roman" w:hAnsi="Times New Roman"/>
                <w:sz w:val="24"/>
                <w:szCs w:val="24"/>
              </w:rPr>
            </w:pPr>
            <w:r w:rsidRPr="000025A8">
              <w:rPr>
                <w:rFonts w:ascii="Times New Roman" w:hAnsi="Times New Roman"/>
                <w:sz w:val="24"/>
                <w:szCs w:val="24"/>
              </w:rPr>
              <w:t>2.Наука о Вселенной, изучающая расположение, движение, строение, происхождение и развитие небесных тел и образованных ими систем</w:t>
            </w:r>
          </w:p>
        </w:tc>
        <w:tc>
          <w:tcPr>
            <w:tcW w:w="5558" w:type="dxa"/>
          </w:tcPr>
          <w:p w:rsidR="00D17B6D" w:rsidRPr="000025A8" w:rsidRDefault="00D17B6D" w:rsidP="00504274">
            <w:pPr>
              <w:rPr>
                <w:rFonts w:ascii="Times New Roman" w:hAnsi="Times New Roman"/>
                <w:sz w:val="24"/>
                <w:szCs w:val="24"/>
              </w:rPr>
            </w:pPr>
          </w:p>
          <w:p w:rsidR="00D17B6D" w:rsidRPr="000025A8" w:rsidRDefault="00D17B6D" w:rsidP="00504274">
            <w:pPr>
              <w:rPr>
                <w:rFonts w:ascii="Times New Roman" w:hAnsi="Times New Roman"/>
                <w:sz w:val="24"/>
                <w:szCs w:val="24"/>
              </w:rPr>
            </w:pPr>
            <w:r w:rsidRPr="00E60E4C">
              <w:rPr>
                <w:noProof/>
                <w:sz w:val="40"/>
                <w:szCs w:val="40"/>
              </w:rPr>
              <w:drawing>
                <wp:anchor distT="0" distB="0" distL="114300" distR="114300" simplePos="0" relativeHeight="251728896" behindDoc="0" locked="0" layoutInCell="1" allowOverlap="1">
                  <wp:simplePos x="0" y="0"/>
                  <wp:positionH relativeFrom="column">
                    <wp:posOffset>635</wp:posOffset>
                  </wp:positionH>
                  <wp:positionV relativeFrom="paragraph">
                    <wp:posOffset>9525</wp:posOffset>
                  </wp:positionV>
                  <wp:extent cx="1009650" cy="914400"/>
                  <wp:effectExtent l="0" t="0" r="0" b="0"/>
                  <wp:wrapSquare wrapText="bothSides"/>
                  <wp:docPr id="83" name="Рисунок 83" descr="C:\Users\Учитель\Desktop\картинки для НАУК\астроном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итель\Desktop\картинки для НАУК\астрономия.png"/>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9650" cy="914400"/>
                          </a:xfrm>
                          <a:prstGeom prst="rect">
                            <a:avLst/>
                          </a:prstGeom>
                          <a:noFill/>
                          <a:ln>
                            <a:noFill/>
                          </a:ln>
                        </pic:spPr>
                      </pic:pic>
                    </a:graphicData>
                  </a:graphic>
                </wp:anchor>
              </w:drawing>
            </w:r>
          </w:p>
          <w:p w:rsidR="00D17B6D" w:rsidRDefault="00D17B6D" w:rsidP="00504274">
            <w:pPr>
              <w:rPr>
                <w:rFonts w:ascii="Times New Roman" w:hAnsi="Times New Roman"/>
                <w:sz w:val="24"/>
                <w:szCs w:val="24"/>
              </w:rPr>
            </w:pPr>
          </w:p>
          <w:p w:rsidR="00506893" w:rsidRDefault="00506893" w:rsidP="00504274">
            <w:pPr>
              <w:rPr>
                <w:rFonts w:ascii="Times New Roman" w:hAnsi="Times New Roman"/>
                <w:sz w:val="24"/>
                <w:szCs w:val="24"/>
              </w:rPr>
            </w:pPr>
          </w:p>
          <w:p w:rsidR="00506893" w:rsidRDefault="00506893" w:rsidP="00504274">
            <w:pPr>
              <w:rPr>
                <w:rFonts w:ascii="Times New Roman" w:hAnsi="Times New Roman"/>
                <w:sz w:val="24"/>
                <w:szCs w:val="24"/>
              </w:rPr>
            </w:pPr>
          </w:p>
          <w:p w:rsidR="00506893" w:rsidRPr="000025A8" w:rsidRDefault="00506893" w:rsidP="00504274">
            <w:pPr>
              <w:rPr>
                <w:rFonts w:ascii="Times New Roman" w:hAnsi="Times New Roman"/>
                <w:sz w:val="24"/>
                <w:szCs w:val="24"/>
              </w:rPr>
            </w:pPr>
            <w:r>
              <w:rPr>
                <w:rFonts w:ascii="Times New Roman" w:hAnsi="Times New Roman"/>
                <w:sz w:val="24"/>
                <w:szCs w:val="24"/>
              </w:rPr>
              <w:t>АСТРОНОМИЯ</w:t>
            </w:r>
          </w:p>
        </w:tc>
      </w:tr>
      <w:tr w:rsidR="00D17B6D" w:rsidRPr="000025A8" w:rsidTr="00506893">
        <w:tc>
          <w:tcPr>
            <w:tcW w:w="4785" w:type="dxa"/>
          </w:tcPr>
          <w:p w:rsidR="00D17B6D" w:rsidRPr="000025A8" w:rsidRDefault="00D17B6D" w:rsidP="00504274">
            <w:pPr>
              <w:rPr>
                <w:rFonts w:ascii="Times New Roman" w:hAnsi="Times New Roman"/>
                <w:sz w:val="24"/>
                <w:szCs w:val="24"/>
              </w:rPr>
            </w:pPr>
            <w:r w:rsidRPr="000025A8">
              <w:rPr>
                <w:rFonts w:ascii="Times New Roman" w:hAnsi="Times New Roman"/>
                <w:sz w:val="24"/>
                <w:szCs w:val="24"/>
              </w:rPr>
              <w:t>3. Наука о природе в самом общем смысле. Она изучает вещество (материю) и энергию, а также фундаментальные взаимодействия природы, управляющие движением материи</w:t>
            </w:r>
          </w:p>
        </w:tc>
        <w:tc>
          <w:tcPr>
            <w:tcW w:w="5558" w:type="dxa"/>
          </w:tcPr>
          <w:p w:rsidR="00D17B6D" w:rsidRPr="000025A8" w:rsidRDefault="00D17B6D" w:rsidP="00504274">
            <w:pPr>
              <w:rPr>
                <w:rFonts w:ascii="Times New Roman" w:hAnsi="Times New Roman"/>
                <w:sz w:val="24"/>
                <w:szCs w:val="24"/>
              </w:rPr>
            </w:pPr>
            <w:r w:rsidRPr="00E60E4C">
              <w:rPr>
                <w:noProof/>
                <w:sz w:val="40"/>
                <w:szCs w:val="40"/>
              </w:rPr>
              <w:drawing>
                <wp:inline distT="0" distB="0" distL="0" distR="0">
                  <wp:extent cx="1371600" cy="1028700"/>
                  <wp:effectExtent l="0" t="0" r="0" b="0"/>
                  <wp:docPr id="84" name="Рисунок 84" descr="C:\Users\Учитель\Desktop\картинки для НАУК\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esktop\картинки для НАУК\физика.jpg"/>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5535" cy="1039151"/>
                          </a:xfrm>
                          <a:prstGeom prst="rect">
                            <a:avLst/>
                          </a:prstGeom>
                          <a:noFill/>
                          <a:ln>
                            <a:noFill/>
                          </a:ln>
                        </pic:spPr>
                      </pic:pic>
                    </a:graphicData>
                  </a:graphic>
                </wp:inline>
              </w:drawing>
            </w:r>
            <w:r w:rsidR="00506893">
              <w:rPr>
                <w:rFonts w:ascii="Times New Roman" w:hAnsi="Times New Roman"/>
                <w:sz w:val="24"/>
                <w:szCs w:val="24"/>
              </w:rPr>
              <w:t xml:space="preserve">   ФИЗИКА</w:t>
            </w:r>
          </w:p>
        </w:tc>
      </w:tr>
      <w:tr w:rsidR="00D17B6D" w:rsidRPr="000025A8" w:rsidTr="00506893">
        <w:tc>
          <w:tcPr>
            <w:tcW w:w="4785" w:type="dxa"/>
          </w:tcPr>
          <w:p w:rsidR="00D17B6D" w:rsidRPr="000025A8" w:rsidRDefault="00D17B6D" w:rsidP="00504274">
            <w:pPr>
              <w:rPr>
                <w:rFonts w:ascii="Times New Roman" w:hAnsi="Times New Roman"/>
                <w:sz w:val="24"/>
                <w:szCs w:val="24"/>
              </w:rPr>
            </w:pPr>
            <w:r w:rsidRPr="000025A8">
              <w:rPr>
                <w:rFonts w:ascii="Times New Roman" w:hAnsi="Times New Roman"/>
                <w:sz w:val="24"/>
                <w:szCs w:val="24"/>
              </w:rPr>
              <w:t>4.Землеописание. Ломоносов составил первый кадастр землепользования</w:t>
            </w:r>
          </w:p>
        </w:tc>
        <w:tc>
          <w:tcPr>
            <w:tcW w:w="5558" w:type="dxa"/>
          </w:tcPr>
          <w:p w:rsidR="00D17B6D" w:rsidRPr="000025A8" w:rsidRDefault="00D17B6D" w:rsidP="00504274">
            <w:pPr>
              <w:rPr>
                <w:rFonts w:ascii="Times New Roman" w:hAnsi="Times New Roman"/>
                <w:sz w:val="24"/>
                <w:szCs w:val="24"/>
              </w:rPr>
            </w:pPr>
          </w:p>
          <w:p w:rsidR="00D17B6D" w:rsidRPr="000025A8" w:rsidRDefault="00D17B6D" w:rsidP="00504274">
            <w:pPr>
              <w:rPr>
                <w:rFonts w:ascii="Times New Roman" w:hAnsi="Times New Roman"/>
                <w:sz w:val="24"/>
                <w:szCs w:val="24"/>
              </w:rPr>
            </w:pPr>
            <w:r>
              <w:rPr>
                <w:noProof/>
                <w:sz w:val="40"/>
                <w:szCs w:val="40"/>
              </w:rPr>
              <w:drawing>
                <wp:anchor distT="0" distB="0" distL="114300" distR="114300" simplePos="0" relativeHeight="251729920" behindDoc="0" locked="0" layoutInCell="1" allowOverlap="1">
                  <wp:simplePos x="0" y="0"/>
                  <wp:positionH relativeFrom="column">
                    <wp:posOffset>-3175</wp:posOffset>
                  </wp:positionH>
                  <wp:positionV relativeFrom="paragraph">
                    <wp:posOffset>6350</wp:posOffset>
                  </wp:positionV>
                  <wp:extent cx="1362075" cy="1021080"/>
                  <wp:effectExtent l="0" t="0" r="9525" b="7620"/>
                  <wp:wrapSquare wrapText="bothSides"/>
                  <wp:docPr id="85" name="Рисунок 85" descr="C:\Users\Учитель\Desktop\картинки для НАУК\геогра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Учитель\Desktop\картинки для НАУК\география.jpg"/>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2075" cy="1021080"/>
                          </a:xfrm>
                          <a:prstGeom prst="rect">
                            <a:avLst/>
                          </a:prstGeom>
                          <a:noFill/>
                          <a:ln>
                            <a:noFill/>
                          </a:ln>
                        </pic:spPr>
                      </pic:pic>
                    </a:graphicData>
                  </a:graphic>
                </wp:anchor>
              </w:drawing>
            </w:r>
          </w:p>
          <w:p w:rsidR="00D17B6D" w:rsidRDefault="00D17B6D" w:rsidP="00504274">
            <w:pPr>
              <w:rPr>
                <w:rFonts w:ascii="Times New Roman" w:hAnsi="Times New Roman"/>
                <w:sz w:val="24"/>
                <w:szCs w:val="24"/>
              </w:rPr>
            </w:pPr>
          </w:p>
          <w:p w:rsidR="00504274" w:rsidRDefault="00504274" w:rsidP="00504274">
            <w:pPr>
              <w:rPr>
                <w:rFonts w:ascii="Times New Roman" w:hAnsi="Times New Roman"/>
                <w:sz w:val="24"/>
                <w:szCs w:val="24"/>
              </w:rPr>
            </w:pPr>
          </w:p>
          <w:p w:rsidR="00504274" w:rsidRDefault="00504274" w:rsidP="00504274">
            <w:pPr>
              <w:rPr>
                <w:rFonts w:ascii="Times New Roman" w:hAnsi="Times New Roman"/>
                <w:sz w:val="24"/>
                <w:szCs w:val="24"/>
              </w:rPr>
            </w:pPr>
          </w:p>
          <w:p w:rsidR="00504274" w:rsidRDefault="00504274" w:rsidP="00504274">
            <w:pPr>
              <w:rPr>
                <w:rFonts w:ascii="Times New Roman" w:hAnsi="Times New Roman"/>
                <w:sz w:val="24"/>
                <w:szCs w:val="24"/>
              </w:rPr>
            </w:pPr>
          </w:p>
          <w:p w:rsidR="00504274" w:rsidRDefault="00506893" w:rsidP="00504274">
            <w:pPr>
              <w:rPr>
                <w:rFonts w:ascii="Times New Roman" w:hAnsi="Times New Roman"/>
                <w:sz w:val="24"/>
                <w:szCs w:val="24"/>
              </w:rPr>
            </w:pPr>
            <w:r>
              <w:rPr>
                <w:rFonts w:ascii="Times New Roman" w:hAnsi="Times New Roman"/>
                <w:sz w:val="24"/>
                <w:szCs w:val="24"/>
              </w:rPr>
              <w:t>ГЕОГРАФИЯ</w:t>
            </w:r>
          </w:p>
          <w:p w:rsidR="00504274" w:rsidRPr="000025A8" w:rsidRDefault="00504274" w:rsidP="00504274">
            <w:pPr>
              <w:rPr>
                <w:rFonts w:ascii="Times New Roman" w:hAnsi="Times New Roman"/>
                <w:sz w:val="24"/>
                <w:szCs w:val="24"/>
              </w:rPr>
            </w:pPr>
          </w:p>
        </w:tc>
      </w:tr>
      <w:tr w:rsidR="00D17B6D" w:rsidRPr="000025A8" w:rsidTr="00506893">
        <w:tc>
          <w:tcPr>
            <w:tcW w:w="4785" w:type="dxa"/>
          </w:tcPr>
          <w:p w:rsidR="00D17B6D" w:rsidRPr="000025A8" w:rsidRDefault="00D17B6D" w:rsidP="00504274">
            <w:pPr>
              <w:rPr>
                <w:rFonts w:ascii="Times New Roman" w:hAnsi="Times New Roman"/>
                <w:sz w:val="24"/>
                <w:szCs w:val="24"/>
              </w:rPr>
            </w:pPr>
            <w:r w:rsidRPr="000025A8">
              <w:rPr>
                <w:rFonts w:ascii="Times New Roman" w:hAnsi="Times New Roman"/>
                <w:sz w:val="24"/>
                <w:szCs w:val="24"/>
              </w:rPr>
              <w:t>5.Наука, устанавливающая подлинность, истинность событий и фактов.</w:t>
            </w:r>
          </w:p>
        </w:tc>
        <w:tc>
          <w:tcPr>
            <w:tcW w:w="5558" w:type="dxa"/>
          </w:tcPr>
          <w:p w:rsidR="00D17B6D" w:rsidRPr="000025A8" w:rsidRDefault="00D17B6D" w:rsidP="00504274">
            <w:pPr>
              <w:rPr>
                <w:rFonts w:ascii="Times New Roman" w:hAnsi="Times New Roman"/>
                <w:sz w:val="24"/>
                <w:szCs w:val="24"/>
              </w:rPr>
            </w:pPr>
          </w:p>
          <w:p w:rsidR="00504274" w:rsidRPr="000025A8" w:rsidRDefault="00D17B6D" w:rsidP="00504274">
            <w:pPr>
              <w:rPr>
                <w:rFonts w:ascii="Times New Roman" w:hAnsi="Times New Roman"/>
                <w:sz w:val="24"/>
                <w:szCs w:val="24"/>
              </w:rPr>
            </w:pPr>
            <w:r w:rsidRPr="00E60E4C">
              <w:rPr>
                <w:noProof/>
                <w:sz w:val="40"/>
                <w:szCs w:val="40"/>
              </w:rPr>
              <w:drawing>
                <wp:inline distT="0" distB="0" distL="0" distR="0">
                  <wp:extent cx="971550" cy="1060463"/>
                  <wp:effectExtent l="0" t="0" r="0" b="6350"/>
                  <wp:docPr id="86" name="Рисунок 86" descr="C:\Users\Учитель\Desktop\картинки для НАУК\истор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картинки для НАУК\история.png"/>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2998" cy="1072958"/>
                          </a:xfrm>
                          <a:prstGeom prst="rect">
                            <a:avLst/>
                          </a:prstGeom>
                          <a:noFill/>
                          <a:ln>
                            <a:noFill/>
                          </a:ln>
                        </pic:spPr>
                      </pic:pic>
                    </a:graphicData>
                  </a:graphic>
                </wp:inline>
              </w:drawing>
            </w:r>
            <w:r w:rsidR="00506893">
              <w:rPr>
                <w:rFonts w:ascii="Times New Roman" w:hAnsi="Times New Roman"/>
                <w:sz w:val="24"/>
                <w:szCs w:val="24"/>
              </w:rPr>
              <w:t>ИСТОРИЯ</w:t>
            </w:r>
          </w:p>
        </w:tc>
      </w:tr>
      <w:tr w:rsidR="00D17B6D" w:rsidRPr="000025A8" w:rsidTr="00506893">
        <w:tc>
          <w:tcPr>
            <w:tcW w:w="4785" w:type="dxa"/>
          </w:tcPr>
          <w:p w:rsidR="00D17B6D" w:rsidRPr="000025A8" w:rsidRDefault="00D17B6D" w:rsidP="00504274">
            <w:pPr>
              <w:rPr>
                <w:rFonts w:ascii="Times New Roman" w:hAnsi="Times New Roman"/>
                <w:sz w:val="24"/>
                <w:szCs w:val="24"/>
              </w:rPr>
            </w:pPr>
            <w:r w:rsidRPr="000025A8">
              <w:rPr>
                <w:rFonts w:ascii="Times New Roman" w:hAnsi="Times New Roman"/>
                <w:sz w:val="24"/>
                <w:szCs w:val="24"/>
              </w:rPr>
              <w:t>6.В широком смысле совокупность любых словесных текстов.</w:t>
            </w:r>
          </w:p>
        </w:tc>
        <w:tc>
          <w:tcPr>
            <w:tcW w:w="5558" w:type="dxa"/>
          </w:tcPr>
          <w:p w:rsidR="00D17B6D" w:rsidRPr="000025A8" w:rsidRDefault="00D17B6D" w:rsidP="00504274">
            <w:pPr>
              <w:rPr>
                <w:rFonts w:ascii="Times New Roman" w:hAnsi="Times New Roman"/>
                <w:sz w:val="24"/>
                <w:szCs w:val="24"/>
              </w:rPr>
            </w:pPr>
          </w:p>
          <w:p w:rsidR="00D17B6D" w:rsidRPr="000025A8" w:rsidRDefault="00D17B6D" w:rsidP="00504274">
            <w:pPr>
              <w:rPr>
                <w:rFonts w:ascii="Times New Roman" w:hAnsi="Times New Roman"/>
                <w:sz w:val="24"/>
                <w:szCs w:val="24"/>
              </w:rPr>
            </w:pPr>
            <w:r w:rsidRPr="00E60E4C">
              <w:rPr>
                <w:noProof/>
                <w:sz w:val="40"/>
                <w:szCs w:val="40"/>
              </w:rPr>
              <w:drawing>
                <wp:anchor distT="0" distB="0" distL="114300" distR="114300" simplePos="0" relativeHeight="251730944" behindDoc="0" locked="0" layoutInCell="1" allowOverlap="1">
                  <wp:simplePos x="0" y="0"/>
                  <wp:positionH relativeFrom="column">
                    <wp:posOffset>-3175</wp:posOffset>
                  </wp:positionH>
                  <wp:positionV relativeFrom="paragraph">
                    <wp:posOffset>6350</wp:posOffset>
                  </wp:positionV>
                  <wp:extent cx="1276350" cy="901700"/>
                  <wp:effectExtent l="0" t="0" r="0" b="0"/>
                  <wp:wrapSquare wrapText="bothSides"/>
                  <wp:docPr id="87" name="Рисунок 87" descr="C:\Users\Учитель\Desktop\картинки для НАУК\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картинки для НАУК\литература.jpg"/>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6350" cy="901700"/>
                          </a:xfrm>
                          <a:prstGeom prst="rect">
                            <a:avLst/>
                          </a:prstGeom>
                          <a:noFill/>
                          <a:ln>
                            <a:noFill/>
                          </a:ln>
                        </pic:spPr>
                      </pic:pic>
                    </a:graphicData>
                  </a:graphic>
                </wp:anchor>
              </w:drawing>
            </w:r>
          </w:p>
          <w:p w:rsidR="00506893" w:rsidRDefault="00506893" w:rsidP="00504274">
            <w:pPr>
              <w:rPr>
                <w:rFonts w:ascii="Times New Roman" w:hAnsi="Times New Roman"/>
                <w:sz w:val="24"/>
                <w:szCs w:val="24"/>
              </w:rPr>
            </w:pPr>
          </w:p>
          <w:p w:rsidR="00506893" w:rsidRDefault="00506893" w:rsidP="00504274">
            <w:pPr>
              <w:rPr>
                <w:rFonts w:ascii="Times New Roman" w:hAnsi="Times New Roman"/>
                <w:sz w:val="24"/>
                <w:szCs w:val="24"/>
              </w:rPr>
            </w:pPr>
          </w:p>
          <w:p w:rsidR="00506893" w:rsidRDefault="00506893" w:rsidP="00504274">
            <w:pPr>
              <w:rPr>
                <w:rFonts w:ascii="Times New Roman" w:hAnsi="Times New Roman"/>
                <w:sz w:val="24"/>
                <w:szCs w:val="24"/>
              </w:rPr>
            </w:pPr>
          </w:p>
          <w:p w:rsidR="00D17B6D" w:rsidRPr="000025A8" w:rsidRDefault="00506893" w:rsidP="00504274">
            <w:pPr>
              <w:rPr>
                <w:rFonts w:ascii="Times New Roman" w:hAnsi="Times New Roman"/>
                <w:sz w:val="24"/>
                <w:szCs w:val="24"/>
              </w:rPr>
            </w:pPr>
            <w:r>
              <w:rPr>
                <w:rFonts w:ascii="Times New Roman" w:hAnsi="Times New Roman"/>
                <w:sz w:val="24"/>
                <w:szCs w:val="24"/>
              </w:rPr>
              <w:t>ЛИТЕРАТУРА</w:t>
            </w:r>
          </w:p>
        </w:tc>
      </w:tr>
      <w:tr w:rsidR="00D17B6D" w:rsidRPr="000025A8" w:rsidTr="00506893">
        <w:tc>
          <w:tcPr>
            <w:tcW w:w="4785" w:type="dxa"/>
          </w:tcPr>
          <w:p w:rsidR="00D17B6D" w:rsidRPr="000025A8" w:rsidRDefault="00D17B6D" w:rsidP="00504274">
            <w:pPr>
              <w:rPr>
                <w:rFonts w:ascii="Times New Roman" w:hAnsi="Times New Roman"/>
                <w:sz w:val="24"/>
                <w:szCs w:val="24"/>
              </w:rPr>
            </w:pPr>
            <w:r w:rsidRPr="000025A8">
              <w:rPr>
                <w:rFonts w:ascii="Times New Roman" w:hAnsi="Times New Roman"/>
                <w:sz w:val="24"/>
                <w:szCs w:val="24"/>
              </w:rPr>
              <w:lastRenderedPageBreak/>
              <w:t>7.Изображение или узоры, выполненные из однородных или различных по материалу частиц (камень, смальта, керамическая плитка, стекло, кость и др. материалы)</w:t>
            </w:r>
          </w:p>
        </w:tc>
        <w:tc>
          <w:tcPr>
            <w:tcW w:w="5558" w:type="dxa"/>
          </w:tcPr>
          <w:p w:rsidR="00D17B6D" w:rsidRPr="000025A8" w:rsidRDefault="00D17B6D" w:rsidP="00504274">
            <w:pPr>
              <w:rPr>
                <w:rFonts w:ascii="Times New Roman" w:hAnsi="Times New Roman"/>
                <w:sz w:val="24"/>
                <w:szCs w:val="24"/>
              </w:rPr>
            </w:pPr>
            <w:r w:rsidRPr="00E60E4C">
              <w:rPr>
                <w:noProof/>
                <w:sz w:val="40"/>
                <w:szCs w:val="40"/>
              </w:rPr>
              <w:drawing>
                <wp:inline distT="0" distB="0" distL="0" distR="0">
                  <wp:extent cx="1485900" cy="1062627"/>
                  <wp:effectExtent l="0" t="0" r="0" b="4445"/>
                  <wp:docPr id="113" name="Рисунок 113" descr="C:\Users\Учитель\Desktop\картинки для НАУК\мозаичное искус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картинки для НАУК\мозаичное искусство.jpg"/>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1327" cy="1073660"/>
                          </a:xfrm>
                          <a:prstGeom prst="rect">
                            <a:avLst/>
                          </a:prstGeom>
                          <a:noFill/>
                          <a:ln>
                            <a:noFill/>
                          </a:ln>
                        </pic:spPr>
                      </pic:pic>
                    </a:graphicData>
                  </a:graphic>
                </wp:inline>
              </w:drawing>
            </w:r>
            <w:r w:rsidR="00506893">
              <w:rPr>
                <w:rFonts w:ascii="Times New Roman" w:hAnsi="Times New Roman"/>
                <w:sz w:val="24"/>
                <w:szCs w:val="24"/>
              </w:rPr>
              <w:t xml:space="preserve">  МОЗАИКА</w:t>
            </w:r>
          </w:p>
        </w:tc>
      </w:tr>
      <w:tr w:rsidR="00D17B6D" w:rsidRPr="000025A8" w:rsidTr="00506893">
        <w:tc>
          <w:tcPr>
            <w:tcW w:w="4785" w:type="dxa"/>
          </w:tcPr>
          <w:p w:rsidR="00D17B6D" w:rsidRPr="000025A8" w:rsidRDefault="00D17B6D" w:rsidP="00504274">
            <w:pPr>
              <w:rPr>
                <w:rFonts w:ascii="Times New Roman" w:hAnsi="Times New Roman"/>
                <w:sz w:val="24"/>
                <w:szCs w:val="24"/>
              </w:rPr>
            </w:pPr>
            <w:r w:rsidRPr="000025A8">
              <w:rPr>
                <w:rFonts w:ascii="Times New Roman" w:hAnsi="Times New Roman"/>
                <w:sz w:val="24"/>
                <w:szCs w:val="24"/>
              </w:rPr>
              <w:t>8.Наука о структурах, порядке и отношениях, которая исторически сложилась на основе операций подсчёта, измерения и описания форм реальных объектов</w:t>
            </w:r>
          </w:p>
        </w:tc>
        <w:tc>
          <w:tcPr>
            <w:tcW w:w="5558" w:type="dxa"/>
          </w:tcPr>
          <w:p w:rsidR="00D17B6D" w:rsidRPr="000025A8" w:rsidRDefault="00D17B6D" w:rsidP="00504274">
            <w:pPr>
              <w:rPr>
                <w:rFonts w:ascii="Times New Roman" w:hAnsi="Times New Roman"/>
                <w:sz w:val="24"/>
                <w:szCs w:val="24"/>
              </w:rPr>
            </w:pPr>
            <w:r>
              <w:rPr>
                <w:noProof/>
                <w:sz w:val="40"/>
                <w:szCs w:val="40"/>
              </w:rPr>
              <w:drawing>
                <wp:inline distT="0" distB="0" distL="0" distR="0">
                  <wp:extent cx="1733550" cy="1154616"/>
                  <wp:effectExtent l="0" t="0" r="0" b="7620"/>
                  <wp:docPr id="114" name="Рисунок 114" descr="C:\Users\Учитель\Desktop\картинки для НАУК\математи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картинки для НАУК\математика1.jpg"/>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45781" cy="1162762"/>
                          </a:xfrm>
                          <a:prstGeom prst="rect">
                            <a:avLst/>
                          </a:prstGeom>
                          <a:noFill/>
                          <a:ln>
                            <a:noFill/>
                          </a:ln>
                        </pic:spPr>
                      </pic:pic>
                    </a:graphicData>
                  </a:graphic>
                </wp:inline>
              </w:drawing>
            </w:r>
            <w:r w:rsidR="00506893">
              <w:rPr>
                <w:rFonts w:ascii="Times New Roman" w:hAnsi="Times New Roman"/>
                <w:sz w:val="24"/>
                <w:szCs w:val="24"/>
              </w:rPr>
              <w:t xml:space="preserve"> МАТЕМАТИКА</w:t>
            </w:r>
          </w:p>
        </w:tc>
      </w:tr>
      <w:bookmarkEnd w:id="33"/>
    </w:tbl>
    <w:p w:rsidR="00D17B6D" w:rsidRDefault="00D17B6D" w:rsidP="00DB151B">
      <w:pPr>
        <w:autoSpaceDE w:val="0"/>
        <w:autoSpaceDN w:val="0"/>
        <w:adjustRightInd w:val="0"/>
        <w:jc w:val="both"/>
        <w:rPr>
          <w:rFonts w:ascii="Times New Roman" w:eastAsia="TimesNewRomanPSMT" w:hAnsi="Times New Roman"/>
          <w:b/>
          <w:color w:val="auto"/>
          <w:szCs w:val="24"/>
          <w:lang w:eastAsia="en-US" w:bidi="en-US"/>
        </w:rPr>
      </w:pPr>
    </w:p>
    <w:p w:rsidR="00D17B6D" w:rsidRPr="00DB151B" w:rsidRDefault="00D17B6D" w:rsidP="00DB151B">
      <w:pPr>
        <w:autoSpaceDE w:val="0"/>
        <w:autoSpaceDN w:val="0"/>
        <w:adjustRightInd w:val="0"/>
        <w:jc w:val="both"/>
        <w:rPr>
          <w:rFonts w:ascii="Times New Roman" w:eastAsia="TimesNewRomanPSMT" w:hAnsi="Times New Roman"/>
          <w:color w:val="auto"/>
          <w:szCs w:val="24"/>
          <w:lang w:eastAsia="en-US" w:bidi="en-US"/>
        </w:rPr>
      </w:pPr>
    </w:p>
    <w:p w:rsidR="00DB151B" w:rsidRPr="00DB151B" w:rsidRDefault="00DB151B" w:rsidP="00DB151B">
      <w:pPr>
        <w:jc w:val="both"/>
        <w:rPr>
          <w:rFonts w:ascii="Times New Roman" w:hAnsi="Times New Roman"/>
          <w:color w:val="auto"/>
          <w:szCs w:val="24"/>
        </w:rPr>
      </w:pPr>
      <w:r w:rsidRPr="00DB151B">
        <w:rPr>
          <w:rFonts w:ascii="Times New Roman" w:eastAsia="+mn-ea" w:hAnsi="Times New Roman"/>
          <w:bCs/>
          <w:kern w:val="24"/>
          <w:szCs w:val="24"/>
        </w:rPr>
        <w:t>Ведущий: Научные интересы Ломоносова были поистине всеохватывающими. Ему принадлежат работы в области физики, химии, астрономии, географии, филологии.</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Давайте перечислим науки, в становление и развитие которых внес свой вклад М.В.Ломоносов .</w:t>
      </w:r>
    </w:p>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Итак, Ломоносов внес огромный вклад в становление и развитие следующих наук:</w:t>
      </w:r>
    </w:p>
    <w:p w:rsidR="00DB151B" w:rsidRPr="00DB151B" w:rsidRDefault="00DB151B" w:rsidP="00DB151B">
      <w:pPr>
        <w:numPr>
          <w:ilvl w:val="0"/>
          <w:numId w:val="45"/>
        </w:numPr>
        <w:autoSpaceDE w:val="0"/>
        <w:autoSpaceDN w:val="0"/>
        <w:adjustRightInd w:val="0"/>
        <w:contextualSpacing/>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математика</w:t>
      </w:r>
    </w:p>
    <w:p w:rsidR="00DB151B" w:rsidRPr="00DB151B" w:rsidRDefault="00DB151B" w:rsidP="00DB151B">
      <w:pPr>
        <w:numPr>
          <w:ilvl w:val="0"/>
          <w:numId w:val="45"/>
        </w:numPr>
        <w:autoSpaceDE w:val="0"/>
        <w:autoSpaceDN w:val="0"/>
        <w:adjustRightInd w:val="0"/>
        <w:contextualSpacing/>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география</w:t>
      </w:r>
    </w:p>
    <w:p w:rsidR="00DB151B" w:rsidRPr="00DB151B" w:rsidRDefault="00DB151B" w:rsidP="00DB151B">
      <w:pPr>
        <w:numPr>
          <w:ilvl w:val="0"/>
          <w:numId w:val="42"/>
        </w:numPr>
        <w:autoSpaceDE w:val="0"/>
        <w:autoSpaceDN w:val="0"/>
        <w:adjustRightInd w:val="0"/>
        <w:contextualSpacing/>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химия</w:t>
      </w:r>
    </w:p>
    <w:p w:rsidR="00DB151B" w:rsidRPr="00DB151B" w:rsidRDefault="00DB151B" w:rsidP="00DB151B">
      <w:pPr>
        <w:numPr>
          <w:ilvl w:val="0"/>
          <w:numId w:val="42"/>
        </w:numPr>
        <w:autoSpaceDE w:val="0"/>
        <w:autoSpaceDN w:val="0"/>
        <w:adjustRightInd w:val="0"/>
        <w:contextualSpacing/>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физика</w:t>
      </w:r>
    </w:p>
    <w:p w:rsidR="00DB151B" w:rsidRPr="00DB151B" w:rsidRDefault="00DB151B" w:rsidP="00DB151B">
      <w:pPr>
        <w:numPr>
          <w:ilvl w:val="0"/>
          <w:numId w:val="42"/>
        </w:numPr>
        <w:autoSpaceDE w:val="0"/>
        <w:autoSpaceDN w:val="0"/>
        <w:adjustRightInd w:val="0"/>
        <w:contextualSpacing/>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астрономия</w:t>
      </w:r>
    </w:p>
    <w:p w:rsidR="00DB151B" w:rsidRPr="00DB151B" w:rsidRDefault="00DB151B" w:rsidP="00DB151B">
      <w:pPr>
        <w:numPr>
          <w:ilvl w:val="0"/>
          <w:numId w:val="42"/>
        </w:numPr>
        <w:autoSpaceDE w:val="0"/>
        <w:autoSpaceDN w:val="0"/>
        <w:adjustRightInd w:val="0"/>
        <w:contextualSpacing/>
        <w:rPr>
          <w:rFonts w:ascii="Times New Roman" w:eastAsia="TimesNewRomanPSMT" w:hAnsi="Times New Roman"/>
          <w:b/>
          <w:color w:val="auto"/>
          <w:szCs w:val="24"/>
          <w:lang w:val="en-US" w:eastAsia="en-US" w:bidi="en-US"/>
        </w:rPr>
      </w:pPr>
      <w:r w:rsidRPr="00DB151B">
        <w:rPr>
          <w:rFonts w:ascii="Times New Roman" w:eastAsia="TimesNewRomanPSMT" w:hAnsi="Times New Roman"/>
          <w:b/>
          <w:color w:val="auto"/>
          <w:szCs w:val="24"/>
          <w:lang w:eastAsia="en-US" w:bidi="en-US"/>
        </w:rPr>
        <w:t>литер</w:t>
      </w:r>
      <w:r w:rsidRPr="00DB151B">
        <w:rPr>
          <w:rFonts w:ascii="Times New Roman" w:eastAsia="TimesNewRomanPSMT" w:hAnsi="Times New Roman"/>
          <w:b/>
          <w:color w:val="auto"/>
          <w:szCs w:val="24"/>
          <w:lang w:val="en-US" w:eastAsia="en-US" w:bidi="en-US"/>
        </w:rPr>
        <w:t>атура</w:t>
      </w:r>
    </w:p>
    <w:p w:rsidR="00DB151B" w:rsidRPr="00DB151B" w:rsidRDefault="00DB151B" w:rsidP="00DB151B">
      <w:pPr>
        <w:numPr>
          <w:ilvl w:val="0"/>
          <w:numId w:val="42"/>
        </w:numPr>
        <w:autoSpaceDE w:val="0"/>
        <w:autoSpaceDN w:val="0"/>
        <w:adjustRightInd w:val="0"/>
        <w:contextualSpacing/>
        <w:rPr>
          <w:rFonts w:ascii="Times New Roman" w:eastAsia="TimesNewRomanPSMT" w:hAnsi="Times New Roman"/>
          <w:b/>
          <w:color w:val="auto"/>
          <w:szCs w:val="24"/>
          <w:lang w:val="en-US" w:eastAsia="en-US" w:bidi="en-US"/>
        </w:rPr>
      </w:pPr>
      <w:r w:rsidRPr="00DB151B">
        <w:rPr>
          <w:rFonts w:ascii="Times New Roman" w:eastAsia="TimesNewRomanPSMT" w:hAnsi="Times New Roman"/>
          <w:b/>
          <w:color w:val="auto"/>
          <w:szCs w:val="24"/>
          <w:lang w:val="en-US" w:eastAsia="en-US" w:bidi="en-US"/>
        </w:rPr>
        <w:t>история</w:t>
      </w:r>
    </w:p>
    <w:p w:rsidR="00DB151B" w:rsidRPr="00DB151B" w:rsidRDefault="00DB151B" w:rsidP="00DB151B">
      <w:pPr>
        <w:numPr>
          <w:ilvl w:val="0"/>
          <w:numId w:val="42"/>
        </w:numPr>
        <w:autoSpaceDE w:val="0"/>
        <w:autoSpaceDN w:val="0"/>
        <w:adjustRightInd w:val="0"/>
        <w:contextualSpacing/>
        <w:rPr>
          <w:rFonts w:ascii="Times New Roman" w:eastAsia="TimesNewRomanPSMT" w:hAnsi="Times New Roman"/>
          <w:b/>
          <w:color w:val="auto"/>
          <w:szCs w:val="24"/>
          <w:lang w:val="en-US" w:eastAsia="en-US" w:bidi="en-US"/>
        </w:rPr>
      </w:pPr>
      <w:r w:rsidRPr="00DB151B">
        <w:rPr>
          <w:rFonts w:ascii="Times New Roman" w:eastAsia="TimesNewRomanPSMT" w:hAnsi="Times New Roman"/>
          <w:b/>
          <w:color w:val="auto"/>
          <w:szCs w:val="24"/>
          <w:lang w:val="en-US" w:eastAsia="en-US" w:bidi="en-US"/>
        </w:rPr>
        <w:t>мозаичное искусство</w:t>
      </w:r>
    </w:p>
    <w:p w:rsidR="00D17B6D" w:rsidRDefault="00D17B6D" w:rsidP="00DB151B">
      <w:pPr>
        <w:jc w:val="both"/>
        <w:rPr>
          <w:rFonts w:ascii="Times New Roman" w:eastAsia="TimesNewRomanPSMT" w:hAnsi="Times New Roman"/>
          <w:b/>
          <w:color w:val="auto"/>
          <w:szCs w:val="24"/>
          <w:lang w:eastAsia="en-US" w:bidi="en-US"/>
        </w:rPr>
      </w:pPr>
    </w:p>
    <w:p w:rsidR="00DB151B" w:rsidRPr="00DB151B" w:rsidRDefault="00DB151B" w:rsidP="00DB151B">
      <w:pPr>
        <w:jc w:val="both"/>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Физминутка</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Ведущий: С астрономией и будет связана наша физкультминутка.</w:t>
      </w:r>
    </w:p>
    <w:p w:rsidR="00DB151B" w:rsidRPr="00DB151B" w:rsidRDefault="00DB151B" w:rsidP="00DB151B">
      <w:pPr>
        <w:autoSpaceDE w:val="0"/>
        <w:autoSpaceDN w:val="0"/>
        <w:adjustRightInd w:val="0"/>
        <w:jc w:val="both"/>
        <w:rPr>
          <w:rFonts w:ascii="Times New Roman" w:eastAsia="TimesNewRomanPSMT" w:hAnsi="Times New Roman"/>
          <w:b/>
          <w:color w:val="auto"/>
          <w:szCs w:val="24"/>
          <w:lang w:eastAsia="en-US"/>
        </w:rPr>
      </w:pPr>
      <w:r w:rsidRPr="00DB151B">
        <w:rPr>
          <w:rFonts w:ascii="Times New Roman" w:eastAsia="TimesNewRomanPSMT" w:hAnsi="Times New Roman"/>
          <w:b/>
          <w:color w:val="auto"/>
          <w:szCs w:val="24"/>
          <w:lang w:eastAsia="en-US"/>
        </w:rPr>
        <w:t>Упражнения – энергизаторы</w:t>
      </w:r>
    </w:p>
    <w:p w:rsidR="00DB151B" w:rsidRPr="00D17B6D" w:rsidRDefault="00DB151B" w:rsidP="00D17B6D">
      <w:pPr>
        <w:pStyle w:val="af"/>
        <w:numPr>
          <w:ilvl w:val="0"/>
          <w:numId w:val="55"/>
        </w:numPr>
        <w:autoSpaceDE w:val="0"/>
        <w:autoSpaceDN w:val="0"/>
        <w:adjustRightInd w:val="0"/>
        <w:jc w:val="both"/>
        <w:rPr>
          <w:rFonts w:eastAsia="TimesNewRomanPSMT"/>
          <w:color w:val="auto"/>
          <w:lang w:eastAsia="en-US"/>
        </w:rPr>
      </w:pPr>
      <w:r w:rsidRPr="00D17B6D">
        <w:rPr>
          <w:rFonts w:eastAsia="TimesNewRomanPSMT"/>
          <w:color w:val="auto"/>
          <w:lang w:eastAsia="en-US"/>
        </w:rPr>
        <w:t>Купол открывается (руки на уровне груди, поднимают вверх, разводя</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их в стороны).</w:t>
      </w:r>
    </w:p>
    <w:p w:rsidR="00DB151B" w:rsidRPr="00D17B6D" w:rsidRDefault="00DB151B" w:rsidP="00D17B6D">
      <w:pPr>
        <w:pStyle w:val="af"/>
        <w:numPr>
          <w:ilvl w:val="0"/>
          <w:numId w:val="56"/>
        </w:numPr>
        <w:autoSpaceDE w:val="0"/>
        <w:autoSpaceDN w:val="0"/>
        <w:adjustRightInd w:val="0"/>
        <w:jc w:val="both"/>
        <w:rPr>
          <w:rFonts w:eastAsia="TimesNewRomanPSMT"/>
          <w:color w:val="auto"/>
          <w:lang w:eastAsia="en-US"/>
        </w:rPr>
      </w:pPr>
      <w:r w:rsidRPr="00D17B6D">
        <w:rPr>
          <w:rFonts w:eastAsia="TimesNewRomanPSMT"/>
          <w:color w:val="auto"/>
          <w:lang w:eastAsia="en-US"/>
        </w:rPr>
        <w:t>Выезжает телескоп (руками вытягивают воображаемый телескоп</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вперед).</w:t>
      </w:r>
    </w:p>
    <w:p w:rsidR="00DB151B" w:rsidRPr="00D17B6D" w:rsidRDefault="00DB151B" w:rsidP="00D17B6D">
      <w:pPr>
        <w:pStyle w:val="af"/>
        <w:numPr>
          <w:ilvl w:val="0"/>
          <w:numId w:val="57"/>
        </w:numPr>
        <w:autoSpaceDE w:val="0"/>
        <w:autoSpaceDN w:val="0"/>
        <w:adjustRightInd w:val="0"/>
        <w:jc w:val="both"/>
        <w:rPr>
          <w:rFonts w:eastAsia="TimesNewRomanPSMT"/>
          <w:color w:val="auto"/>
          <w:lang w:eastAsia="en-US"/>
        </w:rPr>
      </w:pPr>
      <w:r w:rsidRPr="00D17B6D">
        <w:rPr>
          <w:rFonts w:eastAsia="TimesNewRomanPSMT"/>
          <w:color w:val="auto"/>
          <w:lang w:eastAsia="en-US"/>
        </w:rPr>
        <w:t>Наводим телескоп (настраивают воображаемый телескоп, подкручивая</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его окуляр).</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4. Чистим стекло (ладошками активно протирают воображаемый окуляр).</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5. Сморим в окуляр (прищурив один глаз, смотрят в окуляр, наводя его в</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разные стороны).</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6. Звёзды загораются (отдельные хлопки над головой).</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7. Кометы летают (резкими выбросами рук изображают летающие</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звезды).</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rPr>
      </w:pPr>
      <w:r w:rsidRPr="00DB151B">
        <w:rPr>
          <w:rFonts w:ascii="Times New Roman" w:eastAsia="TimesNewRomanPSMT" w:hAnsi="Times New Roman"/>
          <w:color w:val="auto"/>
          <w:szCs w:val="24"/>
          <w:lang w:eastAsia="en-US"/>
        </w:rPr>
        <w:t>8. Буран бушует (руки вверх, движение над головой вправо-влево).</w:t>
      </w:r>
    </w:p>
    <w:p w:rsidR="00DB151B" w:rsidRPr="00DB151B" w:rsidRDefault="00DB151B" w:rsidP="00DB151B">
      <w:pPr>
        <w:jc w:val="both"/>
        <w:rPr>
          <w:rFonts w:ascii="Times New Roman" w:eastAsia="Calibri" w:hAnsi="Times New Roman"/>
          <w:color w:val="auto"/>
          <w:szCs w:val="24"/>
          <w:lang w:eastAsia="en-US"/>
        </w:rPr>
      </w:pPr>
      <w:r w:rsidRPr="00DB151B">
        <w:rPr>
          <w:rFonts w:ascii="Times New Roman" w:eastAsia="TimesNewRomanPSMT" w:hAnsi="Times New Roman"/>
          <w:color w:val="auto"/>
          <w:szCs w:val="24"/>
          <w:lang w:eastAsia="en-US"/>
        </w:rPr>
        <w:t>9. Идёт космический дождь (хлопают).</w:t>
      </w:r>
    </w:p>
    <w:p w:rsidR="00DB151B" w:rsidRPr="00DB151B" w:rsidRDefault="00DB151B" w:rsidP="00DB151B">
      <w:pPr>
        <w:autoSpaceDE w:val="0"/>
        <w:autoSpaceDN w:val="0"/>
        <w:adjustRightInd w:val="0"/>
        <w:rPr>
          <w:rFonts w:ascii="Times New Roman" w:eastAsia="TimesNewRomanPSMT" w:hAnsi="Times New Roman"/>
          <w:b/>
          <w:bCs/>
          <w:color w:val="FF0000"/>
          <w:szCs w:val="24"/>
          <w:lang w:eastAsia="en-US" w:bidi="en-US"/>
        </w:rPr>
      </w:pPr>
    </w:p>
    <w:p w:rsidR="00DB151B" w:rsidRPr="00DB151B" w:rsidRDefault="00DB151B" w:rsidP="00DB151B">
      <w:pPr>
        <w:autoSpaceDE w:val="0"/>
        <w:autoSpaceDN w:val="0"/>
        <w:adjustRightInd w:val="0"/>
        <w:rPr>
          <w:rFonts w:ascii="Times New Roman" w:eastAsia="TimesNewRomanPSMT" w:hAnsi="Times New Roman"/>
          <w:b/>
          <w:bCs/>
          <w:color w:val="auto"/>
          <w:szCs w:val="24"/>
          <w:lang w:eastAsia="en-US" w:bidi="en-US"/>
        </w:rPr>
      </w:pPr>
      <w:r w:rsidRPr="00D17B6D">
        <w:rPr>
          <w:rFonts w:ascii="Times New Roman" w:eastAsia="TimesNewRomanPSMT" w:hAnsi="Times New Roman"/>
          <w:b/>
          <w:bCs/>
          <w:color w:val="auto"/>
          <w:szCs w:val="24"/>
          <w:lang w:eastAsia="en-US" w:bidi="en-US"/>
        </w:rPr>
        <w:t xml:space="preserve">5  конкурс </w:t>
      </w:r>
      <w:r w:rsidR="00D17B6D">
        <w:rPr>
          <w:rFonts w:ascii="Times New Roman" w:eastAsia="TimesNewRomanPSMT" w:hAnsi="Times New Roman"/>
          <w:b/>
          <w:bCs/>
          <w:color w:val="auto"/>
          <w:szCs w:val="24"/>
          <w:lang w:eastAsia="en-US" w:bidi="en-US"/>
        </w:rPr>
        <w:t>«</w:t>
      </w:r>
      <w:r w:rsidRPr="00D17B6D">
        <w:rPr>
          <w:rFonts w:ascii="Times New Roman" w:eastAsia="TimesNewRomanPSMT" w:hAnsi="Times New Roman"/>
          <w:b/>
          <w:bCs/>
          <w:color w:val="auto"/>
          <w:szCs w:val="24"/>
          <w:lang w:eastAsia="en-US" w:bidi="en-US"/>
        </w:rPr>
        <w:t>Составление мозаичных полотен</w:t>
      </w:r>
      <w:r w:rsidR="00D17B6D">
        <w:rPr>
          <w:rFonts w:ascii="Times New Roman" w:eastAsia="TimesNewRomanPSMT" w:hAnsi="Times New Roman"/>
          <w:b/>
          <w:bCs/>
          <w:color w:val="auto"/>
          <w:szCs w:val="24"/>
          <w:lang w:eastAsia="en-US" w:bidi="en-US"/>
        </w:rPr>
        <w:t>»</w:t>
      </w:r>
      <w:r w:rsidRPr="00DB151B">
        <w:rPr>
          <w:rFonts w:ascii="Times New Roman" w:eastAsia="TimesNewRomanPSMT" w:hAnsi="Times New Roman"/>
          <w:color w:val="auto"/>
          <w:szCs w:val="24"/>
          <w:lang w:eastAsia="en-US" w:bidi="en-US"/>
        </w:rPr>
        <w:t xml:space="preserve">(Максимальная оценка </w:t>
      </w:r>
      <w:r w:rsidR="00D17B6D">
        <w:rPr>
          <w:rFonts w:ascii="Times New Roman" w:eastAsia="TimesNewRomanPSMT" w:hAnsi="Times New Roman"/>
          <w:color w:val="auto"/>
          <w:szCs w:val="24"/>
          <w:lang w:eastAsia="en-US" w:bidi="en-US"/>
        </w:rPr>
        <w:t>–</w:t>
      </w:r>
      <w:r w:rsidRPr="00DB151B">
        <w:rPr>
          <w:rFonts w:ascii="Times New Roman" w:eastAsia="TimesNewRomanPSMT" w:hAnsi="Times New Roman"/>
          <w:color w:val="auto"/>
          <w:szCs w:val="24"/>
          <w:lang w:eastAsia="en-US" w:bidi="en-US"/>
        </w:rPr>
        <w:t xml:space="preserve"> 3 балла, время на выполнение задания – 2минуты).</w:t>
      </w:r>
    </w:p>
    <w:p w:rsidR="00DB151B" w:rsidRPr="00D17B6D" w:rsidRDefault="00DB151B" w:rsidP="00D17B6D">
      <w:pPr>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 xml:space="preserve">Ведущий (историческая справка): «В середине 40-х годов внимание учёного привлекло древнее искусство составлять из цветных стеклянных сплавов картины и портреты. В 1753 </w:t>
      </w:r>
      <w:r w:rsidRPr="00DB151B">
        <w:rPr>
          <w:rFonts w:ascii="Times New Roman" w:eastAsia="Calibri" w:hAnsi="Times New Roman"/>
          <w:color w:val="auto"/>
          <w:szCs w:val="24"/>
          <w:lang w:eastAsia="en-US" w:bidi="en-US"/>
        </w:rPr>
        <w:lastRenderedPageBreak/>
        <w:t>году была построена первая фабрика для производства мозаик из стекла. Таким образом Ломоносов возродил утраченное древнерусское искусство мозаики и одновременно создал собственную технику мозаичного набора. К сожалению, из 60-ти мозаик, созданных Ломоносовым, до наших времён дошли лишь 24.</w:t>
      </w:r>
    </w:p>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 xml:space="preserve">Перед вами мозаичный портрет Петра </w:t>
      </w:r>
      <w:r w:rsidRPr="00DB151B">
        <w:rPr>
          <w:rFonts w:ascii="Times New Roman" w:eastAsia="TimesNewRomanPSMT" w:hAnsi="Times New Roman"/>
          <w:color w:val="auto"/>
          <w:szCs w:val="24"/>
          <w:lang w:val="en-US" w:eastAsia="en-US" w:bidi="en-US"/>
        </w:rPr>
        <w:t>Ι</w:t>
      </w:r>
      <w:r w:rsidRPr="00DB151B">
        <w:rPr>
          <w:rFonts w:ascii="Times New Roman" w:eastAsia="TimesNewRomanPSMT" w:hAnsi="Times New Roman"/>
          <w:color w:val="auto"/>
          <w:szCs w:val="24"/>
          <w:lang w:eastAsia="en-US" w:bidi="en-US"/>
        </w:rPr>
        <w:t xml:space="preserve"> работы мастерской М.В. Ломоносова.</w:t>
      </w:r>
    </w:p>
    <w:p w:rsidR="00DB151B" w:rsidRPr="00DB151B" w:rsidRDefault="00DB151B" w:rsidP="00DB151B">
      <w:pPr>
        <w:autoSpaceDE w:val="0"/>
        <w:autoSpaceDN w:val="0"/>
        <w:adjustRightInd w:val="0"/>
        <w:ind w:firstLine="36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 xml:space="preserve">И мы предлагаем командам собрать мозаичное полотно и назвать историческое событие, изображенное на этом полотне. </w:t>
      </w:r>
    </w:p>
    <w:p w:rsidR="00DB151B" w:rsidRPr="00DB151B" w:rsidRDefault="00DB151B" w:rsidP="00DB151B">
      <w:pPr>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 xml:space="preserve">(собрать пазл «Полтавская баталия») </w:t>
      </w:r>
    </w:p>
    <w:p w:rsidR="00DB151B" w:rsidRDefault="00DB151B" w:rsidP="00DB151B">
      <w:pPr>
        <w:rPr>
          <w:rFonts w:ascii="Times New Roman" w:eastAsia="TimesNewRomanPSMT" w:hAnsi="Times New Roman"/>
          <w:b/>
          <w:color w:val="auto"/>
          <w:szCs w:val="24"/>
          <w:lang w:eastAsia="en-US" w:bidi="en-US"/>
        </w:rPr>
      </w:pPr>
      <w:r w:rsidRPr="00DB151B">
        <w:rPr>
          <w:rFonts w:ascii="Times New Roman" w:eastAsia="TimesNewRomanPSMT" w:hAnsi="Times New Roman"/>
          <w:color w:val="auto"/>
          <w:szCs w:val="24"/>
          <w:lang w:eastAsia="en-US" w:bidi="en-US"/>
        </w:rPr>
        <w:t>Сверяем собранные пазлы с образцом</w:t>
      </w:r>
    </w:p>
    <w:p w:rsidR="00D17B6D" w:rsidRDefault="00D17B6D" w:rsidP="00DB151B">
      <w:pPr>
        <w:rPr>
          <w:rFonts w:ascii="Times New Roman" w:eastAsia="TimesNewRomanPSMT" w:hAnsi="Times New Roman"/>
          <w:b/>
          <w:color w:val="auto"/>
          <w:szCs w:val="24"/>
          <w:lang w:eastAsia="en-US" w:bidi="en-US"/>
        </w:rPr>
      </w:pPr>
    </w:p>
    <w:p w:rsidR="00D17B6D" w:rsidRPr="00DB151B" w:rsidRDefault="00D17B6D" w:rsidP="00DB151B">
      <w:pPr>
        <w:rPr>
          <w:rFonts w:ascii="Times New Roman" w:eastAsia="TimesNewRomanPSMT" w:hAnsi="Times New Roman"/>
          <w:b/>
          <w:color w:val="auto"/>
          <w:szCs w:val="24"/>
          <w:lang w:eastAsia="en-US" w:bidi="en-US"/>
        </w:rPr>
      </w:pPr>
      <w:r>
        <w:rPr>
          <w:noProof/>
        </w:rPr>
        <w:drawing>
          <wp:inline distT="0" distB="0" distL="0" distR="0">
            <wp:extent cx="2514600" cy="1808415"/>
            <wp:effectExtent l="0" t="0" r="0" b="190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30051" cy="1819527"/>
                    </a:xfrm>
                    <a:prstGeom prst="rect">
                      <a:avLst/>
                    </a:prstGeom>
                    <a:noFill/>
                    <a:ln>
                      <a:noFill/>
                    </a:ln>
                  </pic:spPr>
                </pic:pic>
              </a:graphicData>
            </a:graphic>
          </wp:inline>
        </w:drawing>
      </w:r>
    </w:p>
    <w:p w:rsidR="00DB151B" w:rsidRPr="00DB151B" w:rsidRDefault="00DB151B" w:rsidP="00DB151B">
      <w:pPr>
        <w:shd w:val="clear" w:color="auto" w:fill="FFFFFF"/>
        <w:rPr>
          <w:rFonts w:ascii="Times New Roman" w:hAnsi="Times New Roman"/>
          <w:b/>
          <w:bCs/>
          <w:color w:val="auto"/>
          <w:szCs w:val="24"/>
        </w:rPr>
      </w:pPr>
    </w:p>
    <w:p w:rsidR="00DB151B" w:rsidRPr="00DB151B" w:rsidRDefault="00DB151B" w:rsidP="00DB151B">
      <w:pPr>
        <w:shd w:val="clear" w:color="auto" w:fill="FFFFFF"/>
        <w:rPr>
          <w:rFonts w:ascii="Times New Roman" w:hAnsi="Times New Roman"/>
          <w:b/>
          <w:bCs/>
          <w:color w:val="auto"/>
          <w:szCs w:val="24"/>
        </w:rPr>
      </w:pPr>
      <w:r w:rsidRPr="00DB151B">
        <w:rPr>
          <w:rFonts w:ascii="Times New Roman" w:hAnsi="Times New Roman"/>
          <w:b/>
          <w:bCs/>
          <w:color w:val="auto"/>
          <w:szCs w:val="24"/>
        </w:rPr>
        <w:t xml:space="preserve">Фраза: </w:t>
      </w:r>
    </w:p>
    <w:p w:rsidR="00DB151B" w:rsidRPr="00DB151B" w:rsidRDefault="00DB151B" w:rsidP="00DB151B">
      <w:pPr>
        <w:shd w:val="clear" w:color="auto" w:fill="FFFFFF"/>
        <w:rPr>
          <w:rFonts w:ascii="Times New Roman" w:hAnsi="Times New Roman"/>
          <w:b/>
          <w:szCs w:val="24"/>
        </w:rPr>
      </w:pPr>
      <w:r w:rsidRPr="00DB151B">
        <w:rPr>
          <w:rFonts w:ascii="Times New Roman" w:hAnsi="Times New Roman"/>
          <w:b/>
          <w:szCs w:val="24"/>
        </w:rPr>
        <w:t>«Всем, кто хочет добиться успеха в изучении языка, нужно научиться открывать его тайны»</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17B6D">
        <w:rPr>
          <w:rFonts w:ascii="Times New Roman" w:eastAsia="Calibri" w:hAnsi="Times New Roman"/>
          <w:b/>
          <w:bCs/>
          <w:color w:val="auto"/>
          <w:szCs w:val="24"/>
          <w:lang w:eastAsia="en-US" w:bidi="en-US"/>
        </w:rPr>
        <w:t xml:space="preserve">5  конкурс </w:t>
      </w:r>
      <w:r w:rsidR="00D17B6D">
        <w:rPr>
          <w:rFonts w:ascii="Times New Roman" w:eastAsia="Calibri" w:hAnsi="Times New Roman"/>
          <w:b/>
          <w:bCs/>
          <w:color w:val="auto"/>
          <w:szCs w:val="24"/>
          <w:lang w:eastAsia="en-US" w:bidi="en-US"/>
        </w:rPr>
        <w:t>«</w:t>
      </w:r>
      <w:r w:rsidRPr="00D17B6D">
        <w:rPr>
          <w:rFonts w:ascii="Times New Roman" w:eastAsia="Calibri" w:hAnsi="Times New Roman"/>
          <w:b/>
          <w:bCs/>
          <w:color w:val="auto"/>
          <w:szCs w:val="24"/>
          <w:lang w:eastAsia="en-US" w:bidi="en-US"/>
        </w:rPr>
        <w:t>Поэтический</w:t>
      </w:r>
      <w:r w:rsidR="00D17B6D">
        <w:rPr>
          <w:rFonts w:ascii="Times New Roman" w:eastAsia="Calibri" w:hAnsi="Times New Roman"/>
          <w:b/>
          <w:bCs/>
          <w:color w:val="auto"/>
          <w:szCs w:val="24"/>
          <w:lang w:eastAsia="en-US" w:bidi="en-US"/>
        </w:rPr>
        <w:t>»</w:t>
      </w:r>
      <w:r w:rsidRPr="00DB151B">
        <w:rPr>
          <w:rFonts w:ascii="Times New Roman" w:eastAsia="TimesNewRomanPSMT" w:hAnsi="Times New Roman"/>
          <w:color w:val="auto"/>
          <w:szCs w:val="24"/>
          <w:lang w:eastAsia="en-US" w:bidi="en-US"/>
        </w:rPr>
        <w:t>(</w:t>
      </w:r>
      <w:r w:rsidRPr="00DB151B">
        <w:rPr>
          <w:rFonts w:ascii="Times New Roman" w:eastAsia="Calibri" w:hAnsi="Times New Roman"/>
          <w:color w:val="auto"/>
          <w:szCs w:val="24"/>
          <w:lang w:eastAsia="en-US" w:bidi="en-US"/>
        </w:rPr>
        <w:t xml:space="preserve">Максимальная оценка </w:t>
      </w:r>
      <w:r w:rsidR="00D17B6D">
        <w:rPr>
          <w:rFonts w:ascii="Times New Roman" w:eastAsia="Calibri" w:hAnsi="Times New Roman"/>
          <w:color w:val="auto"/>
          <w:szCs w:val="24"/>
          <w:lang w:eastAsia="en-US" w:bidi="en-US"/>
        </w:rPr>
        <w:t>–</w:t>
      </w:r>
      <w:r w:rsidRPr="00DB151B">
        <w:rPr>
          <w:rFonts w:ascii="Times New Roman" w:eastAsia="Calibri" w:hAnsi="Times New Roman"/>
          <w:color w:val="auto"/>
          <w:szCs w:val="24"/>
          <w:lang w:eastAsia="en-US" w:bidi="en-US"/>
        </w:rPr>
        <w:t xml:space="preserve"> 5 баллов, время на выполнение задания </w:t>
      </w:r>
      <w:r w:rsidR="00D17B6D">
        <w:rPr>
          <w:rFonts w:ascii="Times New Roman" w:eastAsia="Calibri" w:hAnsi="Times New Roman"/>
          <w:color w:val="auto"/>
          <w:szCs w:val="24"/>
          <w:lang w:eastAsia="en-US" w:bidi="en-US"/>
        </w:rPr>
        <w:t>–</w:t>
      </w:r>
      <w:r w:rsidRPr="00DB151B">
        <w:rPr>
          <w:rFonts w:ascii="Times New Roman" w:eastAsia="Calibri" w:hAnsi="Times New Roman"/>
          <w:color w:val="auto"/>
          <w:szCs w:val="24"/>
          <w:lang w:eastAsia="en-US" w:bidi="en-US"/>
        </w:rPr>
        <w:t xml:space="preserve"> 3 минуты</w:t>
      </w:r>
      <w:r w:rsidRPr="00DB151B">
        <w:rPr>
          <w:rFonts w:ascii="Times New Roman" w:eastAsia="TimesNewRomanPSMT" w:hAnsi="Times New Roman"/>
          <w:color w:val="auto"/>
          <w:szCs w:val="24"/>
          <w:lang w:eastAsia="en-US" w:bidi="en-US"/>
        </w:rPr>
        <w:t>).</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 xml:space="preserve">Ведущий: Михаил Васильевич Ломоносов </w:t>
      </w:r>
      <w:r w:rsidR="00D17B6D">
        <w:rPr>
          <w:rFonts w:ascii="Times New Roman" w:eastAsia="TimesNewRomanPSMT" w:hAnsi="Times New Roman"/>
          <w:color w:val="auto"/>
          <w:szCs w:val="24"/>
          <w:lang w:eastAsia="en-US" w:bidi="en-US"/>
        </w:rPr>
        <w:t>–</w:t>
      </w:r>
      <w:r w:rsidRPr="00DB151B">
        <w:rPr>
          <w:rFonts w:ascii="Times New Roman" w:eastAsia="TimesNewRomanPSMT" w:hAnsi="Times New Roman"/>
          <w:color w:val="auto"/>
          <w:szCs w:val="24"/>
          <w:lang w:eastAsia="en-US" w:bidi="en-US"/>
        </w:rPr>
        <w:t xml:space="preserve"> не только основатель мозаичного искусства в России, но и поэт. Он писал стихи и оды.</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 xml:space="preserve">И мы одой начали уже свое занятие. </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Может быть, и среди членов наших команд есть поэты? Следующий конкурс для вас.</w:t>
      </w:r>
    </w:p>
    <w:p w:rsidR="00DB151B" w:rsidRPr="00DB151B" w:rsidRDefault="00DB151B" w:rsidP="00DB151B">
      <w:pPr>
        <w:autoSpaceDE w:val="0"/>
        <w:autoSpaceDN w:val="0"/>
        <w:adjustRightInd w:val="0"/>
        <w:ind w:firstLine="360"/>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Командам предстоит сочинить стихи, используя предложенные рифмы.</w:t>
      </w:r>
    </w:p>
    <w:p w:rsidR="00DB151B" w:rsidRPr="00DB151B" w:rsidRDefault="00DB151B" w:rsidP="00DB151B">
      <w:pPr>
        <w:ind w:firstLine="360"/>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Рифмы:</w:t>
      </w:r>
    </w:p>
    <w:p w:rsidR="00DB151B" w:rsidRPr="00DB151B" w:rsidRDefault="00DB151B" w:rsidP="00DB151B">
      <w:pPr>
        <w:autoSpaceDE w:val="0"/>
        <w:autoSpaceDN w:val="0"/>
        <w:adjustRightInd w:val="0"/>
        <w:ind w:firstLine="360"/>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 xml:space="preserve">Поэты </w:t>
      </w:r>
      <w:r w:rsidR="00D17B6D">
        <w:rPr>
          <w:rFonts w:ascii="Times New Roman" w:eastAsia="TimesNewRomanPSMT" w:hAnsi="Times New Roman"/>
          <w:b/>
          <w:color w:val="auto"/>
          <w:szCs w:val="24"/>
          <w:lang w:eastAsia="en-US" w:bidi="en-US"/>
        </w:rPr>
        <w:t>–</w:t>
      </w:r>
      <w:r w:rsidRPr="00DB151B">
        <w:rPr>
          <w:rFonts w:ascii="Times New Roman" w:eastAsia="TimesNewRomanPSMT" w:hAnsi="Times New Roman"/>
          <w:b/>
          <w:color w:val="auto"/>
          <w:szCs w:val="24"/>
          <w:lang w:eastAsia="en-US" w:bidi="en-US"/>
        </w:rPr>
        <w:t xml:space="preserve"> секреты,</w:t>
      </w:r>
    </w:p>
    <w:p w:rsidR="00DB151B" w:rsidRPr="00DB151B" w:rsidRDefault="00DB151B" w:rsidP="00DB151B">
      <w:pPr>
        <w:autoSpaceDE w:val="0"/>
        <w:autoSpaceDN w:val="0"/>
        <w:adjustRightInd w:val="0"/>
        <w:ind w:firstLine="360"/>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 xml:space="preserve">Науки </w:t>
      </w:r>
      <w:r w:rsidR="00D17B6D">
        <w:rPr>
          <w:rFonts w:ascii="Times New Roman" w:eastAsia="TimesNewRomanPSMT" w:hAnsi="Times New Roman"/>
          <w:b/>
          <w:color w:val="auto"/>
          <w:szCs w:val="24"/>
          <w:lang w:eastAsia="en-US" w:bidi="en-US"/>
        </w:rPr>
        <w:t>–</w:t>
      </w:r>
      <w:r w:rsidRPr="00DB151B">
        <w:rPr>
          <w:rFonts w:ascii="Times New Roman" w:eastAsia="TimesNewRomanPSMT" w:hAnsi="Times New Roman"/>
          <w:b/>
          <w:color w:val="auto"/>
          <w:szCs w:val="24"/>
          <w:lang w:eastAsia="en-US" w:bidi="en-US"/>
        </w:rPr>
        <w:t xml:space="preserve"> ответы,</w:t>
      </w:r>
    </w:p>
    <w:p w:rsidR="00DB151B" w:rsidRPr="00DB151B" w:rsidRDefault="00DB151B" w:rsidP="00DB151B">
      <w:pPr>
        <w:autoSpaceDE w:val="0"/>
        <w:autoSpaceDN w:val="0"/>
        <w:adjustRightInd w:val="0"/>
        <w:ind w:firstLine="360"/>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 xml:space="preserve">Узнавай </w:t>
      </w:r>
      <w:r w:rsidR="00D17B6D">
        <w:rPr>
          <w:rFonts w:ascii="Times New Roman" w:eastAsia="TimesNewRomanPSMT" w:hAnsi="Times New Roman"/>
          <w:b/>
          <w:color w:val="auto"/>
          <w:szCs w:val="24"/>
          <w:lang w:eastAsia="en-US" w:bidi="en-US"/>
        </w:rPr>
        <w:t>–</w:t>
      </w:r>
      <w:r w:rsidRPr="00DB151B">
        <w:rPr>
          <w:rFonts w:ascii="Times New Roman" w:eastAsia="TimesNewRomanPSMT" w:hAnsi="Times New Roman"/>
          <w:b/>
          <w:color w:val="auto"/>
          <w:szCs w:val="24"/>
          <w:lang w:eastAsia="en-US" w:bidi="en-US"/>
        </w:rPr>
        <w:t xml:space="preserve"> не зевай,</w:t>
      </w:r>
    </w:p>
    <w:p w:rsidR="00504274" w:rsidRDefault="00DB151B" w:rsidP="0070160C">
      <w:pPr>
        <w:ind w:firstLine="360"/>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Урок – впрок.</w:t>
      </w:r>
    </w:p>
    <w:p w:rsidR="00DB151B" w:rsidRPr="00D17B6D" w:rsidRDefault="00DB151B" w:rsidP="00DB151B">
      <w:pPr>
        <w:autoSpaceDE w:val="0"/>
        <w:autoSpaceDN w:val="0"/>
        <w:adjustRightInd w:val="0"/>
        <w:jc w:val="both"/>
        <w:rPr>
          <w:rFonts w:ascii="Times New Roman" w:eastAsia="TimesNewRomanPSMT" w:hAnsi="Times New Roman"/>
          <w:color w:val="auto"/>
          <w:szCs w:val="24"/>
          <w:lang w:eastAsia="en-US" w:bidi="en-US"/>
        </w:rPr>
      </w:pPr>
      <w:r w:rsidRPr="00D17B6D">
        <w:rPr>
          <w:rFonts w:ascii="Times New Roman" w:eastAsia="TimesNewRomanPSMT" w:hAnsi="Times New Roman"/>
          <w:b/>
          <w:color w:val="auto"/>
          <w:szCs w:val="24"/>
          <w:lang w:eastAsia="en-US" w:bidi="en-US"/>
        </w:rPr>
        <w:t xml:space="preserve">Рефлексия </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Ведущий: Наш математический поединок, посвященный М.В.Ломоносову, подошел к концу. Давайте заполним облако слов и попробуем продолжить фразы:</w:t>
      </w:r>
    </w:p>
    <w:p w:rsidR="00DB151B" w:rsidRPr="00DB151B" w:rsidRDefault="00DB151B" w:rsidP="00DB151B">
      <w:pPr>
        <w:kinsoku w:val="0"/>
        <w:overflowPunct w:val="0"/>
        <w:textAlignment w:val="baseline"/>
        <w:rPr>
          <w:rFonts w:ascii="Times New Roman" w:eastAsia="+mn-ea" w:hAnsi="Times New Roman"/>
          <w:color w:val="auto"/>
          <w:kern w:val="24"/>
          <w:szCs w:val="24"/>
        </w:rPr>
      </w:pPr>
      <w:r w:rsidRPr="00DB151B">
        <w:rPr>
          <w:rFonts w:ascii="Times New Roman" w:eastAsia="+mn-ea" w:hAnsi="Times New Roman"/>
          <w:color w:val="auto"/>
          <w:kern w:val="24"/>
          <w:szCs w:val="24"/>
        </w:rPr>
        <w:t>Мы узнали….</w:t>
      </w:r>
    </w:p>
    <w:p w:rsidR="00DB151B" w:rsidRPr="00DB151B" w:rsidRDefault="00DB151B" w:rsidP="00DB151B">
      <w:pPr>
        <w:kinsoku w:val="0"/>
        <w:overflowPunct w:val="0"/>
        <w:textAlignment w:val="baseline"/>
        <w:rPr>
          <w:rFonts w:ascii="Times New Roman" w:hAnsi="Times New Roman"/>
          <w:color w:val="auto"/>
          <w:szCs w:val="24"/>
        </w:rPr>
      </w:pPr>
      <w:r w:rsidRPr="00DB151B">
        <w:rPr>
          <w:rFonts w:ascii="Times New Roman" w:eastAsia="+mn-ea" w:hAnsi="Times New Roman"/>
          <w:color w:val="auto"/>
          <w:kern w:val="24"/>
          <w:szCs w:val="24"/>
        </w:rPr>
        <w:t>Мы поняли, что…</w:t>
      </w:r>
    </w:p>
    <w:p w:rsidR="00DB151B" w:rsidRPr="00DB151B" w:rsidRDefault="00DB151B" w:rsidP="00DB151B">
      <w:pPr>
        <w:kinsoku w:val="0"/>
        <w:overflowPunct w:val="0"/>
        <w:textAlignment w:val="baseline"/>
        <w:rPr>
          <w:rFonts w:ascii="Times New Roman" w:eastAsia="+mn-ea" w:hAnsi="Times New Roman"/>
          <w:color w:val="auto"/>
          <w:kern w:val="24"/>
          <w:szCs w:val="24"/>
        </w:rPr>
      </w:pPr>
      <w:r w:rsidRPr="00DB151B">
        <w:rPr>
          <w:rFonts w:ascii="Times New Roman" w:eastAsia="+mn-ea" w:hAnsi="Times New Roman"/>
          <w:color w:val="auto"/>
          <w:kern w:val="24"/>
          <w:szCs w:val="24"/>
        </w:rPr>
        <w:t>Нам показалось интересным…</w:t>
      </w:r>
    </w:p>
    <w:p w:rsidR="00DB151B" w:rsidRPr="00DB151B" w:rsidRDefault="00DB151B" w:rsidP="00DB151B">
      <w:pPr>
        <w:kinsoku w:val="0"/>
        <w:overflowPunct w:val="0"/>
        <w:textAlignment w:val="baseline"/>
        <w:rPr>
          <w:rFonts w:ascii="Times New Roman" w:hAnsi="Times New Roman"/>
          <w:color w:val="auto"/>
          <w:szCs w:val="24"/>
        </w:rPr>
      </w:pPr>
      <w:r w:rsidRPr="00DB151B">
        <w:rPr>
          <w:rFonts w:ascii="Times New Roman" w:eastAsia="+mn-ea" w:hAnsi="Times New Roman"/>
          <w:color w:val="auto"/>
          <w:kern w:val="24"/>
          <w:szCs w:val="24"/>
        </w:rPr>
        <w:t>Нас удивило…</w:t>
      </w:r>
    </w:p>
    <w:p w:rsidR="00DB151B" w:rsidRPr="00DB151B" w:rsidRDefault="00DB151B" w:rsidP="00DB151B">
      <w:pPr>
        <w:kinsoku w:val="0"/>
        <w:overflowPunct w:val="0"/>
        <w:textAlignment w:val="baseline"/>
        <w:rPr>
          <w:rFonts w:ascii="Times New Roman" w:hAnsi="Times New Roman"/>
          <w:color w:val="auto"/>
          <w:szCs w:val="24"/>
        </w:rPr>
      </w:pPr>
      <w:r w:rsidRPr="00DB151B">
        <w:rPr>
          <w:rFonts w:ascii="Times New Roman" w:eastAsia="+mn-ea" w:hAnsi="Times New Roman"/>
          <w:color w:val="auto"/>
          <w:kern w:val="24"/>
          <w:szCs w:val="24"/>
        </w:rPr>
        <w:t>Нам захотелось…</w:t>
      </w:r>
    </w:p>
    <w:p w:rsidR="00DB151B" w:rsidRPr="00DB151B" w:rsidRDefault="00DB151B" w:rsidP="00DB151B">
      <w:pPr>
        <w:kinsoku w:val="0"/>
        <w:overflowPunct w:val="0"/>
        <w:textAlignment w:val="baseline"/>
        <w:rPr>
          <w:rFonts w:ascii="Times New Roman" w:hAnsi="Times New Roman"/>
          <w:color w:val="auto"/>
          <w:szCs w:val="24"/>
        </w:rPr>
      </w:pPr>
      <w:r w:rsidRPr="00DB151B">
        <w:rPr>
          <w:rFonts w:ascii="Times New Roman" w:eastAsia="+mn-ea" w:hAnsi="Times New Roman"/>
          <w:color w:val="auto"/>
          <w:kern w:val="24"/>
          <w:szCs w:val="24"/>
        </w:rPr>
        <w:t>Было трудно….</w:t>
      </w:r>
    </w:p>
    <w:p w:rsidR="00DB151B" w:rsidRPr="00DB151B" w:rsidRDefault="00DB151B" w:rsidP="00DB151B">
      <w:pPr>
        <w:kinsoku w:val="0"/>
        <w:overflowPunct w:val="0"/>
        <w:textAlignment w:val="baseline"/>
        <w:rPr>
          <w:rFonts w:ascii="Times New Roman" w:eastAsia="+mn-ea" w:hAnsi="Times New Roman"/>
          <w:color w:val="auto"/>
          <w:kern w:val="24"/>
          <w:szCs w:val="24"/>
        </w:rPr>
      </w:pPr>
      <w:r w:rsidRPr="00DB151B">
        <w:rPr>
          <w:rFonts w:ascii="Times New Roman" w:eastAsia="+mn-ea" w:hAnsi="Times New Roman"/>
          <w:color w:val="auto"/>
          <w:kern w:val="24"/>
          <w:szCs w:val="24"/>
        </w:rPr>
        <w:t>Мы похвалили бы себя…</w:t>
      </w:r>
    </w:p>
    <w:p w:rsidR="00DB151B" w:rsidRPr="00DB151B" w:rsidRDefault="00DB151B" w:rsidP="00DB151B">
      <w:pPr>
        <w:kinsoku w:val="0"/>
        <w:overflowPunct w:val="0"/>
        <w:textAlignment w:val="baseline"/>
        <w:rPr>
          <w:rFonts w:ascii="Times New Roman" w:hAnsi="Times New Roman"/>
          <w:color w:val="auto"/>
          <w:szCs w:val="24"/>
        </w:rPr>
      </w:pPr>
    </w:p>
    <w:p w:rsidR="00DB151B" w:rsidRPr="00DB151B" w:rsidRDefault="00DB151B" w:rsidP="00DB151B">
      <w:pPr>
        <w:autoSpaceDE w:val="0"/>
        <w:autoSpaceDN w:val="0"/>
        <w:adjustRightInd w:val="0"/>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 xml:space="preserve">Фраза «Через учение счастливы будете!» </w:t>
      </w: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bidi="en-US"/>
        </w:rPr>
      </w:pPr>
      <w:r w:rsidRPr="00DB151B">
        <w:rPr>
          <w:rFonts w:ascii="Times New Roman" w:eastAsia="TimesNewRomanPSMT" w:hAnsi="Times New Roman"/>
          <w:color w:val="auto"/>
          <w:szCs w:val="24"/>
          <w:lang w:eastAsia="en-US" w:bidi="en-US"/>
        </w:rPr>
        <w:t>Слово для подведения итогов и награждения предоставляется жюри.</w:t>
      </w:r>
    </w:p>
    <w:p w:rsidR="00DB151B" w:rsidRPr="00DB151B" w:rsidRDefault="00DB151B" w:rsidP="00DB151B">
      <w:pPr>
        <w:autoSpaceDE w:val="0"/>
        <w:autoSpaceDN w:val="0"/>
        <w:adjustRightInd w:val="0"/>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 xml:space="preserve">Подведение итогов и награждение победителей и участников турнира. </w:t>
      </w:r>
    </w:p>
    <w:p w:rsidR="00DB151B" w:rsidRPr="00DB151B" w:rsidRDefault="00DB151B" w:rsidP="00DB151B">
      <w:pPr>
        <w:autoSpaceDE w:val="0"/>
        <w:autoSpaceDN w:val="0"/>
        <w:adjustRightInd w:val="0"/>
        <w:jc w:val="both"/>
        <w:rPr>
          <w:rFonts w:ascii="Times New Roman" w:eastAsia="Calibri" w:hAnsi="Times New Roman"/>
          <w:color w:val="auto"/>
          <w:szCs w:val="24"/>
          <w:lang w:eastAsia="en-US" w:bidi="en-US"/>
        </w:rPr>
      </w:pPr>
    </w:p>
    <w:p w:rsidR="00DB151B" w:rsidRPr="00DB151B" w:rsidRDefault="00DB151B" w:rsidP="00DB151B">
      <w:pPr>
        <w:autoSpaceDE w:val="0"/>
        <w:autoSpaceDN w:val="0"/>
        <w:adjustRightInd w:val="0"/>
        <w:jc w:val="both"/>
        <w:rPr>
          <w:rFonts w:ascii="Times New Roman" w:eastAsia="TimesNewRomanPSMT" w:hAnsi="Times New Roman"/>
          <w:color w:val="auto"/>
          <w:szCs w:val="24"/>
          <w:lang w:eastAsia="en-US" w:bidi="en-US"/>
        </w:rPr>
      </w:pPr>
      <w:r w:rsidRPr="00DB151B">
        <w:rPr>
          <w:rFonts w:ascii="Times New Roman" w:eastAsia="Calibri" w:hAnsi="Times New Roman"/>
          <w:color w:val="auto"/>
          <w:szCs w:val="24"/>
          <w:lang w:eastAsia="en-US" w:bidi="en-US"/>
        </w:rPr>
        <w:lastRenderedPageBreak/>
        <w:t>Ведущий: «</w:t>
      </w:r>
      <w:r w:rsidRPr="00DB151B">
        <w:rPr>
          <w:rFonts w:ascii="Times New Roman" w:eastAsia="TimesNewRomanPSMT" w:hAnsi="Times New Roman"/>
          <w:color w:val="auto"/>
          <w:szCs w:val="24"/>
          <w:lang w:eastAsia="en-US" w:bidi="en-US"/>
        </w:rPr>
        <w:t>Мы поздравляем всех участников игры и желаем вам успехов в изучении различных наук. Будьте любознательными, умными, талантливыми и жизнерадостными, как наш великий земляк Михаил Васильевич Ломоносов. Будьте лучшими! Ведь только через учение вы счастливы будете!»</w:t>
      </w:r>
    </w:p>
    <w:p w:rsidR="00DB151B" w:rsidRPr="00DB151B" w:rsidRDefault="00DB151B" w:rsidP="00DB151B">
      <w:pPr>
        <w:rPr>
          <w:rFonts w:ascii="Times New Roman" w:eastAsia="TimesNewRomanPSMT" w:hAnsi="Times New Roman"/>
          <w:color w:val="FF0000"/>
          <w:szCs w:val="24"/>
          <w:lang w:eastAsia="en-US" w:bidi="en-US"/>
        </w:rPr>
      </w:pPr>
    </w:p>
    <w:p w:rsidR="0044267B" w:rsidRDefault="0044267B" w:rsidP="00DB151B">
      <w:pPr>
        <w:rPr>
          <w:rFonts w:ascii="Times New Roman" w:eastAsia="TimesNewRomanPSMT" w:hAnsi="Times New Roman"/>
          <w:b/>
          <w:color w:val="auto"/>
          <w:szCs w:val="24"/>
          <w:lang w:eastAsia="en-US" w:bidi="en-US"/>
        </w:rPr>
      </w:pPr>
    </w:p>
    <w:p w:rsidR="00DB151B" w:rsidRPr="00DB151B" w:rsidRDefault="00DB151B" w:rsidP="00DB151B">
      <w:pPr>
        <w:rPr>
          <w:rFonts w:ascii="Times New Roman" w:eastAsia="TimesNewRomanPSMT" w:hAnsi="Times New Roman"/>
          <w:b/>
          <w:color w:val="auto"/>
          <w:szCs w:val="24"/>
          <w:lang w:eastAsia="en-US" w:bidi="en-US"/>
        </w:rPr>
      </w:pPr>
      <w:r w:rsidRPr="00DB151B">
        <w:rPr>
          <w:rFonts w:ascii="Times New Roman" w:eastAsia="TimesNewRomanPSMT" w:hAnsi="Times New Roman"/>
          <w:b/>
          <w:color w:val="auto"/>
          <w:szCs w:val="24"/>
          <w:lang w:eastAsia="en-US" w:bidi="en-US"/>
        </w:rPr>
        <w:t xml:space="preserve"> Используемая литература:</w:t>
      </w:r>
    </w:p>
    <w:p w:rsidR="00DB151B" w:rsidRPr="00DB151B" w:rsidRDefault="00DB151B" w:rsidP="00DB151B">
      <w:pPr>
        <w:numPr>
          <w:ilvl w:val="0"/>
          <w:numId w:val="46"/>
        </w:numPr>
        <w:contextualSpacing/>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 xml:space="preserve">Мозаики М.В. Ломоносова / Е. Некрасова // Художник. – 1962. – № 6.– С. 40–43 </w:t>
      </w:r>
    </w:p>
    <w:p w:rsidR="00DB151B" w:rsidRPr="00DB151B" w:rsidRDefault="00DB151B" w:rsidP="00DB151B">
      <w:pPr>
        <w:numPr>
          <w:ilvl w:val="0"/>
          <w:numId w:val="46"/>
        </w:numPr>
        <w:contextualSpacing/>
        <w:rPr>
          <w:rFonts w:ascii="Times New Roman" w:eastAsia="TimesNewRomanPSMT" w:hAnsi="Times New Roman"/>
          <w:color w:val="FF0000"/>
          <w:szCs w:val="24"/>
          <w:lang w:eastAsia="en-US" w:bidi="en-US"/>
        </w:rPr>
      </w:pPr>
      <w:r w:rsidRPr="00DB151B">
        <w:rPr>
          <w:rFonts w:ascii="Times New Roman" w:eastAsia="Calibri" w:hAnsi="Times New Roman"/>
          <w:color w:val="auto"/>
          <w:szCs w:val="24"/>
          <w:lang w:eastAsia="en-US" w:bidi="en-US"/>
        </w:rPr>
        <w:t xml:space="preserve">Сайт, посвященный 300-летию со дня рождения М.В.Ломоносова  (Электронный ресурс) </w:t>
      </w:r>
      <w:hyperlink r:id="rId87" w:history="1">
        <w:r w:rsidRPr="00DB151B">
          <w:rPr>
            <w:rFonts w:ascii="Times New Roman" w:eastAsia="Calibri" w:hAnsi="Times New Roman"/>
            <w:color w:val="0000FF"/>
            <w:szCs w:val="24"/>
            <w:u w:val="single"/>
            <w:lang w:eastAsia="en-US" w:bidi="en-US"/>
          </w:rPr>
          <w:t>https://lomonosov300.ru/485.htm</w:t>
        </w:r>
      </w:hyperlink>
    </w:p>
    <w:p w:rsidR="00DB151B" w:rsidRPr="00DB151B" w:rsidRDefault="00DB151B" w:rsidP="00DB151B">
      <w:pPr>
        <w:numPr>
          <w:ilvl w:val="0"/>
          <w:numId w:val="46"/>
        </w:numPr>
        <w:contextualSpacing/>
        <w:jc w:val="both"/>
        <w:rPr>
          <w:rFonts w:ascii="Times New Roman" w:eastAsia="Calibri" w:hAnsi="Times New Roman"/>
          <w:color w:val="auto"/>
          <w:szCs w:val="24"/>
          <w:lang w:eastAsia="en-US" w:bidi="en-US"/>
        </w:rPr>
      </w:pPr>
      <w:r w:rsidRPr="00DB151B">
        <w:rPr>
          <w:rFonts w:ascii="Times New Roman" w:eastAsia="Calibri" w:hAnsi="Times New Roman"/>
          <w:color w:val="auto"/>
          <w:szCs w:val="24"/>
          <w:lang w:eastAsia="en-US" w:bidi="en-US"/>
        </w:rPr>
        <w:t xml:space="preserve">Образовательный сервис </w:t>
      </w:r>
      <w:r w:rsidRPr="00DB151B">
        <w:rPr>
          <w:rFonts w:ascii="Times New Roman" w:eastAsia="Calibri" w:hAnsi="Times New Roman"/>
          <w:color w:val="auto"/>
          <w:szCs w:val="24"/>
          <w:lang w:val="en-US" w:eastAsia="en-US" w:bidi="en-US"/>
        </w:rPr>
        <w:t>OnlineTestPad</w:t>
      </w:r>
      <w:r w:rsidRPr="00DB151B">
        <w:rPr>
          <w:rFonts w:ascii="Times New Roman" w:eastAsia="Calibri" w:hAnsi="Times New Roman"/>
          <w:color w:val="auto"/>
          <w:szCs w:val="24"/>
          <w:lang w:eastAsia="en-US" w:bidi="en-US"/>
        </w:rPr>
        <w:t xml:space="preserve"> (викторина «Творец Отечественной науки») </w:t>
      </w:r>
      <w:hyperlink r:id="rId88" w:history="1">
        <w:r w:rsidRPr="00DB151B">
          <w:rPr>
            <w:rFonts w:ascii="Times New Roman" w:eastAsia="Calibri" w:hAnsi="Times New Roman"/>
            <w:color w:val="0000FF"/>
            <w:szCs w:val="24"/>
            <w:u w:val="single"/>
            <w:lang w:val="en-US" w:eastAsia="en-US" w:bidi="en-US"/>
          </w:rPr>
          <w:t>https</w:t>
        </w:r>
        <w:r w:rsidRPr="00DB151B">
          <w:rPr>
            <w:rFonts w:ascii="Times New Roman" w:eastAsia="Calibri" w:hAnsi="Times New Roman"/>
            <w:color w:val="0000FF"/>
            <w:szCs w:val="24"/>
            <w:u w:val="single"/>
            <w:lang w:eastAsia="en-US" w:bidi="en-US"/>
          </w:rPr>
          <w:t>://</w:t>
        </w:r>
        <w:r w:rsidRPr="00DB151B">
          <w:rPr>
            <w:rFonts w:ascii="Times New Roman" w:eastAsia="Calibri" w:hAnsi="Times New Roman"/>
            <w:color w:val="0000FF"/>
            <w:szCs w:val="24"/>
            <w:u w:val="single"/>
            <w:lang w:val="en-US" w:eastAsia="en-US" w:bidi="en-US"/>
          </w:rPr>
          <w:t>onlinetestpad</w:t>
        </w:r>
        <w:r w:rsidRPr="00DB151B">
          <w:rPr>
            <w:rFonts w:ascii="Times New Roman" w:eastAsia="Calibri" w:hAnsi="Times New Roman"/>
            <w:color w:val="0000FF"/>
            <w:szCs w:val="24"/>
            <w:u w:val="single"/>
            <w:lang w:eastAsia="en-US" w:bidi="en-US"/>
          </w:rPr>
          <w:t>.</w:t>
        </w:r>
        <w:r w:rsidRPr="00DB151B">
          <w:rPr>
            <w:rFonts w:ascii="Times New Roman" w:eastAsia="Calibri" w:hAnsi="Times New Roman"/>
            <w:color w:val="0000FF"/>
            <w:szCs w:val="24"/>
            <w:u w:val="single"/>
            <w:lang w:val="en-US" w:eastAsia="en-US" w:bidi="en-US"/>
          </w:rPr>
          <w:t>com</w:t>
        </w:r>
        <w:r w:rsidRPr="00DB151B">
          <w:rPr>
            <w:rFonts w:ascii="Times New Roman" w:eastAsia="Calibri" w:hAnsi="Times New Roman"/>
            <w:color w:val="0000FF"/>
            <w:szCs w:val="24"/>
            <w:u w:val="single"/>
            <w:lang w:eastAsia="en-US" w:bidi="en-US"/>
          </w:rPr>
          <w:t>/</w:t>
        </w:r>
        <w:r w:rsidRPr="00DB151B">
          <w:rPr>
            <w:rFonts w:ascii="Times New Roman" w:eastAsia="Calibri" w:hAnsi="Times New Roman"/>
            <w:color w:val="0000FF"/>
            <w:szCs w:val="24"/>
            <w:u w:val="single"/>
            <w:lang w:val="en-US" w:eastAsia="en-US" w:bidi="en-US"/>
          </w:rPr>
          <w:t>tl</w:t>
        </w:r>
        <w:r w:rsidRPr="00DB151B">
          <w:rPr>
            <w:rFonts w:ascii="Times New Roman" w:eastAsia="Calibri" w:hAnsi="Times New Roman"/>
            <w:color w:val="0000FF"/>
            <w:szCs w:val="24"/>
            <w:u w:val="single"/>
            <w:lang w:eastAsia="en-US" w:bidi="en-US"/>
          </w:rPr>
          <w:t>2</w:t>
        </w:r>
        <w:r w:rsidRPr="00DB151B">
          <w:rPr>
            <w:rFonts w:ascii="Times New Roman" w:eastAsia="Calibri" w:hAnsi="Times New Roman"/>
            <w:color w:val="0000FF"/>
            <w:szCs w:val="24"/>
            <w:u w:val="single"/>
            <w:lang w:val="en-US" w:eastAsia="en-US" w:bidi="en-US"/>
          </w:rPr>
          <w:t>rxf</w:t>
        </w:r>
        <w:r w:rsidRPr="00DB151B">
          <w:rPr>
            <w:rFonts w:ascii="Times New Roman" w:eastAsia="Calibri" w:hAnsi="Times New Roman"/>
            <w:color w:val="0000FF"/>
            <w:szCs w:val="24"/>
            <w:u w:val="single"/>
            <w:lang w:eastAsia="en-US" w:bidi="en-US"/>
          </w:rPr>
          <w:t>3</w:t>
        </w:r>
        <w:r w:rsidRPr="00DB151B">
          <w:rPr>
            <w:rFonts w:ascii="Times New Roman" w:eastAsia="Calibri" w:hAnsi="Times New Roman"/>
            <w:color w:val="0000FF"/>
            <w:szCs w:val="24"/>
            <w:u w:val="single"/>
            <w:lang w:val="en-US" w:eastAsia="en-US" w:bidi="en-US"/>
          </w:rPr>
          <w:t>dqw</w:t>
        </w:r>
        <w:r w:rsidRPr="00DB151B">
          <w:rPr>
            <w:rFonts w:ascii="Times New Roman" w:eastAsia="Calibri" w:hAnsi="Times New Roman"/>
            <w:color w:val="0000FF"/>
            <w:szCs w:val="24"/>
            <w:u w:val="single"/>
            <w:lang w:eastAsia="en-US" w:bidi="en-US"/>
          </w:rPr>
          <w:t>2</w:t>
        </w:r>
        <w:r w:rsidRPr="00DB151B">
          <w:rPr>
            <w:rFonts w:ascii="Times New Roman" w:eastAsia="Calibri" w:hAnsi="Times New Roman"/>
            <w:color w:val="0000FF"/>
            <w:szCs w:val="24"/>
            <w:u w:val="single"/>
            <w:lang w:val="en-US" w:eastAsia="en-US" w:bidi="en-US"/>
          </w:rPr>
          <w:t>j</w:t>
        </w:r>
        <w:r w:rsidRPr="00DB151B">
          <w:rPr>
            <w:rFonts w:ascii="Times New Roman" w:eastAsia="Calibri" w:hAnsi="Times New Roman"/>
            <w:color w:val="0000FF"/>
            <w:szCs w:val="24"/>
            <w:u w:val="single"/>
            <w:lang w:eastAsia="en-US" w:bidi="en-US"/>
          </w:rPr>
          <w:t>4</w:t>
        </w:r>
      </w:hyperlink>
    </w:p>
    <w:p w:rsidR="00DB151B" w:rsidRPr="00DB151B" w:rsidRDefault="00DB151B" w:rsidP="00DB151B">
      <w:pPr>
        <w:numPr>
          <w:ilvl w:val="0"/>
          <w:numId w:val="46"/>
        </w:numPr>
        <w:contextualSpacing/>
        <w:rPr>
          <w:rFonts w:ascii="Times New Roman" w:eastAsia="Calibri" w:hAnsi="Times New Roman"/>
          <w:color w:val="0000FF"/>
          <w:szCs w:val="24"/>
          <w:u w:val="single"/>
          <w:lang w:eastAsia="en-US" w:bidi="en-US"/>
        </w:rPr>
      </w:pPr>
      <w:r w:rsidRPr="00DB151B">
        <w:rPr>
          <w:rFonts w:ascii="Times New Roman" w:eastAsia="Calibri" w:hAnsi="Times New Roman"/>
          <w:color w:val="auto"/>
          <w:szCs w:val="24"/>
          <w:lang w:eastAsia="en-US" w:bidi="en-US"/>
        </w:rPr>
        <w:t xml:space="preserve">Образовательный сервис для создания онлайн-кроссвордов «Биоуроки» </w:t>
      </w:r>
      <w:hyperlink r:id="rId89" w:history="1">
        <w:r w:rsidRPr="00DB151B">
          <w:rPr>
            <w:rFonts w:ascii="Times New Roman" w:eastAsia="Calibri" w:hAnsi="Times New Roman"/>
            <w:color w:val="0000FF"/>
            <w:szCs w:val="24"/>
            <w:u w:val="single"/>
            <w:lang w:eastAsia="en-US" w:bidi="en-US"/>
          </w:rPr>
          <w:t>https://biouroki.ru</w:t>
        </w:r>
      </w:hyperlink>
    </w:p>
    <w:p w:rsidR="00D17B6D" w:rsidRPr="0070160C" w:rsidRDefault="00DB151B" w:rsidP="0070160C">
      <w:pPr>
        <w:numPr>
          <w:ilvl w:val="0"/>
          <w:numId w:val="46"/>
        </w:numPr>
        <w:contextualSpacing/>
        <w:rPr>
          <w:rFonts w:ascii="Times New Roman" w:eastAsia="Calibri" w:hAnsi="Times New Roman"/>
          <w:color w:val="auto"/>
          <w:szCs w:val="24"/>
          <w:lang w:eastAsia="en-US" w:bidi="en-US"/>
        </w:rPr>
      </w:pPr>
      <w:r w:rsidRPr="00DB151B">
        <w:rPr>
          <w:rFonts w:ascii="Times New Roman" w:eastAsia="Calibri" w:hAnsi="Times New Roman"/>
          <w:color w:val="0000FF"/>
          <w:szCs w:val="24"/>
          <w:u w:val="single"/>
          <w:lang w:eastAsia="en-US" w:bidi="en-US"/>
        </w:rPr>
        <w:t xml:space="preserve">Википедия  </w:t>
      </w:r>
      <w:hyperlink r:id="rId90" w:history="1">
        <w:r w:rsidRPr="00DB151B">
          <w:rPr>
            <w:rFonts w:ascii="Times New Roman" w:eastAsia="Calibri" w:hAnsi="Times New Roman"/>
            <w:color w:val="0000FF"/>
            <w:szCs w:val="24"/>
            <w:u w:val="single"/>
            <w:lang w:eastAsia="en-US" w:bidi="en-US"/>
          </w:rPr>
          <w:t>https://ru.wikipedia.org/wiki/Ломоносов,_Михаил</w:t>
        </w:r>
      </w:hyperlink>
      <w:r w:rsidRPr="00DB151B">
        <w:rPr>
          <w:rFonts w:ascii="Times New Roman" w:eastAsia="Calibri" w:hAnsi="Times New Roman"/>
          <w:color w:val="0000FF"/>
          <w:szCs w:val="24"/>
          <w:u w:val="single"/>
          <w:lang w:eastAsia="en-US" w:bidi="en-US"/>
        </w:rPr>
        <w:t xml:space="preserve"> Васильевич</w:t>
      </w:r>
    </w:p>
    <w:p w:rsidR="00D17B6D" w:rsidRDefault="00D17B6D" w:rsidP="00D17B6D">
      <w:pPr>
        <w:spacing w:before="210" w:after="75"/>
        <w:jc w:val="right"/>
        <w:rPr>
          <w:rFonts w:ascii="Times New Roman" w:hAnsi="Times New Roman"/>
          <w:b/>
          <w:bCs/>
          <w:color w:val="auto"/>
          <w:szCs w:val="24"/>
          <w:highlight w:val="white"/>
        </w:rPr>
      </w:pPr>
      <w:bookmarkStart w:id="34" w:name="_Hlk134047983"/>
      <w:r w:rsidRPr="00D17B6D">
        <w:rPr>
          <w:rFonts w:ascii="Times New Roman" w:hAnsi="Times New Roman"/>
          <w:b/>
          <w:bCs/>
          <w:color w:val="auto"/>
          <w:szCs w:val="24"/>
          <w:highlight w:val="white"/>
        </w:rPr>
        <w:t>Приложение 9</w:t>
      </w:r>
    </w:p>
    <w:p w:rsidR="00D17B6D" w:rsidRDefault="00D17B6D" w:rsidP="00D17B6D">
      <w:pPr>
        <w:spacing w:before="210" w:after="75"/>
        <w:jc w:val="center"/>
        <w:rPr>
          <w:rFonts w:ascii="Times New Roman" w:hAnsi="Times New Roman"/>
          <w:b/>
          <w:bCs/>
          <w:color w:val="auto"/>
          <w:szCs w:val="24"/>
          <w:highlight w:val="white"/>
        </w:rPr>
      </w:pPr>
      <w:r>
        <w:rPr>
          <w:rFonts w:ascii="Times New Roman" w:hAnsi="Times New Roman"/>
          <w:b/>
          <w:bCs/>
          <w:color w:val="auto"/>
          <w:szCs w:val="24"/>
          <w:highlight w:val="white"/>
        </w:rPr>
        <w:t>ЗАДАЧИ С ПРАКТИЧЕСКИМ СОДЕРЖАНИЕМ</w:t>
      </w:r>
    </w:p>
    <w:p w:rsidR="00D17B6D" w:rsidRDefault="00D17B6D" w:rsidP="00D17B6D">
      <w:pPr>
        <w:spacing w:before="210" w:after="75"/>
        <w:jc w:val="center"/>
        <w:rPr>
          <w:rFonts w:ascii="Times New Roman" w:hAnsi="Times New Roman"/>
          <w:b/>
          <w:bCs/>
          <w:color w:val="auto"/>
          <w:szCs w:val="24"/>
          <w:highlight w:val="white"/>
        </w:rPr>
      </w:pPr>
      <w:r>
        <w:rPr>
          <w:rFonts w:ascii="Times New Roman" w:hAnsi="Times New Roman"/>
          <w:b/>
          <w:bCs/>
          <w:color w:val="auto"/>
          <w:szCs w:val="24"/>
          <w:highlight w:val="white"/>
        </w:rPr>
        <w:t xml:space="preserve"> ДЛЯ ТВОРЧЕСКИХ МАСТЕРСКИХ</w:t>
      </w:r>
    </w:p>
    <w:p w:rsidR="00506893" w:rsidRDefault="00506893" w:rsidP="00D17B6D">
      <w:pPr>
        <w:spacing w:before="210" w:after="75"/>
        <w:jc w:val="center"/>
        <w:rPr>
          <w:rFonts w:ascii="Times New Roman" w:hAnsi="Times New Roman"/>
          <w:b/>
          <w:bCs/>
          <w:color w:val="auto"/>
          <w:szCs w:val="24"/>
          <w:highlight w:val="white"/>
        </w:rPr>
      </w:pPr>
    </w:p>
    <w:p w:rsidR="00506893" w:rsidRDefault="00506893" w:rsidP="00506893">
      <w:pPr>
        <w:spacing w:before="210" w:after="75"/>
        <w:rPr>
          <w:rFonts w:ascii="Times New Roman" w:hAnsi="Times New Roman"/>
          <w:b/>
          <w:bCs/>
          <w:color w:val="auto"/>
          <w:szCs w:val="24"/>
          <w:highlight w:val="white"/>
        </w:rPr>
      </w:pPr>
      <w:bookmarkStart w:id="35" w:name="_Hlk134071719"/>
      <w:r>
        <w:rPr>
          <w:rFonts w:ascii="Times New Roman" w:hAnsi="Times New Roman"/>
          <w:b/>
          <w:bCs/>
          <w:color w:val="auto"/>
          <w:szCs w:val="24"/>
          <w:highlight w:val="white"/>
        </w:rPr>
        <w:t>ТВОРЧЕСКАЯ МАСТЕРСКАЯ №1 «СЮРПРИЗЫ ЛИСТА МЁБИУСА»</w:t>
      </w:r>
    </w:p>
    <w:bookmarkEnd w:id="35"/>
    <w:p w:rsidR="00506893" w:rsidRDefault="00506893" w:rsidP="00506893">
      <w:pPr>
        <w:jc w:val="both"/>
      </w:pPr>
      <w:r w:rsidRPr="00D30D19">
        <w:rPr>
          <w:b/>
        </w:rPr>
        <w:t>Д</w:t>
      </w:r>
      <w:r>
        <w:rPr>
          <w:b/>
        </w:rPr>
        <w:t>аша</w:t>
      </w:r>
      <w:r>
        <w:t>. Что бы ты сказал, если бы тебе сшили рубашку без изнанки?</w:t>
      </w:r>
    </w:p>
    <w:p w:rsidR="00506893" w:rsidRDefault="00506893" w:rsidP="00506893">
      <w:pPr>
        <w:jc w:val="both"/>
      </w:pPr>
    </w:p>
    <w:p w:rsidR="00506893" w:rsidRDefault="00506893" w:rsidP="00506893">
      <w:pPr>
        <w:jc w:val="both"/>
      </w:pPr>
      <w:r w:rsidRPr="00D30D19">
        <w:rPr>
          <w:b/>
        </w:rPr>
        <w:t>С</w:t>
      </w:r>
      <w:r>
        <w:rPr>
          <w:b/>
        </w:rPr>
        <w:t>аша</w:t>
      </w:r>
      <w:r w:rsidRPr="00D30D19">
        <w:rPr>
          <w:b/>
        </w:rPr>
        <w:t>.</w:t>
      </w:r>
      <w:r>
        <w:t xml:space="preserve"> Значит, её можно надевать с двух сторон. Это здорово!</w:t>
      </w:r>
    </w:p>
    <w:p w:rsidR="00506893" w:rsidRDefault="00506893" w:rsidP="00506893">
      <w:pPr>
        <w:jc w:val="both"/>
      </w:pPr>
    </w:p>
    <w:p w:rsidR="00506893" w:rsidRDefault="00506893" w:rsidP="00506893">
      <w:pPr>
        <w:jc w:val="both"/>
      </w:pPr>
      <w:r w:rsidRPr="00D30D19">
        <w:rPr>
          <w:b/>
        </w:rPr>
        <w:t>Д</w:t>
      </w:r>
      <w:r>
        <w:rPr>
          <w:b/>
        </w:rPr>
        <w:t>аша</w:t>
      </w:r>
      <w:r w:rsidRPr="00D30D19">
        <w:rPr>
          <w:b/>
        </w:rPr>
        <w:t>.</w:t>
      </w:r>
      <w:r>
        <w:t xml:space="preserve"> Нет, тут дело посложнее: рубашка должна быть только с одной стороны.</w:t>
      </w:r>
    </w:p>
    <w:p w:rsidR="00506893" w:rsidRDefault="00506893" w:rsidP="00506893">
      <w:pPr>
        <w:jc w:val="both"/>
      </w:pPr>
    </w:p>
    <w:p w:rsidR="00506893" w:rsidRDefault="00506893" w:rsidP="00506893">
      <w:pPr>
        <w:jc w:val="both"/>
      </w:pPr>
      <w:r w:rsidRPr="00D30D19">
        <w:rPr>
          <w:b/>
        </w:rPr>
        <w:t>С</w:t>
      </w:r>
      <w:r>
        <w:rPr>
          <w:b/>
        </w:rPr>
        <w:t>аша</w:t>
      </w:r>
      <w:r w:rsidRPr="00D30D19">
        <w:rPr>
          <w:b/>
        </w:rPr>
        <w:t>.</w:t>
      </w:r>
      <w:r>
        <w:t xml:space="preserve"> Не морочь мне голову, таких рубашек не бывает!</w:t>
      </w:r>
    </w:p>
    <w:p w:rsidR="00506893" w:rsidRDefault="00506893" w:rsidP="00506893">
      <w:pPr>
        <w:jc w:val="both"/>
      </w:pPr>
    </w:p>
    <w:p w:rsidR="00506893" w:rsidRDefault="00506893" w:rsidP="00506893">
      <w:pPr>
        <w:jc w:val="both"/>
      </w:pPr>
      <w:r w:rsidRPr="00D30D19">
        <w:rPr>
          <w:b/>
        </w:rPr>
        <w:t>Д</w:t>
      </w:r>
      <w:r>
        <w:rPr>
          <w:b/>
        </w:rPr>
        <w:t>аша</w:t>
      </w:r>
      <w:r w:rsidRPr="00D30D19">
        <w:rPr>
          <w:b/>
        </w:rPr>
        <w:t>.</w:t>
      </w:r>
      <w:r>
        <w:t xml:space="preserve"> Конечно же я пошутила. Но вообще одностороннюю поверхность можно сконструировать. Вот, например, цилиндр (</w:t>
      </w:r>
      <w:r w:rsidRPr="000E6A0F">
        <w:rPr>
          <w:i/>
        </w:rPr>
        <w:t>свертывает в трубочку листок бумаги</w:t>
      </w:r>
      <w:r>
        <w:t>). Он представляет собой двухстороннюю поверхность. Если двигаться по одной его стороне, то, не пересекая границы, нельзя очутиться на другой его стороне, т.е. внутри цилиндра. А теперь смотрите. (</w:t>
      </w:r>
      <w:r w:rsidRPr="000E6A0F">
        <w:rPr>
          <w:i/>
        </w:rPr>
        <w:t>Берет длинную полоску бумаги и склеивает лист Мёбиуса</w:t>
      </w:r>
      <w:r>
        <w:t xml:space="preserve">.) Я ставлю жирную точку на другой стороне этой ленты и буду водить карандашом по ней вправо. </w:t>
      </w:r>
    </w:p>
    <w:p w:rsidR="00506893" w:rsidRDefault="00506893" w:rsidP="00506893">
      <w:pPr>
        <w:jc w:val="both"/>
      </w:pPr>
    </w:p>
    <w:p w:rsidR="00506893" w:rsidRDefault="00506893" w:rsidP="00506893">
      <w:pPr>
        <w:jc w:val="both"/>
      </w:pPr>
      <w:r w:rsidRPr="00D30D19">
        <w:rPr>
          <w:b/>
        </w:rPr>
        <w:t>С</w:t>
      </w:r>
      <w:r>
        <w:rPr>
          <w:b/>
        </w:rPr>
        <w:t>аша</w:t>
      </w:r>
      <w:r w:rsidRPr="00D30D19">
        <w:rPr>
          <w:b/>
        </w:rPr>
        <w:t>.</w:t>
      </w:r>
      <w:r>
        <w:t xml:space="preserve"> И ты надеешься прийти в туже точку, но на другой стороне листа? Этого не может быть!</w:t>
      </w:r>
    </w:p>
    <w:p w:rsidR="00506893" w:rsidRDefault="00506893" w:rsidP="00506893">
      <w:pPr>
        <w:jc w:val="both"/>
      </w:pPr>
    </w:p>
    <w:p w:rsidR="00506893" w:rsidRDefault="00506893" w:rsidP="00506893">
      <w:pPr>
        <w:jc w:val="both"/>
        <w:rPr>
          <w:i/>
        </w:rPr>
      </w:pPr>
      <w:r w:rsidRPr="00D30D19">
        <w:rPr>
          <w:b/>
        </w:rPr>
        <w:t>Д</w:t>
      </w:r>
      <w:r>
        <w:rPr>
          <w:b/>
        </w:rPr>
        <w:t>аша</w:t>
      </w:r>
      <w:r w:rsidRPr="00D30D19">
        <w:rPr>
          <w:b/>
        </w:rPr>
        <w:t>.</w:t>
      </w:r>
      <w:r>
        <w:t xml:space="preserve"> Эх ты, Фома неверующий! Смотри! </w:t>
      </w:r>
      <w:r w:rsidRPr="000E6A0F">
        <w:rPr>
          <w:i/>
        </w:rPr>
        <w:t>(Все видят, что карандаш оказывается на другой стороне листа).</w:t>
      </w:r>
    </w:p>
    <w:p w:rsidR="00506893" w:rsidRDefault="00506893" w:rsidP="00506893">
      <w:pPr>
        <w:jc w:val="both"/>
      </w:pPr>
      <w:r>
        <w:t>Я держу в руках знаменитое бумажное кольцо. У него есть своё название – лист Мёбиуса.</w:t>
      </w:r>
    </w:p>
    <w:p w:rsidR="00506893" w:rsidRDefault="00506893" w:rsidP="00506893">
      <w:pPr>
        <w:jc w:val="both"/>
      </w:pPr>
    </w:p>
    <w:p w:rsidR="00506893" w:rsidRDefault="00506893" w:rsidP="00506893">
      <w:pPr>
        <w:jc w:val="both"/>
      </w:pPr>
      <w:r w:rsidRPr="00D30D19">
        <w:rPr>
          <w:b/>
        </w:rPr>
        <w:t>С</w:t>
      </w:r>
      <w:r>
        <w:rPr>
          <w:b/>
        </w:rPr>
        <w:t>аша</w:t>
      </w:r>
      <w:r w:rsidRPr="00D30D19">
        <w:rPr>
          <w:b/>
        </w:rPr>
        <w:t>.</w:t>
      </w:r>
      <w:r>
        <w:t xml:space="preserve"> Мы заинтересовались свойствами этого листа и поставили перед собой следующие вопросы:</w:t>
      </w:r>
    </w:p>
    <w:p w:rsidR="00506893" w:rsidRDefault="00506893" w:rsidP="00506893">
      <w:pPr>
        <w:jc w:val="both"/>
      </w:pPr>
      <w:r>
        <w:t>- Что такое лист Мёбиуса?</w:t>
      </w:r>
    </w:p>
    <w:p w:rsidR="00506893" w:rsidRDefault="00506893" w:rsidP="00506893">
      <w:pPr>
        <w:jc w:val="both"/>
      </w:pPr>
      <w:r>
        <w:t>- Кто был сам Мёбиус?</w:t>
      </w:r>
    </w:p>
    <w:p w:rsidR="00506893" w:rsidRDefault="00506893" w:rsidP="00506893">
      <w:pPr>
        <w:jc w:val="both"/>
      </w:pPr>
      <w:r>
        <w:t>- Что такое топология?</w:t>
      </w:r>
    </w:p>
    <w:p w:rsidR="00506893" w:rsidRDefault="00506893" w:rsidP="00506893">
      <w:pPr>
        <w:jc w:val="both"/>
      </w:pPr>
      <w:r>
        <w:t>- Где можно встретить односторонние поверхности?</w:t>
      </w:r>
    </w:p>
    <w:p w:rsidR="00506893" w:rsidRPr="00D30D19" w:rsidRDefault="00506893" w:rsidP="00506893">
      <w:pPr>
        <w:jc w:val="both"/>
        <w:rPr>
          <w:b/>
        </w:rPr>
      </w:pPr>
    </w:p>
    <w:p w:rsidR="00506893" w:rsidRDefault="00506893" w:rsidP="00506893">
      <w:pPr>
        <w:jc w:val="both"/>
      </w:pPr>
      <w:r w:rsidRPr="00D30D19">
        <w:rPr>
          <w:b/>
        </w:rPr>
        <w:t>Д</w:t>
      </w:r>
      <w:r>
        <w:rPr>
          <w:b/>
        </w:rPr>
        <w:t>аша</w:t>
      </w:r>
      <w:r w:rsidRPr="00D30D19">
        <w:rPr>
          <w:b/>
        </w:rPr>
        <w:t>.</w:t>
      </w:r>
      <w:r>
        <w:t xml:space="preserve"> Чтобы ответить на эти вопросы, мы :</w:t>
      </w:r>
    </w:p>
    <w:p w:rsidR="00506893" w:rsidRDefault="00506893" w:rsidP="00506893">
      <w:pPr>
        <w:jc w:val="both"/>
      </w:pPr>
      <w:r>
        <w:t>- Прочитали ряд книг, статей, посвященных разделам топологии;</w:t>
      </w:r>
    </w:p>
    <w:p w:rsidR="00506893" w:rsidRDefault="00506893" w:rsidP="00506893">
      <w:pPr>
        <w:jc w:val="both"/>
      </w:pPr>
      <w:r>
        <w:t>- Провели эксперименты с листом Мёбиуса;</w:t>
      </w:r>
    </w:p>
    <w:p w:rsidR="00506893" w:rsidRDefault="00506893" w:rsidP="00506893">
      <w:pPr>
        <w:jc w:val="both"/>
      </w:pPr>
      <w:r>
        <w:t>- Представили результаты экспериментов на занятии факультатива;</w:t>
      </w:r>
    </w:p>
    <w:p w:rsidR="00506893" w:rsidRDefault="00506893" w:rsidP="00506893">
      <w:pPr>
        <w:jc w:val="both"/>
      </w:pPr>
      <w:r>
        <w:t>- Оформили свои исследования в форме презентации.</w:t>
      </w:r>
    </w:p>
    <w:p w:rsidR="00506893" w:rsidRDefault="00506893" w:rsidP="00506893">
      <w:pPr>
        <w:jc w:val="both"/>
      </w:pPr>
    </w:p>
    <w:p w:rsidR="00506893" w:rsidRDefault="00506893" w:rsidP="00506893">
      <w:pPr>
        <w:jc w:val="both"/>
      </w:pPr>
      <w:r>
        <w:t>Саша. Таинственный и знаменитый лист Мёбиуса открыл в 1858 году немецкий геометр Август Фердинанд Мёбиус, ученик «короля математики» Гаусса. Мёбиус был первоначально астрономом. В те времена занятие математикой не встречало ни у кого поддержки, а занятие астрономией давало достаточно денег, чтобы не думать о них, и оставляло время для размышлений. В это время Мёбиус и сделал своё замечательное открытие – односторонние поверхности, одна их которых – лист Мёбиуса. Мёбиус является одним из основателей современной топологии.</w:t>
      </w:r>
    </w:p>
    <w:p w:rsidR="00506893" w:rsidRDefault="00506893" w:rsidP="00506893">
      <w:pPr>
        <w:jc w:val="both"/>
      </w:pPr>
    </w:p>
    <w:p w:rsidR="00506893" w:rsidRDefault="00506893" w:rsidP="00506893">
      <w:pPr>
        <w:jc w:val="both"/>
      </w:pPr>
      <w:r w:rsidRPr="00D30D19">
        <w:rPr>
          <w:b/>
        </w:rPr>
        <w:t>Д</w:t>
      </w:r>
      <w:r>
        <w:rPr>
          <w:b/>
        </w:rPr>
        <w:t>аша</w:t>
      </w:r>
      <w:r w:rsidRPr="00D30D19">
        <w:rPr>
          <w:b/>
        </w:rPr>
        <w:t>.</w:t>
      </w:r>
      <w:r>
        <w:t xml:space="preserve"> Ответить на вопрос, что такое «топология», не просто. Для того, чтобы в полной мере оценить задачи, которые решает эта наука, необходимо всерьёз заняться изучением весьма сложных вопросов. Топология – это геометрия положения. Мы уже говорили, что лист Мёбиуса имеет один край, одну сторону. Данные свойства не связаны с его положением в пространстве, и тем не менее, они имеют геометрический характер. В топологии изучаются свойства фигур и тел, которые не меняются при их непрерывных деформациях. С точки зрения топологии баранка и кружка – это одно и то же. Их роднит то, что каждый из них имеет только одно отверстие. А вот баранка и шар – это разные объекты, чтобы сделать отверстие, надо разорвать резину. Среди букв русского алфавита тоже есть топологические родственники (демонстрируем из проволоки буквы, которые преобразуются друг в друга).</w:t>
      </w:r>
    </w:p>
    <w:p w:rsidR="00506893" w:rsidRDefault="00506893" w:rsidP="00506893">
      <w:pPr>
        <w:jc w:val="both"/>
      </w:pPr>
    </w:p>
    <w:p w:rsidR="00506893" w:rsidRDefault="00506893" w:rsidP="00506893">
      <w:pPr>
        <w:jc w:val="both"/>
      </w:pPr>
      <w:r w:rsidRPr="00D30D19">
        <w:rPr>
          <w:b/>
        </w:rPr>
        <w:t>С</w:t>
      </w:r>
      <w:r>
        <w:rPr>
          <w:b/>
        </w:rPr>
        <w:t>аша</w:t>
      </w:r>
      <w:r w:rsidRPr="00D30D19">
        <w:rPr>
          <w:b/>
        </w:rPr>
        <w:t>.</w:t>
      </w:r>
      <w:r>
        <w:t xml:space="preserve"> А теперь проведём несколько экспериментов с листом Мёбиуса (ребята проводят эксперименты совместно с учениками класса)</w:t>
      </w:r>
    </w:p>
    <w:p w:rsidR="00986870" w:rsidRPr="00986870" w:rsidRDefault="00986870" w:rsidP="00986870">
      <w:pPr>
        <w:ind w:firstLine="710"/>
        <w:jc w:val="both"/>
        <w:rPr>
          <w:rFonts w:ascii="Calibri" w:hAnsi="Calibri" w:cs="Calibri"/>
          <w:szCs w:val="24"/>
        </w:rPr>
      </w:pPr>
      <w:r w:rsidRPr="00986870">
        <w:rPr>
          <w:rFonts w:ascii="Times New Roman" w:hAnsi="Times New Roman"/>
          <w:szCs w:val="24"/>
        </w:rPr>
        <w:t>Для работы понадобились бумажная полоска, клей, маркер (фломастер или ручка) и ножницы.</w:t>
      </w:r>
    </w:p>
    <w:p w:rsidR="00986870" w:rsidRPr="00986870" w:rsidRDefault="00986870" w:rsidP="00986870">
      <w:pPr>
        <w:ind w:firstLine="710"/>
        <w:jc w:val="both"/>
        <w:rPr>
          <w:rFonts w:ascii="Calibri" w:hAnsi="Calibri" w:cs="Calibri"/>
          <w:szCs w:val="24"/>
        </w:rPr>
      </w:pPr>
      <w:r w:rsidRPr="00986870">
        <w:rPr>
          <w:rFonts w:ascii="Times New Roman" w:hAnsi="Times New Roman"/>
          <w:szCs w:val="24"/>
        </w:rPr>
        <w:t>Необходимо взять бумажную полоску шириной и соединить концы полоски, предварительно перевернув один из них на пол-оборота (т.е. на 180</w:t>
      </w:r>
      <w:r w:rsidRPr="00986870">
        <w:rPr>
          <w:rFonts w:ascii="Times New Roman" w:hAnsi="Times New Roman"/>
          <w:szCs w:val="24"/>
          <w:vertAlign w:val="superscript"/>
        </w:rPr>
        <w:t>0</w:t>
      </w:r>
      <w:r w:rsidRPr="00986870">
        <w:rPr>
          <w:rFonts w:ascii="Times New Roman" w:hAnsi="Times New Roman"/>
          <w:szCs w:val="24"/>
        </w:rPr>
        <w:t>).</w:t>
      </w:r>
    </w:p>
    <w:p w:rsidR="00986870" w:rsidRPr="00986870" w:rsidRDefault="00986870" w:rsidP="00986870">
      <w:pPr>
        <w:ind w:firstLine="710"/>
        <w:jc w:val="both"/>
        <w:rPr>
          <w:rFonts w:ascii="Calibri" w:hAnsi="Calibri" w:cs="Calibri"/>
          <w:szCs w:val="24"/>
        </w:rPr>
      </w:pPr>
      <w:r w:rsidRPr="00986870">
        <w:rPr>
          <w:rFonts w:ascii="Times New Roman" w:hAnsi="Times New Roman"/>
          <w:szCs w:val="24"/>
        </w:rPr>
        <w:t>Получился лист Мёбиуса.</w:t>
      </w:r>
    </w:p>
    <w:p w:rsidR="00986870" w:rsidRPr="00986870" w:rsidRDefault="00986870" w:rsidP="00986870">
      <w:pPr>
        <w:ind w:firstLine="710"/>
        <w:jc w:val="both"/>
        <w:rPr>
          <w:rFonts w:ascii="Calibri" w:hAnsi="Calibri" w:cs="Calibri"/>
          <w:szCs w:val="24"/>
        </w:rPr>
      </w:pPr>
      <w:r w:rsidRPr="00986870">
        <w:rPr>
          <w:rFonts w:ascii="Times New Roman" w:hAnsi="Times New Roman"/>
          <w:szCs w:val="24"/>
        </w:rPr>
        <w:t>В процессе изучения свойств листа Мёбиуса были проведены ряд экспериментов.</w:t>
      </w:r>
    </w:p>
    <w:p w:rsidR="00986870" w:rsidRPr="00986870" w:rsidRDefault="00986870" w:rsidP="00986870">
      <w:pPr>
        <w:shd w:val="clear" w:color="auto" w:fill="FFFFFF"/>
        <w:ind w:firstLine="710"/>
        <w:jc w:val="both"/>
        <w:rPr>
          <w:rFonts w:ascii="Calibri" w:hAnsi="Calibri" w:cs="Calibri"/>
          <w:szCs w:val="24"/>
        </w:rPr>
      </w:pPr>
      <w:r w:rsidRPr="00986870">
        <w:rPr>
          <w:rFonts w:ascii="Times New Roman" w:hAnsi="Times New Roman"/>
          <w:b/>
          <w:bCs/>
          <w:szCs w:val="24"/>
        </w:rPr>
        <w:t>I опыт:</w:t>
      </w:r>
      <w:r w:rsidRPr="00986870">
        <w:rPr>
          <w:rFonts w:ascii="Times New Roman" w:hAnsi="Times New Roman"/>
          <w:szCs w:val="24"/>
        </w:rPr>
        <w:t> Поставили точку на одной стороне кольца и начертили непрерывную линию вдоль него.</w:t>
      </w:r>
    </w:p>
    <w:p w:rsidR="00986870" w:rsidRPr="00986870" w:rsidRDefault="00986870" w:rsidP="00986870">
      <w:pPr>
        <w:shd w:val="clear" w:color="auto" w:fill="FFFFFF"/>
        <w:ind w:firstLine="710"/>
        <w:jc w:val="both"/>
        <w:rPr>
          <w:rFonts w:ascii="Calibri" w:hAnsi="Calibri" w:cs="Calibri"/>
          <w:szCs w:val="24"/>
        </w:rPr>
      </w:pPr>
      <w:r w:rsidRPr="00986870">
        <w:rPr>
          <w:rFonts w:ascii="Times New Roman" w:hAnsi="Times New Roman"/>
          <w:b/>
          <w:bCs/>
          <w:szCs w:val="24"/>
        </w:rPr>
        <w:t>II опыт:</w:t>
      </w:r>
      <w:r w:rsidRPr="00986870">
        <w:rPr>
          <w:rFonts w:ascii="Times New Roman" w:hAnsi="Times New Roman"/>
          <w:szCs w:val="24"/>
        </w:rPr>
        <w:t> Закрасилиполностью только одну сторону колец. Раскрасили внутреннюю и внешнюю сторону обычного кольца разными красками.</w:t>
      </w:r>
    </w:p>
    <w:p w:rsidR="00986870" w:rsidRPr="00986870" w:rsidRDefault="00986870" w:rsidP="00986870">
      <w:pPr>
        <w:shd w:val="clear" w:color="auto" w:fill="FFFFFF"/>
        <w:ind w:firstLine="710"/>
        <w:jc w:val="both"/>
        <w:rPr>
          <w:rFonts w:ascii="Calibri" w:hAnsi="Calibri" w:cs="Calibri"/>
          <w:szCs w:val="24"/>
        </w:rPr>
      </w:pPr>
      <w:r w:rsidRPr="00986870">
        <w:rPr>
          <w:rFonts w:ascii="Times New Roman" w:hAnsi="Times New Roman"/>
          <w:b/>
          <w:bCs/>
          <w:szCs w:val="24"/>
        </w:rPr>
        <w:t>III опыт:</w:t>
      </w:r>
      <w:r w:rsidRPr="00986870">
        <w:rPr>
          <w:rFonts w:ascii="Times New Roman" w:hAnsi="Times New Roman"/>
          <w:szCs w:val="24"/>
        </w:rPr>
        <w:t> Закрасилинепрерывной линией только один край колец. Закрасили узенькую полоску края ленты.</w:t>
      </w:r>
    </w:p>
    <w:p w:rsidR="00986870" w:rsidRPr="00986870" w:rsidRDefault="00986870" w:rsidP="00986870">
      <w:pPr>
        <w:shd w:val="clear" w:color="auto" w:fill="FFFFFF"/>
        <w:ind w:firstLine="710"/>
        <w:jc w:val="both"/>
        <w:rPr>
          <w:rFonts w:ascii="Calibri" w:hAnsi="Calibri" w:cs="Calibri"/>
          <w:szCs w:val="24"/>
        </w:rPr>
      </w:pPr>
      <w:r w:rsidRPr="00986870">
        <w:rPr>
          <w:rFonts w:ascii="Times New Roman" w:hAnsi="Times New Roman"/>
          <w:b/>
          <w:bCs/>
          <w:szCs w:val="24"/>
        </w:rPr>
        <w:t>IV опыт:</w:t>
      </w:r>
      <w:r w:rsidRPr="00986870">
        <w:rPr>
          <w:rFonts w:ascii="Times New Roman" w:hAnsi="Times New Roman"/>
          <w:szCs w:val="24"/>
        </w:rPr>
        <w:t> Навнутреннюю сторону обычного кольца мысленно посадим зайца, а на наружную - волка. Разрешим им бегать как угодно, запретив перелезать через края кольца. Посадим на лист Мёбиуса зайца и волка. Разрешим им бежать в разных направлениях.</w:t>
      </w:r>
    </w:p>
    <w:p w:rsidR="00986870" w:rsidRPr="00986870" w:rsidRDefault="00986870" w:rsidP="00986870">
      <w:pPr>
        <w:shd w:val="clear" w:color="auto" w:fill="FFFFFF"/>
        <w:ind w:firstLine="710"/>
        <w:jc w:val="both"/>
        <w:rPr>
          <w:rFonts w:ascii="Calibri" w:hAnsi="Calibri" w:cs="Calibri"/>
          <w:szCs w:val="24"/>
        </w:rPr>
      </w:pPr>
      <w:r w:rsidRPr="00986870">
        <w:rPr>
          <w:rFonts w:ascii="Times New Roman" w:hAnsi="Times New Roman"/>
          <w:b/>
          <w:bCs/>
          <w:szCs w:val="24"/>
        </w:rPr>
        <w:t>V опыт:</w:t>
      </w:r>
      <w:r w:rsidRPr="00986870">
        <w:rPr>
          <w:rFonts w:ascii="Times New Roman" w:hAnsi="Times New Roman"/>
          <w:szCs w:val="24"/>
        </w:rPr>
        <w:t>Разрезаликольца пополам вдоль. (Чтобы проверить, какая поверхность получилась необходимо снова прочертить непрерывную линию).</w:t>
      </w:r>
    </w:p>
    <w:p w:rsidR="00986870" w:rsidRPr="00986870" w:rsidRDefault="00986870" w:rsidP="00986870">
      <w:pPr>
        <w:shd w:val="clear" w:color="auto" w:fill="FFFFFF"/>
        <w:ind w:firstLine="710"/>
        <w:jc w:val="both"/>
        <w:rPr>
          <w:rFonts w:ascii="Calibri" w:hAnsi="Calibri" w:cs="Calibri"/>
          <w:szCs w:val="24"/>
        </w:rPr>
      </w:pPr>
      <w:r w:rsidRPr="00986870">
        <w:rPr>
          <w:rFonts w:ascii="Times New Roman" w:hAnsi="Times New Roman"/>
          <w:b/>
          <w:bCs/>
          <w:szCs w:val="24"/>
        </w:rPr>
        <w:t>VI опыт:</w:t>
      </w:r>
      <w:r w:rsidRPr="00986870">
        <w:rPr>
          <w:rFonts w:ascii="Times New Roman" w:hAnsi="Times New Roman"/>
          <w:szCs w:val="24"/>
        </w:rPr>
        <w:t> Разрезали кольцо вдоль, отступив от края 1/3. (Чтобы проверить, какая поверхность получилась</w:t>
      </w:r>
      <w:r>
        <w:rPr>
          <w:rFonts w:ascii="Times New Roman" w:hAnsi="Times New Roman"/>
          <w:szCs w:val="24"/>
        </w:rPr>
        <w:t>,</w:t>
      </w:r>
      <w:r w:rsidRPr="00986870">
        <w:rPr>
          <w:rFonts w:ascii="Times New Roman" w:hAnsi="Times New Roman"/>
          <w:szCs w:val="24"/>
        </w:rPr>
        <w:t xml:space="preserve"> необходимо снова прочертить непрерывную линию).</w:t>
      </w:r>
    </w:p>
    <w:p w:rsidR="00986870" w:rsidRDefault="00986870" w:rsidP="00986870">
      <w:pPr>
        <w:shd w:val="clear" w:color="auto" w:fill="FFFFFF"/>
        <w:ind w:firstLine="710"/>
        <w:jc w:val="both"/>
        <w:rPr>
          <w:rFonts w:ascii="Times New Roman" w:hAnsi="Times New Roman"/>
          <w:szCs w:val="24"/>
          <w:shd w:val="clear" w:color="auto" w:fill="FFFFFF"/>
        </w:rPr>
      </w:pPr>
      <w:r w:rsidRPr="00986870">
        <w:rPr>
          <w:rFonts w:ascii="Times New Roman" w:hAnsi="Times New Roman"/>
          <w:szCs w:val="24"/>
          <w:shd w:val="clear" w:color="auto" w:fill="FFFFFF"/>
        </w:rPr>
        <w:t>Результаты экспериментов с бумагой и экспериментальных исследований свойств листа Мёбиуса представлены в Таблице 1.</w:t>
      </w:r>
    </w:p>
    <w:p w:rsidR="0044267B" w:rsidRDefault="0044267B" w:rsidP="00986870">
      <w:pPr>
        <w:shd w:val="clear" w:color="auto" w:fill="FFFFFF"/>
        <w:ind w:firstLine="710"/>
        <w:jc w:val="both"/>
        <w:rPr>
          <w:rFonts w:ascii="Times New Roman" w:hAnsi="Times New Roman"/>
          <w:szCs w:val="24"/>
          <w:shd w:val="clear" w:color="auto" w:fill="FFFFFF"/>
        </w:rPr>
      </w:pPr>
    </w:p>
    <w:p w:rsidR="0044267B" w:rsidRDefault="0044267B" w:rsidP="00986870">
      <w:pPr>
        <w:shd w:val="clear" w:color="auto" w:fill="FFFFFF"/>
        <w:ind w:firstLine="710"/>
        <w:jc w:val="both"/>
        <w:rPr>
          <w:rFonts w:ascii="Times New Roman" w:hAnsi="Times New Roman"/>
          <w:szCs w:val="24"/>
          <w:shd w:val="clear" w:color="auto" w:fill="FFFFFF"/>
        </w:rPr>
      </w:pPr>
    </w:p>
    <w:p w:rsidR="0044267B" w:rsidRDefault="0044267B" w:rsidP="00986870">
      <w:pPr>
        <w:shd w:val="clear" w:color="auto" w:fill="FFFFFF"/>
        <w:ind w:firstLine="710"/>
        <w:jc w:val="both"/>
        <w:rPr>
          <w:rFonts w:ascii="Times New Roman" w:hAnsi="Times New Roman"/>
          <w:szCs w:val="24"/>
          <w:shd w:val="clear" w:color="auto" w:fill="FFFFFF"/>
        </w:rPr>
      </w:pPr>
    </w:p>
    <w:p w:rsidR="0044267B" w:rsidRDefault="0044267B" w:rsidP="00986870">
      <w:pPr>
        <w:shd w:val="clear" w:color="auto" w:fill="FFFFFF"/>
        <w:ind w:firstLine="710"/>
        <w:jc w:val="both"/>
        <w:rPr>
          <w:rFonts w:ascii="Times New Roman" w:hAnsi="Times New Roman"/>
          <w:szCs w:val="24"/>
          <w:shd w:val="clear" w:color="auto" w:fill="FFFFFF"/>
        </w:rPr>
      </w:pPr>
    </w:p>
    <w:p w:rsidR="0044267B" w:rsidRDefault="0044267B" w:rsidP="00986870">
      <w:pPr>
        <w:shd w:val="clear" w:color="auto" w:fill="FFFFFF"/>
        <w:ind w:firstLine="710"/>
        <w:jc w:val="both"/>
        <w:rPr>
          <w:rFonts w:ascii="Times New Roman" w:hAnsi="Times New Roman"/>
          <w:szCs w:val="24"/>
          <w:shd w:val="clear" w:color="auto" w:fill="FFFFFF"/>
        </w:rPr>
      </w:pPr>
    </w:p>
    <w:p w:rsidR="0044267B" w:rsidRDefault="0044267B" w:rsidP="00986870">
      <w:pPr>
        <w:shd w:val="clear" w:color="auto" w:fill="FFFFFF"/>
        <w:ind w:firstLine="710"/>
        <w:jc w:val="both"/>
        <w:rPr>
          <w:rFonts w:ascii="Times New Roman" w:hAnsi="Times New Roman"/>
          <w:szCs w:val="24"/>
          <w:shd w:val="clear" w:color="auto" w:fill="FFFFFF"/>
        </w:rPr>
      </w:pPr>
    </w:p>
    <w:p w:rsidR="0044267B" w:rsidRDefault="0044267B" w:rsidP="00986870">
      <w:pPr>
        <w:shd w:val="clear" w:color="auto" w:fill="FFFFFF"/>
        <w:ind w:firstLine="710"/>
        <w:jc w:val="both"/>
        <w:rPr>
          <w:rFonts w:ascii="Times New Roman" w:hAnsi="Times New Roman"/>
          <w:szCs w:val="24"/>
          <w:shd w:val="clear" w:color="auto" w:fill="FFFFFF"/>
        </w:rPr>
      </w:pPr>
    </w:p>
    <w:p w:rsidR="0044267B" w:rsidRDefault="0044267B" w:rsidP="00986870">
      <w:pPr>
        <w:shd w:val="clear" w:color="auto" w:fill="FFFFFF"/>
        <w:ind w:firstLine="710"/>
        <w:jc w:val="both"/>
        <w:rPr>
          <w:rFonts w:ascii="Times New Roman" w:hAnsi="Times New Roman"/>
          <w:szCs w:val="24"/>
          <w:shd w:val="clear" w:color="auto" w:fill="FFFFFF"/>
        </w:rPr>
      </w:pPr>
    </w:p>
    <w:p w:rsidR="0044267B" w:rsidRPr="00986870" w:rsidRDefault="0044267B" w:rsidP="00986870">
      <w:pPr>
        <w:shd w:val="clear" w:color="auto" w:fill="FFFFFF"/>
        <w:ind w:firstLine="710"/>
        <w:jc w:val="both"/>
        <w:rPr>
          <w:rFonts w:ascii="Calibri" w:hAnsi="Calibri" w:cs="Calibri"/>
          <w:szCs w:val="24"/>
        </w:rPr>
      </w:pPr>
    </w:p>
    <w:p w:rsidR="00986870" w:rsidRPr="00986870" w:rsidRDefault="00986870" w:rsidP="00986870">
      <w:pPr>
        <w:shd w:val="clear" w:color="auto" w:fill="FFFFFF"/>
        <w:ind w:firstLine="710"/>
        <w:rPr>
          <w:rFonts w:ascii="Calibri" w:hAnsi="Calibri" w:cs="Calibri"/>
          <w:szCs w:val="24"/>
        </w:rPr>
      </w:pPr>
      <w:r w:rsidRPr="00986870">
        <w:rPr>
          <w:rFonts w:ascii="Times New Roman" w:hAnsi="Times New Roman"/>
          <w:szCs w:val="24"/>
        </w:rPr>
        <w:t>Таблица 1</w:t>
      </w:r>
    </w:p>
    <w:tbl>
      <w:tblPr>
        <w:tblW w:w="0" w:type="auto"/>
        <w:tblCellMar>
          <w:top w:w="15" w:type="dxa"/>
          <w:left w:w="15" w:type="dxa"/>
          <w:bottom w:w="15" w:type="dxa"/>
          <w:right w:w="15" w:type="dxa"/>
        </w:tblCellMar>
        <w:tblLook w:val="04A0"/>
      </w:tblPr>
      <w:tblGrid>
        <w:gridCol w:w="2117"/>
        <w:gridCol w:w="3969"/>
        <w:gridCol w:w="3278"/>
      </w:tblGrid>
      <w:tr w:rsidR="00867B47" w:rsidRPr="00986870" w:rsidTr="002357AD">
        <w:trPr>
          <w:trHeight w:val="570"/>
        </w:trPr>
        <w:tc>
          <w:tcPr>
            <w:tcW w:w="2117" w:type="dxa"/>
            <w:tcBorders>
              <w:top w:val="single" w:sz="8" w:space="0" w:color="000000"/>
              <w:left w:val="single" w:sz="8" w:space="0" w:color="000000"/>
              <w:bottom w:val="single" w:sz="8" w:space="0" w:color="000000"/>
              <w:right w:val="single" w:sz="8" w:space="0" w:color="000000"/>
            </w:tcBorders>
            <w:shd w:val="clear" w:color="auto" w:fill="C4BC96"/>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Опыт/объект</w:t>
            </w:r>
          </w:p>
        </w:tc>
        <w:tc>
          <w:tcPr>
            <w:tcW w:w="3969" w:type="dxa"/>
            <w:tcBorders>
              <w:top w:val="single" w:sz="8" w:space="0" w:color="000000"/>
              <w:left w:val="single" w:sz="8" w:space="0" w:color="000000"/>
              <w:bottom w:val="single" w:sz="8" w:space="0" w:color="000000"/>
              <w:right w:val="single" w:sz="8" w:space="0" w:color="000000"/>
            </w:tcBorders>
            <w:shd w:val="clear" w:color="auto" w:fill="C4BC96"/>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Действие/результат</w:t>
            </w:r>
          </w:p>
        </w:tc>
        <w:tc>
          <w:tcPr>
            <w:tcW w:w="3278" w:type="dxa"/>
            <w:tcBorders>
              <w:top w:val="single" w:sz="8" w:space="0" w:color="000000"/>
              <w:left w:val="single" w:sz="8" w:space="0" w:color="000000"/>
              <w:bottom w:val="single" w:sz="8" w:space="0" w:color="000000"/>
              <w:right w:val="single" w:sz="8" w:space="0" w:color="000000"/>
            </w:tcBorders>
            <w:shd w:val="clear" w:color="auto" w:fill="C4BC96"/>
            <w:tcMar>
              <w:top w:w="104" w:type="dxa"/>
              <w:left w:w="104" w:type="dxa"/>
              <w:bottom w:w="104" w:type="dxa"/>
              <w:right w:w="104" w:type="dxa"/>
            </w:tcMa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Фото</w:t>
            </w: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b/>
                <w:bCs/>
                <w:szCs w:val="24"/>
              </w:rPr>
              <w:t>Опыт I</w:t>
            </w:r>
          </w:p>
        </w:tc>
        <w:tc>
          <w:tcPr>
            <w:tcW w:w="3969"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Поставили точку на одной стороне каждого кольца и чертили непрерывную линию вдоль него, пока не пришли снова в отмеченную точку</w:t>
            </w:r>
          </w:p>
        </w:tc>
        <w:tc>
          <w:tcPr>
            <w:tcW w:w="3278" w:type="dxa"/>
            <w:tcBorders>
              <w:top w:val="single" w:sz="8" w:space="0" w:color="000000"/>
              <w:left w:val="single" w:sz="8" w:space="0" w:color="000000"/>
              <w:bottom w:val="single" w:sz="8" w:space="0" w:color="000000"/>
              <w:right w:val="single" w:sz="8" w:space="0" w:color="000000"/>
            </w:tcBorders>
            <w:shd w:val="clear" w:color="auto" w:fill="FDE9D9"/>
            <w:tcMar>
              <w:top w:w="104" w:type="dxa"/>
              <w:left w:w="104" w:type="dxa"/>
              <w:bottom w:w="104" w:type="dxa"/>
              <w:right w:w="104" w:type="dxa"/>
            </w:tcMar>
            <w:hideMark/>
          </w:tcPr>
          <w:p w:rsidR="00986870" w:rsidRPr="00986870" w:rsidRDefault="00986870" w:rsidP="00986870">
            <w:pPr>
              <w:rPr>
                <w:rFonts w:ascii="Calibri" w:hAnsi="Calibri" w:cs="Calibri"/>
                <w:szCs w:val="24"/>
              </w:rPr>
            </w:pP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Обычное кольцо</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Линия проходит вдоль кольца по одной стороне, сходясь в точке начала. Вторая сторона остается чистой</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986870" w:rsidP="00986870">
            <w:pPr>
              <w:jc w:val="center"/>
              <w:rPr>
                <w:rFonts w:ascii="Calibri" w:hAnsi="Calibri" w:cs="Calibri"/>
                <w:szCs w:val="24"/>
              </w:rPr>
            </w:pPr>
            <w:r>
              <w:rPr>
                <w:rFonts w:ascii="Calibri" w:hAnsi="Calibri" w:cs="Calibri"/>
                <w:noProof/>
                <w:szCs w:val="24"/>
              </w:rPr>
              <w:drawing>
                <wp:inline distT="0" distB="0" distL="0" distR="0">
                  <wp:extent cx="1581150" cy="1185232"/>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8638" cy="1228325"/>
                          </a:xfrm>
                          <a:prstGeom prst="rect">
                            <a:avLst/>
                          </a:prstGeom>
                          <a:noFill/>
                        </pic:spPr>
                      </pic:pic>
                    </a:graphicData>
                  </a:graphic>
                </wp:inline>
              </w:drawing>
            </w: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ЛистМебиуса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Непрерывная линия проходит по двум сторонам, заканчиваясь в начальной точке</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986870" w:rsidP="00986870">
            <w:pPr>
              <w:jc w:val="center"/>
              <w:rPr>
                <w:rFonts w:ascii="Calibri" w:hAnsi="Calibri" w:cs="Calibri"/>
                <w:szCs w:val="24"/>
              </w:rPr>
            </w:pPr>
            <w:r>
              <w:rPr>
                <w:rFonts w:ascii="Calibri" w:hAnsi="Calibri" w:cs="Calibri"/>
                <w:noProof/>
                <w:szCs w:val="24"/>
              </w:rPr>
              <w:drawing>
                <wp:inline distT="0" distB="0" distL="0" distR="0">
                  <wp:extent cx="1504641" cy="1139825"/>
                  <wp:effectExtent l="0" t="0" r="635" b="3175"/>
                  <wp:docPr id="4097" name="Рисунок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V="1">
                            <a:off x="0" y="0"/>
                            <a:ext cx="1528891" cy="1158196"/>
                          </a:xfrm>
                          <a:prstGeom prst="rect">
                            <a:avLst/>
                          </a:prstGeom>
                          <a:noFill/>
                        </pic:spPr>
                      </pic:pic>
                    </a:graphicData>
                  </a:graphic>
                </wp:inline>
              </w:drawing>
            </w:r>
          </w:p>
        </w:tc>
      </w:tr>
      <w:tr w:rsidR="00867B47" w:rsidRPr="00986870" w:rsidTr="002357AD">
        <w:trPr>
          <w:trHeight w:val="404"/>
        </w:trPr>
        <w:tc>
          <w:tcPr>
            <w:tcW w:w="2117"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b/>
                <w:bCs/>
                <w:szCs w:val="24"/>
              </w:rPr>
              <w:t>Опыт II</w:t>
            </w:r>
          </w:p>
        </w:tc>
        <w:tc>
          <w:tcPr>
            <w:tcW w:w="3969"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Закрасили полностью только одну сторону колец</w:t>
            </w:r>
          </w:p>
        </w:tc>
        <w:tc>
          <w:tcPr>
            <w:tcW w:w="3278" w:type="dxa"/>
            <w:tcBorders>
              <w:top w:val="single" w:sz="8" w:space="0" w:color="000000"/>
              <w:left w:val="single" w:sz="8" w:space="0" w:color="000000"/>
              <w:bottom w:val="single" w:sz="8" w:space="0" w:color="000000"/>
              <w:right w:val="single" w:sz="8" w:space="0" w:color="000000"/>
            </w:tcBorders>
            <w:shd w:val="clear" w:color="auto" w:fill="FDE9D9"/>
            <w:tcMar>
              <w:top w:w="104" w:type="dxa"/>
              <w:left w:w="104" w:type="dxa"/>
              <w:bottom w:w="104" w:type="dxa"/>
              <w:right w:w="104" w:type="dxa"/>
            </w:tcMar>
            <w:hideMark/>
          </w:tcPr>
          <w:p w:rsidR="00986870" w:rsidRPr="00986870" w:rsidRDefault="00986870" w:rsidP="00986870">
            <w:pPr>
              <w:rPr>
                <w:rFonts w:ascii="Calibri" w:hAnsi="Calibri" w:cs="Calibri"/>
                <w:szCs w:val="24"/>
              </w:rPr>
            </w:pP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Обычное</w:t>
            </w:r>
          </w:p>
          <w:p w:rsidR="00986870" w:rsidRPr="00986870" w:rsidRDefault="00986870" w:rsidP="00986870">
            <w:pPr>
              <w:jc w:val="center"/>
              <w:rPr>
                <w:rFonts w:ascii="Calibri" w:hAnsi="Calibri" w:cs="Calibri"/>
                <w:szCs w:val="24"/>
              </w:rPr>
            </w:pPr>
            <w:r w:rsidRPr="00986870">
              <w:rPr>
                <w:rFonts w:ascii="Times New Roman" w:hAnsi="Times New Roman"/>
                <w:szCs w:val="24"/>
              </w:rPr>
              <w:t>кольцо</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Одна сторона закрашена, другая – нет</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986870" w:rsidP="00986870">
            <w:pPr>
              <w:tabs>
                <w:tab w:val="left" w:pos="2505"/>
              </w:tabs>
              <w:rPr>
                <w:rFonts w:ascii="Calibri" w:hAnsi="Calibri" w:cs="Calibri"/>
                <w:szCs w:val="24"/>
              </w:rPr>
            </w:pPr>
            <w:r>
              <w:rPr>
                <w:noProof/>
              </w:rPr>
              <w:drawing>
                <wp:inline distT="0" distB="0" distL="0" distR="0">
                  <wp:extent cx="1396912" cy="1047750"/>
                  <wp:effectExtent l="0" t="0" r="0" b="0"/>
                  <wp:docPr id="4101" name="Рисунок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32" cy="1062091"/>
                          </a:xfrm>
                          <a:prstGeom prst="rect">
                            <a:avLst/>
                          </a:prstGeom>
                          <a:noFill/>
                          <a:ln>
                            <a:noFill/>
                          </a:ln>
                        </pic:spPr>
                      </pic:pic>
                    </a:graphicData>
                  </a:graphic>
                </wp:inline>
              </w:drawing>
            </w: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Лист Мебиуса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Лента закрашена целиком</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986870" w:rsidP="00986870">
            <w:pPr>
              <w:jc w:val="center"/>
              <w:rPr>
                <w:rFonts w:ascii="Calibri" w:hAnsi="Calibri" w:cs="Calibri"/>
                <w:szCs w:val="24"/>
              </w:rPr>
            </w:pPr>
            <w:r>
              <w:rPr>
                <w:noProof/>
              </w:rPr>
              <w:drawing>
                <wp:inline distT="0" distB="0" distL="0" distR="0">
                  <wp:extent cx="1419225" cy="1064419"/>
                  <wp:effectExtent l="0" t="0" r="0" b="2540"/>
                  <wp:docPr id="4102" name="Рисунок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9701" cy="1079776"/>
                          </a:xfrm>
                          <a:prstGeom prst="rect">
                            <a:avLst/>
                          </a:prstGeom>
                          <a:noFill/>
                          <a:ln>
                            <a:noFill/>
                          </a:ln>
                        </pic:spPr>
                      </pic:pic>
                    </a:graphicData>
                  </a:graphic>
                </wp:inline>
              </w:drawing>
            </w: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b/>
                <w:bCs/>
                <w:szCs w:val="24"/>
              </w:rPr>
              <w:t>Опыт III</w:t>
            </w:r>
          </w:p>
        </w:tc>
        <w:tc>
          <w:tcPr>
            <w:tcW w:w="3969"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Закрасили непрерывной линией только один край колец</w:t>
            </w:r>
          </w:p>
        </w:tc>
        <w:tc>
          <w:tcPr>
            <w:tcW w:w="3278" w:type="dxa"/>
            <w:tcBorders>
              <w:top w:val="single" w:sz="8" w:space="0" w:color="000000"/>
              <w:left w:val="single" w:sz="8" w:space="0" w:color="000000"/>
              <w:bottom w:val="single" w:sz="8" w:space="0" w:color="000000"/>
              <w:right w:val="single" w:sz="8" w:space="0" w:color="000000"/>
            </w:tcBorders>
            <w:shd w:val="clear" w:color="auto" w:fill="FDE9D9"/>
            <w:tcMar>
              <w:top w:w="104" w:type="dxa"/>
              <w:left w:w="104" w:type="dxa"/>
              <w:bottom w:w="104" w:type="dxa"/>
              <w:right w:w="104" w:type="dxa"/>
            </w:tcMar>
            <w:hideMark/>
          </w:tcPr>
          <w:p w:rsidR="00986870" w:rsidRPr="00986870" w:rsidRDefault="00986870" w:rsidP="00986870">
            <w:pPr>
              <w:rPr>
                <w:rFonts w:ascii="Calibri" w:hAnsi="Calibri" w:cs="Calibri"/>
                <w:szCs w:val="24"/>
              </w:rPr>
            </w:pP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lastRenderedPageBreak/>
              <w:t>Обычное</w:t>
            </w:r>
          </w:p>
          <w:p w:rsidR="00986870" w:rsidRPr="00986870" w:rsidRDefault="00986870" w:rsidP="00986870">
            <w:pPr>
              <w:jc w:val="center"/>
              <w:rPr>
                <w:rFonts w:ascii="Calibri" w:hAnsi="Calibri" w:cs="Calibri"/>
                <w:szCs w:val="24"/>
              </w:rPr>
            </w:pPr>
            <w:r w:rsidRPr="00986870">
              <w:rPr>
                <w:rFonts w:ascii="Times New Roman" w:hAnsi="Times New Roman"/>
                <w:szCs w:val="24"/>
              </w:rPr>
              <w:t>кольцо</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Один край кольца закрашен, второй край нет</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986870" w:rsidP="00986870">
            <w:pPr>
              <w:jc w:val="center"/>
              <w:rPr>
                <w:rFonts w:ascii="Calibri" w:hAnsi="Calibri" w:cs="Calibri"/>
                <w:szCs w:val="24"/>
              </w:rPr>
            </w:pPr>
            <w:r>
              <w:rPr>
                <w:noProof/>
              </w:rPr>
              <w:drawing>
                <wp:inline distT="0" distB="0" distL="0" distR="0">
                  <wp:extent cx="1358364" cy="1055179"/>
                  <wp:effectExtent l="0" t="0" r="0" b="0"/>
                  <wp:docPr id="4103" name="Рисунок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04176" cy="1090766"/>
                          </a:xfrm>
                          <a:prstGeom prst="rect">
                            <a:avLst/>
                          </a:prstGeom>
                          <a:noFill/>
                          <a:ln>
                            <a:noFill/>
                          </a:ln>
                        </pic:spPr>
                      </pic:pic>
                    </a:graphicData>
                  </a:graphic>
                </wp:inline>
              </w:drawing>
            </w: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Лист Мебиуса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Линия края получилась непрерывно закрашена на всем кольце</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867B47" w:rsidP="00986870">
            <w:pPr>
              <w:jc w:val="center"/>
              <w:rPr>
                <w:rFonts w:ascii="Calibri" w:hAnsi="Calibri" w:cs="Calibri"/>
                <w:szCs w:val="24"/>
              </w:rPr>
            </w:pPr>
            <w:r>
              <w:rPr>
                <w:noProof/>
              </w:rPr>
              <w:drawing>
                <wp:inline distT="0" distB="0" distL="0" distR="0">
                  <wp:extent cx="1489710" cy="1114791"/>
                  <wp:effectExtent l="0" t="0" r="0" b="9525"/>
                  <wp:docPr id="4135" name="Рисунок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884" cy="1162066"/>
                          </a:xfrm>
                          <a:prstGeom prst="rect">
                            <a:avLst/>
                          </a:prstGeom>
                          <a:noFill/>
                          <a:ln>
                            <a:noFill/>
                          </a:ln>
                        </pic:spPr>
                      </pic:pic>
                    </a:graphicData>
                  </a:graphic>
                </wp:inline>
              </w:drawing>
            </w: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b/>
                <w:bCs/>
                <w:szCs w:val="24"/>
              </w:rPr>
              <w:t>Опыт IV</w:t>
            </w:r>
          </w:p>
        </w:tc>
        <w:tc>
          <w:tcPr>
            <w:tcW w:w="3969"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На внутренней поверхности стоит заяц, а по внешней идет в любую сторону волк</w:t>
            </w:r>
          </w:p>
        </w:tc>
        <w:tc>
          <w:tcPr>
            <w:tcW w:w="3278" w:type="dxa"/>
            <w:tcBorders>
              <w:top w:val="single" w:sz="8" w:space="0" w:color="000000"/>
              <w:left w:val="single" w:sz="8" w:space="0" w:color="000000"/>
              <w:bottom w:val="single" w:sz="8" w:space="0" w:color="000000"/>
              <w:right w:val="single" w:sz="8" w:space="0" w:color="000000"/>
            </w:tcBorders>
            <w:shd w:val="clear" w:color="auto" w:fill="FDE9D9"/>
            <w:tcMar>
              <w:top w:w="104" w:type="dxa"/>
              <w:left w:w="104" w:type="dxa"/>
              <w:bottom w:w="104" w:type="dxa"/>
              <w:right w:w="104" w:type="dxa"/>
            </w:tcMar>
            <w:hideMark/>
          </w:tcPr>
          <w:p w:rsidR="00986870" w:rsidRPr="00986870" w:rsidRDefault="00986870" w:rsidP="00986870">
            <w:pPr>
              <w:rPr>
                <w:rFonts w:ascii="Calibri" w:hAnsi="Calibri" w:cs="Calibri"/>
                <w:szCs w:val="24"/>
              </w:rPr>
            </w:pP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Обычное</w:t>
            </w:r>
          </w:p>
          <w:p w:rsidR="00986870" w:rsidRPr="00986870" w:rsidRDefault="00986870" w:rsidP="00986870">
            <w:pPr>
              <w:jc w:val="center"/>
              <w:rPr>
                <w:rFonts w:ascii="Calibri" w:hAnsi="Calibri" w:cs="Calibri"/>
                <w:szCs w:val="24"/>
              </w:rPr>
            </w:pPr>
            <w:r w:rsidRPr="00986870">
              <w:rPr>
                <w:rFonts w:ascii="Times New Roman" w:hAnsi="Times New Roman"/>
                <w:szCs w:val="24"/>
              </w:rPr>
              <w:t>кольцо</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Заяц и волк никогда не встретятся, не пересекая края</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867B47" w:rsidP="00986870">
            <w:pPr>
              <w:jc w:val="center"/>
              <w:rPr>
                <w:rFonts w:ascii="Calibri" w:hAnsi="Calibri" w:cs="Calibri"/>
                <w:szCs w:val="24"/>
              </w:rPr>
            </w:pPr>
            <w:r>
              <w:rPr>
                <w:noProof/>
              </w:rPr>
              <w:drawing>
                <wp:inline distT="0" distB="0" distL="0" distR="0">
                  <wp:extent cx="1072515" cy="1425174"/>
                  <wp:effectExtent l="0" t="0" r="0" b="3810"/>
                  <wp:docPr id="4104" name="Рисунок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flipV="1">
                            <a:off x="0" y="0"/>
                            <a:ext cx="1099894" cy="1461555"/>
                          </a:xfrm>
                          <a:prstGeom prst="rect">
                            <a:avLst/>
                          </a:prstGeom>
                          <a:noFill/>
                          <a:ln>
                            <a:noFill/>
                          </a:ln>
                        </pic:spPr>
                      </pic:pic>
                    </a:graphicData>
                  </a:graphic>
                </wp:inline>
              </w:drawing>
            </w: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Лист Мебиуса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Заяц и волк встретятся, не пересекая края в любом случае</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867B47" w:rsidP="00986870">
            <w:pPr>
              <w:jc w:val="center"/>
              <w:rPr>
                <w:rFonts w:ascii="Calibri" w:hAnsi="Calibri" w:cs="Calibri"/>
                <w:szCs w:val="24"/>
              </w:rPr>
            </w:pPr>
            <w:r>
              <w:rPr>
                <w:noProof/>
              </w:rPr>
              <w:drawing>
                <wp:inline distT="0" distB="0" distL="0" distR="0">
                  <wp:extent cx="1266825" cy="950180"/>
                  <wp:effectExtent l="0" t="0" r="0" b="2540"/>
                  <wp:docPr id="4105" name="Рисунок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V="1">
                            <a:off x="0" y="0"/>
                            <a:ext cx="1285180" cy="963947"/>
                          </a:xfrm>
                          <a:prstGeom prst="rect">
                            <a:avLst/>
                          </a:prstGeom>
                          <a:noFill/>
                          <a:ln>
                            <a:noFill/>
                          </a:ln>
                        </pic:spPr>
                      </pic:pic>
                    </a:graphicData>
                  </a:graphic>
                </wp:inline>
              </w:drawing>
            </w: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b/>
                <w:bCs/>
                <w:szCs w:val="24"/>
              </w:rPr>
              <w:t>Опыт V</w:t>
            </w:r>
          </w:p>
        </w:tc>
        <w:tc>
          <w:tcPr>
            <w:tcW w:w="3969"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Разрезали кольца вдоль пополам по линии параллельной краям</w:t>
            </w:r>
          </w:p>
        </w:tc>
        <w:tc>
          <w:tcPr>
            <w:tcW w:w="3278" w:type="dxa"/>
            <w:tcBorders>
              <w:top w:val="single" w:sz="8" w:space="0" w:color="000000"/>
              <w:left w:val="single" w:sz="8" w:space="0" w:color="000000"/>
              <w:bottom w:val="single" w:sz="8" w:space="0" w:color="000000"/>
              <w:right w:val="single" w:sz="8" w:space="0" w:color="000000"/>
            </w:tcBorders>
            <w:shd w:val="clear" w:color="auto" w:fill="FDE9D9"/>
            <w:tcMar>
              <w:top w:w="104" w:type="dxa"/>
              <w:left w:w="104" w:type="dxa"/>
              <w:bottom w:w="104" w:type="dxa"/>
              <w:right w:w="104" w:type="dxa"/>
            </w:tcMar>
            <w:hideMark/>
          </w:tcPr>
          <w:p w:rsidR="00986870" w:rsidRPr="00986870" w:rsidRDefault="00986870" w:rsidP="00986870">
            <w:pPr>
              <w:rPr>
                <w:rFonts w:ascii="Calibri" w:hAnsi="Calibri" w:cs="Calibri"/>
                <w:szCs w:val="24"/>
              </w:rPr>
            </w:pP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Обычное</w:t>
            </w:r>
          </w:p>
          <w:p w:rsidR="00986870" w:rsidRPr="00986870" w:rsidRDefault="00986870" w:rsidP="00986870">
            <w:pPr>
              <w:jc w:val="center"/>
              <w:rPr>
                <w:rFonts w:ascii="Calibri" w:hAnsi="Calibri" w:cs="Calibri"/>
                <w:szCs w:val="24"/>
              </w:rPr>
            </w:pPr>
            <w:r w:rsidRPr="00986870">
              <w:rPr>
                <w:rFonts w:ascii="Times New Roman" w:hAnsi="Times New Roman"/>
                <w:szCs w:val="24"/>
              </w:rPr>
              <w:t>кольцо</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Получилось два кольца, уже, чем исходное, причем длина окружности каждого будет такой же, как длина окружности первоначально взятого</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867B47" w:rsidP="00986870">
            <w:pPr>
              <w:jc w:val="center"/>
              <w:rPr>
                <w:rFonts w:ascii="Calibri" w:hAnsi="Calibri" w:cs="Calibri"/>
                <w:szCs w:val="24"/>
              </w:rPr>
            </w:pPr>
            <w:r>
              <w:rPr>
                <w:rFonts w:ascii="Calibri" w:hAnsi="Calibri" w:cs="Calibri"/>
                <w:noProof/>
                <w:szCs w:val="24"/>
              </w:rPr>
              <w:drawing>
                <wp:inline distT="0" distB="0" distL="0" distR="0">
                  <wp:extent cx="1255395" cy="940603"/>
                  <wp:effectExtent l="0" t="0" r="1905" b="0"/>
                  <wp:docPr id="4130" name="Рисунок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3655" cy="961777"/>
                          </a:xfrm>
                          <a:prstGeom prst="rect">
                            <a:avLst/>
                          </a:prstGeom>
                          <a:noFill/>
                        </pic:spPr>
                      </pic:pic>
                    </a:graphicData>
                  </a:graphic>
                </wp:inline>
              </w:drawing>
            </w:r>
          </w:p>
        </w:tc>
      </w:tr>
      <w:tr w:rsidR="00867B47" w:rsidRPr="00986870" w:rsidTr="002357A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Лист Мебиуса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Получилось одно кольцо в виде восьмёрки</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867B47" w:rsidP="00986870">
            <w:pPr>
              <w:jc w:val="center"/>
              <w:rPr>
                <w:rFonts w:ascii="Calibri" w:hAnsi="Calibri" w:cs="Calibri"/>
                <w:szCs w:val="24"/>
              </w:rPr>
            </w:pPr>
            <w:r>
              <w:rPr>
                <w:noProof/>
              </w:rPr>
              <w:drawing>
                <wp:inline distT="0" distB="0" distL="0" distR="0">
                  <wp:extent cx="1009650" cy="1343779"/>
                  <wp:effectExtent l="0" t="0" r="0" b="8890"/>
                  <wp:docPr id="4132" name="Рисунок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V="1">
                            <a:off x="0" y="0"/>
                            <a:ext cx="1019874" cy="1357386"/>
                          </a:xfrm>
                          <a:prstGeom prst="rect">
                            <a:avLst/>
                          </a:prstGeom>
                          <a:noFill/>
                          <a:ln>
                            <a:noFill/>
                          </a:ln>
                        </pic:spPr>
                      </pic:pic>
                    </a:graphicData>
                  </a:graphic>
                </wp:inline>
              </w:drawing>
            </w:r>
          </w:p>
        </w:tc>
      </w:tr>
      <w:tr w:rsidR="00867B47" w:rsidRPr="00986870" w:rsidTr="002357AD">
        <w:trPr>
          <w:trHeight w:val="480"/>
        </w:trPr>
        <w:tc>
          <w:tcPr>
            <w:tcW w:w="2117"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b/>
                <w:bCs/>
                <w:szCs w:val="24"/>
              </w:rPr>
              <w:lastRenderedPageBreak/>
              <w:t>Опыт VI</w:t>
            </w:r>
          </w:p>
        </w:tc>
        <w:tc>
          <w:tcPr>
            <w:tcW w:w="3969" w:type="dxa"/>
            <w:tcBorders>
              <w:top w:val="single" w:sz="8" w:space="0" w:color="000000"/>
              <w:left w:val="single" w:sz="8" w:space="0" w:color="000000"/>
              <w:bottom w:val="single" w:sz="8" w:space="0" w:color="000000"/>
              <w:right w:val="single" w:sz="8" w:space="0" w:color="000000"/>
            </w:tcBorders>
            <w:shd w:val="clear" w:color="auto" w:fill="FDE9D9"/>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Разрезали кольцо вдоль, отступив от края на 1/3 ширины кольца</w:t>
            </w:r>
          </w:p>
        </w:tc>
        <w:tc>
          <w:tcPr>
            <w:tcW w:w="3278" w:type="dxa"/>
            <w:tcBorders>
              <w:top w:val="single" w:sz="8" w:space="0" w:color="000000"/>
              <w:left w:val="single" w:sz="8" w:space="0" w:color="000000"/>
              <w:bottom w:val="single" w:sz="8" w:space="0" w:color="000000"/>
              <w:right w:val="single" w:sz="8" w:space="0" w:color="000000"/>
            </w:tcBorders>
            <w:shd w:val="clear" w:color="auto" w:fill="FDE9D9"/>
            <w:tcMar>
              <w:top w:w="104" w:type="dxa"/>
              <w:left w:w="104" w:type="dxa"/>
              <w:bottom w:w="104" w:type="dxa"/>
              <w:right w:w="104" w:type="dxa"/>
            </w:tcMar>
            <w:hideMark/>
          </w:tcPr>
          <w:p w:rsidR="00986870" w:rsidRPr="00986870" w:rsidRDefault="00986870" w:rsidP="00986870">
            <w:pPr>
              <w:rPr>
                <w:rFonts w:ascii="Calibri" w:hAnsi="Calibri" w:cs="Calibri"/>
                <w:szCs w:val="24"/>
              </w:rPr>
            </w:pPr>
          </w:p>
        </w:tc>
      </w:tr>
      <w:tr w:rsidR="00867B47" w:rsidRPr="00986870" w:rsidTr="002357AD">
        <w:trPr>
          <w:trHeight w:val="344"/>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Обычное</w:t>
            </w:r>
          </w:p>
          <w:p w:rsidR="00986870" w:rsidRPr="00986870" w:rsidRDefault="00986870" w:rsidP="00986870">
            <w:pPr>
              <w:jc w:val="center"/>
              <w:rPr>
                <w:rFonts w:ascii="Calibri" w:hAnsi="Calibri" w:cs="Calibri"/>
                <w:szCs w:val="24"/>
              </w:rPr>
            </w:pPr>
            <w:r w:rsidRPr="00986870">
              <w:rPr>
                <w:rFonts w:ascii="Times New Roman" w:hAnsi="Times New Roman"/>
                <w:szCs w:val="24"/>
              </w:rPr>
              <w:t>кольцо</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Получилось 2 кольца - одно уже, другое шире</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867B47" w:rsidP="00986870">
            <w:pPr>
              <w:jc w:val="center"/>
              <w:rPr>
                <w:rFonts w:ascii="Calibri" w:hAnsi="Calibri" w:cs="Calibri"/>
                <w:szCs w:val="24"/>
              </w:rPr>
            </w:pPr>
            <w:r>
              <w:rPr>
                <w:noProof/>
              </w:rPr>
              <w:drawing>
                <wp:inline distT="0" distB="0" distL="0" distR="0">
                  <wp:extent cx="952500" cy="1266488"/>
                  <wp:effectExtent l="0" t="0" r="0" b="0"/>
                  <wp:docPr id="4133" name="Рисунок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464" cy="1279736"/>
                          </a:xfrm>
                          <a:prstGeom prst="rect">
                            <a:avLst/>
                          </a:prstGeom>
                          <a:noFill/>
                          <a:ln>
                            <a:noFill/>
                          </a:ln>
                        </pic:spPr>
                      </pic:pic>
                    </a:graphicData>
                  </a:graphic>
                </wp:inline>
              </w:drawing>
            </w:r>
          </w:p>
        </w:tc>
      </w:tr>
      <w:tr w:rsidR="00867B47" w:rsidRPr="00986870" w:rsidTr="002357AD">
        <w:trPr>
          <w:trHeight w:val="330"/>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jc w:val="center"/>
              <w:rPr>
                <w:rFonts w:ascii="Calibri" w:hAnsi="Calibri" w:cs="Calibri"/>
                <w:szCs w:val="24"/>
              </w:rPr>
            </w:pPr>
            <w:r w:rsidRPr="00986870">
              <w:rPr>
                <w:rFonts w:ascii="Times New Roman" w:hAnsi="Times New Roman"/>
                <w:szCs w:val="24"/>
              </w:rPr>
              <w:t>Лист Мебиуса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986870" w:rsidRPr="00986870" w:rsidRDefault="00986870" w:rsidP="00986870">
            <w:pPr>
              <w:rPr>
                <w:rFonts w:ascii="Calibri" w:hAnsi="Calibri" w:cs="Calibri"/>
                <w:szCs w:val="24"/>
              </w:rPr>
            </w:pPr>
            <w:r w:rsidRPr="00986870">
              <w:rPr>
                <w:rFonts w:ascii="Times New Roman" w:hAnsi="Times New Roman"/>
                <w:szCs w:val="24"/>
              </w:rPr>
              <w:t>Получилось два сцепленных друг с другом кольца - одно маленькое, другое – большое</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986870" w:rsidRPr="00986870" w:rsidRDefault="00867B47" w:rsidP="00986870">
            <w:pPr>
              <w:rPr>
                <w:rFonts w:ascii="Calibri" w:hAnsi="Calibri" w:cs="Calibri"/>
                <w:szCs w:val="24"/>
              </w:rPr>
            </w:pPr>
            <w:r>
              <w:rPr>
                <w:noProof/>
              </w:rPr>
              <w:drawing>
                <wp:inline distT="0" distB="0" distL="0" distR="0">
                  <wp:extent cx="790793" cy="1057275"/>
                  <wp:effectExtent l="0" t="0" r="9525" b="0"/>
                  <wp:docPr id="4134" name="Рисунок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2252" cy="1072596"/>
                          </a:xfrm>
                          <a:prstGeom prst="rect">
                            <a:avLst/>
                          </a:prstGeom>
                          <a:noFill/>
                          <a:ln>
                            <a:noFill/>
                          </a:ln>
                        </pic:spPr>
                      </pic:pic>
                    </a:graphicData>
                  </a:graphic>
                </wp:inline>
              </w:drawing>
            </w:r>
          </w:p>
        </w:tc>
      </w:tr>
    </w:tbl>
    <w:p w:rsidR="00986870" w:rsidRDefault="00986870" w:rsidP="00986870">
      <w:pPr>
        <w:shd w:val="clear" w:color="auto" w:fill="FFFFFF"/>
        <w:ind w:firstLine="710"/>
        <w:rPr>
          <w:rFonts w:ascii="Times New Roman" w:hAnsi="Times New Roman"/>
          <w:b/>
          <w:bCs/>
          <w:szCs w:val="24"/>
        </w:rPr>
      </w:pPr>
    </w:p>
    <w:p w:rsidR="00986870" w:rsidRPr="00986870" w:rsidRDefault="00986870" w:rsidP="00986870">
      <w:pPr>
        <w:shd w:val="clear" w:color="auto" w:fill="FFFFFF"/>
        <w:ind w:firstLine="710"/>
        <w:rPr>
          <w:rFonts w:ascii="Calibri" w:hAnsi="Calibri" w:cs="Calibri"/>
          <w:szCs w:val="24"/>
        </w:rPr>
      </w:pPr>
      <w:r w:rsidRPr="00986870">
        <w:rPr>
          <w:rFonts w:ascii="Times New Roman" w:hAnsi="Times New Roman"/>
          <w:b/>
          <w:bCs/>
          <w:szCs w:val="24"/>
        </w:rPr>
        <w:t>Вывод</w:t>
      </w:r>
    </w:p>
    <w:p w:rsidR="00986870" w:rsidRPr="00986870" w:rsidRDefault="00986870" w:rsidP="00986870">
      <w:pPr>
        <w:shd w:val="clear" w:color="auto" w:fill="FFFFFF"/>
        <w:ind w:firstLine="710"/>
        <w:jc w:val="both"/>
        <w:rPr>
          <w:rFonts w:ascii="Calibri" w:hAnsi="Calibri" w:cs="Calibri"/>
          <w:szCs w:val="24"/>
        </w:rPr>
      </w:pPr>
      <w:r w:rsidRPr="00986870">
        <w:rPr>
          <w:rFonts w:ascii="Times New Roman" w:hAnsi="Times New Roman"/>
          <w:szCs w:val="24"/>
        </w:rPr>
        <w:t xml:space="preserve">В ходе работы, используя полученные теоретические знания, </w:t>
      </w:r>
      <w:r>
        <w:rPr>
          <w:rFonts w:ascii="Times New Roman" w:hAnsi="Times New Roman"/>
          <w:szCs w:val="24"/>
        </w:rPr>
        <w:t xml:space="preserve">мы повели </w:t>
      </w:r>
      <w:r w:rsidRPr="00986870">
        <w:rPr>
          <w:rFonts w:ascii="Times New Roman" w:hAnsi="Times New Roman"/>
          <w:szCs w:val="24"/>
        </w:rPr>
        <w:t>серию практических опытов, позволивших вывести в наблюдения совокупность свойств изучаемого объекта.</w:t>
      </w:r>
    </w:p>
    <w:p w:rsidR="00986870" w:rsidRPr="00986870" w:rsidRDefault="00986870" w:rsidP="00986870">
      <w:pPr>
        <w:shd w:val="clear" w:color="auto" w:fill="FFFFFF"/>
        <w:ind w:firstLine="710"/>
        <w:jc w:val="both"/>
        <w:rPr>
          <w:rFonts w:ascii="Calibri" w:hAnsi="Calibri" w:cs="Calibri"/>
          <w:szCs w:val="24"/>
        </w:rPr>
      </w:pPr>
      <w:r w:rsidRPr="00986870">
        <w:rPr>
          <w:rFonts w:ascii="Times New Roman" w:hAnsi="Times New Roman"/>
          <w:szCs w:val="24"/>
        </w:rPr>
        <w:t>На основании 6 проведенных опытных исследований доказал</w:t>
      </w:r>
      <w:r>
        <w:rPr>
          <w:rFonts w:ascii="Times New Roman" w:hAnsi="Times New Roman"/>
          <w:szCs w:val="24"/>
        </w:rPr>
        <w:t>и</w:t>
      </w:r>
      <w:r w:rsidRPr="00986870">
        <w:rPr>
          <w:rFonts w:ascii="Times New Roman" w:hAnsi="Times New Roman"/>
          <w:szCs w:val="24"/>
        </w:rPr>
        <w:t>, что лист Мёбиуса - топологический объект. Как и любая топологическая фигура, лист Мёбиуса не меняет своих свойств, пока ее не разрезают, не разрывают, или не склеивают ее отдельные куски.</w:t>
      </w:r>
    </w:p>
    <w:p w:rsidR="00986870" w:rsidRPr="00986870" w:rsidRDefault="00986870" w:rsidP="00986870">
      <w:pPr>
        <w:shd w:val="clear" w:color="auto" w:fill="FFFFFF"/>
        <w:ind w:firstLine="710"/>
        <w:jc w:val="both"/>
        <w:rPr>
          <w:rFonts w:ascii="Calibri" w:hAnsi="Calibri" w:cs="Calibri"/>
          <w:szCs w:val="24"/>
        </w:rPr>
      </w:pPr>
      <w:r w:rsidRPr="00986870">
        <w:rPr>
          <w:rFonts w:ascii="Times New Roman" w:hAnsi="Times New Roman"/>
          <w:szCs w:val="24"/>
        </w:rPr>
        <w:t>До начала эксперимента выдвинул</w:t>
      </w:r>
      <w:r w:rsidR="002357AD">
        <w:rPr>
          <w:rFonts w:ascii="Times New Roman" w:hAnsi="Times New Roman"/>
          <w:szCs w:val="24"/>
        </w:rPr>
        <w:t>и</w:t>
      </w:r>
      <w:r w:rsidRPr="00986870">
        <w:rPr>
          <w:rFonts w:ascii="Times New Roman" w:hAnsi="Times New Roman"/>
          <w:szCs w:val="24"/>
        </w:rPr>
        <w:t xml:space="preserve"> гипотезу, основанную на теоретическом знании некоторых свойств листа Мёбиуса. </w:t>
      </w:r>
      <w:r w:rsidR="002357AD">
        <w:rPr>
          <w:rFonts w:ascii="Times New Roman" w:hAnsi="Times New Roman"/>
          <w:szCs w:val="24"/>
        </w:rPr>
        <w:t>Предположили</w:t>
      </w:r>
      <w:r w:rsidRPr="00986870">
        <w:rPr>
          <w:rFonts w:ascii="Times New Roman" w:hAnsi="Times New Roman"/>
          <w:szCs w:val="24"/>
        </w:rPr>
        <w:t>, что е</w:t>
      </w:r>
      <w:r w:rsidRPr="00986870">
        <w:rPr>
          <w:rFonts w:ascii="Times New Roman" w:hAnsi="Times New Roman"/>
          <w:szCs w:val="24"/>
          <w:shd w:val="clear" w:color="auto" w:fill="FFFFFF"/>
        </w:rPr>
        <w:t>сли лист Мёбиуса имеет одну поверхность, то он обладает необычными свойствами</w:t>
      </w:r>
      <w:r w:rsidRPr="00986870">
        <w:rPr>
          <w:rFonts w:ascii="Times New Roman" w:hAnsi="Times New Roman"/>
          <w:szCs w:val="24"/>
        </w:rPr>
        <w:t>. В результате опытно-экспериментальных работ рабочая гипотеза полностью подтвердилась.</w:t>
      </w:r>
    </w:p>
    <w:p w:rsidR="0070160C" w:rsidRPr="0044267B" w:rsidRDefault="00986870" w:rsidP="0044267B">
      <w:pPr>
        <w:shd w:val="clear" w:color="auto" w:fill="FFFFFF"/>
        <w:ind w:firstLine="710"/>
        <w:jc w:val="both"/>
        <w:rPr>
          <w:rFonts w:ascii="Calibri" w:hAnsi="Calibri" w:cs="Calibri"/>
          <w:szCs w:val="24"/>
        </w:rPr>
      </w:pPr>
      <w:r w:rsidRPr="00986870">
        <w:rPr>
          <w:rFonts w:ascii="Times New Roman" w:hAnsi="Times New Roman"/>
          <w:szCs w:val="24"/>
        </w:rPr>
        <w:t>На основании данных подтвержденной гипотезы и результатах эксперимента сделал</w:t>
      </w:r>
      <w:r>
        <w:rPr>
          <w:rFonts w:ascii="Times New Roman" w:hAnsi="Times New Roman"/>
          <w:szCs w:val="24"/>
        </w:rPr>
        <w:t>и</w:t>
      </w:r>
      <w:r w:rsidRPr="00986870">
        <w:rPr>
          <w:rFonts w:ascii="Times New Roman" w:hAnsi="Times New Roman"/>
          <w:szCs w:val="24"/>
        </w:rPr>
        <w:t xml:space="preserve"> вывод о том, что лист Мёбиуса обладает также такими действительно неожиданными свойствами, как непрерывность и связность.</w:t>
      </w:r>
      <w:bookmarkEnd w:id="34"/>
    </w:p>
    <w:p w:rsidR="002E62C0" w:rsidRDefault="002E62C0" w:rsidP="002E62C0">
      <w:pPr>
        <w:spacing w:before="210" w:after="75"/>
        <w:rPr>
          <w:rFonts w:ascii="Times New Roman" w:hAnsi="Times New Roman"/>
          <w:b/>
          <w:bCs/>
          <w:color w:val="auto"/>
          <w:szCs w:val="24"/>
          <w:highlight w:val="white"/>
        </w:rPr>
      </w:pPr>
      <w:r>
        <w:rPr>
          <w:rFonts w:ascii="Times New Roman" w:hAnsi="Times New Roman"/>
          <w:b/>
          <w:bCs/>
          <w:color w:val="auto"/>
          <w:szCs w:val="24"/>
          <w:highlight w:val="white"/>
        </w:rPr>
        <w:t>ТВОРЧЕСКАЯ МАСТЕРСКАЯ №2 «СЕМЬ РАЗ ОТМЕРЬ – ОДИН ОТРЕЖЬ!»</w:t>
      </w:r>
    </w:p>
    <w:p w:rsidR="002E62C0" w:rsidRDefault="002E62C0" w:rsidP="002E62C0">
      <w:pPr>
        <w:spacing w:before="210" w:after="75"/>
        <w:rPr>
          <w:rFonts w:ascii="Times New Roman" w:hAnsi="Times New Roman"/>
          <w:color w:val="auto"/>
          <w:szCs w:val="24"/>
          <w:highlight w:val="white"/>
        </w:rPr>
      </w:pPr>
      <w:r w:rsidRPr="002E62C0">
        <w:rPr>
          <w:rFonts w:ascii="Times New Roman" w:hAnsi="Times New Roman"/>
          <w:color w:val="auto"/>
          <w:szCs w:val="24"/>
          <w:highlight w:val="white"/>
        </w:rPr>
        <w:t>Цель работы: решить задачи, связанные с разрезанием фигур на части.</w:t>
      </w:r>
    </w:p>
    <w:p w:rsidR="002E62C0" w:rsidRDefault="002E62C0" w:rsidP="002E62C0">
      <w:pPr>
        <w:spacing w:after="120"/>
        <w:jc w:val="both"/>
        <w:outlineLvl w:val="0"/>
        <w:rPr>
          <w:szCs w:val="24"/>
        </w:rPr>
      </w:pPr>
      <w:r>
        <w:rPr>
          <w:szCs w:val="24"/>
        </w:rPr>
        <w:t>Это занятие предлагается устроить в виде соревнования – начислять за задания баллы и вести счет</w:t>
      </w:r>
      <w:r w:rsidR="002357AD">
        <w:rPr>
          <w:szCs w:val="24"/>
        </w:rPr>
        <w:t>:</w:t>
      </w:r>
      <w:r>
        <w:rPr>
          <w:szCs w:val="24"/>
        </w:rPr>
        <w:t xml:space="preserve"> кто больше набере</w:t>
      </w:r>
      <w:r w:rsidR="002357AD">
        <w:rPr>
          <w:szCs w:val="24"/>
        </w:rPr>
        <w:t>т баллов</w:t>
      </w:r>
      <w:r>
        <w:rPr>
          <w:szCs w:val="24"/>
        </w:rPr>
        <w:t>. В задачах 1 и 3 дается 1 балл за каждое разрезание, сдавать эту задачу можно постепенно. Например, ребенок может сперва придумать три способа и сдать задачу, потом придумать два новых способа и получить за них дополнительные баллы. В задачах 6 и 7 не требуется придумать как можно больше способов, однако можно накидывать дополнительный 1 балл тому, кто придумает несколько способов.</w:t>
      </w:r>
    </w:p>
    <w:p w:rsidR="002E62C0" w:rsidRPr="002E62C0" w:rsidRDefault="002E62C0" w:rsidP="002E62C0">
      <w:pPr>
        <w:spacing w:after="120"/>
        <w:jc w:val="both"/>
        <w:outlineLvl w:val="0"/>
        <w:rPr>
          <w:szCs w:val="24"/>
        </w:rPr>
      </w:pPr>
      <w:r>
        <w:rPr>
          <w:szCs w:val="24"/>
        </w:rPr>
        <w:t>Победителю можно выдать грамоту</w:t>
      </w:r>
      <w:r w:rsidR="002357AD">
        <w:rPr>
          <w:szCs w:val="24"/>
        </w:rPr>
        <w:t xml:space="preserve"> за лучшую работу в творческой мастерской. </w:t>
      </w:r>
    </w:p>
    <w:p w:rsidR="002E62C0" w:rsidRDefault="002E62C0" w:rsidP="002E62C0">
      <w:pPr>
        <w:numPr>
          <w:ilvl w:val="0"/>
          <w:numId w:val="143"/>
        </w:numPr>
        <w:spacing w:before="120" w:after="120"/>
        <w:rPr>
          <w:sz w:val="26"/>
          <w:szCs w:val="28"/>
        </w:rPr>
      </w:pPr>
      <w:r>
        <w:rPr>
          <w:sz w:val="26"/>
          <w:szCs w:val="28"/>
        </w:rPr>
        <w:t>(</w:t>
      </w:r>
      <w:r w:rsidRPr="00A22FC6">
        <w:rPr>
          <w:sz w:val="26"/>
          <w:szCs w:val="28"/>
        </w:rPr>
        <w:t xml:space="preserve">5 </w:t>
      </w:r>
      <w:r>
        <w:rPr>
          <w:sz w:val="26"/>
          <w:szCs w:val="28"/>
        </w:rPr>
        <w:t xml:space="preserve">баллов) </w:t>
      </w:r>
      <w:r w:rsidRPr="008F7F13">
        <w:rPr>
          <w:sz w:val="26"/>
          <w:szCs w:val="28"/>
        </w:rPr>
        <w:t>Прямоугольник 3 × 5 содержит 15 клеток</w:t>
      </w:r>
      <w:r w:rsidR="002357AD">
        <w:rPr>
          <w:sz w:val="26"/>
          <w:szCs w:val="28"/>
        </w:rPr>
        <w:t xml:space="preserve">, причем </w:t>
      </w:r>
      <w:r w:rsidRPr="008F7F13">
        <w:rPr>
          <w:sz w:val="26"/>
          <w:szCs w:val="28"/>
        </w:rPr>
        <w:t xml:space="preserve">центральная клетка удалена. Найдите </w:t>
      </w:r>
      <w:r>
        <w:rPr>
          <w:sz w:val="26"/>
          <w:szCs w:val="28"/>
        </w:rPr>
        <w:t xml:space="preserve">как можно больше </w:t>
      </w:r>
      <w:r w:rsidRPr="008F7F13">
        <w:rPr>
          <w:sz w:val="26"/>
          <w:szCs w:val="28"/>
        </w:rPr>
        <w:t>способ</w:t>
      </w:r>
      <w:r>
        <w:rPr>
          <w:sz w:val="26"/>
          <w:szCs w:val="28"/>
        </w:rPr>
        <w:t>ов</w:t>
      </w:r>
      <w:r w:rsidRPr="008F7F13">
        <w:rPr>
          <w:sz w:val="26"/>
          <w:szCs w:val="28"/>
        </w:rPr>
        <w:t xml:space="preserve"> разрезания прямоугольника на две равные части по линиям сетки.</w:t>
      </w:r>
      <w:r>
        <w:rPr>
          <w:sz w:val="26"/>
          <w:szCs w:val="28"/>
        </w:rPr>
        <w:t xml:space="preserve"> За каждый новый способ разрезания начисляется 1 балл. (Два способа мы считаем разными, если фигурки, получающиеся при первом способе разрезания, не такие, как при втором.)</w:t>
      </w:r>
    </w:p>
    <w:p w:rsidR="002E62C0" w:rsidRDefault="002E62C0" w:rsidP="002E62C0">
      <w:pPr>
        <w:numPr>
          <w:ilvl w:val="0"/>
          <w:numId w:val="143"/>
        </w:numPr>
        <w:spacing w:before="120" w:after="120"/>
        <w:rPr>
          <w:sz w:val="26"/>
          <w:szCs w:val="28"/>
        </w:rPr>
      </w:pPr>
      <w:r w:rsidRPr="003E580A">
        <w:rPr>
          <w:noProof/>
          <w:sz w:val="26"/>
          <w:szCs w:val="28"/>
        </w:rPr>
        <w:lastRenderedPageBreak/>
        <w:drawing>
          <wp:anchor distT="0" distB="0" distL="114300" distR="114300" simplePos="0" relativeHeight="251751424" behindDoc="1" locked="0" layoutInCell="1" allowOverlap="1">
            <wp:simplePos x="0" y="0"/>
            <wp:positionH relativeFrom="column">
              <wp:posOffset>5723255</wp:posOffset>
            </wp:positionH>
            <wp:positionV relativeFrom="paragraph">
              <wp:posOffset>291465</wp:posOffset>
            </wp:positionV>
            <wp:extent cx="1127125" cy="1105535"/>
            <wp:effectExtent l="0" t="0" r="0" b="0"/>
            <wp:wrapTight wrapText="bothSides">
              <wp:wrapPolygon edited="0">
                <wp:start x="0" y="0"/>
                <wp:lineTo x="0" y="21215"/>
                <wp:lineTo x="21174" y="21215"/>
                <wp:lineTo x="21174" y="0"/>
                <wp:lineTo x="0" y="0"/>
              </wp:wrapPolygon>
            </wp:wrapTight>
            <wp:docPr id="4136" name="Рисунок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3" r:link="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7125" cy="1105535"/>
                    </a:xfrm>
                    <a:prstGeom prst="rect">
                      <a:avLst/>
                    </a:prstGeom>
                    <a:noFill/>
                    <a:ln>
                      <a:noFill/>
                    </a:ln>
                  </pic:spPr>
                </pic:pic>
              </a:graphicData>
            </a:graphic>
          </wp:anchor>
        </w:drawing>
      </w:r>
      <w:r>
        <w:rPr>
          <w:sz w:val="26"/>
          <w:szCs w:val="28"/>
        </w:rPr>
        <w:t xml:space="preserve">(3 балла) </w:t>
      </w:r>
      <w:r w:rsidRPr="00A22FC6">
        <w:rPr>
          <w:sz w:val="26"/>
          <w:szCs w:val="28"/>
        </w:rPr>
        <w:t>Можно ли квадрат 5×5 клеток разрезать на две равные части так, чтобы линия разреза шла по сторонам клеток?</w:t>
      </w:r>
    </w:p>
    <w:p w:rsidR="002E62C0" w:rsidRPr="003E580A" w:rsidRDefault="002E62C0" w:rsidP="002E62C0">
      <w:pPr>
        <w:numPr>
          <w:ilvl w:val="0"/>
          <w:numId w:val="143"/>
        </w:numPr>
        <w:spacing w:before="120" w:after="120"/>
        <w:rPr>
          <w:sz w:val="26"/>
          <w:szCs w:val="28"/>
        </w:rPr>
      </w:pPr>
      <w:r>
        <w:rPr>
          <w:sz w:val="26"/>
          <w:szCs w:val="28"/>
        </w:rPr>
        <w:t>(</w:t>
      </w:r>
      <w:r w:rsidRPr="00916FCE">
        <w:rPr>
          <w:sz w:val="26"/>
          <w:szCs w:val="28"/>
        </w:rPr>
        <w:t>7</w:t>
      </w:r>
      <w:r>
        <w:rPr>
          <w:sz w:val="26"/>
          <w:szCs w:val="28"/>
        </w:rPr>
        <w:t xml:space="preserve"> баллов) </w:t>
      </w:r>
      <w:r w:rsidRPr="00A22FC6">
        <w:rPr>
          <w:sz w:val="26"/>
          <w:szCs w:val="28"/>
        </w:rPr>
        <w:t>Разрежьте фигуру</w:t>
      </w:r>
      <w:r>
        <w:rPr>
          <w:sz w:val="26"/>
          <w:szCs w:val="28"/>
        </w:rPr>
        <w:t xml:space="preserve"> справа</w:t>
      </w:r>
      <w:r w:rsidRPr="00A22FC6">
        <w:rPr>
          <w:sz w:val="26"/>
          <w:szCs w:val="28"/>
        </w:rPr>
        <w:t xml:space="preserve"> на 4 равные части так, чтобы линии разреза шли по сторонам </w:t>
      </w:r>
      <w:r>
        <w:rPr>
          <w:sz w:val="26"/>
          <w:szCs w:val="28"/>
        </w:rPr>
        <w:t>клеточек</w:t>
      </w:r>
      <w:r w:rsidRPr="00A22FC6">
        <w:rPr>
          <w:sz w:val="26"/>
          <w:szCs w:val="28"/>
        </w:rPr>
        <w:t xml:space="preserve">. </w:t>
      </w:r>
      <w:r>
        <w:rPr>
          <w:sz w:val="26"/>
          <w:szCs w:val="28"/>
        </w:rPr>
        <w:t>Придумайте как можно больше способов разрезания. За каждый способ начисляется по 1 баллу.</w:t>
      </w:r>
    </w:p>
    <w:p w:rsidR="002E62C0" w:rsidRPr="003E580A" w:rsidRDefault="002E62C0" w:rsidP="002E62C0">
      <w:pPr>
        <w:numPr>
          <w:ilvl w:val="0"/>
          <w:numId w:val="143"/>
        </w:numPr>
        <w:spacing w:before="120" w:after="120"/>
        <w:rPr>
          <w:sz w:val="26"/>
          <w:szCs w:val="28"/>
        </w:rPr>
      </w:pPr>
      <w:r w:rsidRPr="003E580A">
        <w:rPr>
          <w:sz w:val="26"/>
          <w:szCs w:val="28"/>
        </w:rPr>
        <w:t>(</w:t>
      </w:r>
      <w:r>
        <w:rPr>
          <w:sz w:val="26"/>
          <w:szCs w:val="28"/>
        </w:rPr>
        <w:t>3 балла</w:t>
      </w:r>
      <w:r w:rsidRPr="003E580A">
        <w:rPr>
          <w:sz w:val="26"/>
          <w:szCs w:val="28"/>
        </w:rPr>
        <w:t xml:space="preserve">) Разрежьте каждую из фигур, изображенных </w:t>
      </w:r>
      <w:r>
        <w:rPr>
          <w:sz w:val="26"/>
          <w:szCs w:val="28"/>
        </w:rPr>
        <w:t>ниже</w:t>
      </w:r>
      <w:r w:rsidRPr="003E580A">
        <w:rPr>
          <w:sz w:val="26"/>
          <w:szCs w:val="28"/>
        </w:rPr>
        <w:t>, на 4 равные части.</w:t>
      </w:r>
      <w:r>
        <w:rPr>
          <w:sz w:val="26"/>
          <w:szCs w:val="28"/>
        </w:rPr>
        <w:br/>
      </w:r>
      <w:bookmarkStart w:id="36" w:name="_MON_1266873289"/>
      <w:bookmarkStart w:id="37" w:name="_MON_1266873339"/>
      <w:bookmarkEnd w:id="36"/>
      <w:bookmarkEnd w:id="37"/>
      <w:r>
        <w:object w:dxaOrig="4965" w:dyaOrig="2295">
          <v:shape id="_x0000_i1026" type="#_x0000_t75" style="width:209.25pt;height:99pt" o:ole="">
            <v:imagedata r:id="rId105" o:title=""/>
          </v:shape>
          <o:OLEObject Type="Embed" ProgID="Word.Picture.8" ShapeID="_x0000_i1026" DrawAspect="Content" ObjectID="_1745214359" r:id="rId106"/>
        </w:object>
      </w:r>
    </w:p>
    <w:p w:rsidR="002E62C0" w:rsidRDefault="002E62C0" w:rsidP="002E62C0">
      <w:pPr>
        <w:numPr>
          <w:ilvl w:val="0"/>
          <w:numId w:val="143"/>
        </w:numPr>
        <w:spacing w:before="120" w:after="120"/>
        <w:rPr>
          <w:sz w:val="26"/>
          <w:szCs w:val="28"/>
        </w:rPr>
      </w:pPr>
      <w:r>
        <w:rPr>
          <w:sz w:val="26"/>
          <w:szCs w:val="28"/>
        </w:rPr>
        <w:t xml:space="preserve"> (4 балла) </w:t>
      </w:r>
      <w:r w:rsidRPr="003E580A">
        <w:rPr>
          <w:sz w:val="26"/>
          <w:szCs w:val="28"/>
        </w:rPr>
        <w:t>Гриша утверждает, что у него есть бумажная фигурка, которую можно перегнуть одним способом — и получится квадрат; можно перегнуть другим способом — и получится равнобедренный треугольник. Не хвастает ли Гриша?</w:t>
      </w:r>
    </w:p>
    <w:p w:rsidR="002E62C0" w:rsidRPr="00CD7706" w:rsidRDefault="002E62C0" w:rsidP="002E62C0">
      <w:pPr>
        <w:numPr>
          <w:ilvl w:val="0"/>
          <w:numId w:val="143"/>
        </w:numPr>
        <w:spacing w:before="120" w:after="120"/>
        <w:rPr>
          <w:sz w:val="26"/>
          <w:szCs w:val="28"/>
        </w:rPr>
      </w:pPr>
      <w:r>
        <w:rPr>
          <w:sz w:val="26"/>
          <w:szCs w:val="28"/>
        </w:rPr>
        <w:t>(3 балла) Разрежьте ракету</w:t>
      </w:r>
      <w:r w:rsidRPr="00275ADF">
        <w:rPr>
          <w:sz w:val="26"/>
          <w:szCs w:val="28"/>
        </w:rPr>
        <w:t xml:space="preserve"> на 3 </w:t>
      </w:r>
      <w:r>
        <w:rPr>
          <w:sz w:val="26"/>
          <w:szCs w:val="28"/>
        </w:rPr>
        <w:t xml:space="preserve">каких-то </w:t>
      </w:r>
      <w:r w:rsidRPr="00275ADF">
        <w:rPr>
          <w:sz w:val="26"/>
          <w:szCs w:val="28"/>
        </w:rPr>
        <w:t xml:space="preserve">части и сложите </w:t>
      </w:r>
      <w:r>
        <w:rPr>
          <w:sz w:val="26"/>
          <w:szCs w:val="28"/>
        </w:rPr>
        <w:t xml:space="preserve">из них </w:t>
      </w:r>
      <w:r w:rsidRPr="00275ADF">
        <w:rPr>
          <w:sz w:val="26"/>
          <w:szCs w:val="28"/>
        </w:rPr>
        <w:t>квадрат</w:t>
      </w:r>
      <w:r>
        <w:rPr>
          <w:sz w:val="26"/>
          <w:szCs w:val="28"/>
        </w:rPr>
        <w:t xml:space="preserve">. </w:t>
      </w:r>
      <w:r>
        <w:rPr>
          <w:sz w:val="26"/>
          <w:szCs w:val="28"/>
        </w:rPr>
        <w:br/>
      </w:r>
      <w:r>
        <w:object w:dxaOrig="2552" w:dyaOrig="1590">
          <v:shape id="_x0000_i1027" type="#_x0000_t75" style="width:127.5pt;height:79.5pt" o:ole="" o:allowoverlap="f" fillcolor="window">
            <v:imagedata r:id="rId107" o:title=""/>
          </v:shape>
          <o:OLEObject Type="Embed" ProgID="Word.Picture.8" ShapeID="_x0000_i1027" DrawAspect="Content" ObjectID="_1745214360" r:id="rId108"/>
        </w:object>
      </w:r>
    </w:p>
    <w:p w:rsidR="002E62C0" w:rsidRPr="00CD7706" w:rsidRDefault="002E62C0" w:rsidP="002E62C0">
      <w:pPr>
        <w:numPr>
          <w:ilvl w:val="0"/>
          <w:numId w:val="143"/>
        </w:numPr>
        <w:spacing w:before="120" w:after="120"/>
        <w:rPr>
          <w:sz w:val="26"/>
          <w:szCs w:val="28"/>
        </w:rPr>
      </w:pPr>
      <w:r>
        <w:rPr>
          <w:sz w:val="26"/>
          <w:szCs w:val="28"/>
        </w:rPr>
        <w:t xml:space="preserve">(3 балла) </w:t>
      </w:r>
      <w:r w:rsidRPr="00CD7706">
        <w:rPr>
          <w:sz w:val="26"/>
          <w:szCs w:val="28"/>
        </w:rPr>
        <w:t>Разрезав фигуру на 4 одинаковые части, сложите квадрат</w:t>
      </w:r>
    </w:p>
    <w:bookmarkStart w:id="38" w:name="_MON_1092906539"/>
    <w:bookmarkEnd w:id="38"/>
    <w:p w:rsidR="002E62C0" w:rsidRDefault="002E62C0" w:rsidP="002E62C0">
      <w:pPr>
        <w:spacing w:before="120" w:after="120"/>
        <w:ind w:left="113"/>
      </w:pPr>
      <w:r>
        <w:object w:dxaOrig="2127" w:dyaOrig="1589">
          <v:shape id="_x0000_i1028" type="#_x0000_t75" style="width:106.5pt;height:79.5pt" o:ole="" fillcolor="window">
            <v:imagedata r:id="rId109" o:title=""/>
          </v:shape>
          <o:OLEObject Type="Embed" ProgID="Word.Picture.8" ShapeID="_x0000_i1028" DrawAspect="Content" ObjectID="_1745214361" r:id="rId110"/>
        </w:object>
      </w:r>
    </w:p>
    <w:p w:rsidR="002E62C0" w:rsidRPr="00906143" w:rsidRDefault="002E62C0" w:rsidP="002E62C0">
      <w:pPr>
        <w:numPr>
          <w:ilvl w:val="0"/>
          <w:numId w:val="143"/>
        </w:numPr>
        <w:spacing w:before="120" w:after="120"/>
        <w:rPr>
          <w:sz w:val="26"/>
          <w:szCs w:val="28"/>
        </w:rPr>
      </w:pPr>
      <w:r>
        <w:rPr>
          <w:sz w:val="26"/>
          <w:szCs w:val="28"/>
        </w:rPr>
        <w:t xml:space="preserve">(3 балла) </w:t>
      </w:r>
      <w:r w:rsidRPr="00906143">
        <w:rPr>
          <w:sz w:val="26"/>
          <w:szCs w:val="28"/>
        </w:rPr>
        <w:t>Разрежьте на 2 одинаковые по форме части фигуру</w:t>
      </w:r>
    </w:p>
    <w:bookmarkStart w:id="39" w:name="_MON_1266878737"/>
    <w:bookmarkStart w:id="40" w:name="_MON_1092909197"/>
    <w:bookmarkStart w:id="41" w:name="_MON_1266878660"/>
    <w:bookmarkEnd w:id="39"/>
    <w:bookmarkEnd w:id="40"/>
    <w:bookmarkEnd w:id="41"/>
    <w:p w:rsidR="002E62C0" w:rsidRDefault="002E62C0" w:rsidP="002E62C0">
      <w:pPr>
        <w:spacing w:before="120" w:after="120"/>
        <w:ind w:left="113"/>
        <w:rPr>
          <w:sz w:val="26"/>
          <w:szCs w:val="28"/>
        </w:rPr>
      </w:pPr>
      <w:r w:rsidRPr="0059499A">
        <w:rPr>
          <w:color w:val="000080"/>
        </w:rPr>
        <w:object w:dxaOrig="1984" w:dyaOrig="1732">
          <v:shape id="_x0000_i1029" type="#_x0000_t75" style="width:99pt;height:86.25pt" o:ole="" fillcolor="window">
            <v:imagedata r:id="rId111" o:title=""/>
          </v:shape>
          <o:OLEObject Type="Embed" ProgID="Word.Picture.8" ShapeID="_x0000_i1029" DrawAspect="Content" ObjectID="_1745214362" r:id="rId112"/>
        </w:object>
      </w:r>
    </w:p>
    <w:p w:rsidR="002E62C0" w:rsidRDefault="002E62C0" w:rsidP="002E62C0">
      <w:pPr>
        <w:spacing w:after="120"/>
        <w:outlineLvl w:val="0"/>
        <w:rPr>
          <w:b/>
          <w:szCs w:val="24"/>
        </w:rPr>
      </w:pPr>
      <w:r>
        <w:rPr>
          <w:b/>
          <w:szCs w:val="24"/>
        </w:rPr>
        <w:t>Дополнительные задачи</w:t>
      </w:r>
    </w:p>
    <w:p w:rsidR="002E62C0" w:rsidRPr="008925C3" w:rsidRDefault="002E62C0" w:rsidP="002E62C0">
      <w:pPr>
        <w:numPr>
          <w:ilvl w:val="0"/>
          <w:numId w:val="143"/>
        </w:numPr>
        <w:spacing w:before="120" w:after="120"/>
        <w:rPr>
          <w:sz w:val="26"/>
          <w:szCs w:val="28"/>
        </w:rPr>
      </w:pPr>
      <w:r w:rsidRPr="008925C3">
        <w:rPr>
          <w:sz w:val="26"/>
          <w:szCs w:val="28"/>
        </w:rPr>
        <w:t>Разрежьте на 4 равные части</w:t>
      </w:r>
    </w:p>
    <w:p w:rsidR="002E62C0" w:rsidRDefault="002E62C0" w:rsidP="002E62C0">
      <w:pPr>
        <w:spacing w:before="120" w:after="120"/>
        <w:ind w:left="113"/>
        <w:rPr>
          <w:sz w:val="26"/>
          <w:szCs w:val="28"/>
        </w:rPr>
      </w:pPr>
      <w:r w:rsidRPr="008925C3">
        <w:rPr>
          <w:sz w:val="26"/>
          <w:szCs w:val="28"/>
        </w:rPr>
        <w:object w:dxaOrig="2551" w:dyaOrig="1732">
          <v:shape id="_x0000_i1030" type="#_x0000_t75" style="width:127.5pt;height:86.25pt" o:ole="" fillcolor="window">
            <v:imagedata r:id="rId113" o:title=""/>
          </v:shape>
          <o:OLEObject Type="Embed" ProgID="Word.Picture.8" ShapeID="_x0000_i1030" DrawAspect="Content" ObjectID="_1745214363" r:id="rId114"/>
        </w:object>
      </w:r>
    </w:p>
    <w:p w:rsidR="002E62C0" w:rsidRPr="008925C3" w:rsidRDefault="002E62C0" w:rsidP="002E62C0">
      <w:pPr>
        <w:numPr>
          <w:ilvl w:val="0"/>
          <w:numId w:val="143"/>
        </w:numPr>
        <w:spacing w:before="120" w:after="120"/>
        <w:rPr>
          <w:sz w:val="26"/>
          <w:szCs w:val="28"/>
        </w:rPr>
      </w:pPr>
      <w:r w:rsidRPr="008925C3">
        <w:rPr>
          <w:sz w:val="26"/>
          <w:szCs w:val="28"/>
        </w:rPr>
        <w:lastRenderedPageBreak/>
        <w:t>Разрежьтефигуру на 3 равные части</w:t>
      </w:r>
    </w:p>
    <w:bookmarkStart w:id="42" w:name="_MON_1092910645"/>
    <w:bookmarkStart w:id="43" w:name="_MON_1092911039"/>
    <w:bookmarkEnd w:id="42"/>
    <w:bookmarkEnd w:id="43"/>
    <w:p w:rsidR="002E62C0" w:rsidRPr="008925C3" w:rsidRDefault="002E62C0" w:rsidP="002357AD">
      <w:pPr>
        <w:spacing w:before="120" w:after="120"/>
        <w:ind w:left="567"/>
        <w:rPr>
          <w:sz w:val="26"/>
          <w:szCs w:val="28"/>
        </w:rPr>
      </w:pPr>
      <w:r w:rsidRPr="008925C3">
        <w:rPr>
          <w:sz w:val="26"/>
          <w:szCs w:val="28"/>
        </w:rPr>
        <w:object w:dxaOrig="1275" w:dyaOrig="1590">
          <v:shape id="_x0000_i1031" type="#_x0000_t75" style="width:63.75pt;height:79.5pt" o:ole="" fillcolor="window">
            <v:imagedata r:id="rId115" o:title=""/>
          </v:shape>
          <o:OLEObject Type="Embed" ProgID="Word.Picture.8" ShapeID="_x0000_i1031" DrawAspect="Content" ObjectID="_1745214364" r:id="rId116"/>
        </w:object>
      </w:r>
    </w:p>
    <w:p w:rsidR="002E62C0" w:rsidRPr="008925C3" w:rsidRDefault="002E62C0" w:rsidP="002E62C0">
      <w:pPr>
        <w:numPr>
          <w:ilvl w:val="0"/>
          <w:numId w:val="143"/>
        </w:numPr>
        <w:spacing w:before="120" w:after="120"/>
        <w:rPr>
          <w:sz w:val="26"/>
          <w:szCs w:val="28"/>
        </w:rPr>
      </w:pPr>
      <w:r w:rsidRPr="008925C3">
        <w:rPr>
          <w:sz w:val="26"/>
          <w:szCs w:val="28"/>
        </w:rPr>
        <w:t>Разрежьте</w:t>
      </w:r>
      <w:r w:rsidR="002357AD">
        <w:rPr>
          <w:sz w:val="26"/>
          <w:szCs w:val="28"/>
        </w:rPr>
        <w:t xml:space="preserve"> фигуру</w:t>
      </w:r>
      <w:r w:rsidRPr="008925C3">
        <w:rPr>
          <w:sz w:val="26"/>
          <w:szCs w:val="28"/>
        </w:rPr>
        <w:t xml:space="preserve"> на 5 частей, одна из которых квадрат, и сложите их так, чтобы всего получилось 3 квадрата.</w:t>
      </w:r>
    </w:p>
    <w:p w:rsidR="002E62C0" w:rsidRDefault="002E62C0" w:rsidP="002E62C0">
      <w:pPr>
        <w:spacing w:before="120" w:after="120"/>
        <w:ind w:left="113"/>
        <w:rPr>
          <w:sz w:val="26"/>
          <w:szCs w:val="28"/>
        </w:rPr>
      </w:pPr>
      <w:r w:rsidRPr="008925C3">
        <w:rPr>
          <w:sz w:val="26"/>
          <w:szCs w:val="28"/>
        </w:rPr>
        <w:object w:dxaOrig="1701" w:dyaOrig="1874">
          <v:shape id="_x0000_i1032" type="#_x0000_t75" style="width:84.75pt;height:93.75pt" o:ole="" fillcolor="window">
            <v:imagedata r:id="rId117" o:title=""/>
          </v:shape>
          <o:OLEObject Type="Embed" ProgID="Word.Picture.8" ShapeID="_x0000_i1032" DrawAspect="Content" ObjectID="_1745214365" r:id="rId118"/>
        </w:object>
      </w:r>
    </w:p>
    <w:p w:rsidR="002E62C0" w:rsidRPr="008925C3" w:rsidRDefault="002E62C0" w:rsidP="002E62C0">
      <w:pPr>
        <w:numPr>
          <w:ilvl w:val="0"/>
          <w:numId w:val="143"/>
        </w:numPr>
        <w:spacing w:before="120" w:after="120"/>
        <w:rPr>
          <w:sz w:val="26"/>
          <w:szCs w:val="28"/>
        </w:rPr>
      </w:pPr>
      <w:r w:rsidRPr="008925C3">
        <w:rPr>
          <w:sz w:val="26"/>
          <w:szCs w:val="28"/>
        </w:rPr>
        <w:t>Разрежьте фигуру двумя прямыми линиями на 6 частей</w:t>
      </w:r>
    </w:p>
    <w:bookmarkStart w:id="44" w:name="_MON_1092908291"/>
    <w:bookmarkStart w:id="45" w:name="_MON_1092908357"/>
    <w:bookmarkEnd w:id="44"/>
    <w:bookmarkEnd w:id="45"/>
    <w:p w:rsidR="002E62C0" w:rsidRPr="008925C3" w:rsidRDefault="002E62C0" w:rsidP="002E62C0">
      <w:pPr>
        <w:spacing w:before="120" w:after="120"/>
        <w:ind w:left="113"/>
        <w:rPr>
          <w:sz w:val="26"/>
          <w:szCs w:val="28"/>
        </w:rPr>
      </w:pPr>
      <w:r w:rsidRPr="008925C3">
        <w:rPr>
          <w:sz w:val="26"/>
          <w:szCs w:val="28"/>
        </w:rPr>
        <w:object w:dxaOrig="2268" w:dyaOrig="1873">
          <v:shape id="_x0000_i1033" type="#_x0000_t75" style="width:113.25pt;height:93.75pt" o:ole="" fillcolor="window">
            <v:imagedata r:id="rId119" o:title=""/>
          </v:shape>
          <o:OLEObject Type="Embed" ProgID="Word.Picture.8" ShapeID="_x0000_i1033" DrawAspect="Content" ObjectID="_1745214366" r:id="rId120"/>
        </w:object>
      </w:r>
    </w:p>
    <w:p w:rsidR="002E62C0" w:rsidRPr="008925C3" w:rsidRDefault="002E62C0" w:rsidP="002E62C0">
      <w:pPr>
        <w:numPr>
          <w:ilvl w:val="0"/>
          <w:numId w:val="143"/>
        </w:numPr>
        <w:spacing w:before="120" w:after="120"/>
        <w:rPr>
          <w:sz w:val="26"/>
          <w:szCs w:val="28"/>
        </w:rPr>
      </w:pPr>
      <w:r w:rsidRPr="008925C3">
        <w:rPr>
          <w:sz w:val="26"/>
          <w:szCs w:val="28"/>
        </w:rPr>
        <w:t>. Разделите прямоугольник тремя прямыми линиями так, чтобы в каждой части лежала ровно одна точка</w:t>
      </w:r>
    </w:p>
    <w:bookmarkStart w:id="46" w:name="_MON_1092908126"/>
    <w:bookmarkEnd w:id="46"/>
    <w:p w:rsidR="002E62C0" w:rsidRDefault="002E62C0" w:rsidP="002E62C0">
      <w:pPr>
        <w:spacing w:before="120" w:after="120"/>
        <w:ind w:left="113"/>
        <w:rPr>
          <w:sz w:val="26"/>
          <w:szCs w:val="28"/>
        </w:rPr>
      </w:pPr>
      <w:r w:rsidRPr="008925C3">
        <w:rPr>
          <w:sz w:val="26"/>
          <w:szCs w:val="28"/>
        </w:rPr>
        <w:object w:dxaOrig="2409" w:dyaOrig="1590">
          <v:shape id="_x0000_i1034" type="#_x0000_t75" style="width:120.75pt;height:79.5pt" o:ole="" fillcolor="window">
            <v:imagedata r:id="rId121" o:title=""/>
          </v:shape>
          <o:OLEObject Type="Embed" ProgID="Word.Picture.8" ShapeID="_x0000_i1034" DrawAspect="Content" ObjectID="_1745214367" r:id="rId122"/>
        </w:object>
      </w:r>
    </w:p>
    <w:p w:rsidR="002E62C0" w:rsidRDefault="002E62C0" w:rsidP="002E62C0">
      <w:pPr>
        <w:numPr>
          <w:ilvl w:val="0"/>
          <w:numId w:val="143"/>
        </w:numPr>
        <w:spacing w:before="120" w:after="120"/>
        <w:rPr>
          <w:sz w:val="26"/>
          <w:szCs w:val="28"/>
        </w:rPr>
      </w:pPr>
      <w:r>
        <w:rPr>
          <w:sz w:val="26"/>
          <w:szCs w:val="28"/>
        </w:rPr>
        <w:t>Начертите 12-угольник так, чтобы, соединив его вершины через одну, можно было получить шестиугольник, площадь которого больше, чем площадь 12-угольника, и соединив вершины через две, можно было бы получить четырехугольник, площадь которого тоже больше площади исходного 12-угольника.</w:t>
      </w:r>
    </w:p>
    <w:p w:rsidR="002E62C0" w:rsidRPr="002E62C0" w:rsidRDefault="002E62C0" w:rsidP="002E62C0">
      <w:pPr>
        <w:spacing w:after="120"/>
        <w:outlineLvl w:val="0"/>
        <w:rPr>
          <w:szCs w:val="24"/>
        </w:rPr>
      </w:pPr>
      <w:r w:rsidRPr="00DA6A1A">
        <w:rPr>
          <w:b/>
          <w:szCs w:val="24"/>
        </w:rPr>
        <w:t>Решения задач</w:t>
      </w:r>
    </w:p>
    <w:p w:rsidR="002E62C0" w:rsidRDefault="002E62C0" w:rsidP="002E62C0">
      <w:pPr>
        <w:numPr>
          <w:ilvl w:val="0"/>
          <w:numId w:val="144"/>
        </w:numPr>
        <w:spacing w:before="120" w:after="120"/>
        <w:rPr>
          <w:sz w:val="26"/>
          <w:szCs w:val="28"/>
        </w:rPr>
      </w:pPr>
      <w:r>
        <w:rPr>
          <w:sz w:val="26"/>
          <w:szCs w:val="28"/>
        </w:rPr>
        <w:t xml:space="preserve"> (</w:t>
      </w:r>
      <w:r w:rsidRPr="00A22FC6">
        <w:rPr>
          <w:sz w:val="26"/>
          <w:szCs w:val="28"/>
        </w:rPr>
        <w:t xml:space="preserve">5 </w:t>
      </w:r>
      <w:r>
        <w:rPr>
          <w:sz w:val="26"/>
          <w:szCs w:val="28"/>
        </w:rPr>
        <w:t xml:space="preserve">баллов) </w:t>
      </w:r>
      <w:r w:rsidRPr="008F7F13">
        <w:rPr>
          <w:sz w:val="26"/>
          <w:szCs w:val="28"/>
        </w:rPr>
        <w:t xml:space="preserve">Прямоугольник 3 × 5 содержит 15 клеток и центральная клетка удалена. Найдите </w:t>
      </w:r>
      <w:r>
        <w:rPr>
          <w:sz w:val="26"/>
          <w:szCs w:val="28"/>
        </w:rPr>
        <w:t xml:space="preserve">как можно больше </w:t>
      </w:r>
      <w:r w:rsidRPr="008F7F13">
        <w:rPr>
          <w:sz w:val="26"/>
          <w:szCs w:val="28"/>
        </w:rPr>
        <w:t>способ</w:t>
      </w:r>
      <w:r>
        <w:rPr>
          <w:sz w:val="26"/>
          <w:szCs w:val="28"/>
        </w:rPr>
        <w:t>ов</w:t>
      </w:r>
      <w:r w:rsidRPr="008F7F13">
        <w:rPr>
          <w:sz w:val="26"/>
          <w:szCs w:val="28"/>
        </w:rPr>
        <w:t xml:space="preserve"> разрезания прямоугольника на две равные части по линиям сетки.</w:t>
      </w:r>
      <w:r>
        <w:rPr>
          <w:sz w:val="26"/>
          <w:szCs w:val="28"/>
        </w:rPr>
        <w:t xml:space="preserve"> За каждый новый способ разрезания начисляется 1 балл. (Два способа мы считаем разными, если фигурки, получающиеся при первом способе разрезания, не такие, как при втором.)</w:t>
      </w:r>
      <w:r>
        <w:rPr>
          <w:sz w:val="26"/>
          <w:szCs w:val="28"/>
        </w:rPr>
        <w:br/>
      </w:r>
      <w:r w:rsidRPr="00F82944">
        <w:rPr>
          <w:b/>
          <w:sz w:val="26"/>
          <w:szCs w:val="28"/>
        </w:rPr>
        <w:t>Ответ</w:t>
      </w:r>
      <w:r>
        <w:rPr>
          <w:sz w:val="26"/>
          <w:szCs w:val="28"/>
        </w:rPr>
        <w:t>.</w:t>
      </w:r>
      <w:r>
        <w:rPr>
          <w:sz w:val="26"/>
          <w:szCs w:val="28"/>
        </w:rPr>
        <w:br/>
      </w:r>
      <w:bookmarkStart w:id="47" w:name="_MON_1266875920"/>
      <w:bookmarkStart w:id="48" w:name="_MON_1266875992"/>
      <w:bookmarkStart w:id="49" w:name="_MON_1255090678"/>
      <w:bookmarkStart w:id="50" w:name="_MON_1255091197"/>
      <w:bookmarkStart w:id="51" w:name="_MON_1266875670"/>
      <w:bookmarkEnd w:id="47"/>
      <w:bookmarkEnd w:id="48"/>
      <w:bookmarkEnd w:id="49"/>
      <w:bookmarkEnd w:id="50"/>
      <w:bookmarkEnd w:id="51"/>
      <w:r w:rsidRPr="00F67D60">
        <w:rPr>
          <w:sz w:val="28"/>
          <w:szCs w:val="28"/>
        </w:rPr>
        <w:object w:dxaOrig="8279" w:dyaOrig="900">
          <v:shape id="_x0000_i1035" type="#_x0000_t75" style="width:373.5pt;height:40.5pt" o:ole="">
            <v:imagedata r:id="rId123" o:title=""/>
          </v:shape>
          <o:OLEObject Type="Embed" ProgID="Word.Picture.8" ShapeID="_x0000_i1035" DrawAspect="Content" ObjectID="_1745214368" r:id="rId124"/>
        </w:object>
      </w:r>
    </w:p>
    <w:p w:rsidR="002E62C0" w:rsidRDefault="002E62C0" w:rsidP="002E62C0">
      <w:pPr>
        <w:numPr>
          <w:ilvl w:val="0"/>
          <w:numId w:val="144"/>
        </w:numPr>
        <w:spacing w:before="120" w:after="120"/>
        <w:rPr>
          <w:sz w:val="26"/>
          <w:szCs w:val="28"/>
        </w:rPr>
      </w:pPr>
      <w:r>
        <w:rPr>
          <w:sz w:val="26"/>
          <w:szCs w:val="28"/>
        </w:rPr>
        <w:lastRenderedPageBreak/>
        <w:t xml:space="preserve">(3 балла) </w:t>
      </w:r>
      <w:r w:rsidRPr="00A22FC6">
        <w:rPr>
          <w:sz w:val="26"/>
          <w:szCs w:val="28"/>
        </w:rPr>
        <w:t>Можно ли квадрат 5×5 клеток разрезать на две равные части так, чтобы линия разреза шла по сторонам клеток?</w:t>
      </w:r>
      <w:r>
        <w:rPr>
          <w:sz w:val="26"/>
          <w:szCs w:val="28"/>
        </w:rPr>
        <w:br/>
      </w:r>
      <w:r w:rsidRPr="00F82944">
        <w:rPr>
          <w:b/>
          <w:sz w:val="26"/>
          <w:szCs w:val="28"/>
        </w:rPr>
        <w:t>Ответ</w:t>
      </w:r>
      <w:r>
        <w:rPr>
          <w:sz w:val="26"/>
          <w:szCs w:val="28"/>
        </w:rPr>
        <w:t>. Нет, нельзя.</w:t>
      </w:r>
      <w:r>
        <w:rPr>
          <w:sz w:val="26"/>
          <w:szCs w:val="28"/>
        </w:rPr>
        <w:br/>
      </w:r>
      <w:r w:rsidRPr="00F82944">
        <w:rPr>
          <w:b/>
          <w:sz w:val="26"/>
          <w:szCs w:val="28"/>
        </w:rPr>
        <w:t>Решение</w:t>
      </w:r>
      <w:r>
        <w:rPr>
          <w:sz w:val="26"/>
          <w:szCs w:val="28"/>
        </w:rPr>
        <w:t>. Т.к. мы режем по сторонам клеточек, то в каждой фигуре окажется целое число клеточек. Так как фигуры равны, то в них должно быть поровну клеточек, т.е. в сумме в этих двух фигурах должно быть четное число клеточек. А у нас в исходной фигуре 25 клеточек – нечетное число.</w:t>
      </w:r>
    </w:p>
    <w:p w:rsidR="002E62C0" w:rsidRPr="003E580A" w:rsidRDefault="002E62C0" w:rsidP="002E62C0">
      <w:pPr>
        <w:numPr>
          <w:ilvl w:val="0"/>
          <w:numId w:val="144"/>
        </w:numPr>
        <w:spacing w:before="120" w:after="120"/>
        <w:rPr>
          <w:sz w:val="26"/>
          <w:szCs w:val="28"/>
        </w:rPr>
      </w:pPr>
      <w:r>
        <w:rPr>
          <w:sz w:val="26"/>
          <w:szCs w:val="28"/>
        </w:rPr>
        <w:t>(</w:t>
      </w:r>
      <w:r w:rsidRPr="00916FCE">
        <w:rPr>
          <w:sz w:val="26"/>
          <w:szCs w:val="28"/>
        </w:rPr>
        <w:t>7</w:t>
      </w:r>
      <w:r>
        <w:rPr>
          <w:sz w:val="26"/>
          <w:szCs w:val="28"/>
        </w:rPr>
        <w:t xml:space="preserve"> баллов) </w:t>
      </w:r>
      <w:r w:rsidRPr="00A22FC6">
        <w:rPr>
          <w:sz w:val="26"/>
          <w:szCs w:val="28"/>
        </w:rPr>
        <w:t>Разрежьте фигуру</w:t>
      </w:r>
      <w:r>
        <w:rPr>
          <w:sz w:val="26"/>
          <w:szCs w:val="28"/>
        </w:rPr>
        <w:t xml:space="preserve"> справа</w:t>
      </w:r>
      <w:r w:rsidRPr="00A22FC6">
        <w:rPr>
          <w:sz w:val="26"/>
          <w:szCs w:val="28"/>
        </w:rPr>
        <w:t xml:space="preserve"> на 4 равные части так, чтобы линии разреза шли по сторонам </w:t>
      </w:r>
      <w:r>
        <w:rPr>
          <w:sz w:val="26"/>
          <w:szCs w:val="28"/>
        </w:rPr>
        <w:t>клеточек</w:t>
      </w:r>
      <w:r w:rsidRPr="00A22FC6">
        <w:rPr>
          <w:sz w:val="26"/>
          <w:szCs w:val="28"/>
        </w:rPr>
        <w:t xml:space="preserve">. </w:t>
      </w:r>
      <w:r>
        <w:rPr>
          <w:sz w:val="26"/>
          <w:szCs w:val="28"/>
        </w:rPr>
        <w:t>Придумайте как можно больше способов разрезания. За каждый способ начисляется по 1 баллу.</w:t>
      </w:r>
      <w:r>
        <w:rPr>
          <w:sz w:val="26"/>
          <w:szCs w:val="28"/>
        </w:rPr>
        <w:br/>
      </w:r>
      <w:r w:rsidRPr="00F82944">
        <w:rPr>
          <w:b/>
          <w:sz w:val="26"/>
          <w:szCs w:val="28"/>
        </w:rPr>
        <w:t>Ответ</w:t>
      </w:r>
      <w:r>
        <w:rPr>
          <w:sz w:val="26"/>
          <w:szCs w:val="28"/>
        </w:rPr>
        <w:t>.</w:t>
      </w:r>
      <w:r>
        <w:rPr>
          <w:sz w:val="26"/>
          <w:szCs w:val="28"/>
        </w:rPr>
        <w:br/>
      </w:r>
      <w:r w:rsidRPr="00F67D60">
        <w:rPr>
          <w:sz w:val="28"/>
          <w:szCs w:val="28"/>
        </w:rPr>
        <w:object w:dxaOrig="8565" w:dyaOrig="4020">
          <v:shape id="_x0000_i1036" type="#_x0000_t75" style="width:386.25pt;height:181.5pt" o:ole="">
            <v:imagedata r:id="rId125" o:title=""/>
          </v:shape>
          <o:OLEObject Type="Embed" ProgID="Word.Picture.8" ShapeID="_x0000_i1036" DrawAspect="Content" ObjectID="_1745214369" r:id="rId126"/>
        </w:object>
      </w:r>
    </w:p>
    <w:p w:rsidR="002E62C0" w:rsidRPr="003E580A" w:rsidRDefault="002E62C0" w:rsidP="002E62C0">
      <w:pPr>
        <w:numPr>
          <w:ilvl w:val="0"/>
          <w:numId w:val="144"/>
        </w:numPr>
        <w:spacing w:before="120" w:after="120"/>
        <w:rPr>
          <w:sz w:val="26"/>
          <w:szCs w:val="28"/>
        </w:rPr>
      </w:pPr>
      <w:r w:rsidRPr="003E580A">
        <w:rPr>
          <w:sz w:val="26"/>
          <w:szCs w:val="28"/>
        </w:rPr>
        <w:t>(</w:t>
      </w:r>
      <w:r>
        <w:rPr>
          <w:sz w:val="26"/>
          <w:szCs w:val="28"/>
        </w:rPr>
        <w:t>3 балла</w:t>
      </w:r>
      <w:r w:rsidRPr="003E580A">
        <w:rPr>
          <w:sz w:val="26"/>
          <w:szCs w:val="28"/>
        </w:rPr>
        <w:t xml:space="preserve">) Разрежьте каждую из фигур, изображенных </w:t>
      </w:r>
      <w:r>
        <w:rPr>
          <w:sz w:val="26"/>
          <w:szCs w:val="28"/>
        </w:rPr>
        <w:t>ниже</w:t>
      </w:r>
      <w:r w:rsidRPr="003E580A">
        <w:rPr>
          <w:sz w:val="26"/>
          <w:szCs w:val="28"/>
        </w:rPr>
        <w:t>, на 4 равные части.</w:t>
      </w:r>
      <w:r>
        <w:rPr>
          <w:sz w:val="26"/>
          <w:szCs w:val="28"/>
        </w:rPr>
        <w:br/>
      </w:r>
      <w:bookmarkStart w:id="52" w:name="_MON_1266876634"/>
      <w:bookmarkStart w:id="53" w:name="_MON_1266876662"/>
      <w:bookmarkStart w:id="54" w:name="_MON_1266876716"/>
      <w:bookmarkStart w:id="55" w:name="_MON_1266878928"/>
      <w:bookmarkStart w:id="56" w:name="_MON_1266875607"/>
      <w:bookmarkStart w:id="57" w:name="_MON_1266876516"/>
      <w:bookmarkEnd w:id="52"/>
      <w:bookmarkEnd w:id="53"/>
      <w:bookmarkEnd w:id="54"/>
      <w:bookmarkEnd w:id="55"/>
      <w:bookmarkEnd w:id="56"/>
      <w:bookmarkEnd w:id="57"/>
      <w:r>
        <w:object w:dxaOrig="4965" w:dyaOrig="2295">
          <v:shape id="_x0000_i1037" type="#_x0000_t75" style="width:209.25pt;height:99pt" o:ole="">
            <v:imagedata r:id="rId127" o:title=""/>
          </v:shape>
          <o:OLEObject Type="Embed" ProgID="Word.Picture.8" ShapeID="_x0000_i1037" DrawAspect="Content" ObjectID="_1745214370" r:id="rId128"/>
        </w:object>
      </w:r>
    </w:p>
    <w:p w:rsidR="002E62C0" w:rsidRDefault="002E62C0" w:rsidP="002E62C0">
      <w:pPr>
        <w:numPr>
          <w:ilvl w:val="0"/>
          <w:numId w:val="144"/>
        </w:numPr>
        <w:spacing w:before="120" w:after="120"/>
        <w:rPr>
          <w:sz w:val="26"/>
          <w:szCs w:val="28"/>
        </w:rPr>
      </w:pPr>
      <w:r>
        <w:rPr>
          <w:sz w:val="26"/>
          <w:szCs w:val="28"/>
        </w:rPr>
        <w:t xml:space="preserve"> (4 балла) </w:t>
      </w:r>
      <w:r w:rsidRPr="003E580A">
        <w:rPr>
          <w:sz w:val="26"/>
          <w:szCs w:val="28"/>
        </w:rPr>
        <w:t>Гриша утверждает, что у него есть бумажная фигурка, которую можно перегнуть одним способом — и получится квадрат; можно перегнуть другим способом — и получится равнобедренный треугольник. Не хвастает ли Гриша?</w:t>
      </w:r>
      <w:r>
        <w:rPr>
          <w:sz w:val="26"/>
          <w:szCs w:val="28"/>
        </w:rPr>
        <w:br/>
        <w:t>Ответ. Нет, не хвастает. Например, у него могла быть такая фигура, линии сгиба красные.</w:t>
      </w:r>
      <w:r>
        <w:rPr>
          <w:sz w:val="26"/>
          <w:szCs w:val="28"/>
        </w:rPr>
        <w:br/>
      </w:r>
      <w:bookmarkStart w:id="58" w:name="_MON_1266876735"/>
      <w:bookmarkEnd w:id="58"/>
      <w:r>
        <w:object w:dxaOrig="3465" w:dyaOrig="1470">
          <v:shape id="_x0000_i1038" type="#_x0000_t75" style="width:146.25pt;height:63pt" o:ole="">
            <v:imagedata r:id="rId129" o:title=""/>
          </v:shape>
          <o:OLEObject Type="Embed" ProgID="Word.Picture.8" ShapeID="_x0000_i1038" DrawAspect="Content" ObjectID="_1745214371" r:id="rId130"/>
        </w:object>
      </w:r>
    </w:p>
    <w:p w:rsidR="002E62C0" w:rsidRPr="00CD7706" w:rsidRDefault="002E62C0" w:rsidP="002E62C0">
      <w:pPr>
        <w:numPr>
          <w:ilvl w:val="0"/>
          <w:numId w:val="144"/>
        </w:numPr>
        <w:spacing w:before="120" w:after="120"/>
        <w:rPr>
          <w:sz w:val="26"/>
          <w:szCs w:val="28"/>
        </w:rPr>
      </w:pPr>
      <w:r>
        <w:rPr>
          <w:sz w:val="26"/>
          <w:szCs w:val="28"/>
        </w:rPr>
        <w:t>(3 балла) Разрежьте ракету</w:t>
      </w:r>
      <w:r w:rsidRPr="00275ADF">
        <w:rPr>
          <w:sz w:val="26"/>
          <w:szCs w:val="28"/>
        </w:rPr>
        <w:t xml:space="preserve"> на 3 </w:t>
      </w:r>
      <w:r>
        <w:rPr>
          <w:sz w:val="26"/>
          <w:szCs w:val="28"/>
        </w:rPr>
        <w:t xml:space="preserve">каких-то </w:t>
      </w:r>
      <w:r w:rsidRPr="00275ADF">
        <w:rPr>
          <w:sz w:val="26"/>
          <w:szCs w:val="28"/>
        </w:rPr>
        <w:t xml:space="preserve">части и сложите </w:t>
      </w:r>
      <w:r>
        <w:rPr>
          <w:sz w:val="26"/>
          <w:szCs w:val="28"/>
        </w:rPr>
        <w:t xml:space="preserve">из них </w:t>
      </w:r>
      <w:r w:rsidRPr="00275ADF">
        <w:rPr>
          <w:sz w:val="26"/>
          <w:szCs w:val="28"/>
        </w:rPr>
        <w:t>квадрат</w:t>
      </w:r>
      <w:r>
        <w:rPr>
          <w:sz w:val="26"/>
          <w:szCs w:val="28"/>
        </w:rPr>
        <w:t xml:space="preserve">. </w:t>
      </w:r>
      <w:r>
        <w:rPr>
          <w:sz w:val="26"/>
          <w:szCs w:val="28"/>
        </w:rPr>
        <w:br/>
        <w:t>Ответ. Например, любым из приведенных ниже трех способов</w:t>
      </w:r>
      <w:r>
        <w:rPr>
          <w:sz w:val="26"/>
          <w:szCs w:val="28"/>
        </w:rPr>
        <w:br/>
      </w:r>
      <w:bookmarkStart w:id="59" w:name="_MON_1266877148"/>
      <w:bookmarkEnd w:id="59"/>
      <w:r>
        <w:object w:dxaOrig="7755" w:dyaOrig="1305">
          <v:shape id="_x0000_i1039" type="#_x0000_t75" style="width:327pt;height:56.25pt" o:ole="">
            <v:imagedata r:id="rId131" o:title=""/>
          </v:shape>
          <o:OLEObject Type="Embed" ProgID="Word.Picture.8" ShapeID="_x0000_i1039" DrawAspect="Content" ObjectID="_1745214372" r:id="rId132"/>
        </w:object>
      </w:r>
    </w:p>
    <w:p w:rsidR="002E62C0" w:rsidRPr="00CD7706" w:rsidRDefault="002E62C0" w:rsidP="002E62C0">
      <w:pPr>
        <w:numPr>
          <w:ilvl w:val="0"/>
          <w:numId w:val="144"/>
        </w:numPr>
        <w:spacing w:before="120" w:after="120"/>
        <w:rPr>
          <w:sz w:val="26"/>
          <w:szCs w:val="28"/>
        </w:rPr>
      </w:pPr>
      <w:r>
        <w:rPr>
          <w:sz w:val="26"/>
          <w:szCs w:val="28"/>
        </w:rPr>
        <w:lastRenderedPageBreak/>
        <w:t xml:space="preserve">(3 балла) </w:t>
      </w:r>
      <w:r w:rsidRPr="00CD7706">
        <w:rPr>
          <w:sz w:val="26"/>
          <w:szCs w:val="28"/>
        </w:rPr>
        <w:t>Разрезав фигуру на 4 одинаковые части, сложите квадрат</w:t>
      </w:r>
      <w:r>
        <w:rPr>
          <w:sz w:val="26"/>
          <w:szCs w:val="28"/>
        </w:rPr>
        <w:t xml:space="preserve">. </w:t>
      </w:r>
      <w:r>
        <w:rPr>
          <w:sz w:val="26"/>
          <w:szCs w:val="28"/>
        </w:rPr>
        <w:br/>
        <w:t>Ответ. Возможные линии разрезов приведены на рисунках.</w:t>
      </w:r>
    </w:p>
    <w:bookmarkStart w:id="60" w:name="_MON_1266877574"/>
    <w:bookmarkStart w:id="61" w:name="_MON_1266877745"/>
    <w:bookmarkStart w:id="62" w:name="_MON_1266877802"/>
    <w:bookmarkStart w:id="63" w:name="_MON_1266877816"/>
    <w:bookmarkStart w:id="64" w:name="_MON_1266877392"/>
    <w:bookmarkStart w:id="65" w:name="_MON_1266877510"/>
    <w:bookmarkEnd w:id="60"/>
    <w:bookmarkEnd w:id="61"/>
    <w:bookmarkEnd w:id="62"/>
    <w:bookmarkEnd w:id="63"/>
    <w:bookmarkEnd w:id="64"/>
    <w:bookmarkEnd w:id="65"/>
    <w:p w:rsidR="002E62C0" w:rsidRDefault="002E62C0" w:rsidP="002E62C0">
      <w:pPr>
        <w:spacing w:before="120" w:after="120"/>
        <w:ind w:left="113"/>
      </w:pPr>
      <w:r>
        <w:object w:dxaOrig="2127" w:dyaOrig="2582">
          <v:shape id="_x0000_i1040" type="#_x0000_t75" style="width:106.5pt;height:129pt" o:ole="" fillcolor="window">
            <v:imagedata r:id="rId133" o:title=""/>
          </v:shape>
          <o:OLEObject Type="Embed" ProgID="Word.Picture.8" ShapeID="_x0000_i1040" DrawAspect="Content" ObjectID="_1745214373" r:id="rId134"/>
        </w:object>
      </w:r>
      <w:bookmarkStart w:id="66" w:name="_MON_1094115739"/>
      <w:bookmarkStart w:id="67" w:name="_MON_1266877534"/>
      <w:bookmarkStart w:id="68" w:name="_MON_1266877752"/>
      <w:bookmarkStart w:id="69" w:name="_MON_1266877796"/>
      <w:bookmarkStart w:id="70" w:name="_MON_1094110363"/>
      <w:bookmarkStart w:id="71" w:name="_MON_1094110443"/>
      <w:bookmarkEnd w:id="66"/>
      <w:bookmarkEnd w:id="67"/>
      <w:bookmarkEnd w:id="68"/>
      <w:bookmarkEnd w:id="69"/>
      <w:bookmarkEnd w:id="70"/>
      <w:bookmarkEnd w:id="71"/>
      <w:r>
        <w:object w:dxaOrig="2127" w:dyaOrig="2582">
          <v:shape id="_x0000_i1041" type="#_x0000_t75" style="width:106.5pt;height:129pt" o:ole="" fillcolor="window">
            <v:imagedata r:id="rId135" o:title=""/>
          </v:shape>
          <o:OLEObject Type="Embed" ProgID="Word.Picture.8" ShapeID="_x0000_i1041" DrawAspect="Content" ObjectID="_1745214374" r:id="rId136"/>
        </w:object>
      </w:r>
    </w:p>
    <w:p w:rsidR="002E62C0" w:rsidRDefault="002E62C0" w:rsidP="002357AD">
      <w:pPr>
        <w:spacing w:before="120" w:after="120"/>
      </w:pPr>
    </w:p>
    <w:p w:rsidR="002E62C0" w:rsidRPr="00906143" w:rsidRDefault="002E62C0" w:rsidP="002E62C0">
      <w:pPr>
        <w:numPr>
          <w:ilvl w:val="0"/>
          <w:numId w:val="144"/>
        </w:numPr>
        <w:spacing w:before="120" w:after="120"/>
        <w:rPr>
          <w:sz w:val="26"/>
          <w:szCs w:val="28"/>
        </w:rPr>
      </w:pPr>
      <w:r>
        <w:rPr>
          <w:sz w:val="26"/>
          <w:szCs w:val="28"/>
        </w:rPr>
        <w:t xml:space="preserve">(3 балла) </w:t>
      </w:r>
      <w:r w:rsidRPr="00906143">
        <w:rPr>
          <w:sz w:val="26"/>
          <w:szCs w:val="28"/>
        </w:rPr>
        <w:t>Разрежьте на 2 одинаковые по форме части фигуру</w:t>
      </w:r>
    </w:p>
    <w:bookmarkStart w:id="72" w:name="_MON_1266877850"/>
    <w:bookmarkEnd w:id="72"/>
    <w:p w:rsidR="002E62C0" w:rsidRDefault="002E62C0" w:rsidP="002E62C0">
      <w:pPr>
        <w:spacing w:before="120" w:after="120"/>
        <w:ind w:left="113"/>
        <w:rPr>
          <w:color w:val="000080"/>
        </w:rPr>
      </w:pPr>
      <w:r w:rsidRPr="0059499A">
        <w:rPr>
          <w:color w:val="000080"/>
        </w:rPr>
        <w:object w:dxaOrig="1984" w:dyaOrig="1732">
          <v:shape id="_x0000_i1042" type="#_x0000_t75" style="width:99pt;height:86.25pt" o:ole="" fillcolor="window">
            <v:imagedata r:id="rId137" o:title=""/>
          </v:shape>
          <o:OLEObject Type="Embed" ProgID="Word.Picture.8" ShapeID="_x0000_i1042" DrawAspect="Content" ObjectID="_1745214375" r:id="rId138"/>
        </w:object>
      </w:r>
    </w:p>
    <w:p w:rsidR="002E62C0" w:rsidRDefault="002E62C0" w:rsidP="002E62C0">
      <w:pPr>
        <w:spacing w:before="120" w:after="120"/>
        <w:ind w:left="113"/>
        <w:rPr>
          <w:color w:val="000080"/>
        </w:rPr>
      </w:pPr>
    </w:p>
    <w:p w:rsidR="002E62C0" w:rsidRPr="008925C3" w:rsidRDefault="002E62C0" w:rsidP="002E62C0">
      <w:pPr>
        <w:numPr>
          <w:ilvl w:val="0"/>
          <w:numId w:val="144"/>
        </w:numPr>
        <w:spacing w:before="120" w:after="120"/>
        <w:rPr>
          <w:sz w:val="26"/>
          <w:szCs w:val="28"/>
        </w:rPr>
      </w:pPr>
      <w:r w:rsidRPr="008925C3">
        <w:rPr>
          <w:sz w:val="26"/>
          <w:szCs w:val="28"/>
        </w:rPr>
        <w:t>. Разрежьте на 4 равные части</w:t>
      </w:r>
    </w:p>
    <w:p w:rsidR="002E62C0" w:rsidRDefault="002E62C0" w:rsidP="002E62C0">
      <w:pPr>
        <w:spacing w:before="120" w:after="120"/>
        <w:ind w:left="113"/>
        <w:rPr>
          <w:sz w:val="26"/>
          <w:szCs w:val="28"/>
        </w:rPr>
      </w:pPr>
      <w:r w:rsidRPr="008925C3">
        <w:rPr>
          <w:sz w:val="26"/>
          <w:szCs w:val="28"/>
        </w:rPr>
        <w:object w:dxaOrig="2551" w:dyaOrig="1732">
          <v:shape id="_x0000_i1043" type="#_x0000_t75" style="width:127.5pt;height:86.25pt" o:ole="" fillcolor="window">
            <v:imagedata r:id="rId113" o:title=""/>
          </v:shape>
          <o:OLEObject Type="Embed" ProgID="Word.Picture.8" ShapeID="_x0000_i1043" DrawAspect="Content" ObjectID="_1745214376" r:id="rId139"/>
        </w:object>
      </w:r>
      <w:r>
        <w:object w:dxaOrig="2551" w:dyaOrig="1732">
          <v:shape id="_x0000_i1044" type="#_x0000_t75" style="width:127.5pt;height:86.25pt" o:ole="" fillcolor="window">
            <v:imagedata r:id="rId140" o:title=""/>
          </v:shape>
          <o:OLEObject Type="Embed" ProgID="Word.Picture.8" ShapeID="_x0000_i1044" DrawAspect="Content" ObjectID="_1745214377" r:id="rId141"/>
        </w:object>
      </w:r>
    </w:p>
    <w:p w:rsidR="002E62C0" w:rsidRPr="008925C3" w:rsidRDefault="002E62C0" w:rsidP="002E62C0">
      <w:pPr>
        <w:numPr>
          <w:ilvl w:val="0"/>
          <w:numId w:val="144"/>
        </w:numPr>
        <w:spacing w:before="120" w:after="120"/>
        <w:rPr>
          <w:sz w:val="26"/>
          <w:szCs w:val="28"/>
        </w:rPr>
      </w:pPr>
      <w:r w:rsidRPr="008925C3">
        <w:rPr>
          <w:sz w:val="26"/>
          <w:szCs w:val="28"/>
        </w:rPr>
        <w:t>Разрежьтефигуру на 3 равные части</w:t>
      </w:r>
    </w:p>
    <w:p w:rsidR="002357AD" w:rsidRPr="002357AD" w:rsidRDefault="002E62C0" w:rsidP="002357AD">
      <w:pPr>
        <w:spacing w:before="120" w:after="120"/>
        <w:ind w:left="567"/>
        <w:rPr>
          <w:sz w:val="26"/>
          <w:szCs w:val="28"/>
        </w:rPr>
      </w:pPr>
      <w:r w:rsidRPr="008925C3">
        <w:rPr>
          <w:sz w:val="26"/>
          <w:szCs w:val="28"/>
        </w:rPr>
        <w:object w:dxaOrig="1275" w:dyaOrig="1590">
          <v:shape id="_x0000_i1045" type="#_x0000_t75" style="width:63.75pt;height:79.5pt" o:ole="" fillcolor="window">
            <v:imagedata r:id="rId115" o:title=""/>
          </v:shape>
          <o:OLEObject Type="Embed" ProgID="Word.Picture.8" ShapeID="_x0000_i1045" DrawAspect="Content" ObjectID="_1745214378" r:id="rId142"/>
        </w:object>
      </w:r>
      <w:r w:rsidRPr="008925C3">
        <w:rPr>
          <w:sz w:val="26"/>
          <w:szCs w:val="28"/>
        </w:rPr>
        <w:object w:dxaOrig="1275" w:dyaOrig="1590">
          <v:shape id="_x0000_i1046" type="#_x0000_t75" style="width:63.75pt;height:79.5pt" o:ole="" fillcolor="window">
            <v:imagedata r:id="rId143" o:title=""/>
          </v:shape>
          <o:OLEObject Type="Embed" ProgID="Word.Picture.8" ShapeID="_x0000_i1046" DrawAspect="Content" ObjectID="_1745214379" r:id="rId144"/>
        </w:object>
      </w:r>
    </w:p>
    <w:p w:rsidR="002E62C0" w:rsidRPr="008925C3" w:rsidRDefault="002E62C0" w:rsidP="002E62C0">
      <w:pPr>
        <w:numPr>
          <w:ilvl w:val="0"/>
          <w:numId w:val="144"/>
        </w:numPr>
        <w:spacing w:before="120" w:after="120"/>
        <w:rPr>
          <w:sz w:val="26"/>
          <w:szCs w:val="28"/>
        </w:rPr>
      </w:pPr>
      <w:r w:rsidRPr="008925C3">
        <w:rPr>
          <w:sz w:val="26"/>
          <w:szCs w:val="28"/>
        </w:rPr>
        <w:t xml:space="preserve">Разрежьте </w:t>
      </w:r>
      <w:r w:rsidR="002357AD">
        <w:rPr>
          <w:sz w:val="26"/>
          <w:szCs w:val="28"/>
        </w:rPr>
        <w:t xml:space="preserve">фигуру </w:t>
      </w:r>
      <w:r w:rsidRPr="008925C3">
        <w:rPr>
          <w:sz w:val="26"/>
          <w:szCs w:val="28"/>
        </w:rPr>
        <w:t>на 5 частей, одна из которых квадрат, и сложите их так, чтобы всего получилось 3 квадрата.</w:t>
      </w:r>
    </w:p>
    <w:p w:rsidR="002E62C0" w:rsidRDefault="002E62C0" w:rsidP="002E62C0">
      <w:pPr>
        <w:spacing w:before="120" w:after="120"/>
        <w:ind w:left="113"/>
        <w:rPr>
          <w:sz w:val="26"/>
          <w:szCs w:val="28"/>
        </w:rPr>
      </w:pPr>
      <w:r w:rsidRPr="008925C3">
        <w:rPr>
          <w:sz w:val="26"/>
          <w:szCs w:val="28"/>
        </w:rPr>
        <w:object w:dxaOrig="1701" w:dyaOrig="1874">
          <v:shape id="_x0000_i1047" type="#_x0000_t75" style="width:84.75pt;height:93.75pt" o:ole="" fillcolor="window">
            <v:imagedata r:id="rId117" o:title=""/>
          </v:shape>
          <o:OLEObject Type="Embed" ProgID="Word.Picture.8" ShapeID="_x0000_i1047" DrawAspect="Content" ObjectID="_1745214380" r:id="rId145"/>
        </w:object>
      </w:r>
      <w:r w:rsidRPr="008925C3">
        <w:rPr>
          <w:sz w:val="26"/>
          <w:szCs w:val="28"/>
        </w:rPr>
        <w:object w:dxaOrig="1701" w:dyaOrig="1874">
          <v:shape id="_x0000_i1048" type="#_x0000_t75" style="width:84.75pt;height:93.75pt" o:ole="" fillcolor="window">
            <v:imagedata r:id="rId146" o:title=""/>
          </v:shape>
          <o:OLEObject Type="Embed" ProgID="Word.Picture.8" ShapeID="_x0000_i1048" DrawAspect="Content" ObjectID="_1745214381" r:id="rId147"/>
        </w:object>
      </w:r>
    </w:p>
    <w:p w:rsidR="002E62C0" w:rsidRPr="008925C3" w:rsidRDefault="002E62C0" w:rsidP="002E62C0">
      <w:pPr>
        <w:numPr>
          <w:ilvl w:val="0"/>
          <w:numId w:val="144"/>
        </w:numPr>
        <w:spacing w:before="120" w:after="120"/>
        <w:rPr>
          <w:sz w:val="26"/>
          <w:szCs w:val="28"/>
        </w:rPr>
      </w:pPr>
      <w:r w:rsidRPr="008925C3">
        <w:rPr>
          <w:sz w:val="26"/>
          <w:szCs w:val="28"/>
        </w:rPr>
        <w:t>Разрежьте фигуру двумя прямыми линиями на 6 частей</w:t>
      </w:r>
    </w:p>
    <w:p w:rsidR="002E62C0" w:rsidRPr="008925C3" w:rsidRDefault="002E62C0" w:rsidP="002E62C0">
      <w:pPr>
        <w:spacing w:before="120" w:after="120"/>
        <w:ind w:left="113"/>
        <w:rPr>
          <w:sz w:val="26"/>
          <w:szCs w:val="28"/>
        </w:rPr>
      </w:pPr>
      <w:r w:rsidRPr="008925C3">
        <w:rPr>
          <w:sz w:val="26"/>
          <w:szCs w:val="28"/>
        </w:rPr>
        <w:object w:dxaOrig="2268" w:dyaOrig="1873">
          <v:shape id="_x0000_i1049" type="#_x0000_t75" style="width:113.25pt;height:93.75pt" o:ole="" fillcolor="window">
            <v:imagedata r:id="rId119" o:title=""/>
          </v:shape>
          <o:OLEObject Type="Embed" ProgID="Word.Picture.8" ShapeID="_x0000_i1049" DrawAspect="Content" ObjectID="_1745214382" r:id="rId148"/>
        </w:object>
      </w:r>
      <w:r w:rsidRPr="008925C3">
        <w:rPr>
          <w:sz w:val="26"/>
          <w:szCs w:val="28"/>
        </w:rPr>
        <w:object w:dxaOrig="2268" w:dyaOrig="1873">
          <v:shape id="_x0000_i1050" type="#_x0000_t75" style="width:113.25pt;height:93.75pt" o:ole="" fillcolor="window">
            <v:imagedata r:id="rId149" o:title=""/>
          </v:shape>
          <o:OLEObject Type="Embed" ProgID="Word.Picture.8" ShapeID="_x0000_i1050" DrawAspect="Content" ObjectID="_1745214383" r:id="rId150"/>
        </w:object>
      </w:r>
    </w:p>
    <w:p w:rsidR="002E62C0" w:rsidRPr="008925C3" w:rsidRDefault="002E62C0" w:rsidP="002E62C0">
      <w:pPr>
        <w:numPr>
          <w:ilvl w:val="0"/>
          <w:numId w:val="144"/>
        </w:numPr>
        <w:spacing w:before="120" w:after="120"/>
        <w:rPr>
          <w:sz w:val="26"/>
          <w:szCs w:val="28"/>
        </w:rPr>
      </w:pPr>
      <w:r w:rsidRPr="008925C3">
        <w:rPr>
          <w:sz w:val="26"/>
          <w:szCs w:val="28"/>
        </w:rPr>
        <w:t>. Разделите прямоугольник тремя прямыми линиями так, чтобы в каждой части лежала ровно одна точка</w:t>
      </w:r>
    </w:p>
    <w:p w:rsidR="002E62C0" w:rsidRPr="002357AD" w:rsidRDefault="002E62C0" w:rsidP="002357AD">
      <w:pPr>
        <w:spacing w:before="120" w:after="120"/>
        <w:ind w:left="113"/>
        <w:rPr>
          <w:sz w:val="26"/>
          <w:szCs w:val="28"/>
        </w:rPr>
      </w:pPr>
      <w:r w:rsidRPr="008925C3">
        <w:rPr>
          <w:sz w:val="26"/>
          <w:szCs w:val="28"/>
        </w:rPr>
        <w:object w:dxaOrig="2409" w:dyaOrig="1590">
          <v:shape id="_x0000_i1051" type="#_x0000_t75" style="width:120.75pt;height:79.5pt" o:ole="" fillcolor="window">
            <v:imagedata r:id="rId121" o:title=""/>
          </v:shape>
          <o:OLEObject Type="Embed" ProgID="Word.Picture.8" ShapeID="_x0000_i1051" DrawAspect="Content" ObjectID="_1745214384" r:id="rId151"/>
        </w:object>
      </w:r>
      <w:r w:rsidRPr="008925C3">
        <w:rPr>
          <w:sz w:val="26"/>
          <w:szCs w:val="28"/>
        </w:rPr>
        <w:object w:dxaOrig="2409" w:dyaOrig="1590">
          <v:shape id="_x0000_i1052" type="#_x0000_t75" style="width:120.75pt;height:79.5pt" o:ole="" fillcolor="window">
            <v:imagedata r:id="rId152" o:title=""/>
          </v:shape>
          <o:OLEObject Type="Embed" ProgID="Word.Picture.8" ShapeID="_x0000_i1052" DrawAspect="Content" ObjectID="_1745214385" r:id="rId153"/>
        </w:object>
      </w:r>
    </w:p>
    <w:p w:rsidR="002E62C0" w:rsidRDefault="002E62C0" w:rsidP="002E62C0">
      <w:pPr>
        <w:numPr>
          <w:ilvl w:val="0"/>
          <w:numId w:val="143"/>
        </w:numPr>
        <w:spacing w:before="120" w:after="120"/>
        <w:rPr>
          <w:sz w:val="26"/>
          <w:szCs w:val="28"/>
        </w:rPr>
      </w:pPr>
      <w:r>
        <w:rPr>
          <w:sz w:val="26"/>
          <w:szCs w:val="28"/>
        </w:rPr>
        <w:t>Начертите 12-угольник так, чтобы соединив его вершины через одну, можно было получить шестиугольник, площадь которого больше, чем площадь 12-угольника, и соединив вершины через две, можно было бы получить четырехугольник, площадь которого тоже больше площади исходного 12-угольника.</w:t>
      </w:r>
    </w:p>
    <w:p w:rsidR="002E62C0" w:rsidRDefault="002E62C0" w:rsidP="002357AD"/>
    <w:p w:rsidR="0070160C" w:rsidRDefault="0070160C"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411670" w:rsidRDefault="00411670" w:rsidP="00411670">
      <w:pPr>
        <w:spacing w:before="210" w:after="75"/>
        <w:rPr>
          <w:rFonts w:ascii="Times New Roman" w:hAnsi="Times New Roman"/>
          <w:szCs w:val="24"/>
          <w:highlight w:val="white"/>
        </w:rPr>
      </w:pPr>
    </w:p>
    <w:p w:rsidR="00504274" w:rsidRDefault="00504274" w:rsidP="00504274">
      <w:pPr>
        <w:spacing w:before="210" w:after="75"/>
        <w:jc w:val="right"/>
        <w:rPr>
          <w:rFonts w:ascii="Times New Roman" w:hAnsi="Times New Roman"/>
          <w:b/>
          <w:bCs/>
          <w:color w:val="auto"/>
          <w:szCs w:val="24"/>
          <w:highlight w:val="white"/>
        </w:rPr>
      </w:pPr>
      <w:r w:rsidRPr="00D17B6D">
        <w:rPr>
          <w:rFonts w:ascii="Times New Roman" w:hAnsi="Times New Roman"/>
          <w:b/>
          <w:bCs/>
          <w:color w:val="auto"/>
          <w:szCs w:val="24"/>
          <w:highlight w:val="white"/>
        </w:rPr>
        <w:lastRenderedPageBreak/>
        <w:t xml:space="preserve">Приложение </w:t>
      </w:r>
      <w:r>
        <w:rPr>
          <w:rFonts w:ascii="Times New Roman" w:hAnsi="Times New Roman"/>
          <w:b/>
          <w:bCs/>
          <w:color w:val="auto"/>
          <w:szCs w:val="24"/>
          <w:highlight w:val="white"/>
        </w:rPr>
        <w:t>10</w:t>
      </w:r>
    </w:p>
    <w:p w:rsidR="00504274" w:rsidRDefault="00504274" w:rsidP="00504274">
      <w:pPr>
        <w:spacing w:before="210" w:after="75"/>
        <w:jc w:val="center"/>
        <w:rPr>
          <w:rFonts w:ascii="Times New Roman" w:hAnsi="Times New Roman"/>
          <w:b/>
          <w:bCs/>
          <w:color w:val="auto"/>
          <w:szCs w:val="24"/>
          <w:highlight w:val="white"/>
        </w:rPr>
      </w:pPr>
      <w:r>
        <w:rPr>
          <w:rFonts w:ascii="Times New Roman" w:hAnsi="Times New Roman"/>
          <w:b/>
          <w:bCs/>
          <w:color w:val="auto"/>
          <w:szCs w:val="24"/>
          <w:highlight w:val="white"/>
        </w:rPr>
        <w:t xml:space="preserve">ЕЖЕНЕДЕЛЬНЫЕ ДОМАШНИЕ </w:t>
      </w:r>
    </w:p>
    <w:p w:rsidR="00504274" w:rsidRDefault="00504274" w:rsidP="00504274">
      <w:pPr>
        <w:spacing w:before="210" w:after="75"/>
        <w:jc w:val="center"/>
        <w:rPr>
          <w:rFonts w:ascii="Times New Roman" w:hAnsi="Times New Roman"/>
          <w:b/>
          <w:bCs/>
          <w:color w:val="auto"/>
          <w:szCs w:val="24"/>
          <w:highlight w:val="white"/>
        </w:rPr>
      </w:pPr>
      <w:r>
        <w:rPr>
          <w:rFonts w:ascii="Times New Roman" w:hAnsi="Times New Roman"/>
          <w:b/>
          <w:bCs/>
          <w:color w:val="auto"/>
          <w:szCs w:val="24"/>
          <w:highlight w:val="white"/>
        </w:rPr>
        <w:t>МАТЕМАТИЧЕСКИЕ ОЛИМПИАДЫ</w:t>
      </w:r>
    </w:p>
    <w:p w:rsidR="00504274" w:rsidRDefault="00504274" w:rsidP="00504274">
      <w:pPr>
        <w:spacing w:before="210" w:after="75"/>
        <w:jc w:val="center"/>
        <w:rPr>
          <w:rFonts w:ascii="Times New Roman" w:hAnsi="Times New Roman"/>
          <w:b/>
          <w:bCs/>
          <w:color w:val="auto"/>
          <w:szCs w:val="24"/>
          <w:highlight w:val="white"/>
        </w:rPr>
      </w:pPr>
      <w:r>
        <w:rPr>
          <w:rFonts w:ascii="Times New Roman" w:hAnsi="Times New Roman"/>
          <w:b/>
          <w:bCs/>
          <w:color w:val="auto"/>
          <w:szCs w:val="24"/>
          <w:highlight w:val="white"/>
        </w:rPr>
        <w:t>(5 класс)</w:t>
      </w:r>
    </w:p>
    <w:p w:rsidR="00504274" w:rsidRDefault="00504274" w:rsidP="00504274">
      <w:pPr>
        <w:jc w:val="center"/>
        <w:rPr>
          <w:b/>
        </w:rPr>
      </w:pPr>
      <w:r>
        <w:rPr>
          <w:b/>
        </w:rPr>
        <w:t>Олимпиада № 1</w:t>
      </w:r>
    </w:p>
    <w:p w:rsidR="00504274" w:rsidRDefault="00504274" w:rsidP="00504274">
      <w:pPr>
        <w:numPr>
          <w:ilvl w:val="0"/>
          <w:numId w:val="77"/>
        </w:numPr>
        <w:jc w:val="both"/>
      </w:pPr>
      <w:r>
        <w:t>Переложите одну спичку так, чтобы получилось верное равенство:</w:t>
      </w:r>
    </w:p>
    <w:p w:rsidR="00504274" w:rsidRDefault="00504274" w:rsidP="00504274">
      <w:pPr>
        <w:ind w:left="360"/>
        <w:jc w:val="both"/>
        <w:rPr>
          <w:lang w:val="en-US"/>
        </w:rPr>
      </w:pPr>
      <w:r>
        <w:t>а</w:t>
      </w:r>
      <w:r>
        <w:rPr>
          <w:lang w:val="en-US"/>
        </w:rPr>
        <w:t>) I I I + X I = X I I</w:t>
      </w:r>
      <w:r>
        <w:rPr>
          <w:lang w:val="en-US"/>
        </w:rPr>
        <w:tab/>
      </w:r>
      <w:r>
        <w:t>б</w:t>
      </w:r>
      <w:r>
        <w:rPr>
          <w:lang w:val="en-US"/>
        </w:rPr>
        <w:t>) V – V = I X</w:t>
      </w:r>
      <w:r>
        <w:rPr>
          <w:lang w:val="en-US"/>
        </w:rPr>
        <w:tab/>
      </w:r>
      <w:r>
        <w:t>в</w:t>
      </w:r>
      <w:r>
        <w:rPr>
          <w:lang w:val="en-US"/>
        </w:rPr>
        <w:t>) V – V I = I</w:t>
      </w:r>
      <w:r>
        <w:rPr>
          <w:lang w:val="en-US"/>
        </w:rPr>
        <w:tab/>
      </w:r>
      <w:r>
        <w:rPr>
          <w:lang w:val="en-US"/>
        </w:rPr>
        <w:tab/>
      </w:r>
      <w:r>
        <w:t>г</w:t>
      </w:r>
      <w:r>
        <w:rPr>
          <w:lang w:val="en-US"/>
        </w:rPr>
        <w:t>) I I I – I X = V I</w:t>
      </w:r>
    </w:p>
    <w:p w:rsidR="00504274" w:rsidRDefault="00504274" w:rsidP="00504274">
      <w:pPr>
        <w:ind w:left="360"/>
        <w:jc w:val="both"/>
      </w:pPr>
      <w:r>
        <w:t>2.   Встретились три подруги: Белова, Чернова, Краснова. На одной из них было черное  платье, на другой – белое, на третьей – красное. Девочка в белом платье говорит Черновой: «Нам надо поменяться платьями, а то цвет наших платьев не соответствует фамилиям». Кто в какое платье был одет?</w:t>
      </w:r>
    </w:p>
    <w:p w:rsidR="00504274" w:rsidRDefault="00504274" w:rsidP="00504274">
      <w:pPr>
        <w:ind w:left="360"/>
        <w:jc w:val="both"/>
      </w:pPr>
      <w:r>
        <w:t>3.   Расставьте скобки всеми возможными способами и выберите наибольший и  наименьший результаты:</w:t>
      </w:r>
    </w:p>
    <w:p w:rsidR="00504274" w:rsidRDefault="00504274" w:rsidP="00504274">
      <w:pPr>
        <w:ind w:left="360"/>
        <w:jc w:val="both"/>
      </w:pPr>
      <w:r>
        <w:t xml:space="preserve">          100 – 20 · 3 + 2</w:t>
      </w:r>
    </w:p>
    <w:p w:rsidR="00504274" w:rsidRDefault="00504274" w:rsidP="00504274">
      <w:pPr>
        <w:jc w:val="center"/>
        <w:rPr>
          <w:b/>
        </w:rPr>
      </w:pPr>
      <w:r>
        <w:rPr>
          <w:b/>
        </w:rPr>
        <w:t>Олимпиада № 2</w:t>
      </w:r>
    </w:p>
    <w:p w:rsidR="00504274" w:rsidRDefault="00504274" w:rsidP="00504274">
      <w:pPr>
        <w:numPr>
          <w:ilvl w:val="0"/>
          <w:numId w:val="78"/>
        </w:numPr>
        <w:jc w:val="both"/>
      </w:pPr>
      <w:r>
        <w:t>На складе имеются гвозди в ящиках по 24, 23, 17 и 16 кг. Можно ли отправить со склада 100 кг гвоздей, не распечатывая ни одного ящика?</w:t>
      </w:r>
    </w:p>
    <w:p w:rsidR="00504274" w:rsidRDefault="00504274" w:rsidP="00504274">
      <w:pPr>
        <w:numPr>
          <w:ilvl w:val="0"/>
          <w:numId w:val="78"/>
        </w:numPr>
        <w:jc w:val="both"/>
      </w:pPr>
      <w:r>
        <w:t>Пять карточек с цифрами лежат на столе в таком порядке:</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
        <w:gridCol w:w="482"/>
        <w:gridCol w:w="482"/>
        <w:gridCol w:w="482"/>
        <w:gridCol w:w="482"/>
        <w:gridCol w:w="482"/>
        <w:gridCol w:w="482"/>
        <w:gridCol w:w="482"/>
        <w:gridCol w:w="482"/>
      </w:tblGrid>
      <w:tr w:rsidR="00504274" w:rsidTr="00504274">
        <w:trPr>
          <w:trHeight w:val="345"/>
        </w:trPr>
        <w:tc>
          <w:tcPr>
            <w:tcW w:w="482" w:type="dxa"/>
            <w:tcBorders>
              <w:bottom w:val="single" w:sz="4" w:space="0" w:color="auto"/>
            </w:tcBorders>
          </w:tcPr>
          <w:p w:rsidR="00504274" w:rsidRDefault="00504274" w:rsidP="00504274">
            <w:pPr>
              <w:jc w:val="both"/>
            </w:pPr>
            <w:r>
              <w:t>1</w:t>
            </w:r>
          </w:p>
        </w:tc>
        <w:tc>
          <w:tcPr>
            <w:tcW w:w="482" w:type="dxa"/>
            <w:tcBorders>
              <w:top w:val="nil"/>
              <w:bottom w:val="nil"/>
            </w:tcBorders>
            <w:shd w:val="clear" w:color="auto" w:fill="auto"/>
          </w:tcPr>
          <w:p w:rsidR="00504274" w:rsidRDefault="00504274" w:rsidP="00504274">
            <w:pPr>
              <w:jc w:val="both"/>
            </w:pPr>
          </w:p>
        </w:tc>
        <w:tc>
          <w:tcPr>
            <w:tcW w:w="482" w:type="dxa"/>
            <w:tcBorders>
              <w:bottom w:val="single" w:sz="4" w:space="0" w:color="auto"/>
            </w:tcBorders>
            <w:shd w:val="clear" w:color="auto" w:fill="auto"/>
          </w:tcPr>
          <w:p w:rsidR="00504274" w:rsidRDefault="00504274" w:rsidP="00504274">
            <w:pPr>
              <w:jc w:val="both"/>
            </w:pPr>
            <w:r>
              <w:t>3</w:t>
            </w:r>
          </w:p>
        </w:tc>
        <w:tc>
          <w:tcPr>
            <w:tcW w:w="482" w:type="dxa"/>
            <w:tcBorders>
              <w:top w:val="nil"/>
              <w:bottom w:val="nil"/>
            </w:tcBorders>
            <w:shd w:val="clear" w:color="auto" w:fill="auto"/>
          </w:tcPr>
          <w:p w:rsidR="00504274" w:rsidRDefault="00504274" w:rsidP="00504274">
            <w:pPr>
              <w:jc w:val="both"/>
            </w:pPr>
          </w:p>
        </w:tc>
        <w:tc>
          <w:tcPr>
            <w:tcW w:w="482" w:type="dxa"/>
            <w:tcBorders>
              <w:bottom w:val="single" w:sz="4" w:space="0" w:color="auto"/>
            </w:tcBorders>
            <w:shd w:val="clear" w:color="auto" w:fill="auto"/>
          </w:tcPr>
          <w:p w:rsidR="00504274" w:rsidRDefault="00504274" w:rsidP="00504274">
            <w:pPr>
              <w:jc w:val="both"/>
            </w:pPr>
            <w:r>
              <w:t>5</w:t>
            </w:r>
          </w:p>
        </w:tc>
        <w:tc>
          <w:tcPr>
            <w:tcW w:w="482" w:type="dxa"/>
            <w:tcBorders>
              <w:top w:val="nil"/>
              <w:bottom w:val="nil"/>
            </w:tcBorders>
            <w:shd w:val="clear" w:color="auto" w:fill="auto"/>
          </w:tcPr>
          <w:p w:rsidR="00504274" w:rsidRDefault="00504274" w:rsidP="00504274">
            <w:pPr>
              <w:jc w:val="both"/>
            </w:pPr>
          </w:p>
        </w:tc>
        <w:tc>
          <w:tcPr>
            <w:tcW w:w="482" w:type="dxa"/>
            <w:tcBorders>
              <w:bottom w:val="single" w:sz="4" w:space="0" w:color="auto"/>
            </w:tcBorders>
            <w:shd w:val="clear" w:color="auto" w:fill="auto"/>
          </w:tcPr>
          <w:p w:rsidR="00504274" w:rsidRDefault="00504274" w:rsidP="00504274">
            <w:pPr>
              <w:jc w:val="both"/>
            </w:pPr>
            <w:r>
              <w:t>4</w:t>
            </w:r>
          </w:p>
        </w:tc>
        <w:tc>
          <w:tcPr>
            <w:tcW w:w="482" w:type="dxa"/>
            <w:tcBorders>
              <w:top w:val="nil"/>
              <w:bottom w:val="nil"/>
            </w:tcBorders>
            <w:shd w:val="clear" w:color="auto" w:fill="auto"/>
          </w:tcPr>
          <w:p w:rsidR="00504274" w:rsidRDefault="00504274" w:rsidP="00504274">
            <w:pPr>
              <w:jc w:val="both"/>
            </w:pPr>
          </w:p>
        </w:tc>
        <w:tc>
          <w:tcPr>
            <w:tcW w:w="482" w:type="dxa"/>
            <w:tcBorders>
              <w:bottom w:val="single" w:sz="4" w:space="0" w:color="auto"/>
            </w:tcBorders>
            <w:shd w:val="clear" w:color="auto" w:fill="auto"/>
          </w:tcPr>
          <w:p w:rsidR="00504274" w:rsidRDefault="00504274" w:rsidP="00504274">
            <w:pPr>
              <w:jc w:val="both"/>
            </w:pPr>
            <w:r>
              <w:t>2</w:t>
            </w:r>
          </w:p>
        </w:tc>
      </w:tr>
    </w:tbl>
    <w:p w:rsidR="00504274" w:rsidRDefault="00504274" w:rsidP="00504274">
      <w:pPr>
        <w:ind w:left="708"/>
        <w:jc w:val="both"/>
      </w:pPr>
      <w:r>
        <w:t>За один ход разрешается поменять местами любые две карточки. За какое наименьшее число ходов можно расположить все карточки в таком порядке:</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
        <w:gridCol w:w="482"/>
        <w:gridCol w:w="482"/>
        <w:gridCol w:w="482"/>
        <w:gridCol w:w="482"/>
        <w:gridCol w:w="482"/>
        <w:gridCol w:w="482"/>
        <w:gridCol w:w="482"/>
        <w:gridCol w:w="482"/>
      </w:tblGrid>
      <w:tr w:rsidR="00504274" w:rsidTr="00504274">
        <w:trPr>
          <w:trHeight w:val="345"/>
        </w:trPr>
        <w:tc>
          <w:tcPr>
            <w:tcW w:w="482" w:type="dxa"/>
            <w:tcBorders>
              <w:bottom w:val="single" w:sz="4" w:space="0" w:color="auto"/>
            </w:tcBorders>
          </w:tcPr>
          <w:p w:rsidR="00504274" w:rsidRDefault="00504274" w:rsidP="00504274">
            <w:pPr>
              <w:jc w:val="both"/>
            </w:pPr>
            <w:r>
              <w:t>1</w:t>
            </w:r>
          </w:p>
        </w:tc>
        <w:tc>
          <w:tcPr>
            <w:tcW w:w="482" w:type="dxa"/>
            <w:tcBorders>
              <w:top w:val="nil"/>
              <w:bottom w:val="nil"/>
            </w:tcBorders>
            <w:shd w:val="clear" w:color="auto" w:fill="auto"/>
          </w:tcPr>
          <w:p w:rsidR="00504274" w:rsidRDefault="00504274" w:rsidP="00504274">
            <w:pPr>
              <w:jc w:val="both"/>
            </w:pPr>
          </w:p>
        </w:tc>
        <w:tc>
          <w:tcPr>
            <w:tcW w:w="482" w:type="dxa"/>
            <w:tcBorders>
              <w:bottom w:val="single" w:sz="4" w:space="0" w:color="auto"/>
            </w:tcBorders>
            <w:shd w:val="clear" w:color="auto" w:fill="auto"/>
          </w:tcPr>
          <w:p w:rsidR="00504274" w:rsidRDefault="00504274" w:rsidP="00504274">
            <w:pPr>
              <w:jc w:val="both"/>
            </w:pPr>
            <w:r>
              <w:t>2</w:t>
            </w:r>
          </w:p>
        </w:tc>
        <w:tc>
          <w:tcPr>
            <w:tcW w:w="482" w:type="dxa"/>
            <w:tcBorders>
              <w:top w:val="nil"/>
              <w:bottom w:val="nil"/>
            </w:tcBorders>
            <w:shd w:val="clear" w:color="auto" w:fill="auto"/>
          </w:tcPr>
          <w:p w:rsidR="00504274" w:rsidRDefault="00504274" w:rsidP="00504274">
            <w:pPr>
              <w:jc w:val="both"/>
            </w:pPr>
          </w:p>
        </w:tc>
        <w:tc>
          <w:tcPr>
            <w:tcW w:w="482" w:type="dxa"/>
            <w:tcBorders>
              <w:bottom w:val="single" w:sz="4" w:space="0" w:color="auto"/>
            </w:tcBorders>
            <w:shd w:val="clear" w:color="auto" w:fill="auto"/>
          </w:tcPr>
          <w:p w:rsidR="00504274" w:rsidRDefault="00504274" w:rsidP="00504274">
            <w:pPr>
              <w:jc w:val="both"/>
            </w:pPr>
            <w:r>
              <w:t>3</w:t>
            </w:r>
          </w:p>
        </w:tc>
        <w:tc>
          <w:tcPr>
            <w:tcW w:w="482" w:type="dxa"/>
            <w:tcBorders>
              <w:top w:val="nil"/>
              <w:bottom w:val="nil"/>
            </w:tcBorders>
            <w:shd w:val="clear" w:color="auto" w:fill="auto"/>
          </w:tcPr>
          <w:p w:rsidR="00504274" w:rsidRDefault="00504274" w:rsidP="00504274">
            <w:pPr>
              <w:jc w:val="both"/>
            </w:pPr>
          </w:p>
        </w:tc>
        <w:tc>
          <w:tcPr>
            <w:tcW w:w="482" w:type="dxa"/>
            <w:tcBorders>
              <w:bottom w:val="single" w:sz="4" w:space="0" w:color="auto"/>
            </w:tcBorders>
            <w:shd w:val="clear" w:color="auto" w:fill="auto"/>
          </w:tcPr>
          <w:p w:rsidR="00504274" w:rsidRDefault="00504274" w:rsidP="00504274">
            <w:pPr>
              <w:jc w:val="both"/>
            </w:pPr>
            <w:r>
              <w:t>4</w:t>
            </w:r>
          </w:p>
        </w:tc>
        <w:tc>
          <w:tcPr>
            <w:tcW w:w="482" w:type="dxa"/>
            <w:tcBorders>
              <w:top w:val="nil"/>
              <w:bottom w:val="nil"/>
            </w:tcBorders>
            <w:shd w:val="clear" w:color="auto" w:fill="auto"/>
          </w:tcPr>
          <w:p w:rsidR="00504274" w:rsidRDefault="00504274" w:rsidP="00504274">
            <w:pPr>
              <w:jc w:val="both"/>
            </w:pPr>
          </w:p>
        </w:tc>
        <w:tc>
          <w:tcPr>
            <w:tcW w:w="482" w:type="dxa"/>
            <w:tcBorders>
              <w:bottom w:val="single" w:sz="4" w:space="0" w:color="auto"/>
            </w:tcBorders>
            <w:shd w:val="clear" w:color="auto" w:fill="auto"/>
          </w:tcPr>
          <w:p w:rsidR="00504274" w:rsidRDefault="00504274" w:rsidP="00504274">
            <w:pPr>
              <w:jc w:val="both"/>
            </w:pPr>
            <w:r>
              <w:t>5</w:t>
            </w:r>
          </w:p>
        </w:tc>
      </w:tr>
    </w:tbl>
    <w:p w:rsidR="00504274" w:rsidRDefault="00504274" w:rsidP="00504274">
      <w:pPr>
        <w:numPr>
          <w:ilvl w:val="0"/>
          <w:numId w:val="78"/>
        </w:numPr>
        <w:jc w:val="both"/>
      </w:pPr>
      <w:r>
        <w:t>Незнайке предложили решить следующую задачу: «Начерти три прямые линии и на    каждой из них отметь три точки. Всего разрешается отметить шесть точек». Как это сделать?</w:t>
      </w:r>
    </w:p>
    <w:p w:rsidR="00504274" w:rsidRDefault="00504274" w:rsidP="00504274">
      <w:pPr>
        <w:ind w:left="360"/>
      </w:pPr>
    </w:p>
    <w:p w:rsidR="00504274" w:rsidRDefault="00504274" w:rsidP="00504274">
      <w:pPr>
        <w:jc w:val="center"/>
        <w:rPr>
          <w:b/>
        </w:rPr>
      </w:pPr>
      <w:r>
        <w:rPr>
          <w:b/>
        </w:rPr>
        <w:t>Олимпиада № 3</w:t>
      </w:r>
    </w:p>
    <w:p w:rsidR="00504274" w:rsidRDefault="00504274" w:rsidP="00504274">
      <w:pPr>
        <w:numPr>
          <w:ilvl w:val="0"/>
          <w:numId w:val="79"/>
        </w:numPr>
        <w:jc w:val="both"/>
      </w:pPr>
      <w:r>
        <w:t xml:space="preserve">На доске написано число </w:t>
      </w:r>
      <w:r w:rsidRPr="000F3BA6">
        <w:t>3 728 954 106</w:t>
      </w:r>
      <w:r>
        <w:t>. Зачеркните в нем три цифры так, чтобы оставшиеся цифры в том же порядке образовали как можно меньшее число.</w:t>
      </w:r>
    </w:p>
    <w:p w:rsidR="00504274" w:rsidRDefault="00504274" w:rsidP="00504274">
      <w:pPr>
        <w:numPr>
          <w:ilvl w:val="0"/>
          <w:numId w:val="79"/>
        </w:numPr>
        <w:jc w:val="both"/>
      </w:pPr>
      <w:r>
        <w:t xml:space="preserve">Разрежьте фигуру </w:t>
      </w:r>
      <w:r>
        <w:tab/>
      </w:r>
      <w:r>
        <w:tab/>
      </w:r>
      <w:r>
        <w:tab/>
      </w:r>
      <w:r>
        <w:tab/>
      </w:r>
      <w:r>
        <w:tab/>
      </w:r>
      <w:r>
        <w:tab/>
      </w:r>
    </w:p>
    <w:tbl>
      <w:tblPr>
        <w:tblpPr w:leftFromText="180" w:rightFromText="180" w:vertAnchor="text" w:tblpX="4249"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
        <w:gridCol w:w="365"/>
        <w:gridCol w:w="365"/>
        <w:gridCol w:w="366"/>
      </w:tblGrid>
      <w:tr w:rsidR="00504274" w:rsidTr="00504274">
        <w:trPr>
          <w:trHeight w:val="350"/>
        </w:trPr>
        <w:tc>
          <w:tcPr>
            <w:tcW w:w="350" w:type="dxa"/>
          </w:tcPr>
          <w:p w:rsidR="00504274" w:rsidRDefault="00504274" w:rsidP="00504274">
            <w:pPr>
              <w:jc w:val="both"/>
            </w:pPr>
          </w:p>
        </w:tc>
        <w:tc>
          <w:tcPr>
            <w:tcW w:w="365" w:type="dxa"/>
          </w:tcPr>
          <w:p w:rsidR="00504274" w:rsidRDefault="00504274" w:rsidP="00504274">
            <w:pPr>
              <w:jc w:val="both"/>
            </w:pPr>
          </w:p>
        </w:tc>
        <w:tc>
          <w:tcPr>
            <w:tcW w:w="365" w:type="dxa"/>
          </w:tcPr>
          <w:p w:rsidR="00504274" w:rsidRDefault="00504274" w:rsidP="00504274">
            <w:pPr>
              <w:jc w:val="both"/>
            </w:pPr>
          </w:p>
        </w:tc>
        <w:tc>
          <w:tcPr>
            <w:tcW w:w="366" w:type="dxa"/>
          </w:tcPr>
          <w:p w:rsidR="00504274" w:rsidRDefault="00504274" w:rsidP="00504274">
            <w:pPr>
              <w:jc w:val="both"/>
            </w:pPr>
          </w:p>
        </w:tc>
      </w:tr>
      <w:tr w:rsidR="00504274" w:rsidTr="00504274">
        <w:trPr>
          <w:trHeight w:val="365"/>
        </w:trPr>
        <w:tc>
          <w:tcPr>
            <w:tcW w:w="350" w:type="dxa"/>
          </w:tcPr>
          <w:p w:rsidR="00504274" w:rsidRDefault="00504274" w:rsidP="00504274">
            <w:pPr>
              <w:jc w:val="both"/>
            </w:pPr>
          </w:p>
        </w:tc>
        <w:tc>
          <w:tcPr>
            <w:tcW w:w="365" w:type="dxa"/>
          </w:tcPr>
          <w:p w:rsidR="00504274" w:rsidRDefault="00504274" w:rsidP="00504274">
            <w:pPr>
              <w:jc w:val="both"/>
            </w:pPr>
          </w:p>
        </w:tc>
        <w:tc>
          <w:tcPr>
            <w:tcW w:w="365" w:type="dxa"/>
          </w:tcPr>
          <w:p w:rsidR="00504274" w:rsidRDefault="00504274" w:rsidP="00504274">
            <w:pPr>
              <w:jc w:val="both"/>
            </w:pPr>
          </w:p>
        </w:tc>
        <w:tc>
          <w:tcPr>
            <w:tcW w:w="366" w:type="dxa"/>
          </w:tcPr>
          <w:p w:rsidR="00504274" w:rsidRDefault="00504274" w:rsidP="00504274">
            <w:pPr>
              <w:jc w:val="both"/>
            </w:pPr>
          </w:p>
        </w:tc>
      </w:tr>
      <w:tr w:rsidR="00504274" w:rsidTr="00504274">
        <w:trPr>
          <w:trHeight w:val="350"/>
        </w:trPr>
        <w:tc>
          <w:tcPr>
            <w:tcW w:w="350" w:type="dxa"/>
          </w:tcPr>
          <w:p w:rsidR="00504274" w:rsidRDefault="00504274" w:rsidP="00504274">
            <w:pPr>
              <w:jc w:val="both"/>
            </w:pPr>
          </w:p>
        </w:tc>
        <w:tc>
          <w:tcPr>
            <w:tcW w:w="365" w:type="dxa"/>
          </w:tcPr>
          <w:p w:rsidR="00504274" w:rsidRDefault="00504274" w:rsidP="00504274">
            <w:pPr>
              <w:jc w:val="both"/>
            </w:pPr>
          </w:p>
        </w:tc>
        <w:tc>
          <w:tcPr>
            <w:tcW w:w="365" w:type="dxa"/>
          </w:tcPr>
          <w:p w:rsidR="00504274" w:rsidRDefault="00504274" w:rsidP="00504274">
            <w:pPr>
              <w:jc w:val="both"/>
            </w:pPr>
          </w:p>
        </w:tc>
        <w:tc>
          <w:tcPr>
            <w:tcW w:w="366" w:type="dxa"/>
          </w:tcPr>
          <w:p w:rsidR="00504274" w:rsidRDefault="00504274" w:rsidP="00504274">
            <w:pPr>
              <w:jc w:val="both"/>
            </w:pPr>
          </w:p>
        </w:tc>
      </w:tr>
      <w:tr w:rsidR="00504274" w:rsidTr="00504274">
        <w:trPr>
          <w:trHeight w:val="350"/>
        </w:trPr>
        <w:tc>
          <w:tcPr>
            <w:tcW w:w="350" w:type="dxa"/>
          </w:tcPr>
          <w:p w:rsidR="00504274" w:rsidRDefault="00504274" w:rsidP="00504274">
            <w:pPr>
              <w:jc w:val="both"/>
            </w:pPr>
          </w:p>
        </w:tc>
        <w:tc>
          <w:tcPr>
            <w:tcW w:w="365" w:type="dxa"/>
          </w:tcPr>
          <w:p w:rsidR="00504274" w:rsidRDefault="00504274" w:rsidP="00504274">
            <w:pPr>
              <w:jc w:val="both"/>
            </w:pPr>
          </w:p>
        </w:tc>
        <w:tc>
          <w:tcPr>
            <w:tcW w:w="365" w:type="dxa"/>
          </w:tcPr>
          <w:p w:rsidR="00504274" w:rsidRDefault="00504274" w:rsidP="00504274">
            <w:pPr>
              <w:jc w:val="both"/>
            </w:pPr>
          </w:p>
        </w:tc>
        <w:tc>
          <w:tcPr>
            <w:tcW w:w="366" w:type="dxa"/>
            <w:tcBorders>
              <w:bottom w:val="nil"/>
              <w:right w:val="nil"/>
            </w:tcBorders>
          </w:tcPr>
          <w:p w:rsidR="00504274" w:rsidRDefault="00504274" w:rsidP="00504274">
            <w:pPr>
              <w:jc w:val="both"/>
            </w:pPr>
          </w:p>
        </w:tc>
      </w:tr>
    </w:tbl>
    <w:p w:rsidR="00504274" w:rsidRDefault="00504274" w:rsidP="00504274">
      <w:pPr>
        <w:ind w:left="720"/>
        <w:jc w:val="both"/>
      </w:pPr>
      <w:r>
        <w:t>по линиям сетки</w:t>
      </w:r>
      <w:r>
        <w:tab/>
      </w:r>
      <w:r>
        <w:tab/>
      </w:r>
      <w:r>
        <w:tab/>
      </w:r>
      <w:r>
        <w:tab/>
      </w:r>
    </w:p>
    <w:p w:rsidR="00504274" w:rsidRDefault="00504274" w:rsidP="00504274">
      <w:pPr>
        <w:ind w:left="720"/>
        <w:jc w:val="both"/>
      </w:pPr>
      <w:r>
        <w:t>на три одинаковые части.</w:t>
      </w:r>
    </w:p>
    <w:p w:rsidR="00504274" w:rsidRDefault="00504274" w:rsidP="00504274">
      <w:pPr>
        <w:ind w:left="720"/>
        <w:jc w:val="both"/>
      </w:pPr>
    </w:p>
    <w:p w:rsidR="00504274" w:rsidRDefault="00504274" w:rsidP="00504274">
      <w:pPr>
        <w:ind w:left="720"/>
        <w:jc w:val="both"/>
      </w:pPr>
    </w:p>
    <w:p w:rsidR="00504274" w:rsidRDefault="00504274" w:rsidP="00504274">
      <w:pPr>
        <w:ind w:left="720"/>
        <w:jc w:val="both"/>
      </w:pPr>
    </w:p>
    <w:p w:rsidR="00504274" w:rsidRDefault="00504274" w:rsidP="00504274">
      <w:pPr>
        <w:ind w:left="720"/>
        <w:jc w:val="both"/>
      </w:pPr>
    </w:p>
    <w:p w:rsidR="00504274" w:rsidRDefault="00504274" w:rsidP="00504274">
      <w:pPr>
        <w:numPr>
          <w:ilvl w:val="0"/>
          <w:numId w:val="79"/>
        </w:numPr>
        <w:jc w:val="both"/>
      </w:pPr>
      <w:r>
        <w:t>В коробке лежат 4 красных и 3 синих карандаша. Их берут в темноте. Какое         наименьшее число карандашей надо взять, чтобы среди них был обязательно синий?</w:t>
      </w:r>
    </w:p>
    <w:p w:rsidR="00504274" w:rsidRDefault="00504274" w:rsidP="00504274">
      <w:pPr>
        <w:ind w:left="360"/>
      </w:pPr>
    </w:p>
    <w:p w:rsidR="00504274" w:rsidRDefault="00504274" w:rsidP="00504274">
      <w:pPr>
        <w:jc w:val="center"/>
        <w:rPr>
          <w:b/>
        </w:rPr>
      </w:pPr>
      <w:r>
        <w:rPr>
          <w:b/>
        </w:rPr>
        <w:t>Олимпиада № 4</w:t>
      </w:r>
    </w:p>
    <w:p w:rsidR="00504274" w:rsidRPr="000F3BA6" w:rsidRDefault="00504274" w:rsidP="00504274">
      <w:pPr>
        <w:numPr>
          <w:ilvl w:val="0"/>
          <w:numId w:val="80"/>
        </w:numPr>
        <w:jc w:val="both"/>
      </w:pPr>
      <w:r w:rsidRPr="000F3BA6">
        <w:t>Было 9 листов бумаги. Некоторые из них разрезали на три части. Получилось 15 кусочков. Сколько листов бумаги разрезали?</w:t>
      </w:r>
    </w:p>
    <w:p w:rsidR="00504274" w:rsidRPr="000F3BA6" w:rsidRDefault="00504274" w:rsidP="00504274">
      <w:pPr>
        <w:numPr>
          <w:ilvl w:val="0"/>
          <w:numId w:val="80"/>
        </w:numPr>
        <w:jc w:val="both"/>
      </w:pPr>
      <w:r w:rsidRPr="000F3BA6">
        <w:t>Как разложить семь алмазов в четыре одинаковые шкатулки, чтобы масса всех шкатулок получилась одинаковая? Массы алмазов 1,2,3,4,5,6,7 граммов.</w:t>
      </w:r>
    </w:p>
    <w:p w:rsidR="00504274" w:rsidRPr="000F3BA6" w:rsidRDefault="00504274" w:rsidP="00504274">
      <w:pPr>
        <w:numPr>
          <w:ilvl w:val="0"/>
          <w:numId w:val="80"/>
        </w:numPr>
        <w:jc w:val="both"/>
      </w:pPr>
      <w:r w:rsidRPr="000F3BA6">
        <w:t>С числом, записанным на доске, можно производить следующие операции: заменить его удвоенным или стереть в нем последнюю цифру. Как с помощью нескольких таких операций получить из числа 458 число 14 ?</w:t>
      </w:r>
    </w:p>
    <w:p w:rsidR="00504274" w:rsidRDefault="00504274" w:rsidP="00504274">
      <w:pPr>
        <w:jc w:val="center"/>
        <w:rPr>
          <w:b/>
        </w:rPr>
      </w:pPr>
    </w:p>
    <w:p w:rsidR="00504274" w:rsidRDefault="00504274" w:rsidP="00504274">
      <w:pPr>
        <w:jc w:val="center"/>
        <w:rPr>
          <w:b/>
        </w:rPr>
      </w:pPr>
      <w:r>
        <w:rPr>
          <w:b/>
        </w:rPr>
        <w:t>Олимпиада № 5</w:t>
      </w:r>
    </w:p>
    <w:p w:rsidR="00504274" w:rsidRPr="000F3BA6" w:rsidRDefault="00504274" w:rsidP="00504274">
      <w:pPr>
        <w:numPr>
          <w:ilvl w:val="0"/>
          <w:numId w:val="81"/>
        </w:numPr>
        <w:jc w:val="both"/>
      </w:pPr>
      <w:r w:rsidRPr="000F3BA6">
        <w:lastRenderedPageBreak/>
        <w:t>На плакате разными способами (карандашом, фломастером, углем, плакатным пером) написано четыре слова: АВТОБУС, КРЕСЛО, СВЕТЛЫЙ, ПРОСО. Чем написано слово ПРОСО, если известно:</w:t>
      </w:r>
    </w:p>
    <w:p w:rsidR="00504274" w:rsidRPr="000F3BA6" w:rsidRDefault="00504274" w:rsidP="00504274">
      <w:pPr>
        <w:ind w:left="360"/>
        <w:jc w:val="both"/>
      </w:pPr>
      <w:r w:rsidRPr="000F3BA6">
        <w:t>- у слов, написанных карандашом и фломастером, одинаковые вторые буквы;</w:t>
      </w:r>
    </w:p>
    <w:p w:rsidR="00504274" w:rsidRPr="000F3BA6" w:rsidRDefault="00504274" w:rsidP="00504274">
      <w:pPr>
        <w:ind w:left="360"/>
        <w:jc w:val="both"/>
      </w:pPr>
      <w:r w:rsidRPr="000F3BA6">
        <w:t>- у слов, написанных углем и плакатным пером, совпадают последние буквы;</w:t>
      </w:r>
    </w:p>
    <w:p w:rsidR="00504274" w:rsidRPr="000F3BA6" w:rsidRDefault="00504274" w:rsidP="00504274">
      <w:pPr>
        <w:ind w:left="360"/>
        <w:jc w:val="both"/>
      </w:pPr>
      <w:r w:rsidRPr="000F3BA6">
        <w:t>- у слов, написанных карандашом и плакатным пером, одна и таже третья буква.</w:t>
      </w:r>
    </w:p>
    <w:p w:rsidR="00504274" w:rsidRPr="000F3BA6" w:rsidRDefault="00504274" w:rsidP="00504274">
      <w:pPr>
        <w:ind w:left="360"/>
        <w:jc w:val="both"/>
      </w:pPr>
      <w:r w:rsidRPr="000F3BA6">
        <w:t>2. Царь Кащей подобрел и решил потратить 50 золотых монет на подарки детям. В сундуке у него хранится пять ларцов, в каждом ларце по три шкатулки, в каждой шкатулке по 10 золотых монет. Сундук, ларцы и шкатулки заперты на замки. Какое наименьшее число замков потребуется открыть Кащею, чтобы достать 50 монет?</w:t>
      </w:r>
    </w:p>
    <w:p w:rsidR="00504274" w:rsidRDefault="00504274" w:rsidP="00504274">
      <w:pPr>
        <w:ind w:left="360"/>
        <w:jc w:val="both"/>
      </w:pPr>
      <w:r>
        <w:t xml:space="preserve">3.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gridCol w:w="360"/>
      </w:tblGrid>
      <w:tr w:rsidR="00504274" w:rsidTr="00504274">
        <w:trPr>
          <w:trHeight w:val="285"/>
        </w:trPr>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r>
      <w:tr w:rsidR="00504274" w:rsidTr="00504274">
        <w:trPr>
          <w:trHeight w:val="360"/>
        </w:trPr>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r>
      <w:tr w:rsidR="00504274" w:rsidTr="00504274">
        <w:trPr>
          <w:trHeight w:val="330"/>
        </w:trPr>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r>
      <w:tr w:rsidR="00504274" w:rsidTr="00504274">
        <w:trPr>
          <w:trHeight w:val="240"/>
        </w:trPr>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r>
    </w:tbl>
    <w:p w:rsidR="00504274" w:rsidRDefault="00504274" w:rsidP="00504274">
      <w:pPr>
        <w:ind w:left="360"/>
        <w:jc w:val="both"/>
      </w:pPr>
      <w:r>
        <w:t xml:space="preserve">       Разрежьте прямоугольник 3х4 на 2 равные части. Найдите </w:t>
      </w:r>
    </w:p>
    <w:p w:rsidR="00504274" w:rsidRDefault="00504274" w:rsidP="00504274">
      <w:pPr>
        <w:ind w:left="360"/>
        <w:jc w:val="both"/>
      </w:pPr>
      <w:r>
        <w:tab/>
        <w:t xml:space="preserve"> как можно больше разных способов.</w:t>
      </w:r>
      <w:r>
        <w:br w:type="textWrapping" w:clear="all"/>
      </w:r>
    </w:p>
    <w:p w:rsidR="00504274" w:rsidRDefault="00504274" w:rsidP="00504274">
      <w:pPr>
        <w:jc w:val="center"/>
        <w:rPr>
          <w:b/>
        </w:rPr>
      </w:pPr>
      <w:r>
        <w:rPr>
          <w:b/>
        </w:rPr>
        <w:t>Олимпиада № 6</w:t>
      </w:r>
    </w:p>
    <w:p w:rsidR="00504274" w:rsidRPr="000F3BA6" w:rsidRDefault="00504274" w:rsidP="00504274">
      <w:pPr>
        <w:numPr>
          <w:ilvl w:val="0"/>
          <w:numId w:val="82"/>
        </w:numPr>
        <w:jc w:val="both"/>
      </w:pPr>
      <w:r w:rsidRPr="000F3BA6">
        <w:t>Попрыгунья Стрекоза половину времени каждых суток красного лета спала, третью часть времени каждых суток танцевала, шестую часть – пела. Остальное время она решила посвятить подготовке к зиме. Сколько времени Стрекоза готовилась к зиме?</w:t>
      </w:r>
    </w:p>
    <w:p w:rsidR="00504274" w:rsidRPr="000F3BA6" w:rsidRDefault="00504274" w:rsidP="00504274">
      <w:pPr>
        <w:numPr>
          <w:ilvl w:val="0"/>
          <w:numId w:val="82"/>
        </w:numPr>
        <w:jc w:val="both"/>
      </w:pPr>
      <w:r w:rsidRPr="000F3BA6">
        <w:t>Можно ли расставить 10 стульев вдоль стен квадратной комнаты так, чтобы вдоль каждой стены было поровну стульев?</w:t>
      </w:r>
    </w:p>
    <w:p w:rsidR="00504274" w:rsidRPr="000F3BA6" w:rsidRDefault="00504274" w:rsidP="00504274">
      <w:pPr>
        <w:numPr>
          <w:ilvl w:val="0"/>
          <w:numId w:val="82"/>
        </w:numPr>
        <w:jc w:val="both"/>
      </w:pPr>
      <w:r w:rsidRPr="000F3BA6">
        <w:t>По дереву высотой 6 метров движется улитка. За день она поднимается на 4 м, а за ночь опускается на 3 м. Сколько дней ей понадобится, чтобы добраться до вершины?</w:t>
      </w:r>
    </w:p>
    <w:p w:rsidR="00504274" w:rsidRPr="000F3BA6" w:rsidRDefault="00504274" w:rsidP="00504274">
      <w:pPr>
        <w:numPr>
          <w:ilvl w:val="0"/>
          <w:numId w:val="82"/>
        </w:numPr>
        <w:jc w:val="both"/>
      </w:pPr>
      <w:r w:rsidRPr="000F3BA6">
        <w:t>Вася решал пример на черновике, а затем переписал его решение в тетрадь, но забыл расставить скобки. Вот что у него получилось:</w:t>
      </w:r>
    </w:p>
    <w:p w:rsidR="00504274" w:rsidRPr="000F3BA6" w:rsidRDefault="00504274" w:rsidP="00504274">
      <w:pPr>
        <w:ind w:left="720"/>
        <w:jc w:val="both"/>
      </w:pPr>
      <w:r w:rsidRPr="000F3BA6">
        <w:t>6 ∙ 8 + 20 : 4 – 2 = 40       Расставьте забытые Васей скобки.</w:t>
      </w:r>
    </w:p>
    <w:p w:rsidR="00504274" w:rsidRPr="000F3BA6" w:rsidRDefault="00504274" w:rsidP="00504274">
      <w:pPr>
        <w:jc w:val="both"/>
      </w:pPr>
      <w:r w:rsidRPr="000F3BA6">
        <w:t xml:space="preserve">      5.   В бутылке, стакане, кувшине и банке находятся молоко, лимонад, квас и вода.  </w:t>
      </w:r>
    </w:p>
    <w:p w:rsidR="00504274" w:rsidRPr="000F3BA6" w:rsidRDefault="00504274" w:rsidP="00504274">
      <w:pPr>
        <w:jc w:val="both"/>
      </w:pPr>
      <w:r w:rsidRPr="000F3BA6">
        <w:t xml:space="preserve">            Известно, что вода и молоко не в бутылке,  сосуд с лимонадом находится между     </w:t>
      </w:r>
    </w:p>
    <w:p w:rsidR="00504274" w:rsidRPr="000F3BA6" w:rsidRDefault="00504274" w:rsidP="00504274">
      <w:pPr>
        <w:jc w:val="both"/>
      </w:pPr>
      <w:r w:rsidRPr="000F3BA6">
        <w:t xml:space="preserve">            кувшином и сосудом с квасом, в банке – не лимонад, и не вода. Стакан стоит около</w:t>
      </w:r>
    </w:p>
    <w:p w:rsidR="00504274" w:rsidRPr="000F3BA6" w:rsidRDefault="00504274" w:rsidP="00504274">
      <w:pPr>
        <w:jc w:val="both"/>
      </w:pPr>
      <w:r w:rsidRPr="000F3BA6">
        <w:t xml:space="preserve">            банки и сосуда с молоком. Куда налита каждая жидкость?</w:t>
      </w:r>
    </w:p>
    <w:p w:rsidR="00504274" w:rsidRDefault="00504274" w:rsidP="00504274">
      <w:pPr>
        <w:jc w:val="center"/>
        <w:rPr>
          <w:b/>
        </w:rPr>
      </w:pPr>
    </w:p>
    <w:p w:rsidR="00504274" w:rsidRDefault="00504274" w:rsidP="00504274">
      <w:pPr>
        <w:jc w:val="center"/>
        <w:rPr>
          <w:b/>
        </w:rPr>
      </w:pPr>
      <w:r>
        <w:rPr>
          <w:b/>
        </w:rPr>
        <w:t>Олимпиада № 7</w:t>
      </w:r>
    </w:p>
    <w:p w:rsidR="00504274" w:rsidRPr="000F3BA6" w:rsidRDefault="00504274" w:rsidP="00504274">
      <w:pPr>
        <w:numPr>
          <w:ilvl w:val="0"/>
          <w:numId w:val="83"/>
        </w:numPr>
        <w:jc w:val="both"/>
      </w:pPr>
      <w:r w:rsidRPr="000F3BA6">
        <w:t>У каждого марсианина по три руки. Десять марсиан построились в шеренгу и каждый взял соседа за руку. Сколько рук осталось свободными?</w:t>
      </w:r>
    </w:p>
    <w:p w:rsidR="00504274" w:rsidRPr="000F3BA6" w:rsidRDefault="00504274" w:rsidP="00504274">
      <w:pPr>
        <w:numPr>
          <w:ilvl w:val="0"/>
          <w:numId w:val="83"/>
        </w:numPr>
        <w:jc w:val="both"/>
      </w:pPr>
      <w:r w:rsidRPr="000F3BA6">
        <w:t>Сможет ли Вася разложить 44 монеты по девяти карманам так, чтобы в каждом кармане было различное число монет?</w:t>
      </w:r>
    </w:p>
    <w:p w:rsidR="00504274" w:rsidRPr="000F3BA6" w:rsidRDefault="00504274" w:rsidP="00504274">
      <w:pPr>
        <w:numPr>
          <w:ilvl w:val="0"/>
          <w:numId w:val="83"/>
        </w:numPr>
        <w:jc w:val="both"/>
      </w:pPr>
      <w:r w:rsidRPr="000F3BA6">
        <w:t>На четырех полках было 164 книги. Когда с первой полки сняли 16 книг, со второй на третью переставили 15книг, а на четвертую поставили 12 книг, то на всех полках книг стало поровну. Сколько книг было первоначально на каждой полке?</w:t>
      </w:r>
    </w:p>
    <w:p w:rsidR="00504274" w:rsidRDefault="00504274" w:rsidP="00504274">
      <w:pPr>
        <w:ind w:left="360"/>
      </w:pPr>
    </w:p>
    <w:p w:rsidR="00504274" w:rsidRDefault="00504274" w:rsidP="00504274">
      <w:pPr>
        <w:ind w:left="360"/>
      </w:pPr>
    </w:p>
    <w:p w:rsidR="00504274" w:rsidRDefault="00504274" w:rsidP="00504274">
      <w:pPr>
        <w:ind w:left="360"/>
      </w:pPr>
    </w:p>
    <w:p w:rsidR="00504274" w:rsidRDefault="00504274" w:rsidP="00504274">
      <w:pPr>
        <w:jc w:val="center"/>
        <w:rPr>
          <w:b/>
        </w:rPr>
      </w:pPr>
      <w:r>
        <w:rPr>
          <w:b/>
        </w:rPr>
        <w:t>Олимпиада № 8</w:t>
      </w:r>
    </w:p>
    <w:p w:rsidR="00504274" w:rsidRPr="000F3BA6" w:rsidRDefault="00504274" w:rsidP="00504274">
      <w:pPr>
        <w:numPr>
          <w:ilvl w:val="0"/>
          <w:numId w:val="84"/>
        </w:numPr>
        <w:jc w:val="both"/>
      </w:pPr>
      <w:r w:rsidRPr="000F3BA6">
        <w:t>В книге 80 страниц. Все они, кроме двух, пронумерованы. Сколько цифр потребовалось для нумерации страниц этой книги?</w:t>
      </w:r>
    </w:p>
    <w:p w:rsidR="00504274" w:rsidRPr="000F3BA6" w:rsidRDefault="00504274" w:rsidP="00504274">
      <w:pPr>
        <w:numPr>
          <w:ilvl w:val="0"/>
          <w:numId w:val="84"/>
        </w:numPr>
        <w:jc w:val="both"/>
      </w:pPr>
      <w:r w:rsidRPr="000F3BA6">
        <w:t>Принесли 5 чемоданов и 5 ключей к этим чемоданам, но неизвестно, какой ключ от какого чемодана. Сколько проб придется сделать в самом худшем случае, чтобы подобрать к каждому чемодану свой ключ?</w:t>
      </w:r>
    </w:p>
    <w:p w:rsidR="00504274" w:rsidRDefault="00504274" w:rsidP="00504274">
      <w:pPr>
        <w:numPr>
          <w:ilvl w:val="0"/>
          <w:numId w:val="84"/>
        </w:numPr>
      </w:pPr>
      <w:r w:rsidRPr="000F3BA6">
        <w:t>Разрежьте квадрат на 4 равные</w:t>
      </w:r>
      <w:r w:rsidRPr="000F3BA6">
        <w:tab/>
      </w:r>
      <w:r>
        <w:tab/>
      </w:r>
      <w:r>
        <w:tab/>
      </w:r>
      <w:r>
        <w:tab/>
      </w:r>
      <w:r>
        <w:tab/>
      </w:r>
      <w:r>
        <w:tab/>
      </w:r>
    </w:p>
    <w:tbl>
      <w:tblPr>
        <w:tblpPr w:leftFromText="180" w:rightFromText="180" w:vertAnchor="text" w:tblpX="5329"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gridCol w:w="360"/>
        <w:gridCol w:w="360"/>
      </w:tblGrid>
      <w:tr w:rsidR="00504274" w:rsidTr="00504274">
        <w:trPr>
          <w:trHeight w:val="345"/>
        </w:trPr>
        <w:tc>
          <w:tcPr>
            <w:tcW w:w="360" w:type="dxa"/>
          </w:tcPr>
          <w:p w:rsidR="00504274" w:rsidRDefault="00504274" w:rsidP="00504274">
            <w:r>
              <w:t>4</w:t>
            </w:r>
          </w:p>
        </w:tc>
        <w:tc>
          <w:tcPr>
            <w:tcW w:w="360" w:type="dxa"/>
          </w:tcPr>
          <w:p w:rsidR="00504274" w:rsidRDefault="00504274" w:rsidP="00504274">
            <w:r>
              <w:t>1</w:t>
            </w:r>
          </w:p>
        </w:tc>
        <w:tc>
          <w:tcPr>
            <w:tcW w:w="360" w:type="dxa"/>
          </w:tcPr>
          <w:p w:rsidR="00504274" w:rsidRDefault="00504274" w:rsidP="00504274">
            <w:r>
              <w:t>4</w:t>
            </w:r>
          </w:p>
        </w:tc>
        <w:tc>
          <w:tcPr>
            <w:tcW w:w="360" w:type="dxa"/>
          </w:tcPr>
          <w:p w:rsidR="00504274" w:rsidRDefault="00504274" w:rsidP="00504274">
            <w:r>
              <w:t>2</w:t>
            </w:r>
          </w:p>
        </w:tc>
      </w:tr>
      <w:tr w:rsidR="00504274" w:rsidTr="00504274">
        <w:trPr>
          <w:trHeight w:val="360"/>
        </w:trPr>
        <w:tc>
          <w:tcPr>
            <w:tcW w:w="360" w:type="dxa"/>
          </w:tcPr>
          <w:p w:rsidR="00504274" w:rsidRDefault="00504274" w:rsidP="00504274">
            <w:r>
              <w:lastRenderedPageBreak/>
              <w:t>3</w:t>
            </w:r>
          </w:p>
        </w:tc>
        <w:tc>
          <w:tcPr>
            <w:tcW w:w="360" w:type="dxa"/>
          </w:tcPr>
          <w:p w:rsidR="00504274" w:rsidRDefault="00504274" w:rsidP="00504274">
            <w:r>
              <w:t>1</w:t>
            </w:r>
          </w:p>
        </w:tc>
        <w:tc>
          <w:tcPr>
            <w:tcW w:w="360" w:type="dxa"/>
          </w:tcPr>
          <w:p w:rsidR="00504274" w:rsidRDefault="00504274" w:rsidP="00504274">
            <w:r>
              <w:t>3</w:t>
            </w:r>
          </w:p>
        </w:tc>
        <w:tc>
          <w:tcPr>
            <w:tcW w:w="360" w:type="dxa"/>
          </w:tcPr>
          <w:p w:rsidR="00504274" w:rsidRDefault="00504274" w:rsidP="00504274">
            <w:r>
              <w:t>2</w:t>
            </w:r>
          </w:p>
        </w:tc>
      </w:tr>
      <w:tr w:rsidR="00504274" w:rsidTr="00504274">
        <w:trPr>
          <w:trHeight w:val="345"/>
        </w:trPr>
        <w:tc>
          <w:tcPr>
            <w:tcW w:w="360" w:type="dxa"/>
          </w:tcPr>
          <w:p w:rsidR="00504274" w:rsidRDefault="00504274" w:rsidP="00504274">
            <w:r>
              <w:t>2</w:t>
            </w:r>
          </w:p>
        </w:tc>
        <w:tc>
          <w:tcPr>
            <w:tcW w:w="360" w:type="dxa"/>
          </w:tcPr>
          <w:p w:rsidR="00504274" w:rsidRDefault="00504274" w:rsidP="00504274">
            <w:r>
              <w:t>4</w:t>
            </w:r>
          </w:p>
        </w:tc>
        <w:tc>
          <w:tcPr>
            <w:tcW w:w="360" w:type="dxa"/>
          </w:tcPr>
          <w:p w:rsidR="00504274" w:rsidRDefault="00504274" w:rsidP="00504274">
            <w:r>
              <w:t>3</w:t>
            </w:r>
          </w:p>
        </w:tc>
        <w:tc>
          <w:tcPr>
            <w:tcW w:w="360" w:type="dxa"/>
          </w:tcPr>
          <w:p w:rsidR="00504274" w:rsidRDefault="00504274" w:rsidP="00504274">
            <w:r>
              <w:t>1</w:t>
            </w:r>
          </w:p>
        </w:tc>
      </w:tr>
      <w:tr w:rsidR="00504274" w:rsidTr="00504274">
        <w:trPr>
          <w:trHeight w:val="345"/>
        </w:trPr>
        <w:tc>
          <w:tcPr>
            <w:tcW w:w="360" w:type="dxa"/>
          </w:tcPr>
          <w:p w:rsidR="00504274" w:rsidRDefault="00504274" w:rsidP="00504274">
            <w:r>
              <w:t>2</w:t>
            </w:r>
          </w:p>
        </w:tc>
        <w:tc>
          <w:tcPr>
            <w:tcW w:w="360" w:type="dxa"/>
          </w:tcPr>
          <w:p w:rsidR="00504274" w:rsidRDefault="00504274" w:rsidP="00504274">
            <w:r>
              <w:t>1</w:t>
            </w:r>
          </w:p>
        </w:tc>
        <w:tc>
          <w:tcPr>
            <w:tcW w:w="360" w:type="dxa"/>
          </w:tcPr>
          <w:p w:rsidR="00504274" w:rsidRDefault="00504274" w:rsidP="00504274">
            <w:r>
              <w:t>3</w:t>
            </w:r>
          </w:p>
        </w:tc>
        <w:tc>
          <w:tcPr>
            <w:tcW w:w="360" w:type="dxa"/>
          </w:tcPr>
          <w:p w:rsidR="00504274" w:rsidRDefault="00504274" w:rsidP="00504274">
            <w:r>
              <w:t>4</w:t>
            </w:r>
          </w:p>
        </w:tc>
      </w:tr>
    </w:tbl>
    <w:p w:rsidR="00504274" w:rsidRPr="000F3BA6" w:rsidRDefault="00504274" w:rsidP="00504274">
      <w:pPr>
        <w:ind w:left="720"/>
      </w:pPr>
      <w:r w:rsidRPr="000F3BA6">
        <w:t>части так, чтобы в каждой части все</w:t>
      </w:r>
    </w:p>
    <w:p w:rsidR="00504274" w:rsidRPr="000F3BA6" w:rsidRDefault="00504274" w:rsidP="00504274">
      <w:pPr>
        <w:ind w:left="720"/>
      </w:pPr>
      <w:r w:rsidRPr="000F3BA6">
        <w:t>цифры были разными.</w:t>
      </w:r>
    </w:p>
    <w:p w:rsidR="00504274" w:rsidRDefault="00504274" w:rsidP="00504274">
      <w:pPr>
        <w:ind w:left="360"/>
      </w:pPr>
    </w:p>
    <w:p w:rsidR="00504274" w:rsidRDefault="00504274" w:rsidP="00504274">
      <w:pPr>
        <w:ind w:left="360"/>
      </w:pPr>
    </w:p>
    <w:p w:rsidR="00504274" w:rsidRDefault="00504274" w:rsidP="00504274">
      <w:pPr>
        <w:ind w:left="360"/>
      </w:pPr>
    </w:p>
    <w:p w:rsidR="00504274" w:rsidRDefault="00504274" w:rsidP="00504274">
      <w:pPr>
        <w:ind w:left="360"/>
      </w:pPr>
    </w:p>
    <w:p w:rsidR="00504274" w:rsidRDefault="00504274" w:rsidP="00504274">
      <w:pPr>
        <w:ind w:left="360"/>
      </w:pPr>
    </w:p>
    <w:p w:rsidR="00504274" w:rsidRDefault="00504274" w:rsidP="00504274">
      <w:pPr>
        <w:jc w:val="center"/>
        <w:rPr>
          <w:b/>
        </w:rPr>
      </w:pPr>
      <w:r>
        <w:rPr>
          <w:b/>
        </w:rPr>
        <w:t>Олимпиада № 9</w:t>
      </w:r>
    </w:p>
    <w:p w:rsidR="00504274" w:rsidRDefault="00504274" w:rsidP="00504274">
      <w:pPr>
        <w:numPr>
          <w:ilvl w:val="0"/>
          <w:numId w:val="85"/>
        </w:numPr>
        <w:jc w:val="both"/>
      </w:pPr>
      <w:r>
        <w:t xml:space="preserve">Сколько всего </w:t>
      </w:r>
      <w:r w:rsidRPr="00C27E82">
        <w:rPr>
          <w:b/>
        </w:rPr>
        <w:t>шестизначных чисел</w:t>
      </w:r>
      <w:r>
        <w:t>, сумма цифр каждого их которых равна</w:t>
      </w:r>
      <w:r w:rsidRPr="00C27E82">
        <w:rPr>
          <w:b/>
        </w:rPr>
        <w:t xml:space="preserve"> 2</w:t>
      </w:r>
      <w:r>
        <w:t xml:space="preserve"> ?</w:t>
      </w:r>
    </w:p>
    <w:p w:rsidR="00504274" w:rsidRDefault="00504274" w:rsidP="00504274">
      <w:pPr>
        <w:numPr>
          <w:ilvl w:val="0"/>
          <w:numId w:val="85"/>
        </w:numPr>
        <w:jc w:val="both"/>
      </w:pPr>
      <w:r>
        <w:t>Старый гном разложил свои сокровища в 3 разноцветных сундука, стоящих у стены: в один – драгоценные камни, в другой – золотые монеты, в третий – магические книги. Он помнит, что:</w:t>
      </w:r>
    </w:p>
    <w:p w:rsidR="00504274" w:rsidRDefault="00504274" w:rsidP="00504274">
      <w:pPr>
        <w:ind w:left="720"/>
        <w:jc w:val="both"/>
      </w:pPr>
      <w:r>
        <w:t>- красный сундук правее, чем драгоценные камни;</w:t>
      </w:r>
    </w:p>
    <w:p w:rsidR="00504274" w:rsidRDefault="00504274" w:rsidP="00504274">
      <w:pPr>
        <w:ind w:left="720"/>
        <w:jc w:val="both"/>
      </w:pPr>
      <w:r>
        <w:t>- магические книги правее, чем красный сундук.</w:t>
      </w:r>
    </w:p>
    <w:p w:rsidR="00504274" w:rsidRDefault="00504274" w:rsidP="00504274">
      <w:pPr>
        <w:ind w:left="720"/>
        <w:jc w:val="both"/>
      </w:pPr>
      <w:r>
        <w:t>В каком сундуке лежат магические книги, если зеленый сундук стоит левее, чем синий?</w:t>
      </w:r>
    </w:p>
    <w:p w:rsidR="00504274" w:rsidRDefault="00504274" w:rsidP="00504274">
      <w:pPr>
        <w:jc w:val="both"/>
      </w:pPr>
      <w:r>
        <w:t xml:space="preserve">     3.   В коробке лежит семь костяшек домино из одного комплекта, но границ между ними не видно. Нарисуйте, где проходят границы между костяшками, и объясните свой ответ.</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540"/>
        <w:gridCol w:w="540"/>
        <w:gridCol w:w="540"/>
        <w:gridCol w:w="540"/>
        <w:gridCol w:w="540"/>
        <w:gridCol w:w="540"/>
      </w:tblGrid>
      <w:tr w:rsidR="00504274" w:rsidTr="00504274">
        <w:trPr>
          <w:trHeight w:val="645"/>
        </w:trPr>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r>
      <w:tr w:rsidR="00504274" w:rsidTr="00504274">
        <w:trPr>
          <w:trHeight w:val="600"/>
        </w:trPr>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c>
          <w:tcPr>
            <w:tcW w:w="540" w:type="dxa"/>
          </w:tcPr>
          <w:p w:rsidR="00504274" w:rsidRDefault="00504274" w:rsidP="00504274">
            <w:pPr>
              <w:jc w:val="both"/>
            </w:pPr>
          </w:p>
        </w:tc>
      </w:tr>
    </w:tbl>
    <w:p w:rsidR="00504274" w:rsidRDefault="00504274" w:rsidP="00504274">
      <w:pPr>
        <w:jc w:val="center"/>
        <w:rPr>
          <w:b/>
        </w:rPr>
      </w:pPr>
    </w:p>
    <w:p w:rsidR="00504274" w:rsidRDefault="00504274" w:rsidP="00504274">
      <w:pPr>
        <w:jc w:val="center"/>
        <w:rPr>
          <w:b/>
        </w:rPr>
      </w:pPr>
    </w:p>
    <w:p w:rsidR="00504274" w:rsidRDefault="00504274" w:rsidP="00504274">
      <w:pPr>
        <w:jc w:val="center"/>
        <w:rPr>
          <w:b/>
        </w:rPr>
      </w:pPr>
      <w:r>
        <w:rPr>
          <w:b/>
        </w:rPr>
        <w:t>Олимпиада № 10</w:t>
      </w:r>
    </w:p>
    <w:p w:rsidR="00504274" w:rsidRDefault="00504274" w:rsidP="00504274">
      <w:pPr>
        <w:numPr>
          <w:ilvl w:val="0"/>
          <w:numId w:val="84"/>
        </w:numPr>
        <w:jc w:val="both"/>
      </w:pPr>
      <w:r>
        <w:t>Рост Буратино 1 метр, а длина его носа раньше была 9 см. Каждый раз, когда Буратино врал, длина его носа удваивалась. Как только длина его носа стала больше его роста, Буратино перестал врать. Сколько раз он соврал?</w:t>
      </w:r>
    </w:p>
    <w:p w:rsidR="00504274" w:rsidRDefault="00504274" w:rsidP="00504274">
      <w:pPr>
        <w:numPr>
          <w:ilvl w:val="0"/>
          <w:numId w:val="84"/>
        </w:numPr>
        <w:jc w:val="both"/>
      </w:pPr>
      <w:r>
        <w:t>На улице, встав в кружок, беседуют четыре девочки: Аня, Валя, Галя и Надя. Девочка в зеленом платье (не Аня и не Валя), стоит между девочкой в голубом платье и Надей. Девочка в белом платье стоит между девочкой в розовом платье и Валей. Платье какого цвета носит каждая девочка?</w:t>
      </w:r>
    </w:p>
    <w:p w:rsidR="00504274" w:rsidRDefault="00504274" w:rsidP="00504274">
      <w:pPr>
        <w:numPr>
          <w:ilvl w:val="0"/>
          <w:numId w:val="84"/>
        </w:numPr>
        <w:jc w:val="both"/>
      </w:pPr>
      <w:r>
        <w:t>Какое слово зашифровано в записи числа 222122111121, если каждая буква заменена ее номером в алфавите?</w:t>
      </w:r>
    </w:p>
    <w:p w:rsidR="00504274" w:rsidRDefault="00504274" w:rsidP="00504274">
      <w:pPr>
        <w:jc w:val="center"/>
        <w:rPr>
          <w:b/>
        </w:rPr>
      </w:pPr>
    </w:p>
    <w:p w:rsidR="00504274" w:rsidRDefault="00504274" w:rsidP="00504274">
      <w:pPr>
        <w:jc w:val="center"/>
        <w:rPr>
          <w:b/>
        </w:rPr>
      </w:pPr>
    </w:p>
    <w:p w:rsidR="00504274" w:rsidRDefault="00504274" w:rsidP="00504274">
      <w:pPr>
        <w:jc w:val="center"/>
        <w:rPr>
          <w:b/>
        </w:rPr>
      </w:pPr>
      <w:r>
        <w:rPr>
          <w:b/>
        </w:rPr>
        <w:t>Олимпиада № 11</w:t>
      </w:r>
    </w:p>
    <w:p w:rsidR="00504274" w:rsidRDefault="00504274" w:rsidP="00504274">
      <w:pPr>
        <w:numPr>
          <w:ilvl w:val="0"/>
          <w:numId w:val="86"/>
        </w:numPr>
        <w:jc w:val="both"/>
      </w:pPr>
      <w:r>
        <w:t>Используя знаки арифметических действий и скобки, образуйте из 6 шестерок число 100.</w:t>
      </w:r>
    </w:p>
    <w:p w:rsidR="00504274" w:rsidRDefault="00504274" w:rsidP="00504274">
      <w:pPr>
        <w:numPr>
          <w:ilvl w:val="0"/>
          <w:numId w:val="86"/>
        </w:numPr>
        <w:jc w:val="both"/>
      </w:pPr>
      <w:r>
        <w:t>Малыш съедает банку варенья за 6 минут, а Карлсон – в два раза быстрее. За какое время они съедят такую банку с вареньем вместе?</w:t>
      </w:r>
    </w:p>
    <w:p w:rsidR="00504274" w:rsidRDefault="00504274" w:rsidP="00504274">
      <w:pPr>
        <w:numPr>
          <w:ilvl w:val="0"/>
          <w:numId w:val="86"/>
        </w:numPr>
        <w:jc w:val="both"/>
      </w:pPr>
      <w:r>
        <w:t>Есть 7 монет, одна из которых фальшивая (она легче других). Как за два взвешивания на чашечных весах без гирек найти фальшивую монету, если все настоящие весят одинаково?</w:t>
      </w:r>
    </w:p>
    <w:p w:rsidR="00504274" w:rsidRDefault="00504274" w:rsidP="00504274">
      <w:pPr>
        <w:ind w:left="360"/>
      </w:pPr>
    </w:p>
    <w:p w:rsidR="00504274" w:rsidRDefault="00504274" w:rsidP="00504274">
      <w:pPr>
        <w:jc w:val="center"/>
        <w:rPr>
          <w:b/>
        </w:rPr>
      </w:pPr>
      <w:r>
        <w:rPr>
          <w:b/>
        </w:rPr>
        <w:t>Олимпиада № 12</w:t>
      </w:r>
    </w:p>
    <w:p w:rsidR="00504274" w:rsidRDefault="00504274" w:rsidP="00504274">
      <w:pPr>
        <w:numPr>
          <w:ilvl w:val="0"/>
          <w:numId w:val="87"/>
        </w:numPr>
        <w:jc w:val="both"/>
      </w:pPr>
      <w:r>
        <w:t>В летний лагерь приехали отдыхать три друга: Миша, Володя и Петя. Известно, что каждый из них имеет одну их фамилий: Иванов, Семенов, Герасимов. Миша – не Герасимов. Отец Володи – инженер. Володя учится в 6 классе. Герасимов учится в 5 классе. Отец Иванова – учитель. Какая фамилия у каждого из трех друзей?</w:t>
      </w:r>
    </w:p>
    <w:p w:rsidR="00504274" w:rsidRDefault="00504274" w:rsidP="00504274">
      <w:pPr>
        <w:numPr>
          <w:ilvl w:val="0"/>
          <w:numId w:val="87"/>
        </w:numPr>
        <w:jc w:val="both"/>
      </w:pPr>
      <w:r>
        <w:t>Найдите недостающие два числа в ряду: 2, 5, 7, 12, …, …, 50.</w:t>
      </w:r>
    </w:p>
    <w:p w:rsidR="00504274" w:rsidRDefault="00504274" w:rsidP="00504274">
      <w:pPr>
        <w:numPr>
          <w:ilvl w:val="0"/>
          <w:numId w:val="87"/>
        </w:numPr>
        <w:jc w:val="both"/>
      </w:pPr>
      <w:r>
        <w:lastRenderedPageBreak/>
        <w:t xml:space="preserve">Дан квадрат 5х5 клеток. Расставьте в клетках этого квадрата плюсы и минусы так, чтобы в любом квадрате 3х3 оказался ровно один плюс. </w:t>
      </w:r>
    </w:p>
    <w:p w:rsidR="00504274" w:rsidRDefault="00504274" w:rsidP="00504274">
      <w:pPr>
        <w:jc w:val="center"/>
        <w:rPr>
          <w:b/>
        </w:rPr>
      </w:pPr>
    </w:p>
    <w:p w:rsidR="00504274" w:rsidRDefault="00504274" w:rsidP="00504274">
      <w:pPr>
        <w:rPr>
          <w:b/>
        </w:rPr>
      </w:pPr>
    </w:p>
    <w:p w:rsidR="0070160C" w:rsidRDefault="0070160C" w:rsidP="00504274">
      <w:pPr>
        <w:rPr>
          <w:b/>
        </w:rPr>
      </w:pPr>
    </w:p>
    <w:p w:rsidR="0070160C" w:rsidRDefault="0070160C" w:rsidP="00504274">
      <w:pPr>
        <w:rPr>
          <w:b/>
        </w:rPr>
      </w:pPr>
    </w:p>
    <w:p w:rsidR="00504274" w:rsidRDefault="00504274" w:rsidP="00504274">
      <w:pPr>
        <w:jc w:val="center"/>
        <w:rPr>
          <w:b/>
        </w:rPr>
      </w:pPr>
      <w:r>
        <w:rPr>
          <w:b/>
        </w:rPr>
        <w:t>Олимпиада № 13</w:t>
      </w:r>
    </w:p>
    <w:p w:rsidR="00504274" w:rsidRDefault="00504274" w:rsidP="00504274">
      <w:pPr>
        <w:numPr>
          <w:ilvl w:val="0"/>
          <w:numId w:val="58"/>
        </w:numPr>
        <w:jc w:val="both"/>
      </w:pPr>
      <w:r>
        <w:t>Команда провела три матча. Один из них выиграла, один проиграла и один свела вничью, забив всего три мяча и один пропустив. С каким счетом закончился каждый матч?</w:t>
      </w:r>
    </w:p>
    <w:p w:rsidR="00504274" w:rsidRDefault="00504274" w:rsidP="00504274">
      <w:pPr>
        <w:numPr>
          <w:ilvl w:val="0"/>
          <w:numId w:val="58"/>
        </w:numPr>
        <w:jc w:val="both"/>
      </w:pPr>
      <w:r>
        <w:t>Мама дала своим детям конфеты. Дочери – половину всех конфет и еще одну. Сыну – половину остатка и последние пять конфет. Сколько всего конфет дала мама детям?</w:t>
      </w:r>
    </w:p>
    <w:p w:rsidR="00504274" w:rsidRDefault="00504274" w:rsidP="00504274">
      <w:pPr>
        <w:numPr>
          <w:ilvl w:val="0"/>
          <w:numId w:val="58"/>
        </w:numPr>
        <w:jc w:val="both"/>
      </w:pPr>
      <w:r>
        <w:t xml:space="preserve"> Расшифруйте «животноводческий» ребус (одинаковым буквам соответствуют одинаковые цифры):</w:t>
      </w:r>
    </w:p>
    <w:p w:rsidR="00504274" w:rsidRPr="0029283E" w:rsidRDefault="00504274" w:rsidP="00504274">
      <w:pPr>
        <w:ind w:left="2124"/>
        <w:jc w:val="both"/>
        <w:rPr>
          <w:b/>
        </w:rPr>
      </w:pPr>
      <w:r w:rsidRPr="0029283E">
        <w:rPr>
          <w:b/>
        </w:rPr>
        <w:t>Б</w:t>
      </w:r>
    </w:p>
    <w:p w:rsidR="00504274" w:rsidRPr="0029283E" w:rsidRDefault="00504274" w:rsidP="00504274">
      <w:pPr>
        <w:jc w:val="both"/>
      </w:pPr>
      <w:r w:rsidRPr="0029283E">
        <w:rPr>
          <w:b/>
        </w:rPr>
        <w:tab/>
      </w:r>
      <w:r w:rsidRPr="0029283E">
        <w:rPr>
          <w:b/>
        </w:rPr>
        <w:tab/>
      </w:r>
      <w:r w:rsidRPr="0029283E">
        <w:t>+</w:t>
      </w:r>
    </w:p>
    <w:p w:rsidR="00504274" w:rsidRDefault="00504274" w:rsidP="00504274">
      <w:pPr>
        <w:jc w:val="both"/>
        <w:rPr>
          <w:b/>
          <w:u w:val="single"/>
        </w:rPr>
      </w:pPr>
      <w:r w:rsidRPr="0029283E">
        <w:tab/>
      </w:r>
      <w:r w:rsidRPr="0029283E">
        <w:tab/>
      </w:r>
      <w:r w:rsidRPr="0029283E">
        <w:tab/>
      </w:r>
      <w:r w:rsidRPr="0029283E">
        <w:rPr>
          <w:b/>
          <w:u w:val="single"/>
        </w:rPr>
        <w:t>БЕЕЕ</w:t>
      </w:r>
    </w:p>
    <w:p w:rsidR="00504274" w:rsidRDefault="00504274" w:rsidP="00504274">
      <w:pPr>
        <w:jc w:val="both"/>
        <w:rPr>
          <w:b/>
        </w:rPr>
      </w:pPr>
      <w:r>
        <w:rPr>
          <w:b/>
        </w:rPr>
        <w:tab/>
      </w:r>
      <w:r>
        <w:rPr>
          <w:b/>
        </w:rPr>
        <w:tab/>
      </w:r>
      <w:r>
        <w:rPr>
          <w:b/>
        </w:rPr>
        <w:tab/>
        <w:t>МУУУ</w:t>
      </w:r>
    </w:p>
    <w:p w:rsidR="00504274" w:rsidRDefault="00504274" w:rsidP="00504274">
      <w:pPr>
        <w:jc w:val="center"/>
        <w:rPr>
          <w:b/>
        </w:rPr>
      </w:pPr>
      <w:r>
        <w:rPr>
          <w:b/>
        </w:rPr>
        <w:t>Олимпиада № 14</w:t>
      </w:r>
    </w:p>
    <w:p w:rsidR="00504274" w:rsidRDefault="00504274" w:rsidP="00504274">
      <w:pPr>
        <w:numPr>
          <w:ilvl w:val="0"/>
          <w:numId w:val="59"/>
        </w:numPr>
        <w:jc w:val="both"/>
      </w:pPr>
      <w:r>
        <w:t>Учитель написал на листке бумаги число 10. 15 учеников передают листок друг другу, и каждый прибавляет к числу 1 или отнимает от него 1 – как хочет. Может ли в результате всех передач получиться число 0 ?</w:t>
      </w:r>
    </w:p>
    <w:p w:rsidR="00504274" w:rsidRDefault="00504274" w:rsidP="00504274">
      <w:pPr>
        <w:numPr>
          <w:ilvl w:val="0"/>
          <w:numId w:val="59"/>
        </w:numPr>
        <w:jc w:val="both"/>
      </w:pPr>
      <w:r>
        <w:t>Используя два ведра вместимостью 9 и 11 литров, наберите из пруда 4 литра воды  (воду можно выливать из ведра в пруд).</w:t>
      </w:r>
    </w:p>
    <w:p w:rsidR="00504274" w:rsidRDefault="00504274" w:rsidP="00504274">
      <w:pPr>
        <w:numPr>
          <w:ilvl w:val="0"/>
          <w:numId w:val="59"/>
        </w:numPr>
        <w:jc w:val="both"/>
      </w:pPr>
      <w:r>
        <w:t>Сколько существует трехзначных чисел, цифры в которых расположены по возрастанию слева направо?</w:t>
      </w:r>
    </w:p>
    <w:p w:rsidR="00504274" w:rsidRPr="0029283E" w:rsidRDefault="00504274" w:rsidP="00504274">
      <w:pPr>
        <w:ind w:left="360"/>
      </w:pPr>
    </w:p>
    <w:p w:rsidR="00504274" w:rsidRDefault="00504274" w:rsidP="00504274">
      <w:pPr>
        <w:jc w:val="center"/>
        <w:rPr>
          <w:b/>
        </w:rPr>
      </w:pPr>
      <w:r>
        <w:rPr>
          <w:b/>
        </w:rPr>
        <w:t>Олимпиада № 15</w:t>
      </w:r>
    </w:p>
    <w:p w:rsidR="00504274" w:rsidRDefault="00504274" w:rsidP="00504274">
      <w:pPr>
        <w:numPr>
          <w:ilvl w:val="0"/>
          <w:numId w:val="60"/>
        </w:numPr>
        <w:jc w:val="both"/>
      </w:pPr>
      <w:r>
        <w:t>Из книги выпал кусок, первая страница которого имеет номер 329, а номер последней записывается теми же цифрами, но в каком-то другом порядке. Сколько страниц в выпавшем куске?</w:t>
      </w:r>
    </w:p>
    <w:p w:rsidR="00504274" w:rsidRDefault="00504274" w:rsidP="00504274">
      <w:pPr>
        <w:numPr>
          <w:ilvl w:val="0"/>
          <w:numId w:val="60"/>
        </w:numPr>
        <w:jc w:val="both"/>
      </w:pPr>
      <w:r>
        <w:t>Из 24 кг молока получается 3 кг сливок. Из 20 кг сливок получается 4 кг сливочного масла. А из 12 кг сливочного масла получается 9 кг топленого масла. Сколько килограммов топленого масла можно получить из 2400 кг молока?</w:t>
      </w:r>
    </w:p>
    <w:p w:rsidR="00504274" w:rsidRDefault="00504274" w:rsidP="00504274">
      <w:pPr>
        <w:numPr>
          <w:ilvl w:val="0"/>
          <w:numId w:val="60"/>
        </w:numPr>
        <w:jc w:val="both"/>
      </w:pPr>
      <w:r>
        <w:t>Вставь пропущенное число, если числа в табличках составлены по одному и тому же закону:</w:t>
      </w:r>
    </w:p>
    <w:tbl>
      <w:tblPr>
        <w:tblStyle w:val="af0"/>
        <w:tblW w:w="0" w:type="auto"/>
        <w:tblInd w:w="1260" w:type="dxa"/>
        <w:tblLook w:val="01E0"/>
      </w:tblPr>
      <w:tblGrid>
        <w:gridCol w:w="440"/>
        <w:gridCol w:w="440"/>
        <w:gridCol w:w="440"/>
        <w:gridCol w:w="440"/>
        <w:gridCol w:w="868"/>
        <w:gridCol w:w="440"/>
        <w:gridCol w:w="434"/>
        <w:gridCol w:w="440"/>
        <w:gridCol w:w="434"/>
        <w:gridCol w:w="868"/>
        <w:gridCol w:w="434"/>
        <w:gridCol w:w="434"/>
        <w:gridCol w:w="440"/>
        <w:gridCol w:w="434"/>
      </w:tblGrid>
      <w:tr w:rsidR="00504274" w:rsidTr="00504274">
        <w:trPr>
          <w:trHeight w:val="458"/>
        </w:trPr>
        <w:tc>
          <w:tcPr>
            <w:tcW w:w="434" w:type="dxa"/>
          </w:tcPr>
          <w:p w:rsidR="00504274" w:rsidRDefault="00504274" w:rsidP="00504274">
            <w:pPr>
              <w:jc w:val="both"/>
            </w:pPr>
            <w:r>
              <w:t>11</w:t>
            </w:r>
          </w:p>
        </w:tc>
        <w:tc>
          <w:tcPr>
            <w:tcW w:w="434" w:type="dxa"/>
          </w:tcPr>
          <w:p w:rsidR="00504274" w:rsidRDefault="00504274" w:rsidP="00504274">
            <w:pPr>
              <w:jc w:val="both"/>
            </w:pPr>
            <w:r>
              <w:t>12</w:t>
            </w:r>
          </w:p>
        </w:tc>
        <w:tc>
          <w:tcPr>
            <w:tcW w:w="434" w:type="dxa"/>
          </w:tcPr>
          <w:p w:rsidR="00504274" w:rsidRDefault="00504274" w:rsidP="00504274">
            <w:pPr>
              <w:jc w:val="both"/>
            </w:pPr>
            <w:r>
              <w:t>15</w:t>
            </w:r>
          </w:p>
        </w:tc>
        <w:tc>
          <w:tcPr>
            <w:tcW w:w="434" w:type="dxa"/>
          </w:tcPr>
          <w:p w:rsidR="00504274" w:rsidRDefault="00504274" w:rsidP="00504274">
            <w:pPr>
              <w:jc w:val="both"/>
            </w:pPr>
            <w:r>
              <w:t>16</w:t>
            </w:r>
          </w:p>
        </w:tc>
        <w:tc>
          <w:tcPr>
            <w:tcW w:w="868" w:type="dxa"/>
            <w:tcBorders>
              <w:top w:val="nil"/>
              <w:bottom w:val="nil"/>
            </w:tcBorders>
          </w:tcPr>
          <w:p w:rsidR="00504274" w:rsidRDefault="00504274" w:rsidP="00504274">
            <w:pPr>
              <w:jc w:val="both"/>
            </w:pPr>
          </w:p>
        </w:tc>
        <w:tc>
          <w:tcPr>
            <w:tcW w:w="434" w:type="dxa"/>
          </w:tcPr>
          <w:p w:rsidR="00504274" w:rsidRDefault="00504274" w:rsidP="00504274">
            <w:pPr>
              <w:jc w:val="both"/>
            </w:pPr>
            <w:r>
              <w:t>14</w:t>
            </w:r>
          </w:p>
        </w:tc>
        <w:tc>
          <w:tcPr>
            <w:tcW w:w="434" w:type="dxa"/>
          </w:tcPr>
          <w:p w:rsidR="00504274" w:rsidRDefault="00504274" w:rsidP="00504274">
            <w:pPr>
              <w:jc w:val="both"/>
            </w:pPr>
            <w:r>
              <w:t>6</w:t>
            </w:r>
          </w:p>
        </w:tc>
        <w:tc>
          <w:tcPr>
            <w:tcW w:w="434" w:type="dxa"/>
          </w:tcPr>
          <w:p w:rsidR="00504274" w:rsidRDefault="00504274" w:rsidP="00504274">
            <w:pPr>
              <w:jc w:val="both"/>
            </w:pPr>
            <w:r>
              <w:t>15</w:t>
            </w:r>
          </w:p>
        </w:tc>
        <w:tc>
          <w:tcPr>
            <w:tcW w:w="434" w:type="dxa"/>
          </w:tcPr>
          <w:p w:rsidR="00504274" w:rsidRDefault="00504274" w:rsidP="00504274">
            <w:pPr>
              <w:jc w:val="both"/>
            </w:pPr>
            <w:r>
              <w:t>7</w:t>
            </w:r>
          </w:p>
        </w:tc>
        <w:tc>
          <w:tcPr>
            <w:tcW w:w="868" w:type="dxa"/>
            <w:tcBorders>
              <w:top w:val="nil"/>
              <w:bottom w:val="nil"/>
            </w:tcBorders>
          </w:tcPr>
          <w:p w:rsidR="00504274" w:rsidRDefault="00504274" w:rsidP="00504274">
            <w:pPr>
              <w:jc w:val="both"/>
            </w:pPr>
          </w:p>
        </w:tc>
        <w:tc>
          <w:tcPr>
            <w:tcW w:w="434" w:type="dxa"/>
          </w:tcPr>
          <w:p w:rsidR="00504274" w:rsidRDefault="00504274" w:rsidP="00504274">
            <w:pPr>
              <w:jc w:val="both"/>
            </w:pPr>
            <w:r>
              <w:t>?</w:t>
            </w:r>
          </w:p>
        </w:tc>
        <w:tc>
          <w:tcPr>
            <w:tcW w:w="434" w:type="dxa"/>
          </w:tcPr>
          <w:p w:rsidR="00504274" w:rsidRDefault="00504274" w:rsidP="00504274">
            <w:pPr>
              <w:jc w:val="both"/>
            </w:pPr>
            <w:r>
              <w:t>8</w:t>
            </w:r>
          </w:p>
        </w:tc>
        <w:tc>
          <w:tcPr>
            <w:tcW w:w="434" w:type="dxa"/>
          </w:tcPr>
          <w:p w:rsidR="00504274" w:rsidRDefault="00504274" w:rsidP="00504274">
            <w:pPr>
              <w:jc w:val="both"/>
            </w:pPr>
            <w:r>
              <w:t>10</w:t>
            </w:r>
          </w:p>
        </w:tc>
        <w:tc>
          <w:tcPr>
            <w:tcW w:w="434" w:type="dxa"/>
          </w:tcPr>
          <w:p w:rsidR="00504274" w:rsidRDefault="00504274" w:rsidP="00504274">
            <w:pPr>
              <w:jc w:val="both"/>
            </w:pPr>
            <w:r>
              <w:t>7</w:t>
            </w:r>
          </w:p>
        </w:tc>
      </w:tr>
    </w:tbl>
    <w:p w:rsidR="00504274" w:rsidRDefault="00504274" w:rsidP="00504274">
      <w:pPr>
        <w:ind w:left="360"/>
      </w:pPr>
    </w:p>
    <w:p w:rsidR="00504274" w:rsidRDefault="00504274" w:rsidP="00504274">
      <w:pPr>
        <w:ind w:left="360"/>
      </w:pPr>
    </w:p>
    <w:p w:rsidR="00504274" w:rsidRDefault="00504274" w:rsidP="00504274">
      <w:pPr>
        <w:jc w:val="center"/>
        <w:rPr>
          <w:b/>
        </w:rPr>
      </w:pPr>
    </w:p>
    <w:p w:rsidR="00504274" w:rsidRDefault="00504274" w:rsidP="00504274">
      <w:pPr>
        <w:jc w:val="center"/>
        <w:rPr>
          <w:b/>
        </w:rPr>
      </w:pPr>
      <w:r>
        <w:rPr>
          <w:b/>
        </w:rPr>
        <w:t>Олимпиада № 16</w:t>
      </w:r>
    </w:p>
    <w:p w:rsidR="00504274" w:rsidRDefault="00504274" w:rsidP="00504274">
      <w:pPr>
        <w:numPr>
          <w:ilvl w:val="0"/>
          <w:numId w:val="61"/>
        </w:numPr>
        <w:jc w:val="both"/>
      </w:pPr>
      <w:r>
        <w:t>Чашка и блюдце вместе стоят 25 рублей, а 4 чашки и 3 блюдца стоят 88 рублей. Найдите цену одной чашки и одного блюдца.</w:t>
      </w:r>
    </w:p>
    <w:p w:rsidR="00504274" w:rsidRDefault="00504274" w:rsidP="00504274">
      <w:pPr>
        <w:numPr>
          <w:ilvl w:val="0"/>
          <w:numId w:val="61"/>
        </w:numPr>
        <w:jc w:val="both"/>
      </w:pPr>
      <w:r>
        <w:t>Андрей, люда, Маша, Петя родились 12 февраля, 6 апреля, 12 июня, 26 июня. Интересно, что Петя и Люда родились в одном месяце, а Маша и Петя родились в один и тот же день разных месяцев. Когда родился Андрей?</w:t>
      </w:r>
    </w:p>
    <w:p w:rsidR="00504274" w:rsidRDefault="00504274" w:rsidP="00504274">
      <w:pPr>
        <w:numPr>
          <w:ilvl w:val="0"/>
          <w:numId w:val="61"/>
        </w:numPr>
        <w:jc w:val="both"/>
      </w:pPr>
      <w:r>
        <w:t>Разместите на трех грузовиках 7 полных бочек, 7 бочек, наполненных наполовину и 7 пустых бочек так, чтобы на всех грузовиках был одинаковый по массе груз.</w:t>
      </w:r>
    </w:p>
    <w:p w:rsidR="00504274" w:rsidRDefault="00504274" w:rsidP="00504274">
      <w:pPr>
        <w:ind w:left="360"/>
      </w:pPr>
    </w:p>
    <w:p w:rsidR="00504274" w:rsidRPr="00252A9D" w:rsidRDefault="00504274" w:rsidP="00504274">
      <w:pPr>
        <w:ind w:left="360"/>
      </w:pPr>
    </w:p>
    <w:p w:rsidR="00504274" w:rsidRDefault="00504274" w:rsidP="00504274">
      <w:pPr>
        <w:jc w:val="center"/>
        <w:rPr>
          <w:b/>
        </w:rPr>
      </w:pPr>
      <w:r>
        <w:rPr>
          <w:b/>
        </w:rPr>
        <w:t>Олимпиада № 17</w:t>
      </w:r>
    </w:p>
    <w:p w:rsidR="00504274" w:rsidRDefault="00504274" w:rsidP="00504274">
      <w:pPr>
        <w:numPr>
          <w:ilvl w:val="0"/>
          <w:numId w:val="62"/>
        </w:numPr>
        <w:jc w:val="both"/>
      </w:pPr>
      <w:r>
        <w:lastRenderedPageBreak/>
        <w:t>Как разрезать прямоугольник, длина которого 16 см, а ширина 9 см, на две равные части, из которых можно составить квадрат?</w:t>
      </w:r>
    </w:p>
    <w:p w:rsidR="00504274" w:rsidRDefault="00504274" w:rsidP="00504274">
      <w:pPr>
        <w:numPr>
          <w:ilvl w:val="0"/>
          <w:numId w:val="62"/>
        </w:numPr>
        <w:jc w:val="both"/>
      </w:pPr>
      <w:r>
        <w:t>Назовем автобусный билет «красивым», если между его цифрами можно расставить знаки арифметических действий и скобки так, чтобы значение полученного выражения равнялось 100. Является ли «красивым» билет с номером 555555 ?</w:t>
      </w:r>
    </w:p>
    <w:p w:rsidR="00504274" w:rsidRDefault="00504274" w:rsidP="00504274">
      <w:pPr>
        <w:numPr>
          <w:ilvl w:val="0"/>
          <w:numId w:val="62"/>
        </w:numPr>
        <w:jc w:val="both"/>
      </w:pPr>
      <w:r>
        <w:t>Во время сбора грибов мальчик переходил 13 раз полотно одной и той же железной дороги. По одну или по разные стороны от железной дороги сейчас мальчик и его дом?</w:t>
      </w:r>
    </w:p>
    <w:p w:rsidR="00504274" w:rsidRDefault="00504274" w:rsidP="00504274">
      <w:pPr>
        <w:ind w:left="360"/>
      </w:pPr>
    </w:p>
    <w:p w:rsidR="0070160C" w:rsidRDefault="0070160C" w:rsidP="00504274">
      <w:pPr>
        <w:ind w:left="360"/>
      </w:pPr>
    </w:p>
    <w:p w:rsidR="00504274" w:rsidRDefault="00504274" w:rsidP="00504274">
      <w:pPr>
        <w:ind w:left="360"/>
      </w:pPr>
    </w:p>
    <w:p w:rsidR="00504274" w:rsidRDefault="00504274" w:rsidP="00504274">
      <w:pPr>
        <w:jc w:val="center"/>
        <w:rPr>
          <w:b/>
        </w:rPr>
      </w:pPr>
      <w:r>
        <w:rPr>
          <w:b/>
        </w:rPr>
        <w:t>Олимпиада № 18</w:t>
      </w:r>
    </w:p>
    <w:p w:rsidR="00504274" w:rsidRDefault="00504274" w:rsidP="00504274">
      <w:pPr>
        <w:numPr>
          <w:ilvl w:val="0"/>
          <w:numId w:val="63"/>
        </w:numPr>
        <w:jc w:val="both"/>
      </w:pPr>
      <w:r w:rsidRPr="00A128E6">
        <w:t xml:space="preserve">1. </w:t>
      </w:r>
      <w:r>
        <w:t>Из шляпы, содержащей десять карточек с номерами от 1 до 10, пять мальчиков вытянули по две карточки и сообщили сумму их номеров: Сережа – 11, Федя – 4, Андрей – 7, Игорь – 16, Саша – 17. Установите, карточки с какими номерами вытащили мальчики?</w:t>
      </w:r>
    </w:p>
    <w:p w:rsidR="00504274" w:rsidRDefault="00504274" w:rsidP="00504274">
      <w:pPr>
        <w:numPr>
          <w:ilvl w:val="0"/>
          <w:numId w:val="63"/>
        </w:numPr>
        <w:jc w:val="both"/>
      </w:pPr>
      <w:r>
        <w:t>Три ящика стоят в ряд. В одном из них лежит белый мячик, в двух других по одному черному. На правом ящике написано: «Здесь белый мячик», на среднем: «Здесь черный мячик», на левом «В соседнем ящике черный мячик». Известно, что одна из надписей ложна, две истины. В каком ящике белый мячик?</w:t>
      </w:r>
    </w:p>
    <w:p w:rsidR="00504274" w:rsidRDefault="00504274" w:rsidP="00504274">
      <w:pPr>
        <w:numPr>
          <w:ilvl w:val="0"/>
          <w:numId w:val="63"/>
        </w:numPr>
        <w:jc w:val="both"/>
      </w:pPr>
      <w:r>
        <w:t>Вдоль дороги от дома до школы посажено 20 деревьев. Расстояние между двумя соседними деревьями 2 метра. Миша вычислил расстояние от школы до дома так: 20 · 2 = 40 метров. Верно ли это?. Если неверно, то решите задачу правильно.</w:t>
      </w:r>
    </w:p>
    <w:p w:rsidR="00504274" w:rsidRPr="00A128E6" w:rsidRDefault="00504274" w:rsidP="00504274"/>
    <w:p w:rsidR="00504274" w:rsidRDefault="00504274" w:rsidP="00504274">
      <w:pPr>
        <w:jc w:val="center"/>
        <w:rPr>
          <w:b/>
        </w:rPr>
      </w:pPr>
      <w:r>
        <w:rPr>
          <w:b/>
        </w:rPr>
        <w:t>Олимпиада № 19</w:t>
      </w:r>
    </w:p>
    <w:p w:rsidR="00504274" w:rsidRDefault="00504274" w:rsidP="00504274">
      <w:pPr>
        <w:numPr>
          <w:ilvl w:val="0"/>
          <w:numId w:val="64"/>
        </w:numPr>
        <w:jc w:val="both"/>
      </w:pPr>
      <w:r>
        <w:t>Чтобы покрасить со всех сторон кубик с ребром 2см, нужно затратить 3 минуты. За какое время будет покрашен со всех сторон кубик с ребром 4 см?</w:t>
      </w:r>
    </w:p>
    <w:p w:rsidR="00504274" w:rsidRDefault="00504274" w:rsidP="00504274">
      <w:pPr>
        <w:numPr>
          <w:ilvl w:val="0"/>
          <w:numId w:val="64"/>
        </w:numPr>
        <w:jc w:val="both"/>
      </w:pPr>
      <w:r>
        <w:t>В наборе было 23 гири массой 1 кг, 2 кг, 3 кг,…, 23 кг. Гирю в 21 кг потеряли. Можно ли разложить оставшиеся гири на две равные по массе кучки?</w:t>
      </w:r>
    </w:p>
    <w:p w:rsidR="00504274" w:rsidRDefault="00504274" w:rsidP="00504274">
      <w:pPr>
        <w:numPr>
          <w:ilvl w:val="0"/>
          <w:numId w:val="64"/>
        </w:numPr>
        <w:jc w:val="both"/>
      </w:pPr>
      <w:r>
        <w:t>Заполните пустые клетки каждого квадрата буквами из числа уже имеющихся в нем так, чтобы ни в одной из горизонталей, вертикалей или диагоналей квадрата буквы не повторялись:</w:t>
      </w:r>
    </w:p>
    <w:p w:rsidR="00504274" w:rsidRDefault="00504274" w:rsidP="00504274">
      <w:pPr>
        <w:ind w:left="360"/>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
        <w:gridCol w:w="360"/>
        <w:gridCol w:w="360"/>
        <w:gridCol w:w="360"/>
        <w:gridCol w:w="360"/>
        <w:gridCol w:w="360"/>
        <w:gridCol w:w="540"/>
        <w:gridCol w:w="360"/>
        <w:gridCol w:w="360"/>
        <w:gridCol w:w="453"/>
        <w:gridCol w:w="360"/>
      </w:tblGrid>
      <w:tr w:rsidR="00504274" w:rsidTr="00504274">
        <w:trPr>
          <w:trHeight w:val="225"/>
        </w:trPr>
        <w:tc>
          <w:tcPr>
            <w:tcW w:w="360" w:type="dxa"/>
          </w:tcPr>
          <w:p w:rsidR="00504274" w:rsidRDefault="00504274" w:rsidP="00504274">
            <w:pPr>
              <w:jc w:val="both"/>
            </w:pPr>
            <w:r>
              <w:t>к</w:t>
            </w:r>
          </w:p>
        </w:tc>
        <w:tc>
          <w:tcPr>
            <w:tcW w:w="360" w:type="dxa"/>
          </w:tcPr>
          <w:p w:rsidR="00504274" w:rsidRDefault="00504274" w:rsidP="00504274">
            <w:pPr>
              <w:jc w:val="both"/>
            </w:pPr>
            <w:r>
              <w:t>о</w:t>
            </w:r>
          </w:p>
        </w:tc>
        <w:tc>
          <w:tcPr>
            <w:tcW w:w="360" w:type="dxa"/>
          </w:tcPr>
          <w:p w:rsidR="00504274" w:rsidRDefault="00504274" w:rsidP="00504274">
            <w:pPr>
              <w:jc w:val="both"/>
            </w:pPr>
            <w:r>
              <w:t>л</w:t>
            </w:r>
          </w:p>
        </w:tc>
        <w:tc>
          <w:tcPr>
            <w:tcW w:w="360" w:type="dxa"/>
          </w:tcPr>
          <w:p w:rsidR="00504274" w:rsidRDefault="00504274" w:rsidP="00504274">
            <w:pPr>
              <w:jc w:val="both"/>
            </w:pPr>
            <w:r>
              <w:t>б</w:t>
            </w:r>
          </w:p>
        </w:tc>
        <w:tc>
          <w:tcPr>
            <w:tcW w:w="360" w:type="dxa"/>
          </w:tcPr>
          <w:p w:rsidR="00504274" w:rsidRDefault="00504274" w:rsidP="00504274">
            <w:pPr>
              <w:jc w:val="both"/>
            </w:pPr>
            <w:r>
              <w:t>а</w:t>
            </w:r>
          </w:p>
        </w:tc>
        <w:tc>
          <w:tcPr>
            <w:tcW w:w="360" w:type="dxa"/>
            <w:vMerge w:val="restart"/>
            <w:tcBorders>
              <w:top w:val="nil"/>
              <w:right w:val="nil"/>
            </w:tcBorders>
          </w:tcPr>
          <w:p w:rsidR="00504274" w:rsidRDefault="00504274" w:rsidP="00504274">
            <w:pPr>
              <w:jc w:val="both"/>
            </w:pPr>
          </w:p>
          <w:p w:rsidR="00504274" w:rsidRDefault="00504274" w:rsidP="00504274">
            <w:pPr>
              <w:jc w:val="both"/>
            </w:pPr>
          </w:p>
        </w:tc>
        <w:tc>
          <w:tcPr>
            <w:tcW w:w="540" w:type="dxa"/>
            <w:tcBorders>
              <w:top w:val="single" w:sz="4" w:space="0" w:color="auto"/>
              <w:right w:val="nil"/>
            </w:tcBorders>
          </w:tcPr>
          <w:p w:rsidR="00504274" w:rsidRDefault="00504274" w:rsidP="00504274">
            <w:pPr>
              <w:jc w:val="both"/>
            </w:pPr>
            <w:r>
              <w:t>д</w:t>
            </w:r>
          </w:p>
        </w:tc>
        <w:tc>
          <w:tcPr>
            <w:tcW w:w="360" w:type="dxa"/>
            <w:tcBorders>
              <w:top w:val="single" w:sz="4" w:space="0" w:color="auto"/>
              <w:right w:val="nil"/>
            </w:tcBorders>
          </w:tcPr>
          <w:p w:rsidR="00504274" w:rsidRDefault="00504274" w:rsidP="00504274">
            <w:pPr>
              <w:jc w:val="both"/>
            </w:pPr>
            <w:r>
              <w:t>о</w:t>
            </w:r>
          </w:p>
        </w:tc>
        <w:tc>
          <w:tcPr>
            <w:tcW w:w="360" w:type="dxa"/>
            <w:tcBorders>
              <w:top w:val="single" w:sz="4" w:space="0" w:color="auto"/>
              <w:right w:val="nil"/>
            </w:tcBorders>
          </w:tcPr>
          <w:p w:rsidR="00504274" w:rsidRDefault="00504274" w:rsidP="00504274">
            <w:pPr>
              <w:jc w:val="both"/>
            </w:pPr>
            <w:r>
              <w:t>с</w:t>
            </w:r>
          </w:p>
        </w:tc>
        <w:tc>
          <w:tcPr>
            <w:tcW w:w="453" w:type="dxa"/>
            <w:tcBorders>
              <w:top w:val="single" w:sz="4" w:space="0" w:color="auto"/>
              <w:right w:val="nil"/>
            </w:tcBorders>
          </w:tcPr>
          <w:p w:rsidR="00504274" w:rsidRDefault="00504274" w:rsidP="00504274">
            <w:pPr>
              <w:jc w:val="both"/>
            </w:pPr>
            <w:r>
              <w:t>к</w:t>
            </w:r>
          </w:p>
        </w:tc>
        <w:tc>
          <w:tcPr>
            <w:tcW w:w="360" w:type="dxa"/>
            <w:tcBorders>
              <w:top w:val="single" w:sz="4" w:space="0" w:color="auto"/>
              <w:right w:val="single" w:sz="4" w:space="0" w:color="auto"/>
            </w:tcBorders>
          </w:tcPr>
          <w:p w:rsidR="00504274" w:rsidRDefault="00504274" w:rsidP="00504274">
            <w:pPr>
              <w:jc w:val="both"/>
            </w:pPr>
            <w:r>
              <w:t>а</w:t>
            </w:r>
          </w:p>
        </w:tc>
      </w:tr>
      <w:tr w:rsidR="00504274" w:rsidTr="00504274">
        <w:trPr>
          <w:trHeight w:val="300"/>
        </w:trPr>
        <w:tc>
          <w:tcPr>
            <w:tcW w:w="360" w:type="dxa"/>
          </w:tcPr>
          <w:p w:rsidR="00504274" w:rsidRPr="000147DB" w:rsidRDefault="00504274" w:rsidP="00504274">
            <w:pPr>
              <w:ind w:left="360"/>
              <w:jc w:val="both"/>
            </w:pPr>
          </w:p>
        </w:tc>
        <w:tc>
          <w:tcPr>
            <w:tcW w:w="360" w:type="dxa"/>
          </w:tcPr>
          <w:p w:rsidR="00504274" w:rsidRDefault="00504274" w:rsidP="00504274">
            <w:pPr>
              <w:jc w:val="both"/>
            </w:pPr>
            <w:r>
              <w:t>б</w:t>
            </w:r>
          </w:p>
        </w:tc>
        <w:tc>
          <w:tcPr>
            <w:tcW w:w="360" w:type="dxa"/>
          </w:tcPr>
          <w:p w:rsidR="00504274" w:rsidRDefault="00504274" w:rsidP="00504274">
            <w:pPr>
              <w:jc w:val="both"/>
            </w:pPr>
            <w:r>
              <w:t>а</w:t>
            </w:r>
          </w:p>
        </w:tc>
        <w:tc>
          <w:tcPr>
            <w:tcW w:w="360" w:type="dxa"/>
          </w:tcPr>
          <w:p w:rsidR="00504274" w:rsidRDefault="00504274" w:rsidP="00504274">
            <w:pPr>
              <w:jc w:val="both"/>
            </w:pPr>
            <w:r>
              <w:t>л</w:t>
            </w:r>
          </w:p>
        </w:tc>
        <w:tc>
          <w:tcPr>
            <w:tcW w:w="360" w:type="dxa"/>
          </w:tcPr>
          <w:p w:rsidR="00504274" w:rsidRDefault="00504274" w:rsidP="00504274">
            <w:pPr>
              <w:jc w:val="both"/>
            </w:pPr>
          </w:p>
        </w:tc>
        <w:tc>
          <w:tcPr>
            <w:tcW w:w="360" w:type="dxa"/>
            <w:vMerge/>
            <w:tcBorders>
              <w:right w:val="nil"/>
            </w:tcBorders>
          </w:tcPr>
          <w:p w:rsidR="00504274" w:rsidRDefault="00504274" w:rsidP="00504274">
            <w:pPr>
              <w:jc w:val="both"/>
            </w:pPr>
          </w:p>
        </w:tc>
        <w:tc>
          <w:tcPr>
            <w:tcW w:w="540" w:type="dxa"/>
            <w:tcBorders>
              <w:right w:val="nil"/>
            </w:tcBorders>
          </w:tcPr>
          <w:p w:rsidR="00504274" w:rsidRPr="000147DB" w:rsidRDefault="00504274" w:rsidP="00504274">
            <w:pPr>
              <w:ind w:left="360"/>
              <w:jc w:val="both"/>
            </w:pPr>
          </w:p>
        </w:tc>
        <w:tc>
          <w:tcPr>
            <w:tcW w:w="360" w:type="dxa"/>
            <w:tcBorders>
              <w:right w:val="nil"/>
            </w:tcBorders>
          </w:tcPr>
          <w:p w:rsidR="00504274" w:rsidRDefault="00504274" w:rsidP="00504274">
            <w:pPr>
              <w:jc w:val="both"/>
            </w:pPr>
          </w:p>
        </w:tc>
        <w:tc>
          <w:tcPr>
            <w:tcW w:w="360" w:type="dxa"/>
            <w:tcBorders>
              <w:right w:val="nil"/>
            </w:tcBorders>
          </w:tcPr>
          <w:p w:rsidR="00504274" w:rsidRDefault="00504274" w:rsidP="00504274">
            <w:pPr>
              <w:jc w:val="both"/>
            </w:pPr>
            <w:r>
              <w:t>д</w:t>
            </w:r>
          </w:p>
        </w:tc>
        <w:tc>
          <w:tcPr>
            <w:tcW w:w="453" w:type="dxa"/>
            <w:tcBorders>
              <w:right w:val="nil"/>
            </w:tcBorders>
          </w:tcPr>
          <w:p w:rsidR="00504274" w:rsidRDefault="00504274" w:rsidP="00504274">
            <w:pPr>
              <w:jc w:val="both"/>
            </w:pPr>
            <w:r>
              <w:t>о</w:t>
            </w:r>
          </w:p>
        </w:tc>
        <w:tc>
          <w:tcPr>
            <w:tcW w:w="360" w:type="dxa"/>
            <w:tcBorders>
              <w:right w:val="single" w:sz="4" w:space="0" w:color="auto"/>
            </w:tcBorders>
          </w:tcPr>
          <w:p w:rsidR="00504274" w:rsidRDefault="00504274" w:rsidP="00504274">
            <w:pPr>
              <w:jc w:val="both"/>
            </w:pPr>
            <w:r>
              <w:t>к</w:t>
            </w:r>
          </w:p>
        </w:tc>
      </w:tr>
      <w:tr w:rsidR="00504274" w:rsidTr="00504274">
        <w:trPr>
          <w:trHeight w:val="360"/>
        </w:trPr>
        <w:tc>
          <w:tcPr>
            <w:tcW w:w="360" w:type="dxa"/>
          </w:tcPr>
          <w:p w:rsidR="00504274" w:rsidRPr="000147DB" w:rsidRDefault="00504274" w:rsidP="00504274">
            <w:pPr>
              <w:ind w:left="360"/>
              <w:jc w:val="both"/>
            </w:pPr>
          </w:p>
        </w:tc>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c>
          <w:tcPr>
            <w:tcW w:w="360" w:type="dxa"/>
            <w:vMerge/>
            <w:tcBorders>
              <w:right w:val="nil"/>
            </w:tcBorders>
          </w:tcPr>
          <w:p w:rsidR="00504274" w:rsidRDefault="00504274" w:rsidP="00504274">
            <w:pPr>
              <w:jc w:val="both"/>
            </w:pPr>
          </w:p>
        </w:tc>
        <w:tc>
          <w:tcPr>
            <w:tcW w:w="540" w:type="dxa"/>
            <w:tcBorders>
              <w:right w:val="nil"/>
            </w:tcBorders>
          </w:tcPr>
          <w:p w:rsidR="00504274" w:rsidRPr="000147DB" w:rsidRDefault="00504274" w:rsidP="00504274">
            <w:pPr>
              <w:ind w:left="360"/>
              <w:jc w:val="both"/>
            </w:pPr>
          </w:p>
        </w:tc>
        <w:tc>
          <w:tcPr>
            <w:tcW w:w="360" w:type="dxa"/>
            <w:tcBorders>
              <w:right w:val="nil"/>
            </w:tcBorders>
          </w:tcPr>
          <w:p w:rsidR="00504274" w:rsidRDefault="00504274" w:rsidP="00504274">
            <w:pPr>
              <w:jc w:val="both"/>
            </w:pPr>
          </w:p>
        </w:tc>
        <w:tc>
          <w:tcPr>
            <w:tcW w:w="360" w:type="dxa"/>
            <w:tcBorders>
              <w:right w:val="nil"/>
            </w:tcBorders>
          </w:tcPr>
          <w:p w:rsidR="00504274" w:rsidRDefault="00504274" w:rsidP="00504274">
            <w:pPr>
              <w:jc w:val="both"/>
            </w:pPr>
          </w:p>
        </w:tc>
        <w:tc>
          <w:tcPr>
            <w:tcW w:w="453" w:type="dxa"/>
            <w:tcBorders>
              <w:right w:val="nil"/>
            </w:tcBorders>
          </w:tcPr>
          <w:p w:rsidR="00504274" w:rsidRDefault="00504274" w:rsidP="00504274">
            <w:pPr>
              <w:jc w:val="both"/>
            </w:pPr>
          </w:p>
        </w:tc>
        <w:tc>
          <w:tcPr>
            <w:tcW w:w="360" w:type="dxa"/>
            <w:tcBorders>
              <w:right w:val="single" w:sz="4" w:space="0" w:color="auto"/>
            </w:tcBorders>
          </w:tcPr>
          <w:p w:rsidR="00504274" w:rsidRDefault="00504274" w:rsidP="00504274">
            <w:pPr>
              <w:jc w:val="both"/>
            </w:pPr>
          </w:p>
        </w:tc>
      </w:tr>
      <w:tr w:rsidR="00504274" w:rsidTr="00504274">
        <w:trPr>
          <w:trHeight w:val="345"/>
        </w:trPr>
        <w:tc>
          <w:tcPr>
            <w:tcW w:w="360" w:type="dxa"/>
          </w:tcPr>
          <w:p w:rsidR="00504274" w:rsidRPr="000147DB" w:rsidRDefault="00504274" w:rsidP="00504274">
            <w:pPr>
              <w:ind w:left="360"/>
              <w:jc w:val="both"/>
            </w:pPr>
          </w:p>
        </w:tc>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c>
          <w:tcPr>
            <w:tcW w:w="360" w:type="dxa"/>
            <w:vMerge/>
            <w:tcBorders>
              <w:right w:val="nil"/>
            </w:tcBorders>
          </w:tcPr>
          <w:p w:rsidR="00504274" w:rsidRDefault="00504274" w:rsidP="00504274">
            <w:pPr>
              <w:jc w:val="both"/>
            </w:pPr>
          </w:p>
        </w:tc>
        <w:tc>
          <w:tcPr>
            <w:tcW w:w="540" w:type="dxa"/>
            <w:tcBorders>
              <w:right w:val="nil"/>
            </w:tcBorders>
          </w:tcPr>
          <w:p w:rsidR="00504274" w:rsidRPr="000147DB" w:rsidRDefault="00504274" w:rsidP="00504274">
            <w:pPr>
              <w:ind w:left="360"/>
              <w:jc w:val="both"/>
            </w:pPr>
          </w:p>
        </w:tc>
        <w:tc>
          <w:tcPr>
            <w:tcW w:w="360" w:type="dxa"/>
            <w:tcBorders>
              <w:right w:val="nil"/>
            </w:tcBorders>
          </w:tcPr>
          <w:p w:rsidR="00504274" w:rsidRDefault="00504274" w:rsidP="00504274">
            <w:pPr>
              <w:jc w:val="both"/>
            </w:pPr>
          </w:p>
        </w:tc>
        <w:tc>
          <w:tcPr>
            <w:tcW w:w="360" w:type="dxa"/>
            <w:tcBorders>
              <w:right w:val="nil"/>
            </w:tcBorders>
          </w:tcPr>
          <w:p w:rsidR="00504274" w:rsidRDefault="00504274" w:rsidP="00504274">
            <w:pPr>
              <w:jc w:val="both"/>
            </w:pPr>
          </w:p>
        </w:tc>
        <w:tc>
          <w:tcPr>
            <w:tcW w:w="453" w:type="dxa"/>
            <w:tcBorders>
              <w:right w:val="nil"/>
            </w:tcBorders>
          </w:tcPr>
          <w:p w:rsidR="00504274" w:rsidRDefault="00504274" w:rsidP="00504274">
            <w:pPr>
              <w:jc w:val="both"/>
            </w:pPr>
          </w:p>
        </w:tc>
        <w:tc>
          <w:tcPr>
            <w:tcW w:w="360" w:type="dxa"/>
            <w:tcBorders>
              <w:right w:val="single" w:sz="4" w:space="0" w:color="auto"/>
            </w:tcBorders>
          </w:tcPr>
          <w:p w:rsidR="00504274" w:rsidRDefault="00504274" w:rsidP="00504274">
            <w:pPr>
              <w:jc w:val="both"/>
            </w:pPr>
          </w:p>
        </w:tc>
      </w:tr>
      <w:tr w:rsidR="00504274" w:rsidTr="00504274">
        <w:trPr>
          <w:trHeight w:val="510"/>
        </w:trPr>
        <w:tc>
          <w:tcPr>
            <w:tcW w:w="360" w:type="dxa"/>
          </w:tcPr>
          <w:p w:rsidR="00504274" w:rsidRPr="000147DB" w:rsidRDefault="00504274" w:rsidP="00504274">
            <w:pPr>
              <w:ind w:left="360"/>
              <w:jc w:val="both"/>
            </w:pPr>
          </w:p>
        </w:tc>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c>
          <w:tcPr>
            <w:tcW w:w="360" w:type="dxa"/>
          </w:tcPr>
          <w:p w:rsidR="00504274" w:rsidRDefault="00504274" w:rsidP="00504274">
            <w:pPr>
              <w:jc w:val="both"/>
            </w:pPr>
          </w:p>
        </w:tc>
        <w:tc>
          <w:tcPr>
            <w:tcW w:w="360" w:type="dxa"/>
            <w:vMerge/>
            <w:tcBorders>
              <w:bottom w:val="nil"/>
              <w:right w:val="nil"/>
            </w:tcBorders>
          </w:tcPr>
          <w:p w:rsidR="00504274" w:rsidRDefault="00504274" w:rsidP="00504274">
            <w:pPr>
              <w:jc w:val="both"/>
            </w:pPr>
          </w:p>
        </w:tc>
        <w:tc>
          <w:tcPr>
            <w:tcW w:w="540" w:type="dxa"/>
            <w:tcBorders>
              <w:bottom w:val="single" w:sz="4" w:space="0" w:color="auto"/>
              <w:right w:val="nil"/>
            </w:tcBorders>
          </w:tcPr>
          <w:p w:rsidR="00504274" w:rsidRPr="000147DB" w:rsidRDefault="00504274" w:rsidP="00504274">
            <w:pPr>
              <w:ind w:left="360"/>
              <w:jc w:val="both"/>
            </w:pPr>
          </w:p>
        </w:tc>
        <w:tc>
          <w:tcPr>
            <w:tcW w:w="360" w:type="dxa"/>
            <w:tcBorders>
              <w:bottom w:val="single" w:sz="4" w:space="0" w:color="auto"/>
              <w:right w:val="nil"/>
            </w:tcBorders>
          </w:tcPr>
          <w:p w:rsidR="00504274" w:rsidRDefault="00504274" w:rsidP="00504274">
            <w:pPr>
              <w:jc w:val="both"/>
            </w:pPr>
          </w:p>
        </w:tc>
        <w:tc>
          <w:tcPr>
            <w:tcW w:w="360" w:type="dxa"/>
            <w:tcBorders>
              <w:bottom w:val="single" w:sz="4" w:space="0" w:color="auto"/>
              <w:right w:val="nil"/>
            </w:tcBorders>
          </w:tcPr>
          <w:p w:rsidR="00504274" w:rsidRDefault="00504274" w:rsidP="00504274">
            <w:pPr>
              <w:jc w:val="both"/>
            </w:pPr>
          </w:p>
        </w:tc>
        <w:tc>
          <w:tcPr>
            <w:tcW w:w="453" w:type="dxa"/>
            <w:tcBorders>
              <w:bottom w:val="single" w:sz="4" w:space="0" w:color="auto"/>
              <w:right w:val="nil"/>
            </w:tcBorders>
          </w:tcPr>
          <w:p w:rsidR="00504274" w:rsidRDefault="00504274" w:rsidP="00504274">
            <w:pPr>
              <w:jc w:val="both"/>
            </w:pPr>
          </w:p>
        </w:tc>
        <w:tc>
          <w:tcPr>
            <w:tcW w:w="360" w:type="dxa"/>
            <w:tcBorders>
              <w:bottom w:val="single" w:sz="4" w:space="0" w:color="auto"/>
              <w:right w:val="single" w:sz="4" w:space="0" w:color="auto"/>
            </w:tcBorders>
          </w:tcPr>
          <w:p w:rsidR="00504274" w:rsidRDefault="00504274" w:rsidP="00504274">
            <w:pPr>
              <w:jc w:val="both"/>
            </w:pPr>
          </w:p>
        </w:tc>
      </w:tr>
    </w:tbl>
    <w:p w:rsidR="00504274" w:rsidRDefault="00504274" w:rsidP="00504274"/>
    <w:p w:rsidR="00504274" w:rsidRDefault="00504274" w:rsidP="00504274">
      <w:pPr>
        <w:jc w:val="center"/>
        <w:rPr>
          <w:b/>
        </w:rPr>
      </w:pPr>
      <w:r>
        <w:rPr>
          <w:b/>
        </w:rPr>
        <w:t>Олимпиада № 20</w:t>
      </w:r>
    </w:p>
    <w:p w:rsidR="00504274" w:rsidRDefault="00504274" w:rsidP="00504274">
      <w:pPr>
        <w:numPr>
          <w:ilvl w:val="0"/>
          <w:numId w:val="65"/>
        </w:numPr>
        <w:jc w:val="both"/>
      </w:pPr>
      <w:r w:rsidRPr="005542C5">
        <w:t>Женщина собирала в саду яблоки. Чтобы выйти из сада, ей пришлось пройти четверо ворот, каждые из которых охранял стражник, отбиравший половину яблок. Домой женщина принесла всего 10 яблок. Сколько яблок досталось стражникам?</w:t>
      </w:r>
    </w:p>
    <w:p w:rsidR="00504274" w:rsidRDefault="00504274" w:rsidP="00504274">
      <w:pPr>
        <w:numPr>
          <w:ilvl w:val="0"/>
          <w:numId w:val="65"/>
        </w:numPr>
        <w:jc w:val="both"/>
      </w:pPr>
      <w:r>
        <w:t xml:space="preserve"> Средний возраст 11 игроков футбольной команды – 22 года. Во время матча один игрок получил травму и ушел с поля. Средний возраст игроков стал 21 год. Сколько лет игроку, получившему травму?</w:t>
      </w:r>
    </w:p>
    <w:p w:rsidR="00504274" w:rsidRDefault="00504274" w:rsidP="00504274">
      <w:pPr>
        <w:numPr>
          <w:ilvl w:val="0"/>
          <w:numId w:val="65"/>
        </w:numPr>
        <w:jc w:val="both"/>
      </w:pPr>
      <w:r>
        <w:t>Красная Шапочка несла бабушке пироги: 7 – с капустой, 6 – с яблоками, 3 – с мясом. По дороге она съела два пирога. Что могло при этом получиться:</w:t>
      </w:r>
    </w:p>
    <w:p w:rsidR="00504274" w:rsidRDefault="00504274" w:rsidP="00504274">
      <w:pPr>
        <w:ind w:left="360"/>
        <w:jc w:val="both"/>
      </w:pPr>
      <w:r>
        <w:t>А) Бабушке не досталось пирогов с мясом.</w:t>
      </w:r>
    </w:p>
    <w:p w:rsidR="00504274" w:rsidRDefault="00504274" w:rsidP="00504274">
      <w:pPr>
        <w:ind w:left="360"/>
        <w:jc w:val="both"/>
      </w:pPr>
      <w:r>
        <w:t>Б) Пирогов с яблоками стало меньше, чем с мясом.</w:t>
      </w:r>
    </w:p>
    <w:p w:rsidR="00504274" w:rsidRDefault="00504274" w:rsidP="00504274">
      <w:pPr>
        <w:ind w:left="360"/>
        <w:jc w:val="both"/>
      </w:pPr>
      <w:r>
        <w:lastRenderedPageBreak/>
        <w:t>В) Пирогов всех видов стало поровну.</w:t>
      </w:r>
    </w:p>
    <w:p w:rsidR="00504274" w:rsidRDefault="00504274" w:rsidP="00504274">
      <w:pPr>
        <w:ind w:left="360"/>
        <w:jc w:val="both"/>
      </w:pPr>
      <w:r>
        <w:t>Г) Пирогов двух видов стало поровну.</w:t>
      </w:r>
    </w:p>
    <w:p w:rsidR="00504274" w:rsidRDefault="00504274" w:rsidP="00504274">
      <w:pPr>
        <w:ind w:left="360"/>
        <w:jc w:val="both"/>
      </w:pPr>
      <w:r>
        <w:t>Д) Пирогов с капустой стало больше, чем остальных.</w:t>
      </w:r>
    </w:p>
    <w:p w:rsidR="00504274" w:rsidRDefault="00504274" w:rsidP="00504274">
      <w:pPr>
        <w:ind w:left="360"/>
      </w:pPr>
    </w:p>
    <w:p w:rsidR="00504274" w:rsidRDefault="00504274" w:rsidP="00504274">
      <w:pPr>
        <w:jc w:val="center"/>
        <w:rPr>
          <w:b/>
        </w:rPr>
      </w:pPr>
      <w:r>
        <w:rPr>
          <w:b/>
        </w:rPr>
        <w:t>Олимпиада № 21</w:t>
      </w:r>
    </w:p>
    <w:p w:rsidR="00504274" w:rsidRDefault="00504274" w:rsidP="00504274">
      <w:pPr>
        <w:numPr>
          <w:ilvl w:val="0"/>
          <w:numId w:val="66"/>
        </w:numPr>
        <w:jc w:val="both"/>
      </w:pPr>
      <w:r>
        <w:t>В зоопарке живут 30 обезьян. 10 из них берут у посетителей конфеты, 15 – печенье, а 9 предпочитают не брать ничего. Сколько обезьян берут у посетителей и конфеты, и печенье?</w:t>
      </w:r>
    </w:p>
    <w:p w:rsidR="00504274" w:rsidRDefault="00504274" w:rsidP="00504274">
      <w:pPr>
        <w:numPr>
          <w:ilvl w:val="0"/>
          <w:numId w:val="66"/>
        </w:numPr>
        <w:jc w:val="both"/>
      </w:pPr>
      <w:r>
        <w:t>На столе стоят 6 стаканов. Из них 5 стоят правильно, а один перевернут вверх дном. Разрешается переворачивать одновременно 4 любых стакана. Можно ли все стаканы поставить правильно?</w:t>
      </w:r>
    </w:p>
    <w:p w:rsidR="00504274" w:rsidRPr="00F90229" w:rsidRDefault="00504274" w:rsidP="00504274">
      <w:pPr>
        <w:numPr>
          <w:ilvl w:val="0"/>
          <w:numId w:val="66"/>
        </w:numPr>
        <w:jc w:val="both"/>
      </w:pPr>
      <w:r>
        <w:t>Шапокляк в 5 раз тяжелее Чебурашки и на 30 кг легче Гены. Сколько весит Чебурашка, если они все трое весят вместе 140 кг?</w:t>
      </w:r>
    </w:p>
    <w:p w:rsidR="00504274" w:rsidRDefault="00504274" w:rsidP="00504274">
      <w:pPr>
        <w:ind w:left="360"/>
      </w:pPr>
    </w:p>
    <w:p w:rsidR="0070160C" w:rsidRDefault="0070160C" w:rsidP="00504274">
      <w:pPr>
        <w:ind w:left="360"/>
      </w:pPr>
    </w:p>
    <w:p w:rsidR="00504274" w:rsidRPr="00375D59" w:rsidRDefault="00504274" w:rsidP="00504274">
      <w:pPr>
        <w:ind w:left="720"/>
        <w:jc w:val="center"/>
        <w:rPr>
          <w:b/>
        </w:rPr>
      </w:pPr>
    </w:p>
    <w:p w:rsidR="00504274" w:rsidRDefault="00504274" w:rsidP="00504274">
      <w:pPr>
        <w:jc w:val="center"/>
        <w:rPr>
          <w:b/>
        </w:rPr>
      </w:pPr>
      <w:r>
        <w:rPr>
          <w:b/>
        </w:rPr>
        <w:t>Олимпиада № 22</w:t>
      </w:r>
    </w:p>
    <w:p w:rsidR="00504274" w:rsidRDefault="00504274" w:rsidP="00504274">
      <w:pPr>
        <w:numPr>
          <w:ilvl w:val="0"/>
          <w:numId w:val="67"/>
        </w:numPr>
        <w:jc w:val="both"/>
      </w:pPr>
      <w:r>
        <w:t>Кусок мыла в форме прямоугольного параллелепипеда имеет измерения 8 см, 4 см, 2 см. Ежедневно расходовали мыла одинаковое количество. За 7 дней все измерения куска мыла уменьшились в 2 раза. На сколько дней хватит еще этого куска, если и дальше его будут расходовать в том же количестве?</w:t>
      </w:r>
    </w:p>
    <w:p w:rsidR="00504274" w:rsidRDefault="00504274" w:rsidP="00504274">
      <w:pPr>
        <w:numPr>
          <w:ilvl w:val="0"/>
          <w:numId w:val="67"/>
        </w:numPr>
        <w:jc w:val="both"/>
      </w:pPr>
      <w:r>
        <w:t xml:space="preserve">Замени звездочки цифрами, если известно, что сумма цифр первого слагаемого 11, а второго 10: </w:t>
      </w:r>
    </w:p>
    <w:p w:rsidR="00504274" w:rsidRDefault="00504274" w:rsidP="00504274">
      <w:pPr>
        <w:ind w:left="708"/>
        <w:jc w:val="both"/>
      </w:pPr>
      <w:r>
        <w:t>5** + *2* + *5* = 1000</w:t>
      </w:r>
    </w:p>
    <w:p w:rsidR="00504274" w:rsidRDefault="00504274" w:rsidP="00504274">
      <w:pPr>
        <w:numPr>
          <w:ilvl w:val="0"/>
          <w:numId w:val="67"/>
        </w:numPr>
        <w:jc w:val="both"/>
      </w:pPr>
      <w:r>
        <w:t>В коробке 10 красных, 8 синих, 8 зеленых и 4 желтых карандаша. Сколько карандашей как минимум нужно взять из коробки, чтобы среди них обязательно были:</w:t>
      </w:r>
    </w:p>
    <w:p w:rsidR="00504274" w:rsidRDefault="00504274" w:rsidP="00504274">
      <w:pPr>
        <w:numPr>
          <w:ilvl w:val="0"/>
          <w:numId w:val="68"/>
        </w:numPr>
        <w:jc w:val="both"/>
      </w:pPr>
      <w:r>
        <w:t>4 карандаша одного цвета;</w:t>
      </w:r>
    </w:p>
    <w:p w:rsidR="00504274" w:rsidRDefault="00504274" w:rsidP="00504274">
      <w:pPr>
        <w:numPr>
          <w:ilvl w:val="0"/>
          <w:numId w:val="68"/>
        </w:numPr>
        <w:jc w:val="both"/>
      </w:pPr>
      <w:r>
        <w:t>По одному карандашу всех цветов;</w:t>
      </w:r>
    </w:p>
    <w:p w:rsidR="00504274" w:rsidRDefault="00504274" w:rsidP="00504274">
      <w:pPr>
        <w:numPr>
          <w:ilvl w:val="0"/>
          <w:numId w:val="68"/>
        </w:numPr>
        <w:jc w:val="both"/>
      </w:pPr>
      <w:r>
        <w:t>6 зеленых карандашей ?</w:t>
      </w:r>
    </w:p>
    <w:p w:rsidR="00504274" w:rsidRPr="00375D59" w:rsidRDefault="00504274" w:rsidP="00504274">
      <w:pPr>
        <w:ind w:left="360"/>
      </w:pPr>
    </w:p>
    <w:p w:rsidR="00504274" w:rsidRDefault="00504274" w:rsidP="00504274">
      <w:pPr>
        <w:jc w:val="center"/>
        <w:rPr>
          <w:b/>
        </w:rPr>
      </w:pPr>
      <w:r>
        <w:rPr>
          <w:b/>
        </w:rPr>
        <w:t>Олимпиада № 23</w:t>
      </w:r>
    </w:p>
    <w:p w:rsidR="00504274" w:rsidRDefault="00504274" w:rsidP="00504274">
      <w:pPr>
        <w:numPr>
          <w:ilvl w:val="0"/>
          <w:numId w:val="69"/>
        </w:numPr>
        <w:jc w:val="both"/>
      </w:pPr>
      <w:r>
        <w:t>Сторона квадрата 8 см. Как разделить этот квадрат на равные квадратики площадью 4 см</w:t>
      </w:r>
      <w:r>
        <w:rPr>
          <w:vertAlign w:val="superscript"/>
        </w:rPr>
        <w:t>2</w:t>
      </w:r>
      <w:r>
        <w:t xml:space="preserve"> ? Сколько таких квадратиков будет?</w:t>
      </w:r>
    </w:p>
    <w:p w:rsidR="00504274" w:rsidRDefault="00504274" w:rsidP="00504274">
      <w:pPr>
        <w:numPr>
          <w:ilvl w:val="0"/>
          <w:numId w:val="69"/>
        </w:numPr>
        <w:jc w:val="both"/>
      </w:pPr>
      <w:r>
        <w:t>Сережа был с папой в тире. Они договорились, что Сережа делает 5 выстрелов и за каждое попадание получает 2 премиальных выстрела. Сережа стрелял всего 11 раз. Сколько у него было попаданий?</w:t>
      </w:r>
    </w:p>
    <w:p w:rsidR="00504274" w:rsidRDefault="00504274" w:rsidP="00504274">
      <w:pPr>
        <w:numPr>
          <w:ilvl w:val="0"/>
          <w:numId w:val="69"/>
        </w:numPr>
        <w:jc w:val="both"/>
      </w:pPr>
      <w:r>
        <w:t>Имеются ручки четырех цветов: красные, синие, зеленые, черные – и два вида записных ручек. Сколько различных наборов из ручки и записной книжки можно составить из этих предметов?</w:t>
      </w:r>
    </w:p>
    <w:p w:rsidR="00504274" w:rsidRDefault="00504274" w:rsidP="00504274">
      <w:pPr>
        <w:jc w:val="center"/>
        <w:rPr>
          <w:b/>
        </w:rPr>
      </w:pPr>
    </w:p>
    <w:p w:rsidR="00504274" w:rsidRDefault="00504274" w:rsidP="00504274">
      <w:pPr>
        <w:jc w:val="center"/>
        <w:rPr>
          <w:b/>
        </w:rPr>
      </w:pPr>
      <w:r>
        <w:rPr>
          <w:b/>
        </w:rPr>
        <w:t>Олимпиада № 24</w:t>
      </w:r>
    </w:p>
    <w:p w:rsidR="00504274" w:rsidRDefault="00504274" w:rsidP="00504274">
      <w:pPr>
        <w:numPr>
          <w:ilvl w:val="0"/>
          <w:numId w:val="70"/>
        </w:numPr>
        <w:jc w:val="both"/>
      </w:pPr>
      <w:r>
        <w:t>Сумма длин первой и второй сторон треугольника 50 см, сумма длин второй и третьей сторон 52 см, а сумма длин первой и третьей сторон 58 см. Найди периметр треугольника.</w:t>
      </w:r>
    </w:p>
    <w:p w:rsidR="00504274" w:rsidRDefault="00504274" w:rsidP="00504274">
      <w:pPr>
        <w:numPr>
          <w:ilvl w:val="0"/>
          <w:numId w:val="70"/>
        </w:numPr>
        <w:jc w:val="both"/>
      </w:pPr>
      <w:r>
        <w:t>В семье четверо детей. Им 5, 8, 13 и 15 лет. Детей зовут Аня, Боря, Вера и Галя. Сколько лет каждому ребенку, если одна из девочек ходит в детский сад, Аня старше Бори и сумма лет Ани и Веры делится на 3 ?</w:t>
      </w:r>
    </w:p>
    <w:p w:rsidR="00504274" w:rsidRDefault="00504274" w:rsidP="00504274">
      <w:pPr>
        <w:numPr>
          <w:ilvl w:val="0"/>
          <w:numId w:val="70"/>
        </w:numPr>
        <w:jc w:val="both"/>
      </w:pPr>
      <w:r>
        <w:t>В трех ящиках 22, 14 и 12 яблок. Требуется путем трех перекладываний уравнять число яблок в этих ящиках, но из ящика можно перекладывать в другой столько, сколько яблок имеется в этом (втором) ящике.</w:t>
      </w:r>
    </w:p>
    <w:p w:rsidR="00504274" w:rsidRPr="00E93E4F" w:rsidRDefault="00504274" w:rsidP="00504274">
      <w:pPr>
        <w:ind w:left="360"/>
      </w:pPr>
    </w:p>
    <w:p w:rsidR="00504274" w:rsidRDefault="00504274" w:rsidP="00504274">
      <w:pPr>
        <w:jc w:val="center"/>
        <w:rPr>
          <w:b/>
        </w:rPr>
      </w:pPr>
      <w:r>
        <w:rPr>
          <w:b/>
        </w:rPr>
        <w:lastRenderedPageBreak/>
        <w:t>Олимпиада № 25</w:t>
      </w:r>
    </w:p>
    <w:p w:rsidR="00504274" w:rsidRDefault="00504274" w:rsidP="00504274">
      <w:pPr>
        <w:numPr>
          <w:ilvl w:val="0"/>
          <w:numId w:val="71"/>
        </w:numPr>
        <w:jc w:val="both"/>
      </w:pPr>
      <w:r>
        <w:t>Кузнечик прыгает по прямой вперед и назад большими и малыми прыжками. Большой прыжок составляет 12 см, а малый – 7 см. Покажите, как кузнечику попасть из точки А в точку В, если расстояние между этими точками 3 см.</w:t>
      </w:r>
    </w:p>
    <w:p w:rsidR="00504274" w:rsidRDefault="00504274" w:rsidP="00504274">
      <w:pPr>
        <w:numPr>
          <w:ilvl w:val="0"/>
          <w:numId w:val="71"/>
        </w:numPr>
        <w:jc w:val="both"/>
      </w:pPr>
      <w:r>
        <w:t>В числе 1234 цифры переставили так, что каждая из них оказалась на другом месте. Полученное число сложили с первым. Сумма представляет собой четное число с различными цифрами. Найдите эту сумму.</w:t>
      </w:r>
    </w:p>
    <w:p w:rsidR="00504274" w:rsidRDefault="00504274" w:rsidP="00504274">
      <w:pPr>
        <w:numPr>
          <w:ilvl w:val="0"/>
          <w:numId w:val="71"/>
        </w:numPr>
        <w:jc w:val="both"/>
      </w:pPr>
      <w:r>
        <w:t>Профессор забыл код, открывающий замок на его чемодане, но вспомнил, что код состоит из нулей и единиц и всего имеет четыре цифры. Сколько вариантов кода в худшем случае ему придется перебрать, чтобы открыть свой чемодан?</w:t>
      </w:r>
    </w:p>
    <w:p w:rsidR="00504274" w:rsidRDefault="00504274" w:rsidP="00504274">
      <w:pPr>
        <w:ind w:left="360"/>
      </w:pPr>
    </w:p>
    <w:p w:rsidR="00504274" w:rsidRPr="00BA6C03" w:rsidRDefault="00504274" w:rsidP="00504274">
      <w:pPr>
        <w:ind w:left="360"/>
      </w:pPr>
    </w:p>
    <w:p w:rsidR="00504274" w:rsidRDefault="00504274" w:rsidP="00504274">
      <w:pPr>
        <w:jc w:val="center"/>
        <w:rPr>
          <w:b/>
        </w:rPr>
      </w:pPr>
      <w:r>
        <w:rPr>
          <w:b/>
        </w:rPr>
        <w:t>Олимпиада № 26</w:t>
      </w:r>
    </w:p>
    <w:p w:rsidR="00504274" w:rsidRDefault="00504274" w:rsidP="00504274">
      <w:pPr>
        <w:numPr>
          <w:ilvl w:val="0"/>
          <w:numId w:val="72"/>
        </w:numPr>
        <w:jc w:val="both"/>
      </w:pPr>
      <w:r>
        <w:t>Робинзон Крузо решил позавтракать свежеиспеченным черепашьим яйцом. Когда-то он привез с разбитого бурей корабля двое песочных часов. Одни из них рассчитаны на 4 минуты, а другие на 7 минут. Чтобы испечь черепашье яйцо, надо положить его в горячие угли ровно на 5 минут. Каким образом Робинзону Крузо с помощью песочных часов отсчитать 5 минут?</w:t>
      </w:r>
    </w:p>
    <w:p w:rsidR="00504274" w:rsidRDefault="00504274" w:rsidP="00504274">
      <w:pPr>
        <w:numPr>
          <w:ilvl w:val="0"/>
          <w:numId w:val="72"/>
        </w:numPr>
        <w:jc w:val="both"/>
      </w:pPr>
      <w:r>
        <w:t>У кошки было 30 мышек. Каждый день кошка играет с тремя мышками. Если кошка играет с мышкой в пятый раз, то она эту мышку съедает. Известно, что все мышки были съедены. Через сколько дней?</w:t>
      </w:r>
    </w:p>
    <w:p w:rsidR="00504274" w:rsidRDefault="00504274" w:rsidP="00504274">
      <w:pPr>
        <w:numPr>
          <w:ilvl w:val="0"/>
          <w:numId w:val="72"/>
        </w:numPr>
        <w:jc w:val="both"/>
      </w:pPr>
      <w:r>
        <w:t>В следующих числовых рядах числа записаны в определенной закономерности. Установите ее и запишите в свободные три клетки еще по три числа.</w:t>
      </w:r>
    </w:p>
    <w:p w:rsidR="00504274" w:rsidRPr="00AD6D41" w:rsidRDefault="00504274" w:rsidP="00504274">
      <w:pPr>
        <w:ind w:left="360"/>
      </w:pPr>
    </w:p>
    <w:tbl>
      <w:tblPr>
        <w:tblStyle w:val="af0"/>
        <w:tblpPr w:leftFromText="180" w:rightFromText="180" w:vertAnchor="text" w:horzAnchor="margin" w:tblpXSpec="center" w:tblpY="26"/>
        <w:tblW w:w="0" w:type="auto"/>
        <w:tblLook w:val="01E0"/>
      </w:tblPr>
      <w:tblGrid>
        <w:gridCol w:w="859"/>
        <w:gridCol w:w="2849"/>
        <w:gridCol w:w="626"/>
        <w:gridCol w:w="540"/>
        <w:gridCol w:w="540"/>
      </w:tblGrid>
      <w:tr w:rsidR="00504274" w:rsidTr="00504274">
        <w:trPr>
          <w:trHeight w:val="263"/>
        </w:trPr>
        <w:tc>
          <w:tcPr>
            <w:tcW w:w="859" w:type="dxa"/>
          </w:tcPr>
          <w:p w:rsidR="00504274" w:rsidRDefault="00504274" w:rsidP="00504274">
            <w:r>
              <w:t>А</w:t>
            </w:r>
          </w:p>
        </w:tc>
        <w:tc>
          <w:tcPr>
            <w:tcW w:w="2849" w:type="dxa"/>
          </w:tcPr>
          <w:p w:rsidR="00504274" w:rsidRDefault="00504274" w:rsidP="00504274">
            <w:r>
              <w:t>19, 20, 22, 25, 29</w:t>
            </w:r>
          </w:p>
        </w:tc>
        <w:tc>
          <w:tcPr>
            <w:tcW w:w="626" w:type="dxa"/>
          </w:tcPr>
          <w:p w:rsidR="00504274" w:rsidRDefault="00504274" w:rsidP="00504274"/>
        </w:tc>
        <w:tc>
          <w:tcPr>
            <w:tcW w:w="540" w:type="dxa"/>
          </w:tcPr>
          <w:p w:rsidR="00504274" w:rsidRDefault="00504274" w:rsidP="00504274"/>
        </w:tc>
        <w:tc>
          <w:tcPr>
            <w:tcW w:w="540" w:type="dxa"/>
          </w:tcPr>
          <w:p w:rsidR="00504274" w:rsidRDefault="00504274" w:rsidP="00504274"/>
        </w:tc>
      </w:tr>
      <w:tr w:rsidR="00504274" w:rsidTr="00504274">
        <w:trPr>
          <w:trHeight w:val="263"/>
        </w:trPr>
        <w:tc>
          <w:tcPr>
            <w:tcW w:w="859" w:type="dxa"/>
          </w:tcPr>
          <w:p w:rsidR="00504274" w:rsidRDefault="00504274" w:rsidP="00504274">
            <w:r>
              <w:t>Б</w:t>
            </w:r>
          </w:p>
        </w:tc>
        <w:tc>
          <w:tcPr>
            <w:tcW w:w="2849" w:type="dxa"/>
          </w:tcPr>
          <w:p w:rsidR="00504274" w:rsidRDefault="00504274" w:rsidP="00504274">
            <w:r>
              <w:t>5, 8, 14, 26, 50</w:t>
            </w:r>
          </w:p>
        </w:tc>
        <w:tc>
          <w:tcPr>
            <w:tcW w:w="626" w:type="dxa"/>
          </w:tcPr>
          <w:p w:rsidR="00504274" w:rsidRDefault="00504274" w:rsidP="00504274"/>
        </w:tc>
        <w:tc>
          <w:tcPr>
            <w:tcW w:w="540" w:type="dxa"/>
          </w:tcPr>
          <w:p w:rsidR="00504274" w:rsidRDefault="00504274" w:rsidP="00504274"/>
        </w:tc>
        <w:tc>
          <w:tcPr>
            <w:tcW w:w="540" w:type="dxa"/>
          </w:tcPr>
          <w:p w:rsidR="00504274" w:rsidRDefault="00504274" w:rsidP="00504274"/>
        </w:tc>
      </w:tr>
      <w:tr w:rsidR="00504274" w:rsidTr="00504274">
        <w:trPr>
          <w:trHeight w:val="263"/>
        </w:trPr>
        <w:tc>
          <w:tcPr>
            <w:tcW w:w="859" w:type="dxa"/>
          </w:tcPr>
          <w:p w:rsidR="00504274" w:rsidRDefault="00504274" w:rsidP="00504274">
            <w:r>
              <w:t>В</w:t>
            </w:r>
          </w:p>
        </w:tc>
        <w:tc>
          <w:tcPr>
            <w:tcW w:w="2849" w:type="dxa"/>
          </w:tcPr>
          <w:p w:rsidR="00504274" w:rsidRDefault="00504274" w:rsidP="00504274">
            <w:r>
              <w:t>253, 238, 223, 208,193</w:t>
            </w:r>
          </w:p>
        </w:tc>
        <w:tc>
          <w:tcPr>
            <w:tcW w:w="626" w:type="dxa"/>
          </w:tcPr>
          <w:p w:rsidR="00504274" w:rsidRDefault="00504274" w:rsidP="00504274"/>
        </w:tc>
        <w:tc>
          <w:tcPr>
            <w:tcW w:w="540" w:type="dxa"/>
          </w:tcPr>
          <w:p w:rsidR="00504274" w:rsidRDefault="00504274" w:rsidP="00504274"/>
        </w:tc>
        <w:tc>
          <w:tcPr>
            <w:tcW w:w="540" w:type="dxa"/>
          </w:tcPr>
          <w:p w:rsidR="00504274" w:rsidRDefault="00504274" w:rsidP="00504274"/>
        </w:tc>
      </w:tr>
      <w:tr w:rsidR="00504274" w:rsidTr="00504274">
        <w:trPr>
          <w:trHeight w:val="263"/>
        </w:trPr>
        <w:tc>
          <w:tcPr>
            <w:tcW w:w="859" w:type="dxa"/>
          </w:tcPr>
          <w:p w:rsidR="00504274" w:rsidRDefault="00504274" w:rsidP="00504274">
            <w:r>
              <w:t>Г</w:t>
            </w:r>
          </w:p>
        </w:tc>
        <w:tc>
          <w:tcPr>
            <w:tcW w:w="2849" w:type="dxa"/>
          </w:tcPr>
          <w:p w:rsidR="00504274" w:rsidRDefault="00504274" w:rsidP="00504274">
            <w:r>
              <w:t>12, 11, 16, 16, 29, 21, 24</w:t>
            </w:r>
          </w:p>
        </w:tc>
        <w:tc>
          <w:tcPr>
            <w:tcW w:w="626" w:type="dxa"/>
          </w:tcPr>
          <w:p w:rsidR="00504274" w:rsidRDefault="00504274" w:rsidP="00504274"/>
        </w:tc>
        <w:tc>
          <w:tcPr>
            <w:tcW w:w="540" w:type="dxa"/>
          </w:tcPr>
          <w:p w:rsidR="00504274" w:rsidRDefault="00504274" w:rsidP="00504274"/>
        </w:tc>
        <w:tc>
          <w:tcPr>
            <w:tcW w:w="540" w:type="dxa"/>
          </w:tcPr>
          <w:p w:rsidR="00504274" w:rsidRDefault="00504274" w:rsidP="00504274"/>
        </w:tc>
      </w:tr>
      <w:tr w:rsidR="00504274" w:rsidTr="00504274">
        <w:trPr>
          <w:trHeight w:val="278"/>
        </w:trPr>
        <w:tc>
          <w:tcPr>
            <w:tcW w:w="859" w:type="dxa"/>
          </w:tcPr>
          <w:p w:rsidR="00504274" w:rsidRDefault="00504274" w:rsidP="00504274">
            <w:r>
              <w:t>Д</w:t>
            </w:r>
          </w:p>
        </w:tc>
        <w:tc>
          <w:tcPr>
            <w:tcW w:w="2849" w:type="dxa"/>
          </w:tcPr>
          <w:p w:rsidR="00504274" w:rsidRDefault="00504274" w:rsidP="00504274">
            <w:r>
              <w:t>15, 29. 56, 109, 214</w:t>
            </w:r>
          </w:p>
        </w:tc>
        <w:tc>
          <w:tcPr>
            <w:tcW w:w="626" w:type="dxa"/>
          </w:tcPr>
          <w:p w:rsidR="00504274" w:rsidRDefault="00504274" w:rsidP="00504274"/>
        </w:tc>
        <w:tc>
          <w:tcPr>
            <w:tcW w:w="540" w:type="dxa"/>
          </w:tcPr>
          <w:p w:rsidR="00504274" w:rsidRDefault="00504274" w:rsidP="00504274"/>
        </w:tc>
        <w:tc>
          <w:tcPr>
            <w:tcW w:w="540" w:type="dxa"/>
          </w:tcPr>
          <w:p w:rsidR="00504274" w:rsidRDefault="00504274" w:rsidP="00504274"/>
        </w:tc>
      </w:tr>
    </w:tbl>
    <w:p w:rsidR="00504274" w:rsidRPr="00E202CA" w:rsidRDefault="00504274" w:rsidP="00504274">
      <w:pPr>
        <w:ind w:left="360"/>
      </w:pPr>
    </w:p>
    <w:p w:rsidR="00504274" w:rsidRDefault="00504274" w:rsidP="00504274">
      <w:pPr>
        <w:ind w:left="360"/>
      </w:pPr>
    </w:p>
    <w:p w:rsidR="00504274" w:rsidRDefault="00504274" w:rsidP="00504274">
      <w:pPr>
        <w:ind w:left="360"/>
      </w:pPr>
    </w:p>
    <w:p w:rsidR="00504274" w:rsidRDefault="00504274" w:rsidP="00504274">
      <w:pPr>
        <w:ind w:left="360"/>
      </w:pPr>
    </w:p>
    <w:p w:rsidR="00504274" w:rsidRDefault="00504274" w:rsidP="00504274">
      <w:pPr>
        <w:ind w:left="360"/>
      </w:pPr>
    </w:p>
    <w:p w:rsidR="0070160C" w:rsidRDefault="0070160C" w:rsidP="00504274">
      <w:pPr>
        <w:ind w:left="360"/>
      </w:pPr>
    </w:p>
    <w:p w:rsidR="00504274" w:rsidRDefault="00504274" w:rsidP="00504274">
      <w:pPr>
        <w:jc w:val="center"/>
        <w:rPr>
          <w:b/>
        </w:rPr>
      </w:pPr>
    </w:p>
    <w:p w:rsidR="00504274" w:rsidRDefault="00504274" w:rsidP="00504274">
      <w:pPr>
        <w:jc w:val="center"/>
        <w:rPr>
          <w:b/>
        </w:rPr>
      </w:pPr>
      <w:r>
        <w:rPr>
          <w:b/>
        </w:rPr>
        <w:t>Олимпиада № 27</w:t>
      </w:r>
    </w:p>
    <w:p w:rsidR="00504274" w:rsidRDefault="00504274" w:rsidP="00504274">
      <w:pPr>
        <w:numPr>
          <w:ilvl w:val="0"/>
          <w:numId w:val="73"/>
        </w:numPr>
        <w:jc w:val="both"/>
      </w:pPr>
      <w:r>
        <w:t>Три землекопа за два часа выкапывают три ямы. Сколько ям выкопают шесть землекопов за 4 часа?</w:t>
      </w:r>
    </w:p>
    <w:p w:rsidR="00504274" w:rsidRDefault="00504274" w:rsidP="00504274">
      <w:pPr>
        <w:numPr>
          <w:ilvl w:val="0"/>
          <w:numId w:val="73"/>
        </w:numPr>
        <w:jc w:val="both"/>
      </w:pPr>
      <w:r>
        <w:t>Саша взял у товарища книгу. В первый день он прочитал половину книги, во второй – треть оставшихся страниц, а количество страниц, прочитанное в третий день, было равно половине страниц, прочитанных за первые два дня. Успел ли Саша прочитать книгу?</w:t>
      </w:r>
    </w:p>
    <w:p w:rsidR="00504274" w:rsidRDefault="00504274" w:rsidP="00504274">
      <w:pPr>
        <w:numPr>
          <w:ilvl w:val="0"/>
          <w:numId w:val="73"/>
        </w:numPr>
        <w:jc w:val="both"/>
      </w:pPr>
      <w:r>
        <w:t>Лена и Света придумали игру. Каждая из них записывает на бумажке по одному натуральному числу. Потом эти числа перемножаются. И если в результате получается четное число, выигрывает Лена, нечетное – Света. Может ли одна из девочек всегда выигрывать?</w:t>
      </w:r>
    </w:p>
    <w:p w:rsidR="00504274" w:rsidRPr="002305E7" w:rsidRDefault="00504274" w:rsidP="00504274">
      <w:pPr>
        <w:ind w:left="360"/>
      </w:pPr>
    </w:p>
    <w:p w:rsidR="00504274" w:rsidRDefault="00504274" w:rsidP="00504274">
      <w:pPr>
        <w:jc w:val="center"/>
        <w:rPr>
          <w:b/>
        </w:rPr>
      </w:pPr>
      <w:r>
        <w:rPr>
          <w:b/>
        </w:rPr>
        <w:t>Олимпиада № 28</w:t>
      </w:r>
    </w:p>
    <w:p w:rsidR="00504274" w:rsidRDefault="00504274" w:rsidP="00504274">
      <w:pPr>
        <w:numPr>
          <w:ilvl w:val="0"/>
          <w:numId w:val="74"/>
        </w:numPr>
        <w:jc w:val="both"/>
      </w:pPr>
      <w:r>
        <w:t>На конкурсе «Кенгуру» Маша тратит на каждую задачу в 3 балла 2 минуты, на задачу в 4 балла – 3 минуты, на задачу в 5 баллов – 5 минут. Какое наибольшее число очков она могла набрать за 15 минут?</w:t>
      </w:r>
    </w:p>
    <w:p w:rsidR="00504274" w:rsidRDefault="00504274" w:rsidP="00504274">
      <w:pPr>
        <w:numPr>
          <w:ilvl w:val="0"/>
          <w:numId w:val="74"/>
        </w:numPr>
        <w:jc w:val="both"/>
      </w:pPr>
      <w:r>
        <w:t>Маленький Мук и королевский скороход соревновались в беге по дорожке длиной 30 км, которая шла вокруг большого луга. По условиям соревнования выигрывает тот, кто обгонит другого, пробежав на круг больше. Скороход делает круг за 10 минут, а Маленький Мук – за 6 минут. Оба бегут равномерно. Через сколько минут Маленький Мук обгонит скорохода?</w:t>
      </w:r>
    </w:p>
    <w:p w:rsidR="00504274" w:rsidRDefault="00504274" w:rsidP="00504274">
      <w:pPr>
        <w:numPr>
          <w:ilvl w:val="0"/>
          <w:numId w:val="74"/>
        </w:numPr>
        <w:jc w:val="both"/>
      </w:pPr>
      <w:r>
        <w:lastRenderedPageBreak/>
        <w:t>Какая грань будет находиться сверху, если кубик, сделанный из данной развертки, поставить на грань № 6?</w:t>
      </w:r>
    </w:p>
    <w:tbl>
      <w:tblPr>
        <w:tblStyle w:val="af0"/>
        <w:tblW w:w="0" w:type="auto"/>
        <w:tblInd w:w="468" w:type="dxa"/>
        <w:tblLook w:val="01E0"/>
      </w:tblPr>
      <w:tblGrid>
        <w:gridCol w:w="360"/>
        <w:gridCol w:w="360"/>
        <w:gridCol w:w="360"/>
        <w:gridCol w:w="360"/>
      </w:tblGrid>
      <w:tr w:rsidR="00504274" w:rsidTr="00504274">
        <w:tc>
          <w:tcPr>
            <w:tcW w:w="720" w:type="dxa"/>
            <w:gridSpan w:val="2"/>
            <w:tcBorders>
              <w:top w:val="nil"/>
              <w:left w:val="nil"/>
            </w:tcBorders>
          </w:tcPr>
          <w:p w:rsidR="00504274" w:rsidRDefault="00504274" w:rsidP="00504274">
            <w:pPr>
              <w:jc w:val="both"/>
            </w:pPr>
          </w:p>
        </w:tc>
        <w:tc>
          <w:tcPr>
            <w:tcW w:w="360" w:type="dxa"/>
          </w:tcPr>
          <w:p w:rsidR="00504274" w:rsidRDefault="00504274" w:rsidP="00504274">
            <w:pPr>
              <w:jc w:val="both"/>
            </w:pPr>
            <w:r>
              <w:t>1</w:t>
            </w:r>
          </w:p>
        </w:tc>
        <w:tc>
          <w:tcPr>
            <w:tcW w:w="360" w:type="dxa"/>
            <w:tcBorders>
              <w:top w:val="nil"/>
              <w:right w:val="nil"/>
            </w:tcBorders>
          </w:tcPr>
          <w:p w:rsidR="00504274" w:rsidRDefault="00504274" w:rsidP="00504274">
            <w:pPr>
              <w:jc w:val="both"/>
            </w:pPr>
          </w:p>
        </w:tc>
      </w:tr>
      <w:tr w:rsidR="00504274" w:rsidTr="00504274">
        <w:tc>
          <w:tcPr>
            <w:tcW w:w="360" w:type="dxa"/>
          </w:tcPr>
          <w:p w:rsidR="00504274" w:rsidRDefault="00504274" w:rsidP="00504274">
            <w:pPr>
              <w:jc w:val="both"/>
            </w:pPr>
            <w:r>
              <w:t>2</w:t>
            </w:r>
          </w:p>
        </w:tc>
        <w:tc>
          <w:tcPr>
            <w:tcW w:w="360" w:type="dxa"/>
          </w:tcPr>
          <w:p w:rsidR="00504274" w:rsidRDefault="00504274" w:rsidP="00504274">
            <w:pPr>
              <w:jc w:val="both"/>
            </w:pPr>
            <w:r>
              <w:t>6</w:t>
            </w:r>
          </w:p>
        </w:tc>
        <w:tc>
          <w:tcPr>
            <w:tcW w:w="360" w:type="dxa"/>
          </w:tcPr>
          <w:p w:rsidR="00504274" w:rsidRDefault="00504274" w:rsidP="00504274">
            <w:pPr>
              <w:jc w:val="both"/>
            </w:pPr>
            <w:r>
              <w:t>3</w:t>
            </w:r>
          </w:p>
        </w:tc>
        <w:tc>
          <w:tcPr>
            <w:tcW w:w="360" w:type="dxa"/>
          </w:tcPr>
          <w:p w:rsidR="00504274" w:rsidRDefault="00504274" w:rsidP="00504274">
            <w:pPr>
              <w:jc w:val="both"/>
            </w:pPr>
            <w:r>
              <w:t>4</w:t>
            </w:r>
          </w:p>
        </w:tc>
      </w:tr>
      <w:tr w:rsidR="00504274" w:rsidTr="00504274">
        <w:tc>
          <w:tcPr>
            <w:tcW w:w="360" w:type="dxa"/>
            <w:tcBorders>
              <w:left w:val="nil"/>
              <w:bottom w:val="nil"/>
            </w:tcBorders>
          </w:tcPr>
          <w:p w:rsidR="00504274" w:rsidRDefault="00504274" w:rsidP="00504274">
            <w:pPr>
              <w:jc w:val="both"/>
            </w:pPr>
          </w:p>
        </w:tc>
        <w:tc>
          <w:tcPr>
            <w:tcW w:w="360" w:type="dxa"/>
          </w:tcPr>
          <w:p w:rsidR="00504274" w:rsidRDefault="00504274" w:rsidP="00504274">
            <w:pPr>
              <w:jc w:val="both"/>
            </w:pPr>
            <w:r>
              <w:t>5</w:t>
            </w:r>
          </w:p>
        </w:tc>
        <w:tc>
          <w:tcPr>
            <w:tcW w:w="720" w:type="dxa"/>
            <w:gridSpan w:val="2"/>
            <w:tcBorders>
              <w:bottom w:val="nil"/>
              <w:right w:val="nil"/>
            </w:tcBorders>
          </w:tcPr>
          <w:p w:rsidR="00504274" w:rsidRDefault="00504274" w:rsidP="00504274">
            <w:pPr>
              <w:jc w:val="both"/>
            </w:pPr>
          </w:p>
        </w:tc>
      </w:tr>
    </w:tbl>
    <w:p w:rsidR="00504274" w:rsidRDefault="00504274" w:rsidP="00504274"/>
    <w:p w:rsidR="00504274" w:rsidRPr="000A4542" w:rsidRDefault="00504274" w:rsidP="00504274">
      <w:pPr>
        <w:ind w:left="360"/>
      </w:pPr>
    </w:p>
    <w:p w:rsidR="00504274" w:rsidRDefault="00504274" w:rsidP="00504274">
      <w:pPr>
        <w:jc w:val="center"/>
        <w:rPr>
          <w:b/>
        </w:rPr>
      </w:pPr>
      <w:r>
        <w:rPr>
          <w:b/>
        </w:rPr>
        <w:t>Олимпиада № 29</w:t>
      </w:r>
    </w:p>
    <w:p w:rsidR="00504274" w:rsidRDefault="00504274" w:rsidP="00504274">
      <w:pPr>
        <w:numPr>
          <w:ilvl w:val="0"/>
          <w:numId w:val="75"/>
        </w:numPr>
        <w:jc w:val="both"/>
      </w:pPr>
      <w:r>
        <w:t>Полный бидон с молоком весит 7 кг, а бидон, наполненный наполовину – 4 кг. Сколько весит пустой бидон?</w:t>
      </w:r>
    </w:p>
    <w:p w:rsidR="00504274" w:rsidRDefault="00504274" w:rsidP="00504274">
      <w:pPr>
        <w:numPr>
          <w:ilvl w:val="0"/>
          <w:numId w:val="75"/>
        </w:numPr>
        <w:jc w:val="both"/>
      </w:pPr>
      <w:r>
        <w:t>В клетки квадрата были вписаны целые числа так, что их суммы в каждой строке, в каждом столбце и на каждой диагонали одинаковы. Некоторые числа стерли. Что стояло в клетке, помеченной крестиком?</w:t>
      </w:r>
    </w:p>
    <w:p w:rsidR="00504274" w:rsidRDefault="00504274" w:rsidP="00504274"/>
    <w:tbl>
      <w:tblPr>
        <w:tblStyle w:val="af0"/>
        <w:tblpPr w:leftFromText="180" w:rightFromText="180" w:vertAnchor="text" w:horzAnchor="margin" w:tblpXSpec="center" w:tblpY="182"/>
        <w:tblW w:w="0" w:type="auto"/>
        <w:tblLook w:val="01E0"/>
      </w:tblPr>
      <w:tblGrid>
        <w:gridCol w:w="497"/>
        <w:gridCol w:w="497"/>
        <w:gridCol w:w="497"/>
      </w:tblGrid>
      <w:tr w:rsidR="00504274" w:rsidTr="00504274">
        <w:trPr>
          <w:trHeight w:val="233"/>
        </w:trPr>
        <w:tc>
          <w:tcPr>
            <w:tcW w:w="497" w:type="dxa"/>
          </w:tcPr>
          <w:p w:rsidR="00504274" w:rsidRDefault="00504274" w:rsidP="00504274">
            <w:r>
              <w:t>x</w:t>
            </w:r>
          </w:p>
        </w:tc>
        <w:tc>
          <w:tcPr>
            <w:tcW w:w="497" w:type="dxa"/>
          </w:tcPr>
          <w:p w:rsidR="00504274" w:rsidRDefault="00504274" w:rsidP="00504274"/>
        </w:tc>
        <w:tc>
          <w:tcPr>
            <w:tcW w:w="497" w:type="dxa"/>
          </w:tcPr>
          <w:p w:rsidR="00504274" w:rsidRDefault="00504274" w:rsidP="00504274"/>
        </w:tc>
      </w:tr>
      <w:tr w:rsidR="00504274" w:rsidTr="00504274">
        <w:trPr>
          <w:trHeight w:val="233"/>
        </w:trPr>
        <w:tc>
          <w:tcPr>
            <w:tcW w:w="497" w:type="dxa"/>
          </w:tcPr>
          <w:p w:rsidR="00504274" w:rsidRDefault="00504274" w:rsidP="00504274"/>
        </w:tc>
        <w:tc>
          <w:tcPr>
            <w:tcW w:w="497" w:type="dxa"/>
          </w:tcPr>
          <w:p w:rsidR="00504274" w:rsidRDefault="00504274" w:rsidP="00504274">
            <w:r>
              <w:t>15</w:t>
            </w:r>
          </w:p>
        </w:tc>
        <w:tc>
          <w:tcPr>
            <w:tcW w:w="497" w:type="dxa"/>
          </w:tcPr>
          <w:p w:rsidR="00504274" w:rsidRDefault="00504274" w:rsidP="00504274">
            <w:r>
              <w:t>3</w:t>
            </w:r>
          </w:p>
        </w:tc>
      </w:tr>
      <w:tr w:rsidR="00504274" w:rsidTr="00504274">
        <w:trPr>
          <w:trHeight w:val="233"/>
        </w:trPr>
        <w:tc>
          <w:tcPr>
            <w:tcW w:w="497" w:type="dxa"/>
          </w:tcPr>
          <w:p w:rsidR="00504274" w:rsidRDefault="00504274" w:rsidP="00504274">
            <w:r>
              <w:t>12</w:t>
            </w:r>
          </w:p>
        </w:tc>
        <w:tc>
          <w:tcPr>
            <w:tcW w:w="497" w:type="dxa"/>
          </w:tcPr>
          <w:p w:rsidR="00504274" w:rsidRDefault="00504274" w:rsidP="00504274"/>
        </w:tc>
        <w:tc>
          <w:tcPr>
            <w:tcW w:w="497" w:type="dxa"/>
          </w:tcPr>
          <w:p w:rsidR="00504274" w:rsidRDefault="00504274" w:rsidP="00504274">
            <w:r>
              <w:t>24</w:t>
            </w:r>
          </w:p>
        </w:tc>
      </w:tr>
    </w:tbl>
    <w:p w:rsidR="00504274" w:rsidRDefault="00504274" w:rsidP="00504274"/>
    <w:p w:rsidR="00504274" w:rsidRDefault="00504274" w:rsidP="00504274"/>
    <w:p w:rsidR="00504274" w:rsidRDefault="00504274" w:rsidP="00504274"/>
    <w:p w:rsidR="00504274" w:rsidRDefault="00504274" w:rsidP="00504274"/>
    <w:p w:rsidR="00504274" w:rsidRDefault="00504274" w:rsidP="00504274">
      <w:pPr>
        <w:numPr>
          <w:ilvl w:val="0"/>
          <w:numId w:val="75"/>
        </w:numPr>
        <w:jc w:val="both"/>
      </w:pPr>
      <w:r>
        <w:t>Сколько различных (но не обязательно осмысленных) буквенных сочетаний вы смогли бы образовать, переставляя буквы в слове «КЕКС»?</w:t>
      </w:r>
    </w:p>
    <w:p w:rsidR="00504274" w:rsidRDefault="00504274" w:rsidP="00504274">
      <w:pPr>
        <w:ind w:left="360"/>
      </w:pPr>
    </w:p>
    <w:p w:rsidR="00504274" w:rsidRDefault="00504274" w:rsidP="00504274"/>
    <w:p w:rsidR="00504274" w:rsidRDefault="00504274" w:rsidP="00504274">
      <w:pPr>
        <w:ind w:left="360"/>
      </w:pPr>
    </w:p>
    <w:p w:rsidR="0070160C" w:rsidRDefault="0070160C" w:rsidP="00504274">
      <w:pPr>
        <w:ind w:left="360"/>
      </w:pPr>
    </w:p>
    <w:p w:rsidR="0070160C" w:rsidRDefault="0070160C" w:rsidP="00504274">
      <w:pPr>
        <w:ind w:left="360"/>
      </w:pPr>
    </w:p>
    <w:p w:rsidR="00504274" w:rsidRDefault="00504274" w:rsidP="00504274">
      <w:pPr>
        <w:jc w:val="center"/>
        <w:rPr>
          <w:b/>
        </w:rPr>
      </w:pPr>
      <w:r>
        <w:rPr>
          <w:b/>
        </w:rPr>
        <w:t>Олимпиада № 30</w:t>
      </w:r>
    </w:p>
    <w:p w:rsidR="00504274" w:rsidRDefault="00504274" w:rsidP="00504274">
      <w:pPr>
        <w:numPr>
          <w:ilvl w:val="0"/>
          <w:numId w:val="76"/>
        </w:numPr>
        <w:jc w:val="both"/>
      </w:pPr>
      <w:r>
        <w:t>Железный кубик весит 10 г. Сколько весит железный кубик с ребром вдвое большим?</w:t>
      </w:r>
    </w:p>
    <w:p w:rsidR="00504274" w:rsidRDefault="00504274" w:rsidP="00504274">
      <w:pPr>
        <w:numPr>
          <w:ilvl w:val="0"/>
          <w:numId w:val="76"/>
        </w:numPr>
        <w:jc w:val="both"/>
      </w:pPr>
      <w:r>
        <w:t>Маугли попросил 5 обезьян принести ему орехи. Обезьяны набрали орехов поровну и понесли Маугли. По дороге домой они поссорились,  и каждая обезьяна бросила в каждую по ореху. В результате они принесли орехов вдвое меньше, чем собрали. Сколько орехов получил Маугли?</w:t>
      </w:r>
    </w:p>
    <w:p w:rsidR="00504274" w:rsidRDefault="00504274" w:rsidP="00504274">
      <w:pPr>
        <w:numPr>
          <w:ilvl w:val="0"/>
          <w:numId w:val="76"/>
        </w:numPr>
        <w:jc w:val="both"/>
      </w:pPr>
      <w:r>
        <w:t>Учеников повели на экскурсию. Когда их построили парами, то один ученик оказался без пары. Тогда их стали строить тройками, затем четверками, и каждый раз один ученик оказывался лишним. Только когда их построили пятерками, то лишних учеников не осталось. Сколько было учеников?</w:t>
      </w:r>
    </w:p>
    <w:p w:rsidR="00504274" w:rsidRPr="00537A7E" w:rsidRDefault="00504274" w:rsidP="00504274">
      <w:pPr>
        <w:ind w:left="360"/>
      </w:pPr>
    </w:p>
    <w:p w:rsidR="00504274" w:rsidRDefault="00504274" w:rsidP="00504274">
      <w:pPr>
        <w:ind w:left="360"/>
      </w:pPr>
    </w:p>
    <w:p w:rsidR="006B6464" w:rsidRDefault="006B6464" w:rsidP="006B6464">
      <w:pPr>
        <w:jc w:val="center"/>
        <w:rPr>
          <w:b/>
          <w:sz w:val="28"/>
          <w:szCs w:val="28"/>
        </w:rPr>
      </w:pPr>
      <w:r w:rsidRPr="00C024FF">
        <w:rPr>
          <w:b/>
          <w:sz w:val="28"/>
          <w:szCs w:val="28"/>
        </w:rPr>
        <w:t>Ответы к олимпиадам</w:t>
      </w:r>
    </w:p>
    <w:p w:rsidR="006B6464" w:rsidRDefault="006B6464" w:rsidP="006B6464">
      <w:pPr>
        <w:jc w:val="center"/>
        <w:rPr>
          <w:b/>
          <w:sz w:val="28"/>
          <w:szCs w:val="28"/>
        </w:rPr>
      </w:pPr>
    </w:p>
    <w:p w:rsidR="006B6464" w:rsidRDefault="006B6464" w:rsidP="006B6464">
      <w:pPr>
        <w:jc w:val="center"/>
        <w:rPr>
          <w:b/>
        </w:rPr>
      </w:pPr>
      <w:r w:rsidRPr="00026749">
        <w:rPr>
          <w:b/>
        </w:rPr>
        <w:t>Олимпиада № 1</w:t>
      </w:r>
    </w:p>
    <w:p w:rsidR="006B6464" w:rsidRPr="00026749" w:rsidRDefault="006B6464" w:rsidP="006B6464">
      <w:pPr>
        <w:jc w:val="center"/>
        <w:rPr>
          <w:b/>
        </w:rPr>
      </w:pPr>
    </w:p>
    <w:p w:rsidR="006B6464" w:rsidRDefault="006B6464" w:rsidP="006B6464">
      <w:pPr>
        <w:numPr>
          <w:ilvl w:val="0"/>
          <w:numId w:val="88"/>
        </w:numPr>
      </w:pPr>
      <w:r>
        <w:t>После перекладывания спичек возможны следующие верные равенства:</w:t>
      </w:r>
    </w:p>
    <w:p w:rsidR="006B6464" w:rsidRDefault="006B6464" w:rsidP="006B6464">
      <w:pPr>
        <w:ind w:left="360"/>
        <w:rPr>
          <w:lang w:val="en-US"/>
        </w:rPr>
      </w:pPr>
      <w:r>
        <w:rPr>
          <w:lang w:val="en-US"/>
        </w:rPr>
        <w:t>II+XII=XIII</w:t>
      </w:r>
      <w:r>
        <w:rPr>
          <w:lang w:val="en-US"/>
        </w:rPr>
        <w:tab/>
        <w:t>Y+Y=X</w:t>
      </w:r>
      <w:r>
        <w:rPr>
          <w:lang w:val="en-US"/>
        </w:rPr>
        <w:tab/>
        <w:t>Y-IY=I</w:t>
      </w:r>
      <w:r>
        <w:rPr>
          <w:lang w:val="en-US"/>
        </w:rPr>
        <w:tab/>
        <w:t>III=IX-YI</w:t>
      </w:r>
    </w:p>
    <w:p w:rsidR="006B6464" w:rsidRDefault="006B6464" w:rsidP="006B6464">
      <w:pPr>
        <w:numPr>
          <w:ilvl w:val="0"/>
          <w:numId w:val="88"/>
        </w:numPr>
      </w:pPr>
      <w:r>
        <w:t>Построим логическую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tblGrid>
      <w:tr w:rsidR="006B6464" w:rsidRPr="00CD4818" w:rsidTr="00166332">
        <w:tc>
          <w:tcPr>
            <w:tcW w:w="1914" w:type="dxa"/>
            <w:shd w:val="clear" w:color="auto" w:fill="auto"/>
          </w:tcPr>
          <w:p w:rsidR="006B6464" w:rsidRPr="00CD4818" w:rsidRDefault="006B6464" w:rsidP="00166332">
            <w:pPr>
              <w:rPr>
                <w:lang w:val="en-US"/>
              </w:rPr>
            </w:pPr>
          </w:p>
        </w:tc>
        <w:tc>
          <w:tcPr>
            <w:tcW w:w="1914" w:type="dxa"/>
            <w:shd w:val="clear" w:color="auto" w:fill="auto"/>
          </w:tcPr>
          <w:p w:rsidR="006B6464" w:rsidRPr="00026749" w:rsidRDefault="006B6464" w:rsidP="00166332">
            <w:r>
              <w:t>Белое платье</w:t>
            </w:r>
          </w:p>
        </w:tc>
        <w:tc>
          <w:tcPr>
            <w:tcW w:w="1914" w:type="dxa"/>
            <w:shd w:val="clear" w:color="auto" w:fill="auto"/>
          </w:tcPr>
          <w:p w:rsidR="006B6464" w:rsidRPr="00026749" w:rsidRDefault="006B6464" w:rsidP="00166332">
            <w:r>
              <w:t>Черное платье</w:t>
            </w:r>
          </w:p>
        </w:tc>
        <w:tc>
          <w:tcPr>
            <w:tcW w:w="1914" w:type="dxa"/>
            <w:shd w:val="clear" w:color="auto" w:fill="auto"/>
          </w:tcPr>
          <w:p w:rsidR="006B6464" w:rsidRPr="00026749" w:rsidRDefault="006B6464" w:rsidP="00166332">
            <w:r>
              <w:t>Красное платье</w:t>
            </w:r>
          </w:p>
        </w:tc>
      </w:tr>
      <w:tr w:rsidR="006B6464" w:rsidRPr="00CD4818" w:rsidTr="00166332">
        <w:tc>
          <w:tcPr>
            <w:tcW w:w="1914" w:type="dxa"/>
            <w:shd w:val="clear" w:color="auto" w:fill="auto"/>
          </w:tcPr>
          <w:p w:rsidR="006B6464" w:rsidRPr="00026749" w:rsidRDefault="006B6464" w:rsidP="00166332">
            <w:r>
              <w:t xml:space="preserve">Белова </w:t>
            </w:r>
          </w:p>
        </w:tc>
        <w:tc>
          <w:tcPr>
            <w:tcW w:w="1914" w:type="dxa"/>
            <w:shd w:val="clear" w:color="auto" w:fill="auto"/>
          </w:tcPr>
          <w:p w:rsidR="006B6464" w:rsidRPr="00026749" w:rsidRDefault="006B6464" w:rsidP="00166332">
            <w:pPr>
              <w:jc w:val="center"/>
            </w:pPr>
            <w:r>
              <w:t>-</w:t>
            </w:r>
          </w:p>
        </w:tc>
        <w:tc>
          <w:tcPr>
            <w:tcW w:w="1914" w:type="dxa"/>
            <w:shd w:val="clear" w:color="auto" w:fill="auto"/>
          </w:tcPr>
          <w:p w:rsidR="006B6464" w:rsidRPr="00026749" w:rsidRDefault="006B6464" w:rsidP="00166332">
            <w:pPr>
              <w:jc w:val="center"/>
            </w:pPr>
            <w:r>
              <w:t>+</w:t>
            </w:r>
          </w:p>
        </w:tc>
        <w:tc>
          <w:tcPr>
            <w:tcW w:w="1914" w:type="dxa"/>
            <w:shd w:val="clear" w:color="auto" w:fill="auto"/>
          </w:tcPr>
          <w:p w:rsidR="006B6464" w:rsidRPr="00026749" w:rsidRDefault="006B6464" w:rsidP="00166332">
            <w:pPr>
              <w:jc w:val="center"/>
            </w:pPr>
            <w:r>
              <w:t>-</w:t>
            </w:r>
          </w:p>
        </w:tc>
      </w:tr>
      <w:tr w:rsidR="006B6464" w:rsidRPr="00CD4818" w:rsidTr="00166332">
        <w:tc>
          <w:tcPr>
            <w:tcW w:w="1914" w:type="dxa"/>
            <w:shd w:val="clear" w:color="auto" w:fill="auto"/>
          </w:tcPr>
          <w:p w:rsidR="006B6464" w:rsidRPr="00026749" w:rsidRDefault="006B6464" w:rsidP="00166332">
            <w:r>
              <w:t>Чернова</w:t>
            </w:r>
          </w:p>
        </w:tc>
        <w:tc>
          <w:tcPr>
            <w:tcW w:w="1914" w:type="dxa"/>
            <w:shd w:val="clear" w:color="auto" w:fill="auto"/>
          </w:tcPr>
          <w:p w:rsidR="006B6464" w:rsidRPr="00026749" w:rsidRDefault="006B6464" w:rsidP="00166332">
            <w:pPr>
              <w:jc w:val="center"/>
            </w:pPr>
            <w:r>
              <w:t>-</w:t>
            </w:r>
          </w:p>
        </w:tc>
        <w:tc>
          <w:tcPr>
            <w:tcW w:w="1914" w:type="dxa"/>
            <w:shd w:val="clear" w:color="auto" w:fill="auto"/>
          </w:tcPr>
          <w:p w:rsidR="006B6464" w:rsidRPr="00026749" w:rsidRDefault="006B6464" w:rsidP="00166332">
            <w:pPr>
              <w:jc w:val="center"/>
            </w:pPr>
            <w:r>
              <w:t>-</w:t>
            </w:r>
          </w:p>
        </w:tc>
        <w:tc>
          <w:tcPr>
            <w:tcW w:w="1914" w:type="dxa"/>
            <w:shd w:val="clear" w:color="auto" w:fill="auto"/>
          </w:tcPr>
          <w:p w:rsidR="006B6464" w:rsidRPr="00026749" w:rsidRDefault="006B6464" w:rsidP="00166332">
            <w:pPr>
              <w:jc w:val="center"/>
            </w:pPr>
            <w:r>
              <w:t>+</w:t>
            </w:r>
          </w:p>
        </w:tc>
      </w:tr>
      <w:tr w:rsidR="006B6464" w:rsidRPr="00CD4818" w:rsidTr="00166332">
        <w:tc>
          <w:tcPr>
            <w:tcW w:w="1914" w:type="dxa"/>
            <w:shd w:val="clear" w:color="auto" w:fill="auto"/>
          </w:tcPr>
          <w:p w:rsidR="006B6464" w:rsidRPr="00026749" w:rsidRDefault="006B6464" w:rsidP="00166332">
            <w:r>
              <w:t>Краснова</w:t>
            </w:r>
          </w:p>
        </w:tc>
        <w:tc>
          <w:tcPr>
            <w:tcW w:w="1914" w:type="dxa"/>
            <w:shd w:val="clear" w:color="auto" w:fill="auto"/>
          </w:tcPr>
          <w:p w:rsidR="006B6464" w:rsidRPr="00026749" w:rsidRDefault="006B6464" w:rsidP="00166332">
            <w:pPr>
              <w:jc w:val="center"/>
            </w:pPr>
            <w:r>
              <w:t>+</w:t>
            </w:r>
          </w:p>
        </w:tc>
        <w:tc>
          <w:tcPr>
            <w:tcW w:w="1914" w:type="dxa"/>
            <w:shd w:val="clear" w:color="auto" w:fill="auto"/>
          </w:tcPr>
          <w:p w:rsidR="006B6464" w:rsidRPr="00026749" w:rsidRDefault="006B6464" w:rsidP="00166332">
            <w:pPr>
              <w:jc w:val="center"/>
            </w:pPr>
            <w:r>
              <w:t>-</w:t>
            </w:r>
          </w:p>
        </w:tc>
        <w:tc>
          <w:tcPr>
            <w:tcW w:w="1914" w:type="dxa"/>
            <w:shd w:val="clear" w:color="auto" w:fill="auto"/>
          </w:tcPr>
          <w:p w:rsidR="006B6464" w:rsidRPr="00026749" w:rsidRDefault="006B6464" w:rsidP="00166332">
            <w:pPr>
              <w:jc w:val="center"/>
            </w:pPr>
            <w:r>
              <w:t>-</w:t>
            </w:r>
          </w:p>
        </w:tc>
      </w:tr>
    </w:tbl>
    <w:p w:rsidR="006B6464" w:rsidRDefault="006B6464" w:rsidP="006B6464">
      <w:pPr>
        <w:ind w:left="708"/>
      </w:pPr>
    </w:p>
    <w:p w:rsidR="006B6464" w:rsidRDefault="006B6464" w:rsidP="006B6464">
      <w:pPr>
        <w:numPr>
          <w:ilvl w:val="0"/>
          <w:numId w:val="88"/>
        </w:numPr>
      </w:pPr>
      <w:r>
        <w:t>100 - 20:3 + 2</w:t>
      </w:r>
      <w:r>
        <w:tab/>
      </w:r>
      <w:r>
        <w:tab/>
      </w:r>
      <w:r>
        <w:tab/>
      </w:r>
      <w:r>
        <w:tab/>
        <w:t>Наибольший результат - 400</w:t>
      </w:r>
    </w:p>
    <w:p w:rsidR="006B6464" w:rsidRDefault="006B6464" w:rsidP="006B6464">
      <w:pPr>
        <w:ind w:left="708"/>
      </w:pPr>
      <w:r>
        <w:t>(100 – 20) · 3 + 2 = 242</w:t>
      </w:r>
      <w:r>
        <w:tab/>
      </w:r>
      <w:r>
        <w:tab/>
        <w:t>Наименьший результат - 0</w:t>
      </w:r>
    </w:p>
    <w:p w:rsidR="006B6464" w:rsidRDefault="006B6464" w:rsidP="006B6464">
      <w:pPr>
        <w:ind w:left="708"/>
      </w:pPr>
      <w:r>
        <w:lastRenderedPageBreak/>
        <w:t>100 – (20 · 3 + 2) = 38</w:t>
      </w:r>
    </w:p>
    <w:p w:rsidR="006B6464" w:rsidRDefault="006B6464" w:rsidP="006B6464">
      <w:pPr>
        <w:ind w:left="708"/>
      </w:pPr>
      <w:r>
        <w:t>100 – 20 · (3 + 2) = 0</w:t>
      </w:r>
    </w:p>
    <w:p w:rsidR="006B6464" w:rsidRDefault="006B6464" w:rsidP="006B6464">
      <w:pPr>
        <w:ind w:left="708"/>
      </w:pPr>
      <w:r>
        <w:t>(100 – 20 · 3) + 2 = 42</w:t>
      </w:r>
    </w:p>
    <w:p w:rsidR="006B6464" w:rsidRDefault="006B6464" w:rsidP="006B6464">
      <w:pPr>
        <w:ind w:left="708"/>
      </w:pPr>
      <w:r>
        <w:t>(100 – 20) · (3 + 2) = 400</w:t>
      </w:r>
    </w:p>
    <w:p w:rsidR="006B6464" w:rsidRDefault="006B6464" w:rsidP="006B6464">
      <w:pPr>
        <w:ind w:left="708"/>
      </w:pPr>
    </w:p>
    <w:p w:rsidR="006B6464" w:rsidRDefault="006B6464" w:rsidP="006B6464">
      <w:pPr>
        <w:jc w:val="center"/>
        <w:rPr>
          <w:b/>
        </w:rPr>
      </w:pPr>
      <w:r>
        <w:rPr>
          <w:b/>
        </w:rPr>
        <w:t>Олимпиада № 2</w:t>
      </w:r>
    </w:p>
    <w:p w:rsidR="006B6464" w:rsidRPr="00026749" w:rsidRDefault="006B6464" w:rsidP="006B6464">
      <w:pPr>
        <w:jc w:val="center"/>
      </w:pPr>
    </w:p>
    <w:p w:rsidR="006B6464" w:rsidRDefault="006B6464" w:rsidP="006B6464">
      <w:pPr>
        <w:numPr>
          <w:ilvl w:val="0"/>
          <w:numId w:val="89"/>
        </w:numPr>
        <w:jc w:val="both"/>
      </w:pPr>
      <w:r>
        <w:t>Таким образом,  гвозди можно отправить со склада, не распечатывая ни одного ящика: взять 4 ящика по 17 кг гвоздей и 2 ящика по 16 кг гвоздей.</w:t>
      </w:r>
    </w:p>
    <w:p w:rsidR="006B6464" w:rsidRDefault="006B6464" w:rsidP="006B6464">
      <w:pPr>
        <w:ind w:left="708"/>
        <w:jc w:val="both"/>
      </w:pPr>
      <w:r>
        <w:t>4 · 17 + 2 · 16 = 100</w:t>
      </w:r>
    </w:p>
    <w:p w:rsidR="006B6464" w:rsidRDefault="006B6464" w:rsidP="006B6464">
      <w:pPr>
        <w:jc w:val="both"/>
      </w:pPr>
      <w:r>
        <w:t xml:space="preserve">      2.  Карточки в требуемом порядке можно расположить за два хода.</w:t>
      </w:r>
    </w:p>
    <w:p w:rsidR="006B6464" w:rsidRDefault="006B6464" w:rsidP="006B6464">
      <w:pPr>
        <w:jc w:val="both"/>
      </w:pPr>
      <w:r>
        <w:tab/>
        <w:t>1 ход: поменять местами карточки с номерами 3 и 2;</w:t>
      </w:r>
    </w:p>
    <w:p w:rsidR="006B6464" w:rsidRDefault="006B6464" w:rsidP="006B6464">
      <w:pPr>
        <w:jc w:val="both"/>
      </w:pPr>
      <w:r>
        <w:tab/>
        <w:t>2 ход: поменять местами карточки с номерами 3 и 5.</w:t>
      </w:r>
    </w:p>
    <w:p w:rsidR="006B6464" w:rsidRDefault="006B6464" w:rsidP="006B6464">
      <w:r>
        <w:t xml:space="preserve">      3.  Решение показано на чертеже:</w:t>
      </w:r>
    </w:p>
    <w:p w:rsidR="006B6464" w:rsidRDefault="006B6464" w:rsidP="006B6464"/>
    <w:p w:rsidR="006B6464" w:rsidRDefault="00BA1305" w:rsidP="006B6464">
      <w:r>
        <w:rPr>
          <w:noProof/>
        </w:rPr>
        <w:pict>
          <v:shape id="Надпись 123" o:spid="_x0000_s1074" type="#_x0000_t202" style="position:absolute;margin-left:3in;margin-top:24.75pt;width:45pt;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" filled="f" stroked="f">
            <v:textbox>
              <w:txbxContent>
                <w:p w:rsidR="00CF4FD2" w:rsidRPr="00A33A08" w:rsidRDefault="00CF4FD2" w:rsidP="006B6464">
                  <w:pPr>
                    <w:rPr>
                      <w:rFonts w:ascii="Arial Black" w:hAnsi="Arial Black"/>
                      <w:b/>
                      <w:sz w:val="32"/>
                      <w:szCs w:val="32"/>
                    </w:rPr>
                  </w:pPr>
                  <w:r w:rsidRPr="00A33A08">
                    <w:rPr>
                      <w:rFonts w:ascii="Arial Black" w:hAnsi="Arial Black"/>
                      <w:b/>
                      <w:sz w:val="32"/>
                      <w:szCs w:val="32"/>
                    </w:rPr>
                    <w:t xml:space="preserve"> .</w:t>
                  </w:r>
                </w:p>
              </w:txbxContent>
            </v:textbox>
          </v:shape>
        </w:pict>
      </w:r>
      <w:r>
        <w:rPr>
          <w:noProof/>
        </w:rPr>
        <w:pict>
          <v:shape id="Надпись 122" o:spid="_x0000_s1075" type="#_x0000_t202" style="position:absolute;margin-left:234pt;margin-top:42.75pt;width:45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" filled="f" stroked="f">
            <v:textbox>
              <w:txbxContent>
                <w:p w:rsidR="00CF4FD2" w:rsidRPr="00A33A08" w:rsidRDefault="00CF4FD2" w:rsidP="006B6464">
                  <w:pPr>
                    <w:rPr>
                      <w:rFonts w:ascii="Arial Black" w:hAnsi="Arial Black"/>
                      <w:b/>
                      <w:sz w:val="32"/>
                      <w:szCs w:val="32"/>
                    </w:rPr>
                  </w:pPr>
                  <w:r w:rsidRPr="00A33A08">
                    <w:rPr>
                      <w:rFonts w:ascii="Arial Black" w:hAnsi="Arial Black"/>
                      <w:b/>
                      <w:sz w:val="32"/>
                      <w:szCs w:val="32"/>
                    </w:rPr>
                    <w:t xml:space="preserve"> .</w:t>
                  </w:r>
                </w:p>
              </w:txbxContent>
            </v:textbox>
          </v:shape>
        </w:pict>
      </w:r>
      <w:r>
        <w:rPr>
          <w:noProof/>
        </w:rPr>
        <w:pict>
          <v:shape id="Надпись 121" o:spid="_x0000_s1076" type="#_x0000_t202" style="position:absolute;margin-left:243pt;margin-top:15.75pt;width:45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" filled="f" stroked="f">
            <v:textbox>
              <w:txbxContent>
                <w:p w:rsidR="00CF4FD2" w:rsidRPr="00A33A08" w:rsidRDefault="00CF4FD2" w:rsidP="006B6464">
                  <w:pPr>
                    <w:rPr>
                      <w:rFonts w:ascii="Arial Black" w:hAnsi="Arial Black"/>
                      <w:b/>
                      <w:sz w:val="32"/>
                      <w:szCs w:val="32"/>
                    </w:rPr>
                  </w:pPr>
                  <w:r w:rsidRPr="00A33A08">
                    <w:rPr>
                      <w:rFonts w:ascii="Arial Black" w:hAnsi="Arial Black"/>
                      <w:b/>
                      <w:sz w:val="32"/>
                      <w:szCs w:val="32"/>
                    </w:rPr>
                    <w:t xml:space="preserve"> .</w:t>
                  </w:r>
                </w:p>
              </w:txbxContent>
            </v:textbox>
          </v:shape>
        </w:pict>
      </w:r>
      <w:r>
        <w:rPr>
          <w:noProof/>
        </w:rPr>
        <w:pict>
          <v:shape id="Надпись 120" o:spid="_x0000_s1077" type="#_x0000_t202" style="position:absolute;margin-left:225pt;margin-top:69.75pt;width:45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" filled="f" stroked="f">
            <v:textbox>
              <w:txbxContent>
                <w:p w:rsidR="00CF4FD2" w:rsidRPr="00A33A08" w:rsidRDefault="00CF4FD2" w:rsidP="006B6464">
                  <w:pPr>
                    <w:rPr>
                      <w:rFonts w:ascii="Arial Black" w:hAnsi="Arial Black"/>
                      <w:b/>
                      <w:sz w:val="32"/>
                      <w:szCs w:val="32"/>
                    </w:rPr>
                  </w:pPr>
                  <w:r w:rsidRPr="00A33A08">
                    <w:rPr>
                      <w:rFonts w:ascii="Arial Black" w:hAnsi="Arial Black"/>
                      <w:b/>
                      <w:sz w:val="32"/>
                      <w:szCs w:val="32"/>
                    </w:rPr>
                    <w:t xml:space="preserve"> .</w:t>
                  </w:r>
                </w:p>
              </w:txbxContent>
            </v:textbox>
          </v:shape>
        </w:pict>
      </w:r>
      <w:r>
        <w:rPr>
          <w:noProof/>
        </w:rPr>
        <w:pict>
          <v:shape id="Надпись 119" o:spid="_x0000_s1078" type="#_x0000_t202" style="position:absolute;margin-left:207pt;margin-top:51.75pt;width:45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" filled="f" stroked="f">
            <v:textbox>
              <w:txbxContent>
                <w:p w:rsidR="00CF4FD2" w:rsidRPr="00A33A08" w:rsidRDefault="00CF4FD2" w:rsidP="006B6464">
                  <w:pPr>
                    <w:rPr>
                      <w:rFonts w:ascii="Arial Black" w:hAnsi="Arial Black"/>
                      <w:b/>
                      <w:sz w:val="32"/>
                      <w:szCs w:val="32"/>
                    </w:rPr>
                  </w:pPr>
                  <w:r w:rsidRPr="00A33A08">
                    <w:rPr>
                      <w:rFonts w:ascii="Arial Black" w:hAnsi="Arial Black"/>
                      <w:b/>
                      <w:sz w:val="32"/>
                      <w:szCs w:val="32"/>
                    </w:rPr>
                    <w:t xml:space="preserve"> .</w:t>
                  </w:r>
                </w:p>
              </w:txbxContent>
            </v:textbox>
          </v:shape>
        </w:pict>
      </w:r>
      <w:r>
        <w:rPr>
          <w:noProof/>
        </w:rPr>
        <w:pict>
          <v:shape id="Надпись 118" o:spid="_x0000_s1079" type="#_x0000_t202" style="position:absolute;margin-left:189pt;margin-top:33.75pt;width:45pt;height: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" filled="f" stroked="f">
            <v:textbox>
              <w:txbxContent>
                <w:p w:rsidR="00CF4FD2" w:rsidRPr="00A33A08" w:rsidRDefault="00CF4FD2" w:rsidP="006B6464">
                  <w:pPr>
                    <w:rPr>
                      <w:rFonts w:ascii="Arial Black" w:hAnsi="Arial Black"/>
                      <w:b/>
                      <w:sz w:val="32"/>
                      <w:szCs w:val="32"/>
                    </w:rPr>
                  </w:pPr>
                  <w:r w:rsidRPr="00A33A08">
                    <w:rPr>
                      <w:rFonts w:ascii="Arial Black" w:hAnsi="Arial Black"/>
                      <w:b/>
                      <w:sz w:val="32"/>
                      <w:szCs w:val="32"/>
                    </w:rPr>
                    <w:t xml:space="preserve"> .</w:t>
                  </w:r>
                </w:p>
              </w:txbxContent>
            </v:textbox>
          </v:shape>
        </w:pict>
      </w:r>
      <w:r w:rsidR="006B6464">
        <w:tab/>
      </w:r>
      <w:r w:rsidR="006B6464">
        <w:tab/>
      </w:r>
      <w:r w:rsidR="006B6464">
        <w:tab/>
      </w:r>
      <w:r w:rsidR="006B6464">
        <w:tab/>
      </w:r>
      <w:r w:rsidR="006B6464">
        <w:tab/>
      </w:r>
      <w:r w:rsidR="006B6464">
        <w:rPr>
          <w:noProof/>
        </w:rPr>
        <w:drawing>
          <wp:inline distT="0" distB="0" distL="0" distR="0">
            <wp:extent cx="1676400" cy="17526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1752600"/>
                    </a:xfrm>
                    <a:prstGeom prst="rect">
                      <a:avLst/>
                    </a:prstGeom>
                    <a:noFill/>
                    <a:ln>
                      <a:noFill/>
                    </a:ln>
                  </pic:spPr>
                </pic:pic>
              </a:graphicData>
            </a:graphic>
          </wp:inline>
        </w:drawing>
      </w:r>
      <w:r w:rsidR="006B6464">
        <w:tab/>
      </w:r>
    </w:p>
    <w:p w:rsidR="006B6464" w:rsidRPr="00026749" w:rsidRDefault="006B6464" w:rsidP="006B6464"/>
    <w:p w:rsidR="006B6464" w:rsidRDefault="006B6464" w:rsidP="006B6464">
      <w:pPr>
        <w:jc w:val="center"/>
        <w:rPr>
          <w:b/>
        </w:rPr>
      </w:pPr>
      <w:r>
        <w:rPr>
          <w:b/>
        </w:rPr>
        <w:t>Олимпиада № 3</w:t>
      </w:r>
    </w:p>
    <w:p w:rsidR="006B6464" w:rsidRDefault="006B6464" w:rsidP="006B6464">
      <w:pPr>
        <w:numPr>
          <w:ilvl w:val="0"/>
          <w:numId w:val="90"/>
        </w:numPr>
      </w:pPr>
      <w:r>
        <w:t xml:space="preserve">В данном числе необходимо вычеркнуть цифры 3, 7 и 9. Тогда оставшееся число будет наименьшим. Это число </w:t>
      </w:r>
      <w:r>
        <w:rPr>
          <w:b/>
        </w:rPr>
        <w:t>2 854 106</w:t>
      </w:r>
      <w:r>
        <w:t>.</w:t>
      </w:r>
    </w:p>
    <w:p w:rsidR="006B6464" w:rsidRDefault="006B6464" w:rsidP="006B6464">
      <w:pPr>
        <w:numPr>
          <w:ilvl w:val="0"/>
          <w:numId w:val="90"/>
        </w:numPr>
      </w:pPr>
      <w:r>
        <w:t>Ответ приведен на чертеже:</w:t>
      </w:r>
    </w:p>
    <w:p w:rsidR="006B6464" w:rsidRPr="00262A65" w:rsidRDefault="006B6464" w:rsidP="006B6464">
      <w:pPr>
        <w:ind w:left="360"/>
      </w:pPr>
    </w:p>
    <w:tbl>
      <w:tblPr>
        <w:tblpPr w:leftFromText="180" w:rightFromText="180" w:vertAnchor="text" w:tblpX="4249"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
        <w:gridCol w:w="365"/>
        <w:gridCol w:w="365"/>
        <w:gridCol w:w="366"/>
      </w:tblGrid>
      <w:tr w:rsidR="006B6464" w:rsidTr="00166332">
        <w:trPr>
          <w:trHeight w:val="350"/>
        </w:trPr>
        <w:tc>
          <w:tcPr>
            <w:tcW w:w="350" w:type="dxa"/>
            <w:shd w:val="clear" w:color="auto" w:fill="FF0000"/>
          </w:tcPr>
          <w:p w:rsidR="006B6464" w:rsidRDefault="006B6464" w:rsidP="00166332"/>
        </w:tc>
        <w:tc>
          <w:tcPr>
            <w:tcW w:w="365" w:type="dxa"/>
            <w:shd w:val="clear" w:color="auto" w:fill="FF0000"/>
          </w:tcPr>
          <w:p w:rsidR="006B6464" w:rsidRDefault="006B6464" w:rsidP="00166332"/>
        </w:tc>
        <w:tc>
          <w:tcPr>
            <w:tcW w:w="365" w:type="dxa"/>
            <w:shd w:val="clear" w:color="auto" w:fill="0000FF"/>
          </w:tcPr>
          <w:p w:rsidR="006B6464" w:rsidRDefault="006B6464" w:rsidP="00166332"/>
        </w:tc>
        <w:tc>
          <w:tcPr>
            <w:tcW w:w="366" w:type="dxa"/>
            <w:shd w:val="clear" w:color="auto" w:fill="0000FF"/>
          </w:tcPr>
          <w:p w:rsidR="006B6464" w:rsidRDefault="006B6464" w:rsidP="00166332"/>
        </w:tc>
      </w:tr>
      <w:tr w:rsidR="006B6464" w:rsidTr="00166332">
        <w:trPr>
          <w:trHeight w:val="365"/>
        </w:trPr>
        <w:tc>
          <w:tcPr>
            <w:tcW w:w="350" w:type="dxa"/>
            <w:shd w:val="clear" w:color="auto" w:fill="FF0000"/>
          </w:tcPr>
          <w:p w:rsidR="006B6464" w:rsidRDefault="006B6464" w:rsidP="00166332"/>
        </w:tc>
        <w:tc>
          <w:tcPr>
            <w:tcW w:w="365" w:type="dxa"/>
            <w:shd w:val="clear" w:color="auto" w:fill="FF0000"/>
          </w:tcPr>
          <w:p w:rsidR="006B6464" w:rsidRDefault="006B6464" w:rsidP="00166332"/>
        </w:tc>
        <w:tc>
          <w:tcPr>
            <w:tcW w:w="365" w:type="dxa"/>
            <w:shd w:val="clear" w:color="auto" w:fill="0000FF"/>
          </w:tcPr>
          <w:p w:rsidR="006B6464" w:rsidRDefault="006B6464" w:rsidP="00166332"/>
        </w:tc>
        <w:tc>
          <w:tcPr>
            <w:tcW w:w="366" w:type="dxa"/>
            <w:tcBorders>
              <w:bottom w:val="single" w:sz="4" w:space="0" w:color="auto"/>
            </w:tcBorders>
            <w:shd w:val="clear" w:color="auto" w:fill="0000FF"/>
          </w:tcPr>
          <w:p w:rsidR="006B6464" w:rsidRDefault="006B6464" w:rsidP="00166332"/>
        </w:tc>
      </w:tr>
      <w:tr w:rsidR="006B6464" w:rsidTr="00166332">
        <w:trPr>
          <w:trHeight w:val="350"/>
        </w:trPr>
        <w:tc>
          <w:tcPr>
            <w:tcW w:w="350" w:type="dxa"/>
            <w:shd w:val="clear" w:color="auto" w:fill="FF0000"/>
          </w:tcPr>
          <w:p w:rsidR="006B6464" w:rsidRDefault="006B6464" w:rsidP="00166332"/>
        </w:tc>
        <w:tc>
          <w:tcPr>
            <w:tcW w:w="365" w:type="dxa"/>
          </w:tcPr>
          <w:p w:rsidR="006B6464" w:rsidRDefault="006B6464" w:rsidP="00166332"/>
        </w:tc>
        <w:tc>
          <w:tcPr>
            <w:tcW w:w="365" w:type="dxa"/>
          </w:tcPr>
          <w:p w:rsidR="006B6464" w:rsidRDefault="006B6464" w:rsidP="00166332"/>
        </w:tc>
        <w:tc>
          <w:tcPr>
            <w:tcW w:w="366" w:type="dxa"/>
            <w:tcBorders>
              <w:bottom w:val="single" w:sz="4" w:space="0" w:color="auto"/>
            </w:tcBorders>
            <w:shd w:val="clear" w:color="auto" w:fill="0000FF"/>
          </w:tcPr>
          <w:p w:rsidR="006B6464" w:rsidRDefault="006B6464" w:rsidP="00166332"/>
        </w:tc>
      </w:tr>
      <w:tr w:rsidR="006B6464" w:rsidTr="00166332">
        <w:trPr>
          <w:trHeight w:val="350"/>
        </w:trPr>
        <w:tc>
          <w:tcPr>
            <w:tcW w:w="350" w:type="dxa"/>
          </w:tcPr>
          <w:p w:rsidR="006B6464" w:rsidRDefault="006B6464" w:rsidP="00166332"/>
        </w:tc>
        <w:tc>
          <w:tcPr>
            <w:tcW w:w="365" w:type="dxa"/>
          </w:tcPr>
          <w:p w:rsidR="006B6464" w:rsidRDefault="006B6464" w:rsidP="00166332"/>
        </w:tc>
        <w:tc>
          <w:tcPr>
            <w:tcW w:w="365" w:type="dxa"/>
          </w:tcPr>
          <w:p w:rsidR="006B6464" w:rsidRDefault="006B6464" w:rsidP="00166332"/>
        </w:tc>
        <w:tc>
          <w:tcPr>
            <w:tcW w:w="366" w:type="dxa"/>
            <w:tcBorders>
              <w:bottom w:val="nil"/>
              <w:right w:val="nil"/>
            </w:tcBorders>
          </w:tcPr>
          <w:p w:rsidR="006B6464" w:rsidRDefault="006B6464" w:rsidP="00166332"/>
        </w:tc>
      </w:tr>
    </w:tbl>
    <w:p w:rsidR="006B6464" w:rsidRDefault="006B6464" w:rsidP="006B6464">
      <w:pPr>
        <w:rPr>
          <w:color w:val="00FF00"/>
        </w:rPr>
      </w:pPr>
    </w:p>
    <w:p w:rsidR="006B6464" w:rsidRDefault="006B6464" w:rsidP="006B6464">
      <w:pPr>
        <w:rPr>
          <w:color w:val="00FF00"/>
        </w:rPr>
      </w:pPr>
    </w:p>
    <w:p w:rsidR="006B6464" w:rsidRDefault="006B6464" w:rsidP="006B6464">
      <w:pPr>
        <w:rPr>
          <w:color w:val="00FF00"/>
        </w:rPr>
      </w:pPr>
    </w:p>
    <w:p w:rsidR="006B6464" w:rsidRDefault="006B6464" w:rsidP="006B6464">
      <w:pPr>
        <w:rPr>
          <w:color w:val="00FF00"/>
        </w:rPr>
      </w:pPr>
    </w:p>
    <w:p w:rsidR="006B6464" w:rsidRDefault="006B6464" w:rsidP="006B6464">
      <w:pPr>
        <w:rPr>
          <w:color w:val="00FF00"/>
        </w:rPr>
      </w:pPr>
    </w:p>
    <w:p w:rsidR="006B6464" w:rsidRDefault="006B6464" w:rsidP="006B6464">
      <w:pPr>
        <w:rPr>
          <w:color w:val="00FF00"/>
        </w:rPr>
      </w:pPr>
    </w:p>
    <w:p w:rsidR="006B6464" w:rsidRDefault="006B6464" w:rsidP="006B6464">
      <w:pPr>
        <w:numPr>
          <w:ilvl w:val="0"/>
          <w:numId w:val="90"/>
        </w:numPr>
      </w:pPr>
      <w:r>
        <w:t>Наименьшее число карандашей, которое необходимо взять, равно 5. Тогда среди них окажется хотя бы один синий.</w:t>
      </w:r>
    </w:p>
    <w:p w:rsidR="006B6464" w:rsidRDefault="006B6464" w:rsidP="006B6464"/>
    <w:p w:rsidR="006B6464" w:rsidRDefault="006B6464" w:rsidP="006B6464">
      <w:pPr>
        <w:jc w:val="center"/>
        <w:rPr>
          <w:b/>
        </w:rPr>
      </w:pPr>
      <w:r>
        <w:rPr>
          <w:b/>
        </w:rPr>
        <w:t>Олимпиада № 4</w:t>
      </w:r>
    </w:p>
    <w:p w:rsidR="006B6464" w:rsidRDefault="006B6464" w:rsidP="006B6464">
      <w:pPr>
        <w:jc w:val="center"/>
        <w:rPr>
          <w:b/>
        </w:rPr>
      </w:pPr>
    </w:p>
    <w:p w:rsidR="006B6464" w:rsidRDefault="006B6464" w:rsidP="006B6464">
      <w:pPr>
        <w:numPr>
          <w:ilvl w:val="0"/>
          <w:numId w:val="91"/>
        </w:numPr>
        <w:jc w:val="both"/>
      </w:pPr>
      <w:r>
        <w:t>При разрезании одного листа на три части получается дополнительно еще 2 кусочка. Таким образом, чтобы получить 15 кусочков, надо разрезать три листа бумаги.</w:t>
      </w:r>
    </w:p>
    <w:p w:rsidR="006B6464" w:rsidRDefault="006B6464" w:rsidP="006B6464">
      <w:pPr>
        <w:numPr>
          <w:ilvl w:val="0"/>
          <w:numId w:val="91"/>
        </w:numPr>
        <w:jc w:val="both"/>
      </w:pPr>
      <w:r>
        <w:t>Общая масса алмазов составляет 28 граммов. Значит, все алмазы можно разложить в 4 одинаковые шкатулки так, чтобы масса всех шкатулок получилась одинаковая (по 7 граммов в каждой). Разложение выглядит следующим образом:</w:t>
      </w:r>
    </w:p>
    <w:p w:rsidR="006B6464" w:rsidRDefault="006B6464" w:rsidP="006B6464">
      <w:pPr>
        <w:ind w:left="708"/>
        <w:jc w:val="both"/>
      </w:pPr>
      <w:r>
        <w:t>в 1 шкатулке: 1 + 6 граммов</w:t>
      </w:r>
    </w:p>
    <w:p w:rsidR="006B6464" w:rsidRDefault="006B6464" w:rsidP="006B6464">
      <w:pPr>
        <w:ind w:left="708"/>
        <w:jc w:val="both"/>
      </w:pPr>
      <w:r>
        <w:t>во второй шкатулке: 2 + 5 граммов</w:t>
      </w:r>
    </w:p>
    <w:p w:rsidR="006B6464" w:rsidRDefault="006B6464" w:rsidP="006B6464">
      <w:pPr>
        <w:ind w:left="708"/>
        <w:jc w:val="both"/>
      </w:pPr>
      <w:r>
        <w:t>в третьей шкатулке: 3 + 4 грамма</w:t>
      </w:r>
    </w:p>
    <w:p w:rsidR="006B6464" w:rsidRDefault="006B6464" w:rsidP="006B6464">
      <w:pPr>
        <w:ind w:left="708"/>
        <w:jc w:val="both"/>
      </w:pPr>
      <w:r>
        <w:t>в четвертой шкатулке: 7 граммов.</w:t>
      </w:r>
    </w:p>
    <w:p w:rsidR="006B6464" w:rsidRPr="003F386A" w:rsidRDefault="006B6464" w:rsidP="006B6464">
      <w:pPr>
        <w:jc w:val="both"/>
      </w:pPr>
      <w:r>
        <w:t xml:space="preserve">     3. Один из вариантов: </w:t>
      </w:r>
      <w:r w:rsidRPr="00AB02DE">
        <w:rPr>
          <w:b/>
        </w:rPr>
        <w:t>458</w:t>
      </w:r>
      <w:r>
        <w:t xml:space="preserve"> → 45 → 90 → 9 → 18 → 36 → 72 → 7 → </w:t>
      </w:r>
      <w:r w:rsidRPr="00AB02DE">
        <w:rPr>
          <w:b/>
        </w:rPr>
        <w:t>14</w:t>
      </w:r>
    </w:p>
    <w:p w:rsidR="006B6464" w:rsidRDefault="006B6464" w:rsidP="006B6464">
      <w:pPr>
        <w:jc w:val="center"/>
      </w:pPr>
    </w:p>
    <w:p w:rsidR="006B6464" w:rsidRDefault="006B6464" w:rsidP="006B6464">
      <w:pPr>
        <w:jc w:val="center"/>
        <w:rPr>
          <w:b/>
        </w:rPr>
      </w:pPr>
      <w:r>
        <w:rPr>
          <w:b/>
        </w:rPr>
        <w:t>Олимпиада № 5</w:t>
      </w:r>
    </w:p>
    <w:p w:rsidR="006B6464" w:rsidRDefault="006B6464" w:rsidP="006B6464">
      <w:pPr>
        <w:jc w:val="center"/>
        <w:rPr>
          <w:b/>
        </w:rPr>
      </w:pPr>
    </w:p>
    <w:p w:rsidR="006B6464" w:rsidRDefault="006B6464" w:rsidP="006B6464">
      <w:pPr>
        <w:numPr>
          <w:ilvl w:val="0"/>
          <w:numId w:val="92"/>
        </w:numPr>
      </w:pPr>
      <w:r>
        <w:t xml:space="preserve">Построим логическую таблицу: </w:t>
      </w:r>
    </w:p>
    <w:p w:rsidR="006B6464" w:rsidRDefault="006B6464" w:rsidP="006B6464">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4"/>
      </w:tblGrid>
      <w:tr w:rsidR="006B6464" w:rsidTr="00166332">
        <w:tc>
          <w:tcPr>
            <w:tcW w:w="1914" w:type="dxa"/>
            <w:shd w:val="clear" w:color="auto" w:fill="auto"/>
          </w:tcPr>
          <w:p w:rsidR="006B6464" w:rsidRDefault="006B6464" w:rsidP="00166332"/>
        </w:tc>
        <w:tc>
          <w:tcPr>
            <w:tcW w:w="1914" w:type="dxa"/>
            <w:shd w:val="clear" w:color="auto" w:fill="auto"/>
          </w:tcPr>
          <w:p w:rsidR="006B6464" w:rsidRPr="00CD4818" w:rsidRDefault="006B6464" w:rsidP="00166332">
            <w:pPr>
              <w:jc w:val="center"/>
              <w:rPr>
                <w:b/>
              </w:rPr>
            </w:pPr>
            <w:r w:rsidRPr="00CD4818">
              <w:rPr>
                <w:b/>
              </w:rPr>
              <w:t>карандаш</w:t>
            </w:r>
          </w:p>
        </w:tc>
        <w:tc>
          <w:tcPr>
            <w:tcW w:w="1914" w:type="dxa"/>
            <w:shd w:val="clear" w:color="auto" w:fill="auto"/>
          </w:tcPr>
          <w:p w:rsidR="006B6464" w:rsidRPr="00CD4818" w:rsidRDefault="006B6464" w:rsidP="00166332">
            <w:pPr>
              <w:jc w:val="center"/>
              <w:rPr>
                <w:b/>
              </w:rPr>
            </w:pPr>
            <w:r w:rsidRPr="00CD4818">
              <w:rPr>
                <w:b/>
              </w:rPr>
              <w:t>фломастер</w:t>
            </w:r>
          </w:p>
        </w:tc>
        <w:tc>
          <w:tcPr>
            <w:tcW w:w="1914" w:type="dxa"/>
            <w:shd w:val="clear" w:color="auto" w:fill="auto"/>
          </w:tcPr>
          <w:p w:rsidR="006B6464" w:rsidRPr="00CD4818" w:rsidRDefault="006B6464" w:rsidP="00166332">
            <w:pPr>
              <w:jc w:val="center"/>
              <w:rPr>
                <w:b/>
              </w:rPr>
            </w:pPr>
            <w:r w:rsidRPr="00CD4818">
              <w:rPr>
                <w:b/>
              </w:rPr>
              <w:t>уголь</w:t>
            </w:r>
          </w:p>
        </w:tc>
        <w:tc>
          <w:tcPr>
            <w:tcW w:w="1914" w:type="dxa"/>
            <w:shd w:val="clear" w:color="auto" w:fill="auto"/>
          </w:tcPr>
          <w:p w:rsidR="006B6464" w:rsidRPr="00CD4818" w:rsidRDefault="006B6464" w:rsidP="00166332">
            <w:pPr>
              <w:jc w:val="center"/>
              <w:rPr>
                <w:b/>
              </w:rPr>
            </w:pPr>
            <w:r w:rsidRPr="00CD4818">
              <w:rPr>
                <w:b/>
              </w:rPr>
              <w:t>плакатное перо</w:t>
            </w:r>
          </w:p>
        </w:tc>
      </w:tr>
      <w:tr w:rsidR="006B6464" w:rsidTr="00166332">
        <w:tc>
          <w:tcPr>
            <w:tcW w:w="1914" w:type="dxa"/>
            <w:shd w:val="clear" w:color="auto" w:fill="auto"/>
          </w:tcPr>
          <w:p w:rsidR="006B6464" w:rsidRPr="00CD4818" w:rsidRDefault="006B6464" w:rsidP="00166332">
            <w:pPr>
              <w:rPr>
                <w:b/>
              </w:rPr>
            </w:pPr>
            <w:r w:rsidRPr="00CD4818">
              <w:rPr>
                <w:b/>
              </w:rPr>
              <w:t>автобус</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кресло</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светлый</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просо</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bl>
    <w:p w:rsidR="006B6464" w:rsidRDefault="006B6464" w:rsidP="006B6464">
      <w:pPr>
        <w:jc w:val="both"/>
      </w:pPr>
      <w:r>
        <w:t>Из таблицы делаем вывод: слово ПРОСО написано углем.</w:t>
      </w:r>
    </w:p>
    <w:p w:rsidR="006B6464" w:rsidRDefault="006B6464" w:rsidP="006B6464">
      <w:pPr>
        <w:numPr>
          <w:ilvl w:val="0"/>
          <w:numId w:val="92"/>
        </w:numPr>
        <w:jc w:val="both"/>
      </w:pPr>
      <w:r>
        <w:t xml:space="preserve">Царь Кащей открывает замки в следующем порядке: </w:t>
      </w:r>
    </w:p>
    <w:p w:rsidR="006B6464" w:rsidRDefault="006B6464" w:rsidP="006B6464">
      <w:pPr>
        <w:ind w:left="360"/>
        <w:jc w:val="both"/>
      </w:pPr>
      <w:r>
        <w:t>сундук – 1 замок, один ларец – 1 замок, три шкатулки – 3 замка (достает 30 золотых монет), второй ларец – 1 замок, две шкатулки – 2 замка (достает еще 20 золотых монет). Итого:  необходимо Кащею открыть 8 замков.</w:t>
      </w:r>
    </w:p>
    <w:p w:rsidR="006B6464" w:rsidRDefault="006B6464" w:rsidP="006B6464">
      <w:pPr>
        <w:numPr>
          <w:ilvl w:val="0"/>
          <w:numId w:val="92"/>
        </w:numPr>
      </w:pPr>
      <w:r>
        <w:t xml:space="preserve">На рисунке представлены разные способы: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gridCol w:w="360"/>
      </w:tblGrid>
      <w:tr w:rsidR="006B6464" w:rsidTr="00166332">
        <w:trPr>
          <w:trHeight w:val="285"/>
        </w:trPr>
        <w:tc>
          <w:tcPr>
            <w:tcW w:w="360" w:type="dxa"/>
            <w:shd w:val="clear" w:color="auto" w:fill="0000FF"/>
          </w:tcPr>
          <w:p w:rsidR="006B6464" w:rsidRDefault="006B6464" w:rsidP="00166332"/>
        </w:tc>
        <w:tc>
          <w:tcPr>
            <w:tcW w:w="360" w:type="dxa"/>
            <w:shd w:val="clear" w:color="auto" w:fill="0000FF"/>
          </w:tcPr>
          <w:p w:rsidR="006B6464" w:rsidRDefault="006B6464" w:rsidP="00166332"/>
        </w:tc>
        <w:tc>
          <w:tcPr>
            <w:tcW w:w="360" w:type="dxa"/>
            <w:shd w:val="clear" w:color="auto" w:fill="0000FF"/>
          </w:tcPr>
          <w:p w:rsidR="006B6464" w:rsidRDefault="006B6464" w:rsidP="00166332"/>
        </w:tc>
      </w:tr>
      <w:tr w:rsidR="006B6464" w:rsidTr="00166332">
        <w:trPr>
          <w:trHeight w:val="360"/>
        </w:trPr>
        <w:tc>
          <w:tcPr>
            <w:tcW w:w="360" w:type="dxa"/>
            <w:shd w:val="clear" w:color="auto" w:fill="0000FF"/>
          </w:tcPr>
          <w:p w:rsidR="006B6464" w:rsidRDefault="006B6464" w:rsidP="00166332"/>
        </w:tc>
        <w:tc>
          <w:tcPr>
            <w:tcW w:w="360" w:type="dxa"/>
            <w:shd w:val="clear" w:color="auto" w:fill="0000FF"/>
          </w:tcPr>
          <w:p w:rsidR="006B6464" w:rsidRDefault="006B6464" w:rsidP="00166332"/>
        </w:tc>
        <w:tc>
          <w:tcPr>
            <w:tcW w:w="360" w:type="dxa"/>
            <w:shd w:val="clear" w:color="auto" w:fill="0000FF"/>
          </w:tcPr>
          <w:p w:rsidR="006B6464" w:rsidRDefault="006B6464" w:rsidP="00166332"/>
        </w:tc>
      </w:tr>
      <w:tr w:rsidR="006B6464" w:rsidTr="00166332">
        <w:trPr>
          <w:trHeight w:val="330"/>
        </w:trPr>
        <w:tc>
          <w:tcPr>
            <w:tcW w:w="360" w:type="dxa"/>
          </w:tcPr>
          <w:p w:rsidR="006B6464" w:rsidRDefault="006B6464" w:rsidP="00166332"/>
        </w:tc>
        <w:tc>
          <w:tcPr>
            <w:tcW w:w="360" w:type="dxa"/>
          </w:tcPr>
          <w:p w:rsidR="006B6464" w:rsidRDefault="006B6464" w:rsidP="00166332"/>
        </w:tc>
        <w:tc>
          <w:tcPr>
            <w:tcW w:w="360" w:type="dxa"/>
          </w:tcPr>
          <w:p w:rsidR="006B6464" w:rsidRDefault="006B6464" w:rsidP="00166332"/>
        </w:tc>
      </w:tr>
      <w:tr w:rsidR="006B6464" w:rsidTr="00166332">
        <w:trPr>
          <w:trHeight w:val="240"/>
        </w:trPr>
        <w:tc>
          <w:tcPr>
            <w:tcW w:w="360" w:type="dxa"/>
          </w:tcPr>
          <w:p w:rsidR="006B6464" w:rsidRDefault="006B6464" w:rsidP="00166332"/>
        </w:tc>
        <w:tc>
          <w:tcPr>
            <w:tcW w:w="360" w:type="dxa"/>
          </w:tcPr>
          <w:p w:rsidR="006B6464" w:rsidRDefault="006B6464" w:rsidP="00166332"/>
        </w:tc>
        <w:tc>
          <w:tcPr>
            <w:tcW w:w="360" w:type="dxa"/>
          </w:tcPr>
          <w:p w:rsidR="006B6464" w:rsidRDefault="006B6464" w:rsidP="00166332"/>
        </w:tc>
      </w:tr>
    </w:tbl>
    <w:p w:rsidR="006B6464" w:rsidRPr="003F386A" w:rsidRDefault="006B6464" w:rsidP="006B6464"/>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gridCol w:w="360"/>
      </w:tblGrid>
      <w:tr w:rsidR="006B6464" w:rsidTr="00166332">
        <w:trPr>
          <w:trHeight w:val="285"/>
        </w:trPr>
        <w:tc>
          <w:tcPr>
            <w:tcW w:w="360" w:type="dxa"/>
          </w:tcPr>
          <w:p w:rsidR="006B6464" w:rsidRDefault="006B6464" w:rsidP="00166332"/>
        </w:tc>
        <w:tc>
          <w:tcPr>
            <w:tcW w:w="360" w:type="dxa"/>
          </w:tcPr>
          <w:p w:rsidR="006B6464" w:rsidRDefault="006B6464" w:rsidP="00166332"/>
        </w:tc>
        <w:tc>
          <w:tcPr>
            <w:tcW w:w="360" w:type="dxa"/>
            <w:shd w:val="clear" w:color="auto" w:fill="0000FF"/>
          </w:tcPr>
          <w:p w:rsidR="006B6464" w:rsidRDefault="006B6464" w:rsidP="00166332"/>
        </w:tc>
      </w:tr>
      <w:tr w:rsidR="006B6464" w:rsidTr="00166332">
        <w:trPr>
          <w:trHeight w:val="360"/>
        </w:trPr>
        <w:tc>
          <w:tcPr>
            <w:tcW w:w="360" w:type="dxa"/>
          </w:tcPr>
          <w:p w:rsidR="006B6464" w:rsidRDefault="006B6464" w:rsidP="00166332"/>
        </w:tc>
        <w:tc>
          <w:tcPr>
            <w:tcW w:w="360" w:type="dxa"/>
            <w:tcBorders>
              <w:bottom w:val="single" w:sz="4" w:space="0" w:color="auto"/>
            </w:tcBorders>
          </w:tcPr>
          <w:p w:rsidR="006B6464" w:rsidRDefault="006B6464" w:rsidP="00166332"/>
        </w:tc>
        <w:tc>
          <w:tcPr>
            <w:tcW w:w="360" w:type="dxa"/>
            <w:shd w:val="clear" w:color="auto" w:fill="0000FF"/>
          </w:tcPr>
          <w:p w:rsidR="006B6464" w:rsidRDefault="006B6464" w:rsidP="00166332"/>
        </w:tc>
      </w:tr>
      <w:tr w:rsidR="006B6464" w:rsidTr="00166332">
        <w:trPr>
          <w:trHeight w:val="330"/>
        </w:trPr>
        <w:tc>
          <w:tcPr>
            <w:tcW w:w="360" w:type="dxa"/>
          </w:tcPr>
          <w:p w:rsidR="006B6464" w:rsidRDefault="006B6464" w:rsidP="00166332"/>
        </w:tc>
        <w:tc>
          <w:tcPr>
            <w:tcW w:w="360" w:type="dxa"/>
            <w:shd w:val="clear" w:color="auto" w:fill="0000FF"/>
          </w:tcPr>
          <w:p w:rsidR="006B6464" w:rsidRDefault="006B6464" w:rsidP="00166332"/>
        </w:tc>
        <w:tc>
          <w:tcPr>
            <w:tcW w:w="360" w:type="dxa"/>
            <w:shd w:val="clear" w:color="auto" w:fill="0000FF"/>
          </w:tcPr>
          <w:p w:rsidR="006B6464" w:rsidRDefault="006B6464" w:rsidP="00166332"/>
        </w:tc>
      </w:tr>
      <w:tr w:rsidR="006B6464" w:rsidTr="00166332">
        <w:trPr>
          <w:trHeight w:val="240"/>
        </w:trPr>
        <w:tc>
          <w:tcPr>
            <w:tcW w:w="360" w:type="dxa"/>
          </w:tcPr>
          <w:p w:rsidR="006B6464" w:rsidRDefault="006B6464" w:rsidP="00166332"/>
        </w:tc>
        <w:tc>
          <w:tcPr>
            <w:tcW w:w="360" w:type="dxa"/>
            <w:shd w:val="clear" w:color="auto" w:fill="0000FF"/>
          </w:tcPr>
          <w:p w:rsidR="006B6464" w:rsidRDefault="006B6464" w:rsidP="00166332"/>
        </w:tc>
        <w:tc>
          <w:tcPr>
            <w:tcW w:w="360" w:type="dxa"/>
            <w:shd w:val="clear" w:color="auto" w:fill="0000FF"/>
          </w:tcPr>
          <w:p w:rsidR="006B6464" w:rsidRDefault="006B6464" w:rsidP="00166332"/>
        </w:tc>
      </w:tr>
    </w:tbl>
    <w:p w:rsidR="006B6464" w:rsidRPr="003F386A" w:rsidRDefault="006B6464" w:rsidP="006B6464">
      <w: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gridCol w:w="360"/>
      </w:tblGrid>
      <w:tr w:rsidR="006B6464" w:rsidTr="00166332">
        <w:trPr>
          <w:trHeight w:val="285"/>
        </w:trPr>
        <w:tc>
          <w:tcPr>
            <w:tcW w:w="360" w:type="dxa"/>
          </w:tcPr>
          <w:p w:rsidR="006B6464" w:rsidRDefault="006B6464" w:rsidP="00166332"/>
        </w:tc>
        <w:tc>
          <w:tcPr>
            <w:tcW w:w="360" w:type="dxa"/>
            <w:tcBorders>
              <w:bottom w:val="single" w:sz="4" w:space="0" w:color="auto"/>
            </w:tcBorders>
          </w:tcPr>
          <w:p w:rsidR="006B6464" w:rsidRDefault="006B6464" w:rsidP="00166332"/>
        </w:tc>
        <w:tc>
          <w:tcPr>
            <w:tcW w:w="360" w:type="dxa"/>
            <w:tcBorders>
              <w:bottom w:val="single" w:sz="4" w:space="0" w:color="auto"/>
            </w:tcBorders>
            <w:shd w:val="clear" w:color="auto" w:fill="0000FF"/>
          </w:tcPr>
          <w:p w:rsidR="006B6464" w:rsidRDefault="006B6464" w:rsidP="00166332"/>
        </w:tc>
      </w:tr>
      <w:tr w:rsidR="006B6464" w:rsidTr="00166332">
        <w:trPr>
          <w:trHeight w:val="360"/>
        </w:trPr>
        <w:tc>
          <w:tcPr>
            <w:tcW w:w="360" w:type="dxa"/>
          </w:tcPr>
          <w:p w:rsidR="006B6464" w:rsidRDefault="006B6464" w:rsidP="00166332"/>
        </w:tc>
        <w:tc>
          <w:tcPr>
            <w:tcW w:w="360" w:type="dxa"/>
            <w:shd w:val="clear" w:color="auto" w:fill="0000FF"/>
          </w:tcPr>
          <w:p w:rsidR="006B6464" w:rsidRDefault="006B6464" w:rsidP="00166332"/>
        </w:tc>
        <w:tc>
          <w:tcPr>
            <w:tcW w:w="360" w:type="dxa"/>
            <w:shd w:val="clear" w:color="auto" w:fill="0000FF"/>
          </w:tcPr>
          <w:p w:rsidR="006B6464" w:rsidRDefault="006B6464" w:rsidP="00166332"/>
        </w:tc>
      </w:tr>
      <w:tr w:rsidR="006B6464" w:rsidTr="00166332">
        <w:trPr>
          <w:trHeight w:val="330"/>
        </w:trPr>
        <w:tc>
          <w:tcPr>
            <w:tcW w:w="360" w:type="dxa"/>
          </w:tcPr>
          <w:p w:rsidR="006B6464" w:rsidRDefault="006B6464" w:rsidP="00166332"/>
        </w:tc>
        <w:tc>
          <w:tcPr>
            <w:tcW w:w="360" w:type="dxa"/>
            <w:tcBorders>
              <w:bottom w:val="single" w:sz="4" w:space="0" w:color="auto"/>
            </w:tcBorders>
          </w:tcPr>
          <w:p w:rsidR="006B6464" w:rsidRDefault="006B6464" w:rsidP="00166332"/>
        </w:tc>
        <w:tc>
          <w:tcPr>
            <w:tcW w:w="360" w:type="dxa"/>
            <w:tcBorders>
              <w:bottom w:val="single" w:sz="4" w:space="0" w:color="auto"/>
            </w:tcBorders>
            <w:shd w:val="clear" w:color="auto" w:fill="0000FF"/>
          </w:tcPr>
          <w:p w:rsidR="006B6464" w:rsidRDefault="006B6464" w:rsidP="00166332"/>
        </w:tc>
      </w:tr>
      <w:tr w:rsidR="006B6464" w:rsidTr="00166332">
        <w:trPr>
          <w:trHeight w:val="240"/>
        </w:trPr>
        <w:tc>
          <w:tcPr>
            <w:tcW w:w="360" w:type="dxa"/>
          </w:tcPr>
          <w:p w:rsidR="006B6464" w:rsidRDefault="006B6464" w:rsidP="00166332"/>
        </w:tc>
        <w:tc>
          <w:tcPr>
            <w:tcW w:w="360" w:type="dxa"/>
            <w:shd w:val="clear" w:color="auto" w:fill="0000FF"/>
          </w:tcPr>
          <w:p w:rsidR="006B6464" w:rsidRDefault="006B6464" w:rsidP="00166332"/>
        </w:tc>
        <w:tc>
          <w:tcPr>
            <w:tcW w:w="360" w:type="dxa"/>
            <w:shd w:val="clear" w:color="auto" w:fill="0000FF"/>
          </w:tcPr>
          <w:p w:rsidR="006B6464" w:rsidRDefault="006B6464" w:rsidP="00166332"/>
        </w:tc>
      </w:tr>
    </w:tbl>
    <w:p w:rsidR="006B6464" w:rsidRDefault="006B6464" w:rsidP="006B6464"/>
    <w:p w:rsidR="006B6464" w:rsidRDefault="006B6464" w:rsidP="006B6464"/>
    <w:p w:rsidR="006B6464" w:rsidRDefault="006B6464" w:rsidP="006B6464"/>
    <w:p w:rsidR="006B6464" w:rsidRDefault="006B6464" w:rsidP="006B6464"/>
    <w:p w:rsidR="006B6464" w:rsidRDefault="006B6464" w:rsidP="006B6464">
      <w:pPr>
        <w:jc w:val="center"/>
        <w:rPr>
          <w:b/>
        </w:rPr>
      </w:pPr>
      <w:r w:rsidRPr="00F90229">
        <w:rPr>
          <w:b/>
        </w:rPr>
        <w:t>Олимпиада № 6</w:t>
      </w:r>
    </w:p>
    <w:p w:rsidR="006B6464" w:rsidRDefault="006B6464" w:rsidP="006B6464">
      <w:pPr>
        <w:jc w:val="center"/>
        <w:rPr>
          <w:b/>
        </w:rPr>
      </w:pPr>
    </w:p>
    <w:p w:rsidR="006B6464" w:rsidRDefault="006B6464" w:rsidP="006B6464">
      <w:pPr>
        <w:numPr>
          <w:ilvl w:val="0"/>
          <w:numId w:val="93"/>
        </w:numPr>
      </w:pPr>
      <w:r>
        <w:t>Попрыгунья Стрекоза спала 24 : 2 = 12 часов, танцевала 24 : 3 = 8 часов, пела 24 : 6 = 4 часа. Итого на все это она затратила 12 + 8 + 4 = 24 часа. Значит, ей не хватило времена подготовку к зиме.</w:t>
      </w:r>
    </w:p>
    <w:p w:rsidR="006B6464" w:rsidRDefault="006B6464" w:rsidP="006B6464">
      <w:pPr>
        <w:numPr>
          <w:ilvl w:val="0"/>
          <w:numId w:val="93"/>
        </w:numPr>
      </w:pPr>
      <w:r>
        <w:t>Стулья можно расставить следующим образом:</w:t>
      </w:r>
    </w:p>
    <w:p w:rsidR="006B6464" w:rsidRDefault="006B6464" w:rsidP="006B6464">
      <w:pPr>
        <w:ind w:left="1416"/>
      </w:pPr>
      <w:r>
        <w:rPr>
          <w:noProof/>
        </w:rPr>
        <w:drawing>
          <wp:inline distT="0" distB="0" distL="0" distR="0">
            <wp:extent cx="1838325" cy="1895475"/>
            <wp:effectExtent l="0" t="0" r="9525"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8325" cy="1895475"/>
                    </a:xfrm>
                    <a:prstGeom prst="rect">
                      <a:avLst/>
                    </a:prstGeom>
                    <a:noFill/>
                    <a:ln>
                      <a:noFill/>
                    </a:ln>
                  </pic:spPr>
                </pic:pic>
              </a:graphicData>
            </a:graphic>
          </wp:inline>
        </w:drawing>
      </w:r>
    </w:p>
    <w:p w:rsidR="006B6464" w:rsidRDefault="006B6464" w:rsidP="006B6464">
      <w:pPr>
        <w:numPr>
          <w:ilvl w:val="0"/>
          <w:numId w:val="93"/>
        </w:numPr>
        <w:jc w:val="both"/>
      </w:pPr>
      <w:r>
        <w:t>За первый день улитка поднялась на 4 метра и на 3 метра опустилась. К вечеру она находилась от вершины дерева на расстоянии 5 метров. На второй день она снова поднялась на 4 метра и на 3 опустилась. К вечеру второго дня она находилась на расстоянии 4 метров от вершины дерева. На третий день улитка поднялась на эти 4 метра и достигла вершины. Значит, чтобы достигнуть вершины, улитке понадобилось 3 дня.</w:t>
      </w:r>
    </w:p>
    <w:p w:rsidR="006B6464" w:rsidRDefault="006B6464" w:rsidP="006B6464">
      <w:pPr>
        <w:numPr>
          <w:ilvl w:val="0"/>
          <w:numId w:val="93"/>
        </w:numPr>
      </w:pPr>
      <w:r>
        <w:t>Васе нужно расставить скобки следующим образом:</w:t>
      </w:r>
    </w:p>
    <w:p w:rsidR="006B6464" w:rsidRDefault="006B6464" w:rsidP="006B6464">
      <w:pPr>
        <w:ind w:left="360" w:firstLine="348"/>
        <w:rPr>
          <w:b/>
        </w:rPr>
      </w:pPr>
      <w:r w:rsidRPr="0038404C">
        <w:rPr>
          <w:b/>
        </w:rPr>
        <w:t xml:space="preserve">6 ∙ </w:t>
      </w:r>
      <w:r>
        <w:rPr>
          <w:b/>
        </w:rPr>
        <w:t>(</w:t>
      </w:r>
      <w:r w:rsidRPr="0038404C">
        <w:rPr>
          <w:b/>
        </w:rPr>
        <w:t>8 + 20</w:t>
      </w:r>
      <w:r>
        <w:rPr>
          <w:b/>
        </w:rPr>
        <w:t>)</w:t>
      </w:r>
      <w:r w:rsidRPr="0038404C">
        <w:rPr>
          <w:b/>
        </w:rPr>
        <w:t xml:space="preserve"> : 4 – 2 = 40   </w:t>
      </w:r>
    </w:p>
    <w:p w:rsidR="006B6464" w:rsidRDefault="006B6464" w:rsidP="006B6464">
      <w:r w:rsidRPr="009C3309">
        <w:t xml:space="preserve">      5. </w:t>
      </w:r>
      <w:r>
        <w:t>Построим логическую таблицу:</w:t>
      </w:r>
    </w:p>
    <w:p w:rsidR="006B6464" w:rsidRPr="00F90229" w:rsidRDefault="006B6464" w:rsidP="006B64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4"/>
      </w:tblGrid>
      <w:tr w:rsidR="006B6464" w:rsidRPr="00CD4818" w:rsidTr="00166332">
        <w:tc>
          <w:tcPr>
            <w:tcW w:w="1914" w:type="dxa"/>
            <w:shd w:val="clear" w:color="auto" w:fill="auto"/>
          </w:tcPr>
          <w:p w:rsidR="006B6464" w:rsidRDefault="006B6464" w:rsidP="00166332"/>
        </w:tc>
        <w:tc>
          <w:tcPr>
            <w:tcW w:w="1914" w:type="dxa"/>
            <w:shd w:val="clear" w:color="auto" w:fill="auto"/>
          </w:tcPr>
          <w:p w:rsidR="006B6464" w:rsidRPr="00CD4818" w:rsidRDefault="006B6464" w:rsidP="00166332">
            <w:pPr>
              <w:jc w:val="center"/>
              <w:rPr>
                <w:b/>
              </w:rPr>
            </w:pPr>
            <w:r w:rsidRPr="00CD4818">
              <w:rPr>
                <w:b/>
              </w:rPr>
              <w:t>бутылка</w:t>
            </w:r>
          </w:p>
        </w:tc>
        <w:tc>
          <w:tcPr>
            <w:tcW w:w="1914" w:type="dxa"/>
            <w:shd w:val="clear" w:color="auto" w:fill="auto"/>
          </w:tcPr>
          <w:p w:rsidR="006B6464" w:rsidRPr="00CD4818" w:rsidRDefault="006B6464" w:rsidP="00166332">
            <w:pPr>
              <w:jc w:val="center"/>
              <w:rPr>
                <w:b/>
              </w:rPr>
            </w:pPr>
            <w:r w:rsidRPr="00CD4818">
              <w:rPr>
                <w:b/>
              </w:rPr>
              <w:t>стакан</w:t>
            </w:r>
          </w:p>
        </w:tc>
        <w:tc>
          <w:tcPr>
            <w:tcW w:w="1914" w:type="dxa"/>
            <w:shd w:val="clear" w:color="auto" w:fill="auto"/>
          </w:tcPr>
          <w:p w:rsidR="006B6464" w:rsidRPr="00CD4818" w:rsidRDefault="006B6464" w:rsidP="00166332">
            <w:pPr>
              <w:jc w:val="center"/>
              <w:rPr>
                <w:b/>
              </w:rPr>
            </w:pPr>
            <w:r w:rsidRPr="00CD4818">
              <w:rPr>
                <w:b/>
              </w:rPr>
              <w:t>кувшин</w:t>
            </w:r>
          </w:p>
        </w:tc>
        <w:tc>
          <w:tcPr>
            <w:tcW w:w="1914" w:type="dxa"/>
            <w:shd w:val="clear" w:color="auto" w:fill="auto"/>
          </w:tcPr>
          <w:p w:rsidR="006B6464" w:rsidRPr="00CD4818" w:rsidRDefault="006B6464" w:rsidP="00166332">
            <w:pPr>
              <w:jc w:val="center"/>
              <w:rPr>
                <w:b/>
              </w:rPr>
            </w:pPr>
            <w:r w:rsidRPr="00CD4818">
              <w:rPr>
                <w:b/>
              </w:rPr>
              <w:t>банка</w:t>
            </w:r>
          </w:p>
        </w:tc>
      </w:tr>
      <w:tr w:rsidR="006B6464" w:rsidTr="00166332">
        <w:tc>
          <w:tcPr>
            <w:tcW w:w="1914" w:type="dxa"/>
            <w:shd w:val="clear" w:color="auto" w:fill="auto"/>
          </w:tcPr>
          <w:p w:rsidR="006B6464" w:rsidRPr="00CD4818" w:rsidRDefault="006B6464" w:rsidP="00166332">
            <w:pPr>
              <w:rPr>
                <w:b/>
              </w:rPr>
            </w:pPr>
            <w:r w:rsidRPr="00CD4818">
              <w:rPr>
                <w:b/>
              </w:rPr>
              <w:t>Молоко</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Лимонад</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lastRenderedPageBreak/>
              <w:t>Квас</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Вода</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bl>
    <w:p w:rsidR="006B6464" w:rsidRDefault="006B6464" w:rsidP="006B6464"/>
    <w:p w:rsidR="006B6464" w:rsidRDefault="006B6464" w:rsidP="006B6464">
      <w:pPr>
        <w:jc w:val="center"/>
        <w:rPr>
          <w:b/>
        </w:rPr>
      </w:pPr>
      <w:r>
        <w:rPr>
          <w:b/>
        </w:rPr>
        <w:t>Олимпиада № 7</w:t>
      </w:r>
    </w:p>
    <w:p w:rsidR="006B6464" w:rsidRDefault="006B6464" w:rsidP="006B6464">
      <w:pPr>
        <w:numPr>
          <w:ilvl w:val="0"/>
          <w:numId w:val="94"/>
        </w:numPr>
        <w:jc w:val="both"/>
      </w:pPr>
      <w:r>
        <w:t>У двух марсиан, которые стоят с краю, остаются свободными по две руки. У остальных 8 марсиан остаются свободными по одной руке. Итого: свободных рук всего 12.</w:t>
      </w:r>
    </w:p>
    <w:p w:rsidR="006B6464" w:rsidRDefault="006B6464" w:rsidP="006B6464">
      <w:pPr>
        <w:numPr>
          <w:ilvl w:val="0"/>
          <w:numId w:val="94"/>
        </w:numPr>
        <w:jc w:val="both"/>
      </w:pPr>
      <w:r>
        <w:t>Так как карманов 9, а в каждом кармане должно лежать различное число монет, то сосчитаем сумму всех чисел от 1 до 9. Она равна 45. А у Васи всего 44 монеты. Значит, разложить монеты таким образом не удастся.</w:t>
      </w:r>
    </w:p>
    <w:p w:rsidR="006B6464" w:rsidRDefault="006B6464" w:rsidP="006B6464">
      <w:pPr>
        <w:numPr>
          <w:ilvl w:val="0"/>
          <w:numId w:val="94"/>
        </w:numPr>
        <w:jc w:val="both"/>
      </w:pPr>
      <w:r>
        <w:t xml:space="preserve">Первоначально на 4 полках было 164 книги. После того, как с первой полки сняли 16 книг, а на четвертую поставили только 12 книг (причем, со второй полки на третью книги только переставляли), то на всех полках стало 160 книг. То есть, на каждой полке стало по 40 книг (поровну). «Вернем» теперь книги обратно: </w:t>
      </w:r>
    </w:p>
    <w:p w:rsidR="006B6464" w:rsidRDefault="006B6464" w:rsidP="006B6464">
      <w:pPr>
        <w:ind w:left="360" w:firstLine="348"/>
        <w:jc w:val="both"/>
      </w:pPr>
      <w:r>
        <w:t xml:space="preserve">на первой полке было 40 + 16 =56 книг, на второй 40 + 15 = 55 книг, на третьей </w:t>
      </w:r>
    </w:p>
    <w:p w:rsidR="006B6464" w:rsidRDefault="006B6464" w:rsidP="006B6464">
      <w:pPr>
        <w:ind w:left="708"/>
        <w:jc w:val="both"/>
      </w:pPr>
      <w:r>
        <w:t>40 - 15 = 25 книг, на четвертой 40 – 12 = 28 книг. Проверим: 56 + 55 + 25 + 28 = 164 книги.</w:t>
      </w:r>
    </w:p>
    <w:p w:rsidR="006B6464" w:rsidRDefault="006B6464" w:rsidP="006B6464">
      <w:pPr>
        <w:jc w:val="center"/>
        <w:rPr>
          <w:b/>
        </w:rPr>
      </w:pPr>
    </w:p>
    <w:p w:rsidR="006B6464" w:rsidRDefault="006B6464" w:rsidP="006B6464">
      <w:pPr>
        <w:jc w:val="center"/>
        <w:rPr>
          <w:b/>
        </w:rPr>
      </w:pPr>
    </w:p>
    <w:p w:rsidR="006B6464" w:rsidRDefault="006B6464" w:rsidP="006B6464">
      <w:pPr>
        <w:jc w:val="center"/>
        <w:rPr>
          <w:b/>
        </w:rPr>
      </w:pPr>
    </w:p>
    <w:p w:rsidR="006B6464" w:rsidRDefault="006B6464" w:rsidP="006B6464">
      <w:pPr>
        <w:jc w:val="center"/>
        <w:rPr>
          <w:b/>
        </w:rPr>
      </w:pPr>
      <w:r>
        <w:rPr>
          <w:b/>
        </w:rPr>
        <w:t>Олимпиада № 8</w:t>
      </w:r>
    </w:p>
    <w:p w:rsidR="006B6464" w:rsidRDefault="006B6464" w:rsidP="006B6464">
      <w:pPr>
        <w:numPr>
          <w:ilvl w:val="0"/>
          <w:numId w:val="95"/>
        </w:numPr>
        <w:jc w:val="both"/>
      </w:pPr>
      <w:r>
        <w:t>Для нумерации с 3 по 9 страницы понадобится 7 цифр, для нумерации с 10 по 19 – 20 цифр, с 20 по 29 – 20 цифр, с 30 по 39 – 20 цифр, с 40 по 49 – 20 цифр, с 50 по 59 – 20 цифр, с 60 по 69 – 20 цифр, с 70 по 80 - 22 цифры. Итого: 7 + 20 · 6 + 22 = 149 цифр.</w:t>
      </w:r>
    </w:p>
    <w:p w:rsidR="006B6464" w:rsidRDefault="006B6464" w:rsidP="006B6464">
      <w:pPr>
        <w:numPr>
          <w:ilvl w:val="0"/>
          <w:numId w:val="95"/>
        </w:numPr>
        <w:jc w:val="both"/>
      </w:pPr>
      <w:r>
        <w:t>В худшем случае, сначала сделаем 4 пробы (5-й ключ обязательно подойдет), потом сделаем еще 3 пробы (4-й ключ обязательно подойдет), потом еще 2 пробы (3-й ключ обязательно подойдет), и потом оставшуюся одну пробу. Итого надо сделать 4 + 3 + 2 + 1 = 10 проб.</w:t>
      </w:r>
    </w:p>
    <w:p w:rsidR="006B6464" w:rsidRDefault="006B6464" w:rsidP="006B6464">
      <w:pPr>
        <w:numPr>
          <w:ilvl w:val="0"/>
          <w:numId w:val="95"/>
        </w:numPr>
      </w:pPr>
      <w:r>
        <w:t>Решение задачи показано на рисунке:</w:t>
      </w:r>
    </w:p>
    <w:tbl>
      <w:tblPr>
        <w:tblpPr w:leftFromText="180" w:rightFromText="180" w:vertAnchor="text" w:horzAnchor="margin" w:tblpXSpec="center"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360"/>
        <w:gridCol w:w="360"/>
        <w:gridCol w:w="360"/>
      </w:tblGrid>
      <w:tr w:rsidR="006B6464" w:rsidTr="00166332">
        <w:trPr>
          <w:trHeight w:val="345"/>
        </w:trPr>
        <w:tc>
          <w:tcPr>
            <w:tcW w:w="360" w:type="dxa"/>
            <w:shd w:val="clear" w:color="auto" w:fill="FFFF99"/>
          </w:tcPr>
          <w:p w:rsidR="006B6464" w:rsidRDefault="006B6464" w:rsidP="00166332">
            <w:r>
              <w:t>4</w:t>
            </w:r>
          </w:p>
        </w:tc>
        <w:tc>
          <w:tcPr>
            <w:tcW w:w="360" w:type="dxa"/>
            <w:tcBorders>
              <w:bottom w:val="single" w:sz="4" w:space="0" w:color="auto"/>
            </w:tcBorders>
            <w:shd w:val="clear" w:color="auto" w:fill="FFCC99"/>
          </w:tcPr>
          <w:p w:rsidR="006B6464" w:rsidRDefault="006B6464" w:rsidP="00166332">
            <w:r>
              <w:t>1</w:t>
            </w:r>
          </w:p>
        </w:tc>
        <w:tc>
          <w:tcPr>
            <w:tcW w:w="360" w:type="dxa"/>
            <w:tcBorders>
              <w:bottom w:val="single" w:sz="4" w:space="0" w:color="auto"/>
            </w:tcBorders>
            <w:shd w:val="clear" w:color="auto" w:fill="FFCC99"/>
          </w:tcPr>
          <w:p w:rsidR="006B6464" w:rsidRDefault="006B6464" w:rsidP="00166332">
            <w:r>
              <w:t>4</w:t>
            </w:r>
          </w:p>
        </w:tc>
        <w:tc>
          <w:tcPr>
            <w:tcW w:w="360" w:type="dxa"/>
            <w:tcBorders>
              <w:bottom w:val="single" w:sz="4" w:space="0" w:color="auto"/>
            </w:tcBorders>
            <w:shd w:val="clear" w:color="auto" w:fill="FFCC99"/>
          </w:tcPr>
          <w:p w:rsidR="006B6464" w:rsidRDefault="006B6464" w:rsidP="00166332">
            <w:r>
              <w:t>2</w:t>
            </w:r>
          </w:p>
        </w:tc>
      </w:tr>
      <w:tr w:rsidR="006B6464" w:rsidTr="00166332">
        <w:trPr>
          <w:trHeight w:val="360"/>
        </w:trPr>
        <w:tc>
          <w:tcPr>
            <w:tcW w:w="360" w:type="dxa"/>
            <w:shd w:val="clear" w:color="auto" w:fill="FFFF99"/>
          </w:tcPr>
          <w:p w:rsidR="006B6464" w:rsidRDefault="006B6464" w:rsidP="00166332">
            <w:r>
              <w:t>3</w:t>
            </w:r>
          </w:p>
        </w:tc>
        <w:tc>
          <w:tcPr>
            <w:tcW w:w="360" w:type="dxa"/>
            <w:shd w:val="clear" w:color="auto" w:fill="FFFF99"/>
          </w:tcPr>
          <w:p w:rsidR="006B6464" w:rsidRDefault="006B6464" w:rsidP="00166332">
            <w:r>
              <w:t>1</w:t>
            </w:r>
          </w:p>
        </w:tc>
        <w:tc>
          <w:tcPr>
            <w:tcW w:w="360" w:type="dxa"/>
            <w:tcBorders>
              <w:bottom w:val="single" w:sz="4" w:space="0" w:color="auto"/>
            </w:tcBorders>
            <w:shd w:val="clear" w:color="auto" w:fill="FFCC99"/>
          </w:tcPr>
          <w:p w:rsidR="006B6464" w:rsidRDefault="006B6464" w:rsidP="00166332">
            <w:r>
              <w:t>3</w:t>
            </w:r>
          </w:p>
        </w:tc>
        <w:tc>
          <w:tcPr>
            <w:tcW w:w="360" w:type="dxa"/>
            <w:shd w:val="clear" w:color="auto" w:fill="CC99FF"/>
          </w:tcPr>
          <w:p w:rsidR="006B6464" w:rsidRDefault="006B6464" w:rsidP="00166332">
            <w:r>
              <w:t>2</w:t>
            </w:r>
          </w:p>
        </w:tc>
      </w:tr>
      <w:tr w:rsidR="006B6464" w:rsidTr="00166332">
        <w:trPr>
          <w:trHeight w:val="345"/>
        </w:trPr>
        <w:tc>
          <w:tcPr>
            <w:tcW w:w="360" w:type="dxa"/>
            <w:shd w:val="clear" w:color="auto" w:fill="FFFF99"/>
          </w:tcPr>
          <w:p w:rsidR="006B6464" w:rsidRDefault="006B6464" w:rsidP="00166332">
            <w:r>
              <w:t>2</w:t>
            </w:r>
          </w:p>
        </w:tc>
        <w:tc>
          <w:tcPr>
            <w:tcW w:w="360" w:type="dxa"/>
          </w:tcPr>
          <w:p w:rsidR="006B6464" w:rsidRDefault="006B6464" w:rsidP="00166332">
            <w:r>
              <w:t>4</w:t>
            </w:r>
          </w:p>
        </w:tc>
        <w:tc>
          <w:tcPr>
            <w:tcW w:w="360" w:type="dxa"/>
            <w:shd w:val="clear" w:color="auto" w:fill="CC99FF"/>
          </w:tcPr>
          <w:p w:rsidR="006B6464" w:rsidRDefault="006B6464" w:rsidP="00166332">
            <w:r>
              <w:t>3</w:t>
            </w:r>
          </w:p>
        </w:tc>
        <w:tc>
          <w:tcPr>
            <w:tcW w:w="360" w:type="dxa"/>
            <w:shd w:val="clear" w:color="auto" w:fill="CC99FF"/>
          </w:tcPr>
          <w:p w:rsidR="006B6464" w:rsidRDefault="006B6464" w:rsidP="00166332">
            <w:r>
              <w:t>1</w:t>
            </w:r>
          </w:p>
        </w:tc>
      </w:tr>
      <w:tr w:rsidR="006B6464" w:rsidTr="00166332">
        <w:trPr>
          <w:trHeight w:val="345"/>
        </w:trPr>
        <w:tc>
          <w:tcPr>
            <w:tcW w:w="360" w:type="dxa"/>
          </w:tcPr>
          <w:p w:rsidR="006B6464" w:rsidRDefault="006B6464" w:rsidP="00166332">
            <w:r>
              <w:t>2</w:t>
            </w:r>
          </w:p>
        </w:tc>
        <w:tc>
          <w:tcPr>
            <w:tcW w:w="360" w:type="dxa"/>
          </w:tcPr>
          <w:p w:rsidR="006B6464" w:rsidRDefault="006B6464" w:rsidP="00166332">
            <w:r>
              <w:t>1</w:t>
            </w:r>
          </w:p>
        </w:tc>
        <w:tc>
          <w:tcPr>
            <w:tcW w:w="360" w:type="dxa"/>
          </w:tcPr>
          <w:p w:rsidR="006B6464" w:rsidRDefault="006B6464" w:rsidP="00166332">
            <w:r>
              <w:t>3</w:t>
            </w:r>
          </w:p>
        </w:tc>
        <w:tc>
          <w:tcPr>
            <w:tcW w:w="360" w:type="dxa"/>
            <w:shd w:val="clear" w:color="auto" w:fill="CC99FF"/>
          </w:tcPr>
          <w:p w:rsidR="006B6464" w:rsidRDefault="006B6464" w:rsidP="00166332">
            <w:r>
              <w:t>4</w:t>
            </w:r>
          </w:p>
        </w:tc>
      </w:tr>
    </w:tbl>
    <w:p w:rsidR="006B6464" w:rsidRDefault="006B6464" w:rsidP="006B6464">
      <w:pPr>
        <w:ind w:left="360"/>
      </w:pPr>
    </w:p>
    <w:p w:rsidR="006B6464" w:rsidRPr="00132685" w:rsidRDefault="006B6464" w:rsidP="006B6464">
      <w:pPr>
        <w:ind w:left="360"/>
      </w:pPr>
    </w:p>
    <w:p w:rsidR="006B6464" w:rsidRDefault="006B6464" w:rsidP="006B6464">
      <w:pPr>
        <w:ind w:left="708"/>
        <w:jc w:val="center"/>
      </w:pPr>
    </w:p>
    <w:p w:rsidR="006B6464" w:rsidRDefault="006B6464" w:rsidP="006B6464">
      <w:pPr>
        <w:ind w:left="708"/>
        <w:jc w:val="center"/>
      </w:pPr>
    </w:p>
    <w:p w:rsidR="006B6464" w:rsidRDefault="006B6464" w:rsidP="006B6464">
      <w:pPr>
        <w:ind w:left="708"/>
        <w:jc w:val="center"/>
      </w:pPr>
    </w:p>
    <w:p w:rsidR="006B6464" w:rsidRDefault="006B6464" w:rsidP="006B6464"/>
    <w:p w:rsidR="006B6464" w:rsidRDefault="006B6464" w:rsidP="006B6464">
      <w:pPr>
        <w:jc w:val="center"/>
        <w:rPr>
          <w:b/>
        </w:rPr>
      </w:pPr>
      <w:r>
        <w:rPr>
          <w:b/>
        </w:rPr>
        <w:t>Олимпиада № 9</w:t>
      </w:r>
    </w:p>
    <w:p w:rsidR="006B6464" w:rsidRDefault="006B6464" w:rsidP="006B6464">
      <w:pPr>
        <w:numPr>
          <w:ilvl w:val="0"/>
          <w:numId w:val="96"/>
        </w:numPr>
        <w:jc w:val="both"/>
      </w:pPr>
      <w:r>
        <w:t>Таких чисел всего шесть:  200000, 110000, 101000, 100100, 100010, 100001</w:t>
      </w:r>
    </w:p>
    <w:p w:rsidR="006B6464" w:rsidRDefault="006B6464" w:rsidP="006B6464">
      <w:pPr>
        <w:numPr>
          <w:ilvl w:val="0"/>
          <w:numId w:val="96"/>
        </w:numPr>
        <w:jc w:val="both"/>
      </w:pPr>
      <w:r>
        <w:t>Если соблюдать все условия, то можно выяснить, что магические книги лежат в синем сундуке:</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900"/>
        <w:gridCol w:w="1260"/>
        <w:gridCol w:w="900"/>
        <w:gridCol w:w="1260"/>
      </w:tblGrid>
      <w:tr w:rsidR="006B6464" w:rsidTr="00166332">
        <w:trPr>
          <w:trHeight w:val="681"/>
        </w:trPr>
        <w:tc>
          <w:tcPr>
            <w:tcW w:w="1260" w:type="dxa"/>
          </w:tcPr>
          <w:p w:rsidR="006B6464" w:rsidRDefault="006B6464" w:rsidP="00166332">
            <w:r>
              <w:t>Зеленый сундук</w:t>
            </w:r>
          </w:p>
        </w:tc>
        <w:tc>
          <w:tcPr>
            <w:tcW w:w="900" w:type="dxa"/>
            <w:tcBorders>
              <w:top w:val="nil"/>
              <w:bottom w:val="nil"/>
            </w:tcBorders>
            <w:shd w:val="clear" w:color="auto" w:fill="auto"/>
          </w:tcPr>
          <w:p w:rsidR="006B6464" w:rsidRDefault="006B6464" w:rsidP="00166332"/>
        </w:tc>
        <w:tc>
          <w:tcPr>
            <w:tcW w:w="1260" w:type="dxa"/>
            <w:shd w:val="clear" w:color="auto" w:fill="auto"/>
          </w:tcPr>
          <w:p w:rsidR="006B6464" w:rsidRDefault="006B6464" w:rsidP="00166332">
            <w:r>
              <w:t>Красный сундук</w:t>
            </w:r>
          </w:p>
        </w:tc>
        <w:tc>
          <w:tcPr>
            <w:tcW w:w="900" w:type="dxa"/>
            <w:tcBorders>
              <w:top w:val="nil"/>
              <w:bottom w:val="nil"/>
            </w:tcBorders>
            <w:shd w:val="clear" w:color="auto" w:fill="auto"/>
          </w:tcPr>
          <w:p w:rsidR="006B6464" w:rsidRDefault="006B6464" w:rsidP="00166332"/>
        </w:tc>
        <w:tc>
          <w:tcPr>
            <w:tcW w:w="1260" w:type="dxa"/>
            <w:shd w:val="clear" w:color="auto" w:fill="auto"/>
          </w:tcPr>
          <w:p w:rsidR="006B6464" w:rsidRDefault="006B6464" w:rsidP="00166332">
            <w:r>
              <w:t>Синий сундук</w:t>
            </w:r>
          </w:p>
        </w:tc>
      </w:tr>
    </w:tbl>
    <w:p w:rsidR="006B6464" w:rsidRDefault="006B6464" w:rsidP="006B6464">
      <w:r>
        <w:t xml:space="preserve">                драгоценные</w:t>
      </w:r>
      <w:r>
        <w:tab/>
        <w:t xml:space="preserve">     золотые</w:t>
      </w:r>
      <w:r>
        <w:tab/>
      </w:r>
      <w:r>
        <w:tab/>
        <w:t xml:space="preserve">     магические</w:t>
      </w:r>
    </w:p>
    <w:p w:rsidR="006B6464" w:rsidRDefault="006B6464" w:rsidP="006B6464">
      <w:pPr>
        <w:rPr>
          <w:b/>
        </w:rPr>
      </w:pPr>
      <w:r>
        <w:t xml:space="preserve">                камни</w:t>
      </w:r>
      <w:r>
        <w:tab/>
      </w:r>
      <w:r>
        <w:tab/>
        <w:t xml:space="preserve">     монеты</w:t>
      </w:r>
      <w:r>
        <w:tab/>
      </w:r>
      <w:r>
        <w:tab/>
        <w:t xml:space="preserve">     книги</w:t>
      </w:r>
    </w:p>
    <w:p w:rsidR="006B6464" w:rsidRDefault="006B6464" w:rsidP="006B6464">
      <w:pPr>
        <w:numPr>
          <w:ilvl w:val="0"/>
          <w:numId w:val="96"/>
        </w:numPr>
      </w:pPr>
      <w:r>
        <w:t>Ответ показан на рисунке:</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540"/>
        <w:gridCol w:w="540"/>
        <w:gridCol w:w="540"/>
        <w:gridCol w:w="540"/>
        <w:gridCol w:w="540"/>
        <w:gridCol w:w="540"/>
      </w:tblGrid>
      <w:tr w:rsidR="006B6464" w:rsidTr="00166332">
        <w:trPr>
          <w:trHeight w:val="645"/>
        </w:trPr>
        <w:tc>
          <w:tcPr>
            <w:tcW w:w="540" w:type="dxa"/>
            <w:tcBorders>
              <w:bottom w:val="single" w:sz="4" w:space="0" w:color="auto"/>
            </w:tcBorders>
            <w:shd w:val="clear" w:color="auto" w:fill="FFFF00"/>
          </w:tcPr>
          <w:p w:rsidR="006B6464" w:rsidRDefault="006B6464" w:rsidP="00166332"/>
        </w:tc>
        <w:tc>
          <w:tcPr>
            <w:tcW w:w="540" w:type="dxa"/>
            <w:tcBorders>
              <w:bottom w:val="single" w:sz="4" w:space="0" w:color="auto"/>
            </w:tcBorders>
            <w:shd w:val="clear" w:color="auto" w:fill="FFFF00"/>
          </w:tcPr>
          <w:p w:rsidR="006B6464" w:rsidRDefault="006B6464" w:rsidP="00166332"/>
        </w:tc>
        <w:tc>
          <w:tcPr>
            <w:tcW w:w="540" w:type="dxa"/>
            <w:shd w:val="clear" w:color="auto" w:fill="CCFFFF"/>
          </w:tcPr>
          <w:p w:rsidR="006B6464" w:rsidRDefault="006B6464" w:rsidP="00166332">
            <w:pPr>
              <w:rPr>
                <w:rFonts w:ascii="Arial Black" w:hAnsi="Arial Black"/>
                <w:b/>
              </w:rPr>
            </w:pPr>
            <w:r w:rsidRPr="00A83816">
              <w:rPr>
                <w:rFonts w:ascii="Arial Black" w:hAnsi="Arial Black"/>
                <w:b/>
              </w:rPr>
              <w:t>.</w:t>
            </w:r>
            <w:r>
              <w:rPr>
                <w:rFonts w:ascii="Arial Black" w:hAnsi="Arial Black"/>
                <w:b/>
              </w:rPr>
              <w:t xml:space="preserve">  .</w:t>
            </w:r>
          </w:p>
          <w:p w:rsidR="006B6464" w:rsidRPr="00A83816" w:rsidRDefault="006B6464" w:rsidP="00166332">
            <w:pPr>
              <w:rPr>
                <w:rFonts w:ascii="Arial Black" w:hAnsi="Arial Black"/>
                <w:b/>
              </w:rPr>
            </w:pPr>
            <w:r>
              <w:rPr>
                <w:rFonts w:ascii="Arial Black" w:hAnsi="Arial Black"/>
                <w:b/>
              </w:rPr>
              <w:t xml:space="preserve"> .</w:t>
            </w:r>
          </w:p>
        </w:tc>
        <w:tc>
          <w:tcPr>
            <w:tcW w:w="540" w:type="dxa"/>
            <w:shd w:val="clear" w:color="auto" w:fill="FFFF99"/>
          </w:tcPr>
          <w:p w:rsidR="006B6464" w:rsidRPr="00F81A98" w:rsidRDefault="006B6464" w:rsidP="00166332">
            <w:pPr>
              <w:jc w:val="center"/>
              <w:rPr>
                <w:rFonts w:ascii="Arial Black" w:hAnsi="Arial Black"/>
                <w:b/>
              </w:rPr>
            </w:pPr>
            <w:r w:rsidRPr="00F81A98">
              <w:rPr>
                <w:rFonts w:ascii="Arial Black" w:hAnsi="Arial Black"/>
                <w:b/>
              </w:rPr>
              <w:t>.</w:t>
            </w:r>
          </w:p>
        </w:tc>
        <w:tc>
          <w:tcPr>
            <w:tcW w:w="540" w:type="dxa"/>
            <w:tcBorders>
              <w:bottom w:val="single" w:sz="4" w:space="0" w:color="auto"/>
            </w:tcBorders>
            <w:shd w:val="clear" w:color="auto" w:fill="CC99FF"/>
          </w:tcPr>
          <w:p w:rsidR="006B6464" w:rsidRPr="00F81A98" w:rsidRDefault="006B6464" w:rsidP="00166332">
            <w:pPr>
              <w:jc w:val="center"/>
              <w:rPr>
                <w:rFonts w:ascii="Arial Black" w:hAnsi="Arial Black"/>
                <w:b/>
              </w:rPr>
            </w:pPr>
            <w:r w:rsidRPr="00F81A98">
              <w:rPr>
                <w:rFonts w:ascii="Arial Black" w:hAnsi="Arial Black"/>
                <w:b/>
              </w:rPr>
              <w:t>.</w:t>
            </w:r>
          </w:p>
        </w:tc>
        <w:tc>
          <w:tcPr>
            <w:tcW w:w="540" w:type="dxa"/>
            <w:tcBorders>
              <w:bottom w:val="single" w:sz="4" w:space="0" w:color="auto"/>
            </w:tcBorders>
            <w:shd w:val="clear" w:color="auto" w:fill="CC99FF"/>
          </w:tcPr>
          <w:p w:rsidR="006B6464" w:rsidRPr="00A83816" w:rsidRDefault="006B6464" w:rsidP="00166332">
            <w:pPr>
              <w:rPr>
                <w:rFonts w:ascii="Arial Black" w:hAnsi="Arial Black"/>
                <w:b/>
              </w:rPr>
            </w:pPr>
            <w:r w:rsidRPr="00A83816">
              <w:rPr>
                <w:rFonts w:ascii="Arial Black" w:hAnsi="Arial Black"/>
                <w:b/>
              </w:rPr>
              <w:t>.</w:t>
            </w:r>
            <w:r>
              <w:rPr>
                <w:rFonts w:ascii="Arial Black" w:hAnsi="Arial Black"/>
                <w:b/>
              </w:rPr>
              <w:t xml:space="preserve">  .</w:t>
            </w:r>
            <w:r w:rsidRPr="00A83816">
              <w:rPr>
                <w:rFonts w:ascii="Arial Black" w:hAnsi="Arial Black"/>
                <w:b/>
              </w:rPr>
              <w:t xml:space="preserve">    .</w:t>
            </w:r>
            <w:r>
              <w:rPr>
                <w:rFonts w:ascii="Arial Black" w:hAnsi="Arial Black"/>
                <w:b/>
              </w:rPr>
              <w:t xml:space="preserve">  .</w:t>
            </w:r>
          </w:p>
        </w:tc>
        <w:tc>
          <w:tcPr>
            <w:tcW w:w="540" w:type="dxa"/>
            <w:shd w:val="clear" w:color="auto" w:fill="FFCC99"/>
          </w:tcPr>
          <w:p w:rsidR="006B6464" w:rsidRPr="00A83816" w:rsidRDefault="006B6464" w:rsidP="00166332">
            <w:pPr>
              <w:rPr>
                <w:rFonts w:ascii="Arial Black" w:hAnsi="Arial Black"/>
                <w:b/>
              </w:rPr>
            </w:pPr>
            <w:r w:rsidRPr="00A83816">
              <w:rPr>
                <w:rFonts w:ascii="Arial Black" w:hAnsi="Arial Black"/>
                <w:b/>
              </w:rPr>
              <w:t>.</w:t>
            </w:r>
            <w:r>
              <w:rPr>
                <w:rFonts w:ascii="Arial Black" w:hAnsi="Arial Black"/>
                <w:b/>
              </w:rPr>
              <w:t xml:space="preserve">  .</w:t>
            </w:r>
            <w:r w:rsidRPr="00A83816">
              <w:rPr>
                <w:rFonts w:ascii="Arial Black" w:hAnsi="Arial Black"/>
                <w:b/>
              </w:rPr>
              <w:t xml:space="preserve">    .</w:t>
            </w:r>
            <w:r>
              <w:rPr>
                <w:rFonts w:ascii="Arial Black" w:hAnsi="Arial Black"/>
                <w:b/>
              </w:rPr>
              <w:t xml:space="preserve">  .</w:t>
            </w:r>
          </w:p>
        </w:tc>
      </w:tr>
      <w:tr w:rsidR="006B6464" w:rsidTr="00166332">
        <w:trPr>
          <w:trHeight w:val="600"/>
        </w:trPr>
        <w:tc>
          <w:tcPr>
            <w:tcW w:w="540" w:type="dxa"/>
            <w:shd w:val="clear" w:color="auto" w:fill="FF99CC"/>
          </w:tcPr>
          <w:p w:rsidR="006B6464" w:rsidRPr="00A83816" w:rsidRDefault="006B6464" w:rsidP="00166332">
            <w:pPr>
              <w:rPr>
                <w:rFonts w:ascii="Arial Black" w:hAnsi="Arial Black"/>
                <w:b/>
              </w:rPr>
            </w:pPr>
            <w:r w:rsidRPr="00A83816">
              <w:rPr>
                <w:rFonts w:ascii="Arial Black" w:hAnsi="Arial Black"/>
                <w:b/>
              </w:rPr>
              <w:t>.</w:t>
            </w:r>
            <w:r>
              <w:rPr>
                <w:rFonts w:ascii="Arial Black" w:hAnsi="Arial Black"/>
                <w:b/>
              </w:rPr>
              <w:t xml:space="preserve">  .</w:t>
            </w:r>
            <w:r w:rsidRPr="00A83816">
              <w:rPr>
                <w:rFonts w:ascii="Arial Black" w:hAnsi="Arial Black"/>
                <w:b/>
              </w:rPr>
              <w:t xml:space="preserve">    .</w:t>
            </w:r>
            <w:r>
              <w:rPr>
                <w:rFonts w:ascii="Arial Black" w:hAnsi="Arial Black"/>
                <w:b/>
              </w:rPr>
              <w:t xml:space="preserve">  .</w:t>
            </w:r>
          </w:p>
        </w:tc>
        <w:tc>
          <w:tcPr>
            <w:tcW w:w="540" w:type="dxa"/>
            <w:shd w:val="clear" w:color="auto" w:fill="FF99CC"/>
          </w:tcPr>
          <w:p w:rsidR="006B6464" w:rsidRPr="00A83816" w:rsidRDefault="006B6464" w:rsidP="00166332">
            <w:pPr>
              <w:rPr>
                <w:rFonts w:ascii="Arial Black" w:hAnsi="Arial Black"/>
                <w:b/>
              </w:rPr>
            </w:pPr>
            <w:r w:rsidRPr="00A83816">
              <w:rPr>
                <w:rFonts w:ascii="Arial Black" w:hAnsi="Arial Black"/>
                <w:b/>
              </w:rPr>
              <w:t>.</w:t>
            </w:r>
            <w:r>
              <w:rPr>
                <w:rFonts w:ascii="Arial Black" w:hAnsi="Arial Black"/>
                <w:b/>
              </w:rPr>
              <w:t xml:space="preserve">  .</w:t>
            </w:r>
            <w:r w:rsidRPr="00A83816">
              <w:rPr>
                <w:rFonts w:ascii="Arial Black" w:hAnsi="Arial Black"/>
                <w:b/>
              </w:rPr>
              <w:t xml:space="preserve">    .</w:t>
            </w:r>
            <w:r>
              <w:rPr>
                <w:rFonts w:ascii="Arial Black" w:hAnsi="Arial Black"/>
                <w:b/>
              </w:rPr>
              <w:t xml:space="preserve">  .</w:t>
            </w:r>
          </w:p>
        </w:tc>
        <w:tc>
          <w:tcPr>
            <w:tcW w:w="540" w:type="dxa"/>
            <w:shd w:val="clear" w:color="auto" w:fill="CCFFFF"/>
          </w:tcPr>
          <w:p w:rsidR="006B6464" w:rsidRDefault="006B6464" w:rsidP="00166332"/>
        </w:tc>
        <w:tc>
          <w:tcPr>
            <w:tcW w:w="540" w:type="dxa"/>
            <w:shd w:val="clear" w:color="auto" w:fill="FFFF99"/>
          </w:tcPr>
          <w:p w:rsidR="006B6464" w:rsidRPr="00F81A98" w:rsidRDefault="006B6464" w:rsidP="00166332">
            <w:pPr>
              <w:jc w:val="center"/>
              <w:rPr>
                <w:rFonts w:ascii="Arial Black" w:hAnsi="Arial Black"/>
                <w:b/>
              </w:rPr>
            </w:pPr>
            <w:r w:rsidRPr="00F81A98">
              <w:rPr>
                <w:rFonts w:ascii="Arial Black" w:hAnsi="Arial Black"/>
                <w:b/>
              </w:rPr>
              <w:t>.</w:t>
            </w:r>
          </w:p>
        </w:tc>
        <w:tc>
          <w:tcPr>
            <w:tcW w:w="540" w:type="dxa"/>
            <w:shd w:val="clear" w:color="auto" w:fill="CCFFCC"/>
          </w:tcPr>
          <w:p w:rsidR="006B6464" w:rsidRPr="00F81A98" w:rsidRDefault="006B6464" w:rsidP="00166332">
            <w:pPr>
              <w:jc w:val="center"/>
              <w:rPr>
                <w:rFonts w:ascii="Arial Black" w:hAnsi="Arial Black"/>
                <w:b/>
              </w:rPr>
            </w:pPr>
            <w:r w:rsidRPr="00F81A98">
              <w:rPr>
                <w:rFonts w:ascii="Arial Black" w:hAnsi="Arial Black"/>
                <w:b/>
              </w:rPr>
              <w:t>.</w:t>
            </w:r>
          </w:p>
        </w:tc>
        <w:tc>
          <w:tcPr>
            <w:tcW w:w="540" w:type="dxa"/>
            <w:shd w:val="clear" w:color="auto" w:fill="CCFFCC"/>
          </w:tcPr>
          <w:p w:rsidR="006B6464" w:rsidRDefault="006B6464" w:rsidP="00166332"/>
        </w:tc>
        <w:tc>
          <w:tcPr>
            <w:tcW w:w="540" w:type="dxa"/>
            <w:shd w:val="clear" w:color="auto" w:fill="FFCC99"/>
          </w:tcPr>
          <w:p w:rsidR="006B6464" w:rsidRDefault="006B6464" w:rsidP="00166332"/>
        </w:tc>
      </w:tr>
    </w:tbl>
    <w:p w:rsidR="006B6464" w:rsidRDefault="006B6464" w:rsidP="006B6464">
      <w:pPr>
        <w:ind w:left="360"/>
      </w:pPr>
    </w:p>
    <w:p w:rsidR="006B6464" w:rsidRDefault="006B6464" w:rsidP="006B6464">
      <w:pPr>
        <w:jc w:val="center"/>
        <w:rPr>
          <w:b/>
        </w:rPr>
      </w:pPr>
      <w:r>
        <w:rPr>
          <w:b/>
        </w:rPr>
        <w:t>Олимпиада № 10</w:t>
      </w:r>
    </w:p>
    <w:p w:rsidR="006B6464" w:rsidRDefault="006B6464" w:rsidP="006B6464">
      <w:pPr>
        <w:numPr>
          <w:ilvl w:val="0"/>
          <w:numId w:val="97"/>
        </w:numPr>
        <w:jc w:val="both"/>
      </w:pPr>
      <w:r>
        <w:lastRenderedPageBreak/>
        <w:t>Соврав в первый раз, длина носа у Буратино стала 18 см. Соврав во второй раз, длина носа стала 36 см, а после третьего раза – 72 см. Когда же Буратино соврал в четвертый раз, то длина его носа стала 144 см (то есть, больше его роста), и Буратино перестал врать. Таким образом, он соврал 4 раза.</w:t>
      </w:r>
    </w:p>
    <w:p w:rsidR="006B6464" w:rsidRDefault="006B6464" w:rsidP="006B6464">
      <w:pPr>
        <w:numPr>
          <w:ilvl w:val="0"/>
          <w:numId w:val="97"/>
        </w:numPr>
        <w:jc w:val="both"/>
      </w:pPr>
      <w:r>
        <w:t>Составим логическую таблицу:</w:t>
      </w:r>
    </w:p>
    <w:p w:rsidR="006B6464" w:rsidRPr="00D65CFF" w:rsidRDefault="006B6464" w:rsidP="006B6464">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4"/>
      </w:tblGrid>
      <w:tr w:rsidR="006B6464" w:rsidRPr="00CD4818" w:rsidTr="00166332">
        <w:tc>
          <w:tcPr>
            <w:tcW w:w="1914" w:type="dxa"/>
            <w:shd w:val="clear" w:color="auto" w:fill="auto"/>
          </w:tcPr>
          <w:p w:rsidR="006B6464" w:rsidRDefault="006B6464" w:rsidP="00166332"/>
        </w:tc>
        <w:tc>
          <w:tcPr>
            <w:tcW w:w="1914" w:type="dxa"/>
            <w:shd w:val="clear" w:color="auto" w:fill="auto"/>
          </w:tcPr>
          <w:p w:rsidR="006B6464" w:rsidRPr="00CD4818" w:rsidRDefault="006B6464" w:rsidP="00166332">
            <w:pPr>
              <w:jc w:val="center"/>
              <w:rPr>
                <w:b/>
              </w:rPr>
            </w:pPr>
            <w:r w:rsidRPr="00CD4818">
              <w:rPr>
                <w:b/>
              </w:rPr>
              <w:t>Зеленое платье</w:t>
            </w:r>
          </w:p>
        </w:tc>
        <w:tc>
          <w:tcPr>
            <w:tcW w:w="1914" w:type="dxa"/>
            <w:shd w:val="clear" w:color="auto" w:fill="auto"/>
          </w:tcPr>
          <w:p w:rsidR="006B6464" w:rsidRPr="00CD4818" w:rsidRDefault="006B6464" w:rsidP="00166332">
            <w:pPr>
              <w:jc w:val="center"/>
              <w:rPr>
                <w:b/>
              </w:rPr>
            </w:pPr>
            <w:r w:rsidRPr="00CD4818">
              <w:rPr>
                <w:b/>
              </w:rPr>
              <w:t>Голубое платье</w:t>
            </w:r>
          </w:p>
        </w:tc>
        <w:tc>
          <w:tcPr>
            <w:tcW w:w="1914" w:type="dxa"/>
            <w:shd w:val="clear" w:color="auto" w:fill="auto"/>
          </w:tcPr>
          <w:p w:rsidR="006B6464" w:rsidRPr="00CD4818" w:rsidRDefault="006B6464" w:rsidP="00166332">
            <w:pPr>
              <w:jc w:val="center"/>
              <w:rPr>
                <w:b/>
              </w:rPr>
            </w:pPr>
            <w:r w:rsidRPr="00CD4818">
              <w:rPr>
                <w:b/>
              </w:rPr>
              <w:t>Белое платье</w:t>
            </w:r>
          </w:p>
        </w:tc>
        <w:tc>
          <w:tcPr>
            <w:tcW w:w="1914" w:type="dxa"/>
            <w:shd w:val="clear" w:color="auto" w:fill="auto"/>
          </w:tcPr>
          <w:p w:rsidR="006B6464" w:rsidRPr="00CD4818" w:rsidRDefault="006B6464" w:rsidP="00166332">
            <w:pPr>
              <w:jc w:val="center"/>
              <w:rPr>
                <w:b/>
              </w:rPr>
            </w:pPr>
            <w:r w:rsidRPr="00CD4818">
              <w:rPr>
                <w:b/>
              </w:rPr>
              <w:t>Розовое платье</w:t>
            </w:r>
          </w:p>
        </w:tc>
      </w:tr>
      <w:tr w:rsidR="006B6464" w:rsidTr="00166332">
        <w:tc>
          <w:tcPr>
            <w:tcW w:w="1914" w:type="dxa"/>
            <w:shd w:val="clear" w:color="auto" w:fill="auto"/>
          </w:tcPr>
          <w:p w:rsidR="006B6464" w:rsidRPr="00CD4818" w:rsidRDefault="006B6464" w:rsidP="00166332">
            <w:pPr>
              <w:rPr>
                <w:b/>
              </w:rPr>
            </w:pPr>
            <w:r w:rsidRPr="00CD4818">
              <w:rPr>
                <w:b/>
              </w:rPr>
              <w:t>Аня</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Валя</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Галя</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Надя</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bl>
    <w:p w:rsidR="006B6464" w:rsidRDefault="006B6464" w:rsidP="006B6464">
      <w:pPr>
        <w:numPr>
          <w:ilvl w:val="0"/>
          <w:numId w:val="97"/>
        </w:numPr>
        <w:jc w:val="both"/>
      </w:pPr>
      <w:r>
        <w:t>Так как каждая буква заменена ее номером в алфавите, то число 2 не может означать букву Б (несколько 2 подряд). Значит, первая буква – это Ф (22 номер в алфавите). Следующая буква У (номер 21), затем опять Ф (номер 22). Далее не могут идти подряд четыре буквы А, поэтому, следующая буква а, а за ней буква Й (11 по алфавиту). И наконец, нетрудно догадаться, что далее идут буквы К и А. Слово: ФУФАЙКА.</w:t>
      </w:r>
    </w:p>
    <w:p w:rsidR="006B6464" w:rsidRDefault="006B6464" w:rsidP="006B6464">
      <w:pPr>
        <w:ind w:left="360"/>
      </w:pPr>
    </w:p>
    <w:p w:rsidR="006B6464" w:rsidRDefault="006B6464" w:rsidP="006B6464">
      <w:pPr>
        <w:jc w:val="center"/>
        <w:rPr>
          <w:b/>
        </w:rPr>
      </w:pPr>
      <w:r>
        <w:rPr>
          <w:b/>
        </w:rPr>
        <w:t>Олимпиада № 11</w:t>
      </w:r>
    </w:p>
    <w:p w:rsidR="006B6464" w:rsidRDefault="006B6464" w:rsidP="006B6464">
      <w:pPr>
        <w:numPr>
          <w:ilvl w:val="0"/>
          <w:numId w:val="98"/>
        </w:numPr>
        <w:jc w:val="both"/>
      </w:pPr>
      <w:r>
        <w:t>Возможен такой вариант: (666 – 66) : 6 = 100</w:t>
      </w:r>
    </w:p>
    <w:p w:rsidR="006B6464" w:rsidRDefault="006B6464" w:rsidP="006B6464">
      <w:pPr>
        <w:numPr>
          <w:ilvl w:val="0"/>
          <w:numId w:val="98"/>
        </w:numPr>
        <w:jc w:val="both"/>
      </w:pPr>
      <w:r>
        <w:t>За 6 минут Карлсон съест 2 банки варенья, а Малыш только одну. Значит, вместе они съедят 3 банки за 6 минут. Тогда с одной банкой они справятся за 6:3 = 2 минуты.</w:t>
      </w:r>
    </w:p>
    <w:p w:rsidR="006B6464" w:rsidRDefault="006B6464" w:rsidP="006B6464">
      <w:pPr>
        <w:numPr>
          <w:ilvl w:val="0"/>
          <w:numId w:val="98"/>
        </w:numPr>
        <w:jc w:val="both"/>
      </w:pPr>
      <w:r>
        <w:t>Отложим в сторону одну любую монету, а оставшиеся разделим на две группы по 3 монеты и положим их на разные чаши весов. Если весы в равновесии, значит,  отложенная монета фальшивая и мы ее нашли. Если же весы вышли из равновесия, то фальшивая монета в той группе, которая легче. Тогда из этой группы положим на весы по одной монете, а оставшуюся монету уберем в сторону. Если весы в равновесии, то убранная монета и есть фальшивая. Если же весы вышли из равновесия, то фальшивая монета на той чаше весов, которая поднялась вверх.</w:t>
      </w:r>
    </w:p>
    <w:p w:rsidR="006B6464" w:rsidRPr="00A739C8" w:rsidRDefault="006B6464" w:rsidP="006B6464">
      <w:pPr>
        <w:ind w:left="360"/>
      </w:pPr>
    </w:p>
    <w:p w:rsidR="006B6464" w:rsidRDefault="006B6464" w:rsidP="006B6464">
      <w:pPr>
        <w:ind w:left="360"/>
      </w:pPr>
    </w:p>
    <w:p w:rsidR="006B6464" w:rsidRDefault="006B6464" w:rsidP="006B6464">
      <w:pPr>
        <w:jc w:val="center"/>
        <w:rPr>
          <w:b/>
        </w:rPr>
      </w:pPr>
      <w:r>
        <w:rPr>
          <w:b/>
        </w:rPr>
        <w:t>Олимпиада № 12</w:t>
      </w:r>
    </w:p>
    <w:p w:rsidR="006B6464" w:rsidRDefault="006B6464" w:rsidP="006B6464">
      <w:r>
        <w:t>1. Составим логическую таблицу:</w:t>
      </w:r>
    </w:p>
    <w:p w:rsidR="006B6464" w:rsidRPr="00D65CFF" w:rsidRDefault="006B6464" w:rsidP="006B6464">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tblGrid>
      <w:tr w:rsidR="006B6464" w:rsidRPr="00CD4818" w:rsidTr="00166332">
        <w:tc>
          <w:tcPr>
            <w:tcW w:w="1914" w:type="dxa"/>
            <w:shd w:val="clear" w:color="auto" w:fill="auto"/>
          </w:tcPr>
          <w:p w:rsidR="006B6464" w:rsidRDefault="006B6464" w:rsidP="00166332"/>
        </w:tc>
        <w:tc>
          <w:tcPr>
            <w:tcW w:w="1914" w:type="dxa"/>
            <w:shd w:val="clear" w:color="auto" w:fill="auto"/>
          </w:tcPr>
          <w:p w:rsidR="006B6464" w:rsidRPr="00CD4818" w:rsidRDefault="006B6464" w:rsidP="00166332">
            <w:pPr>
              <w:jc w:val="center"/>
              <w:rPr>
                <w:b/>
              </w:rPr>
            </w:pPr>
            <w:r w:rsidRPr="00CD4818">
              <w:rPr>
                <w:b/>
              </w:rPr>
              <w:t>Иванов</w:t>
            </w:r>
          </w:p>
        </w:tc>
        <w:tc>
          <w:tcPr>
            <w:tcW w:w="1914" w:type="dxa"/>
            <w:shd w:val="clear" w:color="auto" w:fill="auto"/>
          </w:tcPr>
          <w:p w:rsidR="006B6464" w:rsidRPr="00CD4818" w:rsidRDefault="006B6464" w:rsidP="00166332">
            <w:pPr>
              <w:jc w:val="center"/>
              <w:rPr>
                <w:b/>
              </w:rPr>
            </w:pPr>
            <w:r w:rsidRPr="00CD4818">
              <w:rPr>
                <w:b/>
              </w:rPr>
              <w:t>Семенов</w:t>
            </w:r>
          </w:p>
        </w:tc>
        <w:tc>
          <w:tcPr>
            <w:tcW w:w="1914" w:type="dxa"/>
            <w:shd w:val="clear" w:color="auto" w:fill="auto"/>
          </w:tcPr>
          <w:p w:rsidR="006B6464" w:rsidRPr="00CD4818" w:rsidRDefault="006B6464" w:rsidP="00166332">
            <w:pPr>
              <w:jc w:val="center"/>
              <w:rPr>
                <w:b/>
              </w:rPr>
            </w:pPr>
            <w:r w:rsidRPr="00CD4818">
              <w:rPr>
                <w:b/>
              </w:rPr>
              <w:t>Герасимов</w:t>
            </w:r>
          </w:p>
        </w:tc>
      </w:tr>
      <w:tr w:rsidR="006B6464" w:rsidTr="00166332">
        <w:tc>
          <w:tcPr>
            <w:tcW w:w="1914" w:type="dxa"/>
            <w:shd w:val="clear" w:color="auto" w:fill="auto"/>
          </w:tcPr>
          <w:p w:rsidR="006B6464" w:rsidRPr="00CD4818" w:rsidRDefault="006B6464" w:rsidP="00166332">
            <w:pPr>
              <w:rPr>
                <w:b/>
              </w:rPr>
            </w:pPr>
            <w:r w:rsidRPr="00CD4818">
              <w:rPr>
                <w:b/>
              </w:rPr>
              <w:t>Миша</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Володя</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Петя</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bl>
    <w:p w:rsidR="006B6464" w:rsidRDefault="006B6464" w:rsidP="006B6464"/>
    <w:p w:rsidR="006B6464" w:rsidRDefault="006B6464" w:rsidP="006B6464">
      <w:pPr>
        <w:numPr>
          <w:ilvl w:val="0"/>
          <w:numId w:val="89"/>
        </w:numPr>
        <w:jc w:val="both"/>
      </w:pPr>
      <w:r>
        <w:t>Установим закономерность, по которой получается данный ряд чисел: два предыдущие числа складываются и получается следующее за ними число. Таким образом, недостающие числа в ряду, это: 19 и 31.</w:t>
      </w:r>
    </w:p>
    <w:p w:rsidR="006B6464" w:rsidRDefault="006B6464" w:rsidP="006B6464">
      <w:pPr>
        <w:numPr>
          <w:ilvl w:val="0"/>
          <w:numId w:val="89"/>
        </w:numPr>
      </w:pPr>
      <w:r>
        <w:t>Решение задачи показано на рисунке:</w:t>
      </w:r>
    </w:p>
    <w:p w:rsidR="006B6464" w:rsidRDefault="006B6464" w:rsidP="006B6464">
      <w:pPr>
        <w:ind w:left="720"/>
      </w:pPr>
    </w:p>
    <w:p w:rsidR="006B6464" w:rsidRDefault="00BA1305" w:rsidP="006B6464">
      <w:pPr>
        <w:ind w:left="360"/>
      </w:pPr>
      <w:r>
        <w:rPr>
          <w:noProof/>
        </w:rPr>
        <w:pict>
          <v:shape id="_x0000_s1080" type="#_x0000_t202" style="position:absolute;left:0;text-align:left;margin-left:44.7pt;margin-top:.55pt;width:131.25pt;height:10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" filled="f" stroked="f">
            <v:textbox>
              <w:txbxContent>
                <w:p w:rsidR="00CF4FD2" w:rsidRDefault="00CF4F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
                    <w:gridCol w:w="334"/>
                    <w:gridCol w:w="352"/>
                    <w:gridCol w:w="334"/>
                    <w:gridCol w:w="334"/>
                  </w:tblGrid>
                  <w:tr w:rsidR="00CF4FD2" w:rsidTr="00166332">
                    <w:trPr>
                      <w:trHeight w:val="219"/>
                    </w:trPr>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tc>
                    <w:tc>
                      <w:tcPr>
                        <w:tcW w:w="334" w:type="dxa"/>
                        <w:shd w:val="clear" w:color="auto" w:fill="auto"/>
                      </w:tcPr>
                      <w:p w:rsidR="00CF4FD2" w:rsidRDefault="00CF4FD2" w:rsidP="006B6464">
                        <w:r>
                          <w:t>-</w:t>
                        </w:r>
                      </w:p>
                    </w:tc>
                  </w:tr>
                  <w:tr w:rsidR="00CF4FD2" w:rsidTr="00166332">
                    <w:trPr>
                      <w:trHeight w:val="219"/>
                    </w:trPr>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r>
                  <w:tr w:rsidR="00CF4FD2" w:rsidTr="00166332">
                    <w:trPr>
                      <w:trHeight w:val="219"/>
                    </w:trPr>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r>
                  <w:tr w:rsidR="00CF4FD2" w:rsidTr="00166332">
                    <w:trPr>
                      <w:trHeight w:val="219"/>
                    </w:trPr>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r>
                  <w:tr w:rsidR="00CF4FD2" w:rsidTr="00166332">
                    <w:trPr>
                      <w:trHeight w:val="231"/>
                    </w:trPr>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c>
                      <w:tcPr>
                        <w:tcW w:w="334" w:type="dxa"/>
                        <w:shd w:val="clear" w:color="auto" w:fill="auto"/>
                      </w:tcPr>
                      <w:p w:rsidR="00CF4FD2" w:rsidRDefault="00CF4FD2" w:rsidP="006B6464">
                        <w:r>
                          <w:t>-</w:t>
                        </w:r>
                      </w:p>
                    </w:tc>
                  </w:tr>
                </w:tbl>
                <w:p w:rsidR="00CF4FD2" w:rsidRDefault="00CF4FD2"/>
              </w:txbxContent>
            </v:textbox>
            <w10:wrap type="square" anchorx="margin"/>
          </v:shape>
        </w:pict>
      </w:r>
    </w:p>
    <w:p w:rsidR="006B6464" w:rsidRDefault="006B6464" w:rsidP="006B6464"/>
    <w:p w:rsidR="006B6464" w:rsidRDefault="006B6464" w:rsidP="006B6464"/>
    <w:p w:rsidR="006B6464" w:rsidRDefault="006B6464" w:rsidP="006B6464"/>
    <w:p w:rsidR="006B6464" w:rsidRDefault="006B6464" w:rsidP="006B6464"/>
    <w:p w:rsidR="006B6464" w:rsidRDefault="006B6464" w:rsidP="006B6464"/>
    <w:p w:rsidR="006B6464" w:rsidRDefault="006B6464" w:rsidP="006B6464"/>
    <w:p w:rsidR="006B6464" w:rsidRDefault="006B6464" w:rsidP="006B6464">
      <w:pPr>
        <w:jc w:val="center"/>
        <w:rPr>
          <w:b/>
        </w:rPr>
      </w:pPr>
    </w:p>
    <w:p w:rsidR="006B6464" w:rsidRDefault="006B6464" w:rsidP="006B6464">
      <w:pPr>
        <w:jc w:val="center"/>
        <w:rPr>
          <w:b/>
        </w:rPr>
      </w:pPr>
      <w:r>
        <w:rPr>
          <w:b/>
        </w:rPr>
        <w:t>Олимпиада № 13</w:t>
      </w:r>
    </w:p>
    <w:p w:rsidR="006B6464" w:rsidRDefault="006B6464" w:rsidP="006B6464">
      <w:pPr>
        <w:numPr>
          <w:ilvl w:val="0"/>
          <w:numId w:val="99"/>
        </w:numPr>
        <w:jc w:val="both"/>
      </w:pPr>
      <w:r>
        <w:t>Команда сыграла следующим образом: победа 3 – 0, поражение 0 – 1, ничья 0 – 0.</w:t>
      </w:r>
    </w:p>
    <w:p w:rsidR="006B6464" w:rsidRDefault="006B6464" w:rsidP="006B6464">
      <w:pPr>
        <w:numPr>
          <w:ilvl w:val="0"/>
          <w:numId w:val="99"/>
        </w:numPr>
        <w:jc w:val="both"/>
      </w:pPr>
      <w:r>
        <w:t>Решим задачу с конца. Половина остатка и последние пять конфет – это те 10 конфет, которые остались у матери после того, как она поделилась с дочерью. Добавим к этим конфетам еще 1 конфету, отданную дочери. Получим 11 конфет. Но это половина конфет, которые были первоначально у матери. Значит, у матери было 22 конфеты.</w:t>
      </w:r>
    </w:p>
    <w:p w:rsidR="006B6464" w:rsidRDefault="006B6464" w:rsidP="006B6464">
      <w:pPr>
        <w:numPr>
          <w:ilvl w:val="0"/>
          <w:numId w:val="99"/>
        </w:numPr>
        <w:jc w:val="both"/>
      </w:pPr>
      <w:r>
        <w:t>Ответ: 1 + 1999 = 2000</w:t>
      </w:r>
    </w:p>
    <w:p w:rsidR="006B6464" w:rsidRDefault="006B6464" w:rsidP="006B6464">
      <w:pPr>
        <w:jc w:val="center"/>
        <w:rPr>
          <w:b/>
        </w:rPr>
      </w:pPr>
    </w:p>
    <w:p w:rsidR="006B6464" w:rsidRDefault="006B6464" w:rsidP="006B6464">
      <w:pPr>
        <w:jc w:val="center"/>
        <w:rPr>
          <w:b/>
        </w:rPr>
      </w:pPr>
    </w:p>
    <w:p w:rsidR="006B6464" w:rsidRDefault="006B6464" w:rsidP="006B6464">
      <w:pPr>
        <w:jc w:val="center"/>
        <w:rPr>
          <w:b/>
        </w:rPr>
      </w:pPr>
      <w:r>
        <w:rPr>
          <w:b/>
        </w:rPr>
        <w:t>Олимпиада № 14</w:t>
      </w:r>
    </w:p>
    <w:p w:rsidR="006B6464" w:rsidRDefault="006B6464" w:rsidP="006B6464">
      <w:pPr>
        <w:numPr>
          <w:ilvl w:val="0"/>
          <w:numId w:val="100"/>
        </w:numPr>
        <w:jc w:val="both"/>
      </w:pPr>
      <w:r>
        <w:t>При передаче листа можно заметить закономерность: после каждого хода характер четности меняется: после первого ученика число становится нечетным, после второго – четным, после третьего – нечетным и т.д. Тогда после пятнадцатого ученика число будет нечетным. Поэтому нуль в конце передач получиться не может.</w:t>
      </w:r>
    </w:p>
    <w:p w:rsidR="006B6464" w:rsidRDefault="006B6464" w:rsidP="006B6464">
      <w:pPr>
        <w:numPr>
          <w:ilvl w:val="0"/>
          <w:numId w:val="100"/>
        </w:numPr>
      </w:pPr>
      <w:r>
        <w:t>Решение представлено в таблице:</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
        <w:gridCol w:w="645"/>
        <w:gridCol w:w="645"/>
        <w:gridCol w:w="645"/>
        <w:gridCol w:w="645"/>
        <w:gridCol w:w="645"/>
        <w:gridCol w:w="645"/>
        <w:gridCol w:w="645"/>
      </w:tblGrid>
      <w:tr w:rsidR="006B6464" w:rsidTr="00166332">
        <w:trPr>
          <w:trHeight w:val="325"/>
        </w:trPr>
        <w:tc>
          <w:tcPr>
            <w:tcW w:w="645" w:type="dxa"/>
            <w:shd w:val="clear" w:color="auto" w:fill="auto"/>
          </w:tcPr>
          <w:p w:rsidR="006B6464" w:rsidRDefault="006B6464" w:rsidP="00166332">
            <w:pPr>
              <w:jc w:val="center"/>
            </w:pPr>
            <w:r>
              <w:t>9 л</w:t>
            </w:r>
          </w:p>
        </w:tc>
        <w:tc>
          <w:tcPr>
            <w:tcW w:w="645" w:type="dxa"/>
            <w:shd w:val="clear" w:color="auto" w:fill="auto"/>
          </w:tcPr>
          <w:p w:rsidR="006B6464" w:rsidRDefault="006B6464" w:rsidP="00166332">
            <w:pPr>
              <w:jc w:val="center"/>
            </w:pPr>
            <w:r>
              <w:t>0</w:t>
            </w:r>
          </w:p>
        </w:tc>
        <w:tc>
          <w:tcPr>
            <w:tcW w:w="645" w:type="dxa"/>
            <w:shd w:val="clear" w:color="auto" w:fill="auto"/>
          </w:tcPr>
          <w:p w:rsidR="006B6464" w:rsidRDefault="006B6464" w:rsidP="00166332">
            <w:pPr>
              <w:jc w:val="center"/>
            </w:pPr>
            <w:r>
              <w:t>0</w:t>
            </w:r>
          </w:p>
        </w:tc>
        <w:tc>
          <w:tcPr>
            <w:tcW w:w="645" w:type="dxa"/>
            <w:shd w:val="clear" w:color="auto" w:fill="auto"/>
          </w:tcPr>
          <w:p w:rsidR="006B6464" w:rsidRDefault="006B6464" w:rsidP="00166332">
            <w:pPr>
              <w:jc w:val="center"/>
            </w:pPr>
            <w:r>
              <w:t>9</w:t>
            </w:r>
          </w:p>
        </w:tc>
        <w:tc>
          <w:tcPr>
            <w:tcW w:w="645" w:type="dxa"/>
            <w:shd w:val="clear" w:color="auto" w:fill="auto"/>
          </w:tcPr>
          <w:p w:rsidR="006B6464" w:rsidRDefault="006B6464" w:rsidP="00166332">
            <w:pPr>
              <w:jc w:val="center"/>
            </w:pPr>
            <w:r>
              <w:t>0</w:t>
            </w:r>
          </w:p>
        </w:tc>
        <w:tc>
          <w:tcPr>
            <w:tcW w:w="645" w:type="dxa"/>
            <w:shd w:val="clear" w:color="auto" w:fill="auto"/>
          </w:tcPr>
          <w:p w:rsidR="006B6464" w:rsidRDefault="006B6464" w:rsidP="00166332">
            <w:pPr>
              <w:jc w:val="center"/>
            </w:pPr>
            <w:r>
              <w:t>2</w:t>
            </w:r>
          </w:p>
        </w:tc>
        <w:tc>
          <w:tcPr>
            <w:tcW w:w="645" w:type="dxa"/>
            <w:shd w:val="clear" w:color="auto" w:fill="auto"/>
          </w:tcPr>
          <w:p w:rsidR="006B6464" w:rsidRDefault="006B6464" w:rsidP="00166332">
            <w:pPr>
              <w:jc w:val="center"/>
            </w:pPr>
            <w:r>
              <w:t>2</w:t>
            </w:r>
          </w:p>
        </w:tc>
        <w:tc>
          <w:tcPr>
            <w:tcW w:w="645" w:type="dxa"/>
            <w:shd w:val="clear" w:color="auto" w:fill="auto"/>
          </w:tcPr>
          <w:p w:rsidR="006B6464" w:rsidRDefault="006B6464" w:rsidP="00166332">
            <w:pPr>
              <w:jc w:val="center"/>
            </w:pPr>
            <w:r>
              <w:t>9</w:t>
            </w:r>
          </w:p>
        </w:tc>
      </w:tr>
      <w:tr w:rsidR="006B6464" w:rsidTr="00166332">
        <w:trPr>
          <w:trHeight w:val="343"/>
        </w:trPr>
        <w:tc>
          <w:tcPr>
            <w:tcW w:w="645" w:type="dxa"/>
            <w:shd w:val="clear" w:color="auto" w:fill="auto"/>
          </w:tcPr>
          <w:p w:rsidR="006B6464" w:rsidRDefault="006B6464" w:rsidP="00166332">
            <w:pPr>
              <w:jc w:val="center"/>
            </w:pPr>
            <w:r>
              <w:t>11 л</w:t>
            </w:r>
          </w:p>
        </w:tc>
        <w:tc>
          <w:tcPr>
            <w:tcW w:w="645" w:type="dxa"/>
            <w:shd w:val="clear" w:color="auto" w:fill="auto"/>
          </w:tcPr>
          <w:p w:rsidR="006B6464" w:rsidRDefault="006B6464" w:rsidP="00166332">
            <w:pPr>
              <w:jc w:val="center"/>
            </w:pPr>
            <w:r>
              <w:t>0</w:t>
            </w:r>
          </w:p>
        </w:tc>
        <w:tc>
          <w:tcPr>
            <w:tcW w:w="645" w:type="dxa"/>
            <w:shd w:val="clear" w:color="auto" w:fill="auto"/>
          </w:tcPr>
          <w:p w:rsidR="006B6464" w:rsidRDefault="006B6464" w:rsidP="00166332">
            <w:pPr>
              <w:jc w:val="center"/>
            </w:pPr>
            <w:r>
              <w:t>11</w:t>
            </w:r>
          </w:p>
        </w:tc>
        <w:tc>
          <w:tcPr>
            <w:tcW w:w="645" w:type="dxa"/>
            <w:shd w:val="clear" w:color="auto" w:fill="auto"/>
          </w:tcPr>
          <w:p w:rsidR="006B6464" w:rsidRDefault="006B6464" w:rsidP="00166332">
            <w:pPr>
              <w:jc w:val="center"/>
            </w:pPr>
            <w:r>
              <w:t>2</w:t>
            </w:r>
          </w:p>
        </w:tc>
        <w:tc>
          <w:tcPr>
            <w:tcW w:w="645" w:type="dxa"/>
            <w:shd w:val="clear" w:color="auto" w:fill="auto"/>
          </w:tcPr>
          <w:p w:rsidR="006B6464" w:rsidRDefault="006B6464" w:rsidP="00166332">
            <w:pPr>
              <w:jc w:val="center"/>
            </w:pPr>
            <w:r>
              <w:t>2</w:t>
            </w:r>
          </w:p>
        </w:tc>
        <w:tc>
          <w:tcPr>
            <w:tcW w:w="645" w:type="dxa"/>
            <w:shd w:val="clear" w:color="auto" w:fill="auto"/>
          </w:tcPr>
          <w:p w:rsidR="006B6464" w:rsidRDefault="006B6464" w:rsidP="00166332">
            <w:pPr>
              <w:jc w:val="center"/>
            </w:pPr>
            <w:r>
              <w:t>0</w:t>
            </w:r>
          </w:p>
        </w:tc>
        <w:tc>
          <w:tcPr>
            <w:tcW w:w="645" w:type="dxa"/>
            <w:shd w:val="clear" w:color="auto" w:fill="auto"/>
          </w:tcPr>
          <w:p w:rsidR="006B6464" w:rsidRDefault="006B6464" w:rsidP="00166332">
            <w:pPr>
              <w:jc w:val="center"/>
            </w:pPr>
            <w:r>
              <w:t>11</w:t>
            </w:r>
          </w:p>
        </w:tc>
        <w:tc>
          <w:tcPr>
            <w:tcW w:w="645" w:type="dxa"/>
            <w:shd w:val="clear" w:color="auto" w:fill="auto"/>
          </w:tcPr>
          <w:p w:rsidR="006B6464" w:rsidRDefault="006B6464" w:rsidP="00166332">
            <w:pPr>
              <w:jc w:val="center"/>
            </w:pPr>
            <w:r>
              <w:t>4</w:t>
            </w:r>
          </w:p>
        </w:tc>
      </w:tr>
    </w:tbl>
    <w:p w:rsidR="006B6464" w:rsidRDefault="006B6464" w:rsidP="006B6464">
      <w:pPr>
        <w:numPr>
          <w:ilvl w:val="0"/>
          <w:numId w:val="100"/>
        </w:numPr>
      </w:pPr>
      <w:r>
        <w:t>Чисел, начинающихся с 1, всего 28, с 2 – 21, с 3 – 15, с 4 – 10, с 5 – 6, с 7 – 1. С 8 и 9 – таких чисел уже нет. Значит, всего 84 числа.</w:t>
      </w:r>
    </w:p>
    <w:p w:rsidR="006B6464" w:rsidRDefault="006B6464" w:rsidP="006B6464">
      <w:pPr>
        <w:jc w:val="center"/>
        <w:rPr>
          <w:b/>
        </w:rPr>
      </w:pPr>
      <w:r>
        <w:rPr>
          <w:b/>
        </w:rPr>
        <w:t>Олимпиада № 15</w:t>
      </w:r>
    </w:p>
    <w:p w:rsidR="006B6464" w:rsidRDefault="006B6464" w:rsidP="006B6464">
      <w:pPr>
        <w:numPr>
          <w:ilvl w:val="0"/>
          <w:numId w:val="101"/>
        </w:numPr>
        <w:jc w:val="both"/>
      </w:pPr>
      <w:r>
        <w:t>Последняя страница выпавшего куска обязательно четная, значит номер последней страницы 392 или 932. Тогда в выпавшем куске 392 – 329 + 1 = 64 страницы, или 932 – 329 + 1 = 274 страницы.</w:t>
      </w:r>
    </w:p>
    <w:p w:rsidR="006B6464" w:rsidRDefault="006B6464" w:rsidP="006B6464">
      <w:pPr>
        <w:numPr>
          <w:ilvl w:val="0"/>
          <w:numId w:val="101"/>
        </w:numPr>
        <w:jc w:val="both"/>
      </w:pPr>
      <w:r>
        <w:t>Из 2400 кг молока можно получить 300 кг сливок, из 300 кг сливок выйдет 300:20·4 = 60 кг сливочного масла, а из 60 кг сливочного масла выйдет 60:12·9 = 45 кг топленого масла.</w:t>
      </w:r>
    </w:p>
    <w:p w:rsidR="006B6464" w:rsidRDefault="006B6464" w:rsidP="006B6464">
      <w:pPr>
        <w:numPr>
          <w:ilvl w:val="0"/>
          <w:numId w:val="101"/>
        </w:numPr>
        <w:jc w:val="both"/>
      </w:pPr>
      <w:r>
        <w:t>Искомое число 11, так как в первой табличке 11 = 12 + 15 – 16, во второй табличке 14 = 6 + 15 – 7. Тогда в третей табличке искомое число равно 8 + 10 -7 = 11</w:t>
      </w:r>
    </w:p>
    <w:p w:rsidR="006B6464" w:rsidRPr="004950C5" w:rsidRDefault="006B6464" w:rsidP="006B6464">
      <w:pPr>
        <w:ind w:left="360"/>
      </w:pPr>
    </w:p>
    <w:tbl>
      <w:tblPr>
        <w:tblW w:w="0" w:type="auto"/>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456"/>
        <w:gridCol w:w="456"/>
        <w:gridCol w:w="456"/>
        <w:gridCol w:w="868"/>
        <w:gridCol w:w="456"/>
        <w:gridCol w:w="434"/>
        <w:gridCol w:w="456"/>
        <w:gridCol w:w="434"/>
        <w:gridCol w:w="868"/>
        <w:gridCol w:w="456"/>
        <w:gridCol w:w="434"/>
        <w:gridCol w:w="456"/>
        <w:gridCol w:w="434"/>
      </w:tblGrid>
      <w:tr w:rsidR="006B6464" w:rsidTr="00166332">
        <w:trPr>
          <w:trHeight w:val="458"/>
        </w:trPr>
        <w:tc>
          <w:tcPr>
            <w:tcW w:w="434" w:type="dxa"/>
            <w:shd w:val="clear" w:color="auto" w:fill="auto"/>
          </w:tcPr>
          <w:p w:rsidR="006B6464" w:rsidRDefault="006B6464" w:rsidP="00166332">
            <w:r>
              <w:t>11</w:t>
            </w:r>
          </w:p>
        </w:tc>
        <w:tc>
          <w:tcPr>
            <w:tcW w:w="434" w:type="dxa"/>
            <w:shd w:val="clear" w:color="auto" w:fill="auto"/>
          </w:tcPr>
          <w:p w:rsidR="006B6464" w:rsidRDefault="006B6464" w:rsidP="00166332">
            <w:r>
              <w:t>12</w:t>
            </w:r>
          </w:p>
        </w:tc>
        <w:tc>
          <w:tcPr>
            <w:tcW w:w="434" w:type="dxa"/>
            <w:shd w:val="clear" w:color="auto" w:fill="auto"/>
          </w:tcPr>
          <w:p w:rsidR="006B6464" w:rsidRDefault="006B6464" w:rsidP="00166332">
            <w:r>
              <w:t>15</w:t>
            </w:r>
          </w:p>
        </w:tc>
        <w:tc>
          <w:tcPr>
            <w:tcW w:w="434" w:type="dxa"/>
            <w:shd w:val="clear" w:color="auto" w:fill="auto"/>
          </w:tcPr>
          <w:p w:rsidR="006B6464" w:rsidRDefault="006B6464" w:rsidP="00166332">
            <w:r>
              <w:t>16</w:t>
            </w:r>
          </w:p>
        </w:tc>
        <w:tc>
          <w:tcPr>
            <w:tcW w:w="868" w:type="dxa"/>
            <w:tcBorders>
              <w:top w:val="nil"/>
              <w:bottom w:val="nil"/>
            </w:tcBorders>
            <w:shd w:val="clear" w:color="auto" w:fill="auto"/>
          </w:tcPr>
          <w:p w:rsidR="006B6464" w:rsidRDefault="006B6464" w:rsidP="00166332"/>
        </w:tc>
        <w:tc>
          <w:tcPr>
            <w:tcW w:w="434" w:type="dxa"/>
            <w:shd w:val="clear" w:color="auto" w:fill="auto"/>
          </w:tcPr>
          <w:p w:rsidR="006B6464" w:rsidRDefault="006B6464" w:rsidP="00166332">
            <w:r>
              <w:t>14</w:t>
            </w:r>
          </w:p>
        </w:tc>
        <w:tc>
          <w:tcPr>
            <w:tcW w:w="434" w:type="dxa"/>
            <w:shd w:val="clear" w:color="auto" w:fill="auto"/>
          </w:tcPr>
          <w:p w:rsidR="006B6464" w:rsidRDefault="006B6464" w:rsidP="00166332">
            <w:r>
              <w:t>6</w:t>
            </w:r>
          </w:p>
        </w:tc>
        <w:tc>
          <w:tcPr>
            <w:tcW w:w="434" w:type="dxa"/>
            <w:shd w:val="clear" w:color="auto" w:fill="auto"/>
          </w:tcPr>
          <w:p w:rsidR="006B6464" w:rsidRDefault="006B6464" w:rsidP="00166332">
            <w:r>
              <w:t>15</w:t>
            </w:r>
          </w:p>
        </w:tc>
        <w:tc>
          <w:tcPr>
            <w:tcW w:w="434" w:type="dxa"/>
            <w:shd w:val="clear" w:color="auto" w:fill="auto"/>
          </w:tcPr>
          <w:p w:rsidR="006B6464" w:rsidRDefault="006B6464" w:rsidP="00166332">
            <w:r>
              <w:t>7</w:t>
            </w:r>
          </w:p>
        </w:tc>
        <w:tc>
          <w:tcPr>
            <w:tcW w:w="868" w:type="dxa"/>
            <w:tcBorders>
              <w:top w:val="nil"/>
              <w:bottom w:val="nil"/>
            </w:tcBorders>
            <w:shd w:val="clear" w:color="auto" w:fill="auto"/>
          </w:tcPr>
          <w:p w:rsidR="006B6464" w:rsidRDefault="006B6464" w:rsidP="00166332"/>
        </w:tc>
        <w:tc>
          <w:tcPr>
            <w:tcW w:w="434" w:type="dxa"/>
            <w:shd w:val="clear" w:color="auto" w:fill="auto"/>
          </w:tcPr>
          <w:p w:rsidR="006B6464" w:rsidRPr="00CD4818" w:rsidRDefault="006B6464" w:rsidP="00166332">
            <w:pPr>
              <w:rPr>
                <w:b/>
              </w:rPr>
            </w:pPr>
            <w:r w:rsidRPr="00CD4818">
              <w:rPr>
                <w:b/>
              </w:rPr>
              <w:t>11</w:t>
            </w:r>
          </w:p>
        </w:tc>
        <w:tc>
          <w:tcPr>
            <w:tcW w:w="434" w:type="dxa"/>
            <w:shd w:val="clear" w:color="auto" w:fill="auto"/>
          </w:tcPr>
          <w:p w:rsidR="006B6464" w:rsidRDefault="006B6464" w:rsidP="00166332">
            <w:r>
              <w:t>8</w:t>
            </w:r>
          </w:p>
        </w:tc>
        <w:tc>
          <w:tcPr>
            <w:tcW w:w="434" w:type="dxa"/>
            <w:shd w:val="clear" w:color="auto" w:fill="auto"/>
          </w:tcPr>
          <w:p w:rsidR="006B6464" w:rsidRDefault="006B6464" w:rsidP="00166332">
            <w:r>
              <w:t>10</w:t>
            </w:r>
          </w:p>
        </w:tc>
        <w:tc>
          <w:tcPr>
            <w:tcW w:w="434" w:type="dxa"/>
            <w:shd w:val="clear" w:color="auto" w:fill="auto"/>
          </w:tcPr>
          <w:p w:rsidR="006B6464" w:rsidRDefault="006B6464" w:rsidP="00166332">
            <w:r>
              <w:t>7</w:t>
            </w:r>
          </w:p>
        </w:tc>
      </w:tr>
    </w:tbl>
    <w:p w:rsidR="006B6464" w:rsidRDefault="006B6464" w:rsidP="006B6464">
      <w:pPr>
        <w:ind w:left="360"/>
      </w:pPr>
    </w:p>
    <w:p w:rsidR="006B6464" w:rsidRPr="0029283E" w:rsidRDefault="006B6464" w:rsidP="006B6464">
      <w:pPr>
        <w:ind w:left="360"/>
      </w:pPr>
    </w:p>
    <w:p w:rsidR="006B6464" w:rsidRDefault="006B6464" w:rsidP="006B6464">
      <w:pPr>
        <w:jc w:val="center"/>
        <w:rPr>
          <w:b/>
        </w:rPr>
      </w:pPr>
      <w:r>
        <w:rPr>
          <w:b/>
        </w:rPr>
        <w:t>Олимпиада № 16</w:t>
      </w:r>
    </w:p>
    <w:p w:rsidR="006B6464" w:rsidRDefault="006B6464" w:rsidP="006B6464">
      <w:pPr>
        <w:numPr>
          <w:ilvl w:val="0"/>
          <w:numId w:val="102"/>
        </w:numPr>
      </w:pPr>
      <w:r>
        <w:t>4 чашки и 4 блюдца вместе будут стоить 100 рублей. Тогда 100 – 88 = 12 рублей стоит 1 блюдце. Тогда 1 чашка стоит 25 – 12 = 13 рублей.</w:t>
      </w:r>
    </w:p>
    <w:p w:rsidR="006B6464" w:rsidRDefault="006B6464" w:rsidP="006B6464">
      <w:pPr>
        <w:numPr>
          <w:ilvl w:val="0"/>
          <w:numId w:val="102"/>
        </w:numPr>
      </w:pPr>
      <w:r>
        <w:t>Составим логическую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4"/>
      </w:tblGrid>
      <w:tr w:rsidR="006B6464" w:rsidRPr="00CD4818" w:rsidTr="00166332">
        <w:tc>
          <w:tcPr>
            <w:tcW w:w="1914" w:type="dxa"/>
            <w:shd w:val="clear" w:color="auto" w:fill="auto"/>
          </w:tcPr>
          <w:p w:rsidR="006B6464" w:rsidRDefault="006B6464" w:rsidP="00166332"/>
        </w:tc>
        <w:tc>
          <w:tcPr>
            <w:tcW w:w="1914" w:type="dxa"/>
            <w:shd w:val="clear" w:color="auto" w:fill="auto"/>
          </w:tcPr>
          <w:p w:rsidR="006B6464" w:rsidRPr="00CD4818" w:rsidRDefault="006B6464" w:rsidP="00166332">
            <w:pPr>
              <w:jc w:val="center"/>
              <w:rPr>
                <w:b/>
              </w:rPr>
            </w:pPr>
            <w:r w:rsidRPr="00CD4818">
              <w:rPr>
                <w:b/>
              </w:rPr>
              <w:t>12февраля</w:t>
            </w:r>
          </w:p>
        </w:tc>
        <w:tc>
          <w:tcPr>
            <w:tcW w:w="1914" w:type="dxa"/>
            <w:shd w:val="clear" w:color="auto" w:fill="auto"/>
          </w:tcPr>
          <w:p w:rsidR="006B6464" w:rsidRPr="00CD4818" w:rsidRDefault="006B6464" w:rsidP="00166332">
            <w:pPr>
              <w:jc w:val="center"/>
              <w:rPr>
                <w:b/>
              </w:rPr>
            </w:pPr>
            <w:r w:rsidRPr="00CD4818">
              <w:rPr>
                <w:b/>
              </w:rPr>
              <w:t>6 апреля</w:t>
            </w:r>
          </w:p>
        </w:tc>
        <w:tc>
          <w:tcPr>
            <w:tcW w:w="1914" w:type="dxa"/>
            <w:shd w:val="clear" w:color="auto" w:fill="auto"/>
          </w:tcPr>
          <w:p w:rsidR="006B6464" w:rsidRPr="00CD4818" w:rsidRDefault="006B6464" w:rsidP="00166332">
            <w:pPr>
              <w:jc w:val="center"/>
              <w:rPr>
                <w:b/>
              </w:rPr>
            </w:pPr>
            <w:r w:rsidRPr="00CD4818">
              <w:rPr>
                <w:b/>
              </w:rPr>
              <w:t>12 июня</w:t>
            </w:r>
          </w:p>
        </w:tc>
        <w:tc>
          <w:tcPr>
            <w:tcW w:w="1914" w:type="dxa"/>
            <w:shd w:val="clear" w:color="auto" w:fill="auto"/>
          </w:tcPr>
          <w:p w:rsidR="006B6464" w:rsidRPr="00CD4818" w:rsidRDefault="006B6464" w:rsidP="00166332">
            <w:pPr>
              <w:jc w:val="center"/>
              <w:rPr>
                <w:b/>
              </w:rPr>
            </w:pPr>
            <w:r w:rsidRPr="00CD4818">
              <w:rPr>
                <w:b/>
              </w:rPr>
              <w:t>26 июня</w:t>
            </w:r>
          </w:p>
        </w:tc>
      </w:tr>
      <w:tr w:rsidR="006B6464" w:rsidTr="00166332">
        <w:tc>
          <w:tcPr>
            <w:tcW w:w="1914" w:type="dxa"/>
            <w:shd w:val="clear" w:color="auto" w:fill="auto"/>
          </w:tcPr>
          <w:p w:rsidR="006B6464" w:rsidRPr="00CD4818" w:rsidRDefault="006B6464" w:rsidP="00166332">
            <w:pPr>
              <w:rPr>
                <w:b/>
              </w:rPr>
            </w:pPr>
            <w:r w:rsidRPr="00CD4818">
              <w:rPr>
                <w:b/>
              </w:rPr>
              <w:t>Андрей</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Люда</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Маша</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r w:rsidR="006B6464" w:rsidTr="00166332">
        <w:tc>
          <w:tcPr>
            <w:tcW w:w="1914" w:type="dxa"/>
            <w:shd w:val="clear" w:color="auto" w:fill="auto"/>
          </w:tcPr>
          <w:p w:rsidR="006B6464" w:rsidRPr="00CD4818" w:rsidRDefault="006B6464" w:rsidP="00166332">
            <w:pPr>
              <w:rPr>
                <w:b/>
              </w:rPr>
            </w:pPr>
            <w:r w:rsidRPr="00CD4818">
              <w:rPr>
                <w:b/>
              </w:rPr>
              <w:t>Петя</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c>
          <w:tcPr>
            <w:tcW w:w="1914" w:type="dxa"/>
            <w:shd w:val="clear" w:color="auto" w:fill="auto"/>
          </w:tcPr>
          <w:p w:rsidR="006B6464" w:rsidRDefault="006B6464" w:rsidP="00166332">
            <w:pPr>
              <w:jc w:val="center"/>
            </w:pPr>
            <w:r>
              <w:t>-</w:t>
            </w:r>
          </w:p>
        </w:tc>
      </w:tr>
    </w:tbl>
    <w:p w:rsidR="006B6464" w:rsidRDefault="006B6464" w:rsidP="006B6464">
      <w:pPr>
        <w:ind w:left="360"/>
        <w:jc w:val="both"/>
      </w:pPr>
      <w:r>
        <w:t>Как видно из таблицы, Андрей родился 6 апреля.</w:t>
      </w:r>
    </w:p>
    <w:p w:rsidR="006B6464" w:rsidRDefault="006B6464" w:rsidP="006B6464">
      <w:pPr>
        <w:numPr>
          <w:ilvl w:val="0"/>
          <w:numId w:val="102"/>
        </w:numPr>
        <w:jc w:val="both"/>
      </w:pPr>
      <w:r>
        <w:t>Груз можно разместить следующим образом:</w:t>
      </w:r>
    </w:p>
    <w:p w:rsidR="006B6464" w:rsidRDefault="006B6464" w:rsidP="006B6464">
      <w:pPr>
        <w:ind w:left="360"/>
        <w:jc w:val="both"/>
      </w:pPr>
      <w:r>
        <w:t>На первый грузовик: 3 полных бочки, 1 наполненную наполовину, 3 пустых бочки;</w:t>
      </w:r>
    </w:p>
    <w:p w:rsidR="006B6464" w:rsidRDefault="006B6464" w:rsidP="006B6464">
      <w:pPr>
        <w:ind w:left="360"/>
        <w:jc w:val="both"/>
      </w:pPr>
      <w:r>
        <w:t>На второй грузовик: 3 полных бочки, 1 наполненную наполовину, 3 пустых бочки;</w:t>
      </w:r>
    </w:p>
    <w:p w:rsidR="006B6464" w:rsidRDefault="006B6464" w:rsidP="006B6464">
      <w:pPr>
        <w:ind w:left="360"/>
      </w:pPr>
      <w:r>
        <w:t>На третий грузовик: 1 полную бочку, 5 наполненных наполовину, 1 пустую.</w:t>
      </w:r>
    </w:p>
    <w:p w:rsidR="006B6464" w:rsidRDefault="006B6464" w:rsidP="006B6464">
      <w:pPr>
        <w:ind w:left="360"/>
      </w:pPr>
    </w:p>
    <w:p w:rsidR="006B6464" w:rsidRDefault="006B6464" w:rsidP="006B6464">
      <w:pPr>
        <w:jc w:val="center"/>
        <w:rPr>
          <w:b/>
        </w:rPr>
      </w:pPr>
      <w:r>
        <w:rPr>
          <w:b/>
        </w:rPr>
        <w:t>Олимпиада № 17</w:t>
      </w:r>
    </w:p>
    <w:p w:rsidR="006B6464" w:rsidRDefault="006B6464" w:rsidP="006B6464">
      <w:pPr>
        <w:numPr>
          <w:ilvl w:val="0"/>
          <w:numId w:val="103"/>
        </w:numPr>
      </w:pPr>
      <w:r>
        <w:t>Смотри рисунок: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
        <w:gridCol w:w="256"/>
        <w:gridCol w:w="256"/>
        <w:gridCol w:w="256"/>
        <w:gridCol w:w="256"/>
        <w:gridCol w:w="256"/>
        <w:gridCol w:w="256"/>
        <w:gridCol w:w="256"/>
        <w:gridCol w:w="256"/>
        <w:gridCol w:w="256"/>
        <w:gridCol w:w="256"/>
        <w:gridCol w:w="256"/>
        <w:gridCol w:w="256"/>
        <w:gridCol w:w="256"/>
        <w:gridCol w:w="257"/>
        <w:gridCol w:w="257"/>
        <w:gridCol w:w="257"/>
        <w:gridCol w:w="257"/>
      </w:tblGrid>
      <w:tr w:rsidR="006B6464" w:rsidTr="00166332">
        <w:trPr>
          <w:trHeight w:val="275"/>
        </w:trPr>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r>
      <w:tr w:rsidR="006B6464" w:rsidTr="00166332">
        <w:trPr>
          <w:trHeight w:val="291"/>
        </w:trPr>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r>
      <w:tr w:rsidR="006B6464" w:rsidTr="00166332">
        <w:trPr>
          <w:trHeight w:val="275"/>
        </w:trPr>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r>
      <w:tr w:rsidR="006B6464" w:rsidTr="00166332">
        <w:trPr>
          <w:trHeight w:val="275"/>
        </w:trPr>
        <w:tc>
          <w:tcPr>
            <w:tcW w:w="256" w:type="dxa"/>
            <w:tcBorders>
              <w:bottom w:val="single" w:sz="4" w:space="0" w:color="auto"/>
            </w:tcBorders>
            <w:shd w:val="clear" w:color="auto" w:fill="FFFF00"/>
          </w:tcPr>
          <w:p w:rsidR="006B6464" w:rsidRDefault="006B6464" w:rsidP="00166332"/>
        </w:tc>
        <w:tc>
          <w:tcPr>
            <w:tcW w:w="256" w:type="dxa"/>
            <w:tcBorders>
              <w:bottom w:val="single" w:sz="4" w:space="0" w:color="auto"/>
            </w:tcBorders>
            <w:shd w:val="clear" w:color="auto" w:fill="FFFF00"/>
          </w:tcPr>
          <w:p w:rsidR="006B6464" w:rsidRDefault="006B6464" w:rsidP="00166332"/>
        </w:tc>
        <w:tc>
          <w:tcPr>
            <w:tcW w:w="256" w:type="dxa"/>
            <w:tcBorders>
              <w:bottom w:val="single" w:sz="4" w:space="0" w:color="auto"/>
            </w:tcBorders>
            <w:shd w:val="clear" w:color="auto" w:fill="FFFF00"/>
          </w:tcPr>
          <w:p w:rsidR="006B6464" w:rsidRDefault="006B6464" w:rsidP="00166332"/>
        </w:tc>
        <w:tc>
          <w:tcPr>
            <w:tcW w:w="256" w:type="dxa"/>
            <w:tcBorders>
              <w:bottom w:val="single" w:sz="4" w:space="0" w:color="auto"/>
            </w:tcBorders>
            <w:shd w:val="clear" w:color="auto" w:fill="FFFF00"/>
          </w:tcPr>
          <w:p w:rsidR="006B6464" w:rsidRDefault="006B6464" w:rsidP="00166332"/>
        </w:tc>
        <w:tc>
          <w:tcPr>
            <w:tcW w:w="256" w:type="dxa"/>
            <w:tcBorders>
              <w:bottom w:val="single" w:sz="4" w:space="0" w:color="auto"/>
            </w:tcBorders>
            <w:shd w:val="clear" w:color="auto" w:fill="FFFF00"/>
          </w:tcPr>
          <w:p w:rsidR="006B6464" w:rsidRDefault="006B6464" w:rsidP="00166332"/>
        </w:tc>
        <w:tc>
          <w:tcPr>
            <w:tcW w:w="256" w:type="dxa"/>
            <w:tcBorders>
              <w:bottom w:val="single" w:sz="4" w:space="0" w:color="auto"/>
            </w:tcBorders>
            <w:shd w:val="clear" w:color="auto" w:fill="FFFF00"/>
          </w:tcPr>
          <w:p w:rsidR="006B6464" w:rsidRDefault="006B6464" w:rsidP="00166332"/>
        </w:tc>
        <w:tc>
          <w:tcPr>
            <w:tcW w:w="256" w:type="dxa"/>
            <w:tcBorders>
              <w:bottom w:val="single" w:sz="4" w:space="0" w:color="auto"/>
            </w:tcBorders>
            <w:shd w:val="clear" w:color="auto" w:fill="auto"/>
          </w:tcPr>
          <w:p w:rsidR="006B6464" w:rsidRDefault="006B6464" w:rsidP="00166332"/>
        </w:tc>
        <w:tc>
          <w:tcPr>
            <w:tcW w:w="256" w:type="dxa"/>
            <w:tcBorders>
              <w:bottom w:val="single" w:sz="4" w:space="0" w:color="auto"/>
            </w:tcBorders>
            <w:shd w:val="clear" w:color="auto" w:fill="auto"/>
          </w:tcPr>
          <w:p w:rsidR="006B6464" w:rsidRDefault="006B6464" w:rsidP="00166332"/>
        </w:tc>
        <w:tc>
          <w:tcPr>
            <w:tcW w:w="256" w:type="dxa"/>
            <w:tcBorders>
              <w:bottom w:val="single" w:sz="4" w:space="0" w:color="auto"/>
            </w:tcBorders>
            <w:shd w:val="clear" w:color="auto" w:fill="auto"/>
          </w:tcPr>
          <w:p w:rsidR="006B6464" w:rsidRDefault="006B6464" w:rsidP="00166332"/>
        </w:tc>
        <w:tc>
          <w:tcPr>
            <w:tcW w:w="256" w:type="dxa"/>
            <w:tcBorders>
              <w:bottom w:val="single" w:sz="4" w:space="0" w:color="auto"/>
            </w:tcBorders>
            <w:shd w:val="clear" w:color="auto" w:fill="auto"/>
          </w:tcPr>
          <w:p w:rsidR="006B6464" w:rsidRDefault="006B6464" w:rsidP="00166332"/>
        </w:tc>
        <w:tc>
          <w:tcPr>
            <w:tcW w:w="256" w:type="dxa"/>
            <w:tcBorders>
              <w:bottom w:val="single" w:sz="4" w:space="0" w:color="auto"/>
            </w:tcBorders>
            <w:shd w:val="clear" w:color="auto" w:fill="auto"/>
          </w:tcPr>
          <w:p w:rsidR="006B6464" w:rsidRDefault="006B6464" w:rsidP="00166332"/>
        </w:tc>
        <w:tc>
          <w:tcPr>
            <w:tcW w:w="256" w:type="dxa"/>
            <w:tcBorders>
              <w:bottom w:val="single" w:sz="4" w:space="0" w:color="auto"/>
            </w:tcBorders>
            <w:shd w:val="clear" w:color="auto" w:fill="auto"/>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r>
      <w:tr w:rsidR="006B6464" w:rsidTr="00166332">
        <w:trPr>
          <w:trHeight w:val="275"/>
        </w:trPr>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r>
      <w:tr w:rsidR="006B6464" w:rsidTr="00166332">
        <w:trPr>
          <w:trHeight w:val="275"/>
        </w:trPr>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r>
      <w:tr w:rsidR="006B6464" w:rsidTr="00166332">
        <w:trPr>
          <w:trHeight w:val="275"/>
        </w:trPr>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r>
      <w:tr w:rsidR="006B6464" w:rsidTr="00166332">
        <w:trPr>
          <w:trHeight w:val="275"/>
        </w:trPr>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FFFF00"/>
          </w:tcPr>
          <w:p w:rsidR="006B6464" w:rsidRDefault="006B6464" w:rsidP="00166332"/>
        </w:tc>
        <w:tc>
          <w:tcPr>
            <w:tcW w:w="256" w:type="dxa"/>
            <w:shd w:val="clear" w:color="auto" w:fill="auto"/>
          </w:tcPr>
          <w:p w:rsidR="006B6464" w:rsidRDefault="006B6464" w:rsidP="00166332"/>
        </w:tc>
        <w:tc>
          <w:tcPr>
            <w:tcW w:w="256"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c>
          <w:tcPr>
            <w:tcW w:w="257" w:type="dxa"/>
            <w:shd w:val="clear" w:color="auto" w:fill="auto"/>
          </w:tcPr>
          <w:p w:rsidR="006B6464" w:rsidRDefault="006B6464" w:rsidP="00166332"/>
        </w:tc>
      </w:tr>
    </w:tbl>
    <w:p w:rsidR="006B6464" w:rsidRDefault="006B6464" w:rsidP="006B6464">
      <w:pPr>
        <w:ind w:left="360"/>
      </w:pPr>
    </w:p>
    <w:p w:rsidR="006B6464" w:rsidRDefault="006B6464" w:rsidP="006B6464">
      <w:pPr>
        <w:numPr>
          <w:ilvl w:val="0"/>
          <w:numId w:val="103"/>
        </w:numPr>
        <w:jc w:val="both"/>
      </w:pPr>
      <w:r>
        <w:t>Билет с номером 555555 можно считать «красивым»:  (555 – 55) : 5 = 100</w:t>
      </w:r>
    </w:p>
    <w:p w:rsidR="006B6464" w:rsidRDefault="006B6464" w:rsidP="006B6464">
      <w:pPr>
        <w:numPr>
          <w:ilvl w:val="0"/>
          <w:numId w:val="103"/>
        </w:numPr>
        <w:jc w:val="both"/>
      </w:pPr>
      <w:r>
        <w:t>Мальчик и его дом сейчас по разные стороны от железной дороги, так как после каждого  нечетного перехода мальчик будет находиться от дома по другую сторону от полотна железной дороги, а число 13 – нечетное.</w:t>
      </w:r>
    </w:p>
    <w:p w:rsidR="006B6464" w:rsidRPr="00083152" w:rsidRDefault="006B6464" w:rsidP="006B6464">
      <w:pPr>
        <w:ind w:left="360"/>
      </w:pPr>
    </w:p>
    <w:p w:rsidR="006B6464" w:rsidRDefault="006B6464" w:rsidP="006B6464">
      <w:pPr>
        <w:jc w:val="center"/>
        <w:rPr>
          <w:b/>
        </w:rPr>
      </w:pPr>
      <w:r>
        <w:rPr>
          <w:b/>
        </w:rPr>
        <w:t>Олимпиада № 18</w:t>
      </w:r>
    </w:p>
    <w:p w:rsidR="006B6464" w:rsidRDefault="006B6464" w:rsidP="006B6464">
      <w:pPr>
        <w:numPr>
          <w:ilvl w:val="0"/>
          <w:numId w:val="104"/>
        </w:numPr>
      </w:pPr>
      <w:r>
        <w:t xml:space="preserve">Рассмотрим возможные варианты: </w:t>
      </w:r>
    </w:p>
    <w:p w:rsidR="006B6464" w:rsidRDefault="006B6464" w:rsidP="006B6464">
      <w:pPr>
        <w:ind w:left="360"/>
      </w:pPr>
      <w:r>
        <w:t xml:space="preserve">Сережа: 1 + 10, 2 + 9, 3 + 8, </w:t>
      </w:r>
      <w:r w:rsidRPr="00FB3AB5">
        <w:rPr>
          <w:b/>
        </w:rPr>
        <w:t>4 + 7</w:t>
      </w:r>
      <w:r>
        <w:t>, 5 + 6</w:t>
      </w:r>
    </w:p>
    <w:p w:rsidR="006B6464" w:rsidRDefault="006B6464" w:rsidP="006B6464">
      <w:pPr>
        <w:ind w:left="360"/>
      </w:pPr>
      <w:r>
        <w:t xml:space="preserve">Федя: </w:t>
      </w:r>
      <w:r w:rsidRPr="00FB3AB5">
        <w:rPr>
          <w:b/>
        </w:rPr>
        <w:t>1 + 3</w:t>
      </w:r>
    </w:p>
    <w:p w:rsidR="006B6464" w:rsidRPr="00FB3AB5" w:rsidRDefault="006B6464" w:rsidP="006B6464">
      <w:pPr>
        <w:ind w:left="360"/>
        <w:rPr>
          <w:b/>
        </w:rPr>
      </w:pPr>
      <w:r>
        <w:t>Андрей</w:t>
      </w:r>
      <w:r w:rsidRPr="00FB3AB5">
        <w:rPr>
          <w:b/>
        </w:rPr>
        <w:t>: 1 + 6, 2 + 5, 4 + 3</w:t>
      </w:r>
    </w:p>
    <w:p w:rsidR="006B6464" w:rsidRDefault="006B6464" w:rsidP="006B6464">
      <w:pPr>
        <w:ind w:left="360"/>
      </w:pPr>
      <w:r w:rsidRPr="00FB3AB5">
        <w:rPr>
          <w:b/>
        </w:rPr>
        <w:t>Игорь: 6 + 10</w:t>
      </w:r>
      <w:r>
        <w:t>, 7 + 9</w:t>
      </w:r>
    </w:p>
    <w:p w:rsidR="006B6464" w:rsidRDefault="006B6464" w:rsidP="006B6464">
      <w:pPr>
        <w:ind w:left="360"/>
      </w:pPr>
      <w:r>
        <w:t xml:space="preserve">Саша: 7 + 10, </w:t>
      </w:r>
      <w:r w:rsidRPr="00FB3AB5">
        <w:rPr>
          <w:b/>
        </w:rPr>
        <w:t>9 + 8</w:t>
      </w:r>
    </w:p>
    <w:p w:rsidR="006B6464" w:rsidRDefault="006B6464" w:rsidP="006B6464">
      <w:pPr>
        <w:ind w:left="360"/>
        <w:jc w:val="both"/>
      </w:pPr>
      <w:r>
        <w:t>У Феди только один вариант, т.е. он вынул карточки с номерами 1 и 3. Тогда Андрей вынул карточки с номерами 2 и 5, Сережа – с номерами 4 и 7, Игорь – 6 и 10, Саша – 9 и 8.</w:t>
      </w:r>
    </w:p>
    <w:p w:rsidR="006B6464" w:rsidRDefault="006B6464" w:rsidP="006B6464">
      <w:pPr>
        <w:ind w:left="360"/>
      </w:pPr>
      <w:r>
        <w:t>2. Нарисуем ящики и сделаем на них записи:</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65"/>
        <w:gridCol w:w="720"/>
        <w:gridCol w:w="982"/>
        <w:gridCol w:w="540"/>
        <w:gridCol w:w="1080"/>
      </w:tblGrid>
      <w:tr w:rsidR="006B6464" w:rsidTr="00166332">
        <w:trPr>
          <w:trHeight w:val="900"/>
        </w:trPr>
        <w:tc>
          <w:tcPr>
            <w:tcW w:w="900" w:type="dxa"/>
          </w:tcPr>
          <w:p w:rsidR="006B6464" w:rsidRDefault="006B6464" w:rsidP="00166332">
            <w:r>
              <w:t>В соседнем ящике черный мячик</w:t>
            </w:r>
          </w:p>
        </w:tc>
        <w:tc>
          <w:tcPr>
            <w:tcW w:w="720" w:type="dxa"/>
            <w:tcBorders>
              <w:top w:val="nil"/>
              <w:bottom w:val="nil"/>
            </w:tcBorders>
            <w:shd w:val="clear" w:color="auto" w:fill="auto"/>
          </w:tcPr>
          <w:p w:rsidR="006B6464" w:rsidRDefault="006B6464" w:rsidP="00166332"/>
        </w:tc>
        <w:tc>
          <w:tcPr>
            <w:tcW w:w="900" w:type="dxa"/>
            <w:shd w:val="clear" w:color="auto" w:fill="auto"/>
          </w:tcPr>
          <w:p w:rsidR="006B6464" w:rsidRDefault="006B6464" w:rsidP="00166332">
            <w:r>
              <w:t>Здесь черный мячик</w:t>
            </w:r>
          </w:p>
        </w:tc>
        <w:tc>
          <w:tcPr>
            <w:tcW w:w="540" w:type="dxa"/>
            <w:tcBorders>
              <w:top w:val="nil"/>
              <w:bottom w:val="nil"/>
            </w:tcBorders>
            <w:shd w:val="clear" w:color="auto" w:fill="auto"/>
          </w:tcPr>
          <w:p w:rsidR="006B6464" w:rsidRDefault="006B6464" w:rsidP="00166332"/>
        </w:tc>
        <w:tc>
          <w:tcPr>
            <w:tcW w:w="1080" w:type="dxa"/>
            <w:shd w:val="clear" w:color="auto" w:fill="auto"/>
          </w:tcPr>
          <w:p w:rsidR="006B6464" w:rsidRDefault="006B6464" w:rsidP="00166332">
            <w:r>
              <w:t>Здесь белый мячик</w:t>
            </w:r>
          </w:p>
        </w:tc>
      </w:tr>
    </w:tbl>
    <w:p w:rsidR="006B6464" w:rsidRPr="00B0128E" w:rsidRDefault="006B6464" w:rsidP="006B6464">
      <w:pPr>
        <w:ind w:left="360"/>
      </w:pPr>
    </w:p>
    <w:p w:rsidR="006B6464" w:rsidRDefault="006B6464" w:rsidP="006B6464">
      <w:pPr>
        <w:ind w:left="360"/>
        <w:jc w:val="both"/>
      </w:pPr>
      <w:r>
        <w:t>Одна надпись ложная. Эта надпись на правом ящике. Тогда на среднем и левом ящике надписи будут истинные. Значит, белый мячик в левом ящике.</w:t>
      </w:r>
    </w:p>
    <w:p w:rsidR="006B6464" w:rsidRDefault="006B6464" w:rsidP="006B6464">
      <w:pPr>
        <w:ind w:left="360"/>
        <w:jc w:val="both"/>
      </w:pPr>
      <w:r>
        <w:t>3.Миша решил задачу неверно, Он не учитывал, что деревьев посажено 20, а  одинаковых расстояний между ними всего19. Задача тогда будет решаться так: 19 · 2 = 38 метров – расстояние от школы до дома.</w:t>
      </w:r>
    </w:p>
    <w:p w:rsidR="006B6464" w:rsidRDefault="006B6464" w:rsidP="006B6464">
      <w:pPr>
        <w:ind w:left="360"/>
      </w:pPr>
    </w:p>
    <w:p w:rsidR="006B6464" w:rsidRDefault="006B6464" w:rsidP="006B6464">
      <w:pPr>
        <w:jc w:val="center"/>
        <w:rPr>
          <w:b/>
        </w:rPr>
      </w:pPr>
      <w:r>
        <w:rPr>
          <w:b/>
        </w:rPr>
        <w:t>Олимпиада № 19</w:t>
      </w:r>
    </w:p>
    <w:p w:rsidR="006B6464" w:rsidRDefault="006B6464" w:rsidP="006B6464">
      <w:pPr>
        <w:numPr>
          <w:ilvl w:val="0"/>
          <w:numId w:val="105"/>
        </w:numPr>
        <w:jc w:val="both"/>
      </w:pPr>
      <w:r>
        <w:t>Так как у маленького кубика 6 граней, то на покраску одной грани уйдет 3:6 = 0,5 минуты. У большого кубика ребро в два раза больше, значит, на покраску одной грани большого кубика уйдет 0,5 · 4 = 2 минуты. Так как у куба 6 граней, то времени уйдет 2 · 6 = 12 минут.</w:t>
      </w:r>
    </w:p>
    <w:p w:rsidR="006B6464" w:rsidRDefault="006B6464" w:rsidP="006B6464">
      <w:pPr>
        <w:numPr>
          <w:ilvl w:val="0"/>
          <w:numId w:val="105"/>
        </w:numPr>
        <w:jc w:val="both"/>
      </w:pPr>
      <w:r>
        <w:t>Общая масса всех оставшихся гирь составляет: 1 + 2 + 3 + 4 + … + 20 + 22 + 23 = 255. Число 255 – нечетное, значит разложить гири на 2 равные по массе кучки нельзя.</w:t>
      </w:r>
    </w:p>
    <w:p w:rsidR="006B6464" w:rsidRDefault="006B6464" w:rsidP="006B6464"/>
    <w:p w:rsidR="006B6464" w:rsidRDefault="006B6464" w:rsidP="006B6464"/>
    <w:p w:rsidR="006B6464" w:rsidRDefault="006B6464" w:rsidP="006B6464"/>
    <w:p w:rsidR="006B6464" w:rsidRDefault="006B6464" w:rsidP="006B6464">
      <w:pPr>
        <w:numPr>
          <w:ilvl w:val="0"/>
          <w:numId w:val="105"/>
        </w:numPr>
      </w:pPr>
      <w:r>
        <w:t>Ответ представлен в таблице:</w:t>
      </w:r>
    </w:p>
    <w:p w:rsidR="006B6464" w:rsidRPr="00905478" w:rsidRDefault="006B6464" w:rsidP="006B6464">
      <w:pPr>
        <w:ind w:left="360"/>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615"/>
        <w:gridCol w:w="456"/>
        <w:gridCol w:w="459"/>
        <w:gridCol w:w="453"/>
        <w:gridCol w:w="360"/>
        <w:gridCol w:w="696"/>
        <w:gridCol w:w="456"/>
        <w:gridCol w:w="459"/>
        <w:gridCol w:w="456"/>
        <w:gridCol w:w="453"/>
      </w:tblGrid>
      <w:tr w:rsidR="006B6464" w:rsidTr="00166332">
        <w:trPr>
          <w:trHeight w:val="225"/>
        </w:trPr>
        <w:tc>
          <w:tcPr>
            <w:tcW w:w="540" w:type="dxa"/>
          </w:tcPr>
          <w:p w:rsidR="006B6464" w:rsidRDefault="006B6464" w:rsidP="00166332">
            <w:r>
              <w:t>к</w:t>
            </w:r>
          </w:p>
        </w:tc>
        <w:tc>
          <w:tcPr>
            <w:tcW w:w="615" w:type="dxa"/>
          </w:tcPr>
          <w:p w:rsidR="006B6464" w:rsidRDefault="006B6464" w:rsidP="00166332">
            <w:r>
              <w:t>о</w:t>
            </w:r>
          </w:p>
        </w:tc>
        <w:tc>
          <w:tcPr>
            <w:tcW w:w="456" w:type="dxa"/>
          </w:tcPr>
          <w:p w:rsidR="006B6464" w:rsidRDefault="006B6464" w:rsidP="00166332">
            <w:r>
              <w:t>л</w:t>
            </w:r>
          </w:p>
        </w:tc>
        <w:tc>
          <w:tcPr>
            <w:tcW w:w="459" w:type="dxa"/>
          </w:tcPr>
          <w:p w:rsidR="006B6464" w:rsidRDefault="006B6464" w:rsidP="00166332">
            <w:r>
              <w:t>б</w:t>
            </w:r>
          </w:p>
        </w:tc>
        <w:tc>
          <w:tcPr>
            <w:tcW w:w="453" w:type="dxa"/>
          </w:tcPr>
          <w:p w:rsidR="006B6464" w:rsidRDefault="006B6464" w:rsidP="00166332">
            <w:r>
              <w:t>а</w:t>
            </w:r>
          </w:p>
        </w:tc>
        <w:tc>
          <w:tcPr>
            <w:tcW w:w="360" w:type="dxa"/>
            <w:vMerge w:val="restart"/>
            <w:tcBorders>
              <w:top w:val="nil"/>
              <w:right w:val="nil"/>
            </w:tcBorders>
          </w:tcPr>
          <w:p w:rsidR="006B6464" w:rsidRDefault="006B6464" w:rsidP="00166332"/>
          <w:p w:rsidR="006B6464" w:rsidRDefault="006B6464" w:rsidP="00166332"/>
        </w:tc>
        <w:tc>
          <w:tcPr>
            <w:tcW w:w="696" w:type="dxa"/>
            <w:tcBorders>
              <w:top w:val="single" w:sz="4" w:space="0" w:color="auto"/>
              <w:right w:val="nil"/>
            </w:tcBorders>
          </w:tcPr>
          <w:p w:rsidR="006B6464" w:rsidRDefault="006B6464" w:rsidP="00166332">
            <w:r>
              <w:t>д</w:t>
            </w:r>
          </w:p>
        </w:tc>
        <w:tc>
          <w:tcPr>
            <w:tcW w:w="456" w:type="dxa"/>
            <w:tcBorders>
              <w:top w:val="single" w:sz="4" w:space="0" w:color="auto"/>
              <w:right w:val="nil"/>
            </w:tcBorders>
          </w:tcPr>
          <w:p w:rsidR="006B6464" w:rsidRDefault="006B6464" w:rsidP="00166332">
            <w:r>
              <w:t>о</w:t>
            </w:r>
          </w:p>
        </w:tc>
        <w:tc>
          <w:tcPr>
            <w:tcW w:w="459" w:type="dxa"/>
            <w:tcBorders>
              <w:top w:val="single" w:sz="4" w:space="0" w:color="auto"/>
              <w:right w:val="nil"/>
            </w:tcBorders>
          </w:tcPr>
          <w:p w:rsidR="006B6464" w:rsidRDefault="006B6464" w:rsidP="00166332">
            <w:r>
              <w:t>с</w:t>
            </w:r>
          </w:p>
        </w:tc>
        <w:tc>
          <w:tcPr>
            <w:tcW w:w="456" w:type="dxa"/>
            <w:tcBorders>
              <w:top w:val="single" w:sz="4" w:space="0" w:color="auto"/>
              <w:right w:val="nil"/>
            </w:tcBorders>
          </w:tcPr>
          <w:p w:rsidR="006B6464" w:rsidRDefault="006B6464" w:rsidP="00166332">
            <w:r>
              <w:t>к</w:t>
            </w:r>
          </w:p>
        </w:tc>
        <w:tc>
          <w:tcPr>
            <w:tcW w:w="453" w:type="dxa"/>
            <w:tcBorders>
              <w:top w:val="single" w:sz="4" w:space="0" w:color="auto"/>
              <w:right w:val="single" w:sz="4" w:space="0" w:color="auto"/>
            </w:tcBorders>
          </w:tcPr>
          <w:p w:rsidR="006B6464" w:rsidRDefault="006B6464" w:rsidP="00166332">
            <w:r>
              <w:t>а</w:t>
            </w:r>
          </w:p>
        </w:tc>
      </w:tr>
      <w:tr w:rsidR="006B6464" w:rsidTr="00166332">
        <w:trPr>
          <w:trHeight w:val="300"/>
        </w:trPr>
        <w:tc>
          <w:tcPr>
            <w:tcW w:w="540" w:type="dxa"/>
          </w:tcPr>
          <w:p w:rsidR="006B6464" w:rsidRPr="000147DB" w:rsidRDefault="006B6464" w:rsidP="00166332">
            <w:r>
              <w:t>о</w:t>
            </w:r>
          </w:p>
        </w:tc>
        <w:tc>
          <w:tcPr>
            <w:tcW w:w="615" w:type="dxa"/>
          </w:tcPr>
          <w:p w:rsidR="006B6464" w:rsidRDefault="006B6464" w:rsidP="00166332">
            <w:r>
              <w:t>б</w:t>
            </w:r>
          </w:p>
        </w:tc>
        <w:tc>
          <w:tcPr>
            <w:tcW w:w="456" w:type="dxa"/>
          </w:tcPr>
          <w:p w:rsidR="006B6464" w:rsidRDefault="006B6464" w:rsidP="00166332">
            <w:r>
              <w:t>а</w:t>
            </w:r>
          </w:p>
        </w:tc>
        <w:tc>
          <w:tcPr>
            <w:tcW w:w="459" w:type="dxa"/>
          </w:tcPr>
          <w:p w:rsidR="006B6464" w:rsidRDefault="006B6464" w:rsidP="00166332">
            <w:r>
              <w:t>л</w:t>
            </w:r>
          </w:p>
        </w:tc>
        <w:tc>
          <w:tcPr>
            <w:tcW w:w="453" w:type="dxa"/>
          </w:tcPr>
          <w:p w:rsidR="006B6464" w:rsidRDefault="006B6464" w:rsidP="00166332">
            <w:r>
              <w:t>к</w:t>
            </w:r>
          </w:p>
        </w:tc>
        <w:tc>
          <w:tcPr>
            <w:tcW w:w="360" w:type="dxa"/>
            <w:vMerge/>
            <w:tcBorders>
              <w:right w:val="nil"/>
            </w:tcBorders>
          </w:tcPr>
          <w:p w:rsidR="006B6464" w:rsidRDefault="006B6464" w:rsidP="00166332"/>
        </w:tc>
        <w:tc>
          <w:tcPr>
            <w:tcW w:w="696" w:type="dxa"/>
            <w:tcBorders>
              <w:right w:val="nil"/>
            </w:tcBorders>
          </w:tcPr>
          <w:p w:rsidR="006B6464" w:rsidRPr="000147DB" w:rsidRDefault="006B6464" w:rsidP="00166332">
            <w:r>
              <w:t>а</w:t>
            </w:r>
          </w:p>
        </w:tc>
        <w:tc>
          <w:tcPr>
            <w:tcW w:w="456" w:type="dxa"/>
            <w:tcBorders>
              <w:right w:val="nil"/>
            </w:tcBorders>
          </w:tcPr>
          <w:p w:rsidR="006B6464" w:rsidRDefault="006B6464" w:rsidP="00166332">
            <w:r>
              <w:t>с</w:t>
            </w:r>
          </w:p>
        </w:tc>
        <w:tc>
          <w:tcPr>
            <w:tcW w:w="459" w:type="dxa"/>
            <w:tcBorders>
              <w:right w:val="nil"/>
            </w:tcBorders>
          </w:tcPr>
          <w:p w:rsidR="006B6464" w:rsidRDefault="006B6464" w:rsidP="00166332">
            <w:r>
              <w:t>д</w:t>
            </w:r>
          </w:p>
        </w:tc>
        <w:tc>
          <w:tcPr>
            <w:tcW w:w="456" w:type="dxa"/>
            <w:tcBorders>
              <w:right w:val="nil"/>
            </w:tcBorders>
          </w:tcPr>
          <w:p w:rsidR="006B6464" w:rsidRDefault="006B6464" w:rsidP="00166332">
            <w:r>
              <w:t>о</w:t>
            </w:r>
          </w:p>
        </w:tc>
        <w:tc>
          <w:tcPr>
            <w:tcW w:w="453" w:type="dxa"/>
            <w:tcBorders>
              <w:right w:val="single" w:sz="4" w:space="0" w:color="auto"/>
            </w:tcBorders>
          </w:tcPr>
          <w:p w:rsidR="006B6464" w:rsidRDefault="006B6464" w:rsidP="00166332">
            <w:r>
              <w:t>к</w:t>
            </w:r>
          </w:p>
        </w:tc>
      </w:tr>
      <w:tr w:rsidR="006B6464" w:rsidTr="00166332">
        <w:trPr>
          <w:trHeight w:val="360"/>
        </w:trPr>
        <w:tc>
          <w:tcPr>
            <w:tcW w:w="540" w:type="dxa"/>
          </w:tcPr>
          <w:p w:rsidR="006B6464" w:rsidRPr="000147DB" w:rsidRDefault="006B6464" w:rsidP="00166332">
            <w:r>
              <w:lastRenderedPageBreak/>
              <w:t>а</w:t>
            </w:r>
          </w:p>
        </w:tc>
        <w:tc>
          <w:tcPr>
            <w:tcW w:w="615" w:type="dxa"/>
          </w:tcPr>
          <w:p w:rsidR="006B6464" w:rsidRDefault="006B6464" w:rsidP="00166332">
            <w:r>
              <w:t>л</w:t>
            </w:r>
          </w:p>
        </w:tc>
        <w:tc>
          <w:tcPr>
            <w:tcW w:w="456" w:type="dxa"/>
          </w:tcPr>
          <w:p w:rsidR="006B6464" w:rsidRDefault="006B6464" w:rsidP="00166332">
            <w:r>
              <w:t>о</w:t>
            </w:r>
          </w:p>
        </w:tc>
        <w:tc>
          <w:tcPr>
            <w:tcW w:w="459" w:type="dxa"/>
          </w:tcPr>
          <w:p w:rsidR="006B6464" w:rsidRDefault="006B6464" w:rsidP="00166332">
            <w:r>
              <w:t>к</w:t>
            </w:r>
          </w:p>
        </w:tc>
        <w:tc>
          <w:tcPr>
            <w:tcW w:w="453" w:type="dxa"/>
          </w:tcPr>
          <w:p w:rsidR="006B6464" w:rsidRDefault="006B6464" w:rsidP="00166332">
            <w:r>
              <w:t>б</w:t>
            </w:r>
          </w:p>
        </w:tc>
        <w:tc>
          <w:tcPr>
            <w:tcW w:w="360" w:type="dxa"/>
            <w:vMerge/>
            <w:tcBorders>
              <w:right w:val="nil"/>
            </w:tcBorders>
          </w:tcPr>
          <w:p w:rsidR="006B6464" w:rsidRDefault="006B6464" w:rsidP="00166332"/>
        </w:tc>
        <w:tc>
          <w:tcPr>
            <w:tcW w:w="696" w:type="dxa"/>
            <w:tcBorders>
              <w:right w:val="nil"/>
            </w:tcBorders>
          </w:tcPr>
          <w:p w:rsidR="006B6464" w:rsidRPr="000147DB" w:rsidRDefault="006B6464" w:rsidP="00166332">
            <w:r>
              <w:t>о</w:t>
            </w:r>
          </w:p>
        </w:tc>
        <w:tc>
          <w:tcPr>
            <w:tcW w:w="456" w:type="dxa"/>
            <w:tcBorders>
              <w:right w:val="nil"/>
            </w:tcBorders>
          </w:tcPr>
          <w:p w:rsidR="006B6464" w:rsidRDefault="006B6464" w:rsidP="00166332">
            <w:r>
              <w:t>а</w:t>
            </w:r>
          </w:p>
        </w:tc>
        <w:tc>
          <w:tcPr>
            <w:tcW w:w="459" w:type="dxa"/>
            <w:tcBorders>
              <w:right w:val="nil"/>
            </w:tcBorders>
          </w:tcPr>
          <w:p w:rsidR="006B6464" w:rsidRDefault="006B6464" w:rsidP="00166332">
            <w:r>
              <w:t>к</w:t>
            </w:r>
          </w:p>
        </w:tc>
        <w:tc>
          <w:tcPr>
            <w:tcW w:w="456" w:type="dxa"/>
            <w:tcBorders>
              <w:right w:val="nil"/>
            </w:tcBorders>
          </w:tcPr>
          <w:p w:rsidR="006B6464" w:rsidRDefault="006B6464" w:rsidP="00166332">
            <w:r>
              <w:t>с</w:t>
            </w:r>
          </w:p>
        </w:tc>
        <w:tc>
          <w:tcPr>
            <w:tcW w:w="453" w:type="dxa"/>
            <w:tcBorders>
              <w:right w:val="single" w:sz="4" w:space="0" w:color="auto"/>
            </w:tcBorders>
          </w:tcPr>
          <w:p w:rsidR="006B6464" w:rsidRDefault="006B6464" w:rsidP="00166332">
            <w:r>
              <w:t>д</w:t>
            </w:r>
          </w:p>
        </w:tc>
      </w:tr>
      <w:tr w:rsidR="006B6464" w:rsidTr="00166332">
        <w:trPr>
          <w:trHeight w:val="345"/>
        </w:trPr>
        <w:tc>
          <w:tcPr>
            <w:tcW w:w="540" w:type="dxa"/>
          </w:tcPr>
          <w:p w:rsidR="006B6464" w:rsidRPr="000147DB" w:rsidRDefault="006B6464" w:rsidP="00166332">
            <w:r>
              <w:t>л</w:t>
            </w:r>
          </w:p>
        </w:tc>
        <w:tc>
          <w:tcPr>
            <w:tcW w:w="615" w:type="dxa"/>
          </w:tcPr>
          <w:p w:rsidR="006B6464" w:rsidRDefault="006B6464" w:rsidP="00166332">
            <w:r>
              <w:t>к</w:t>
            </w:r>
          </w:p>
        </w:tc>
        <w:tc>
          <w:tcPr>
            <w:tcW w:w="456" w:type="dxa"/>
          </w:tcPr>
          <w:p w:rsidR="006B6464" w:rsidRDefault="006B6464" w:rsidP="00166332">
            <w:r>
              <w:t>б</w:t>
            </w:r>
          </w:p>
        </w:tc>
        <w:tc>
          <w:tcPr>
            <w:tcW w:w="459" w:type="dxa"/>
          </w:tcPr>
          <w:p w:rsidR="006B6464" w:rsidRDefault="006B6464" w:rsidP="00166332">
            <w:r>
              <w:t>а</w:t>
            </w:r>
          </w:p>
        </w:tc>
        <w:tc>
          <w:tcPr>
            <w:tcW w:w="453" w:type="dxa"/>
          </w:tcPr>
          <w:p w:rsidR="006B6464" w:rsidRDefault="006B6464" w:rsidP="00166332">
            <w:r>
              <w:t>о</w:t>
            </w:r>
          </w:p>
        </w:tc>
        <w:tc>
          <w:tcPr>
            <w:tcW w:w="360" w:type="dxa"/>
            <w:vMerge/>
            <w:tcBorders>
              <w:right w:val="nil"/>
            </w:tcBorders>
          </w:tcPr>
          <w:p w:rsidR="006B6464" w:rsidRDefault="006B6464" w:rsidP="00166332"/>
        </w:tc>
        <w:tc>
          <w:tcPr>
            <w:tcW w:w="696" w:type="dxa"/>
            <w:tcBorders>
              <w:right w:val="nil"/>
            </w:tcBorders>
          </w:tcPr>
          <w:p w:rsidR="006B6464" w:rsidRPr="000147DB" w:rsidRDefault="006B6464" w:rsidP="00166332">
            <w:r>
              <w:t>к</w:t>
            </w:r>
          </w:p>
        </w:tc>
        <w:tc>
          <w:tcPr>
            <w:tcW w:w="456" w:type="dxa"/>
            <w:tcBorders>
              <w:right w:val="nil"/>
            </w:tcBorders>
          </w:tcPr>
          <w:p w:rsidR="006B6464" w:rsidRDefault="006B6464" w:rsidP="00166332">
            <w:r>
              <w:t>д</w:t>
            </w:r>
          </w:p>
        </w:tc>
        <w:tc>
          <w:tcPr>
            <w:tcW w:w="459" w:type="dxa"/>
            <w:tcBorders>
              <w:right w:val="nil"/>
            </w:tcBorders>
          </w:tcPr>
          <w:p w:rsidR="006B6464" w:rsidRDefault="006B6464" w:rsidP="00166332">
            <w:r>
              <w:t>о</w:t>
            </w:r>
          </w:p>
        </w:tc>
        <w:tc>
          <w:tcPr>
            <w:tcW w:w="456" w:type="dxa"/>
            <w:tcBorders>
              <w:right w:val="nil"/>
            </w:tcBorders>
          </w:tcPr>
          <w:p w:rsidR="006B6464" w:rsidRDefault="006B6464" w:rsidP="00166332">
            <w:r>
              <w:t>а</w:t>
            </w:r>
          </w:p>
        </w:tc>
        <w:tc>
          <w:tcPr>
            <w:tcW w:w="453" w:type="dxa"/>
            <w:tcBorders>
              <w:right w:val="single" w:sz="4" w:space="0" w:color="auto"/>
            </w:tcBorders>
          </w:tcPr>
          <w:p w:rsidR="006B6464" w:rsidRDefault="006B6464" w:rsidP="00166332">
            <w:r>
              <w:t>с</w:t>
            </w:r>
          </w:p>
        </w:tc>
      </w:tr>
      <w:tr w:rsidR="006B6464" w:rsidTr="00166332">
        <w:trPr>
          <w:trHeight w:val="510"/>
        </w:trPr>
        <w:tc>
          <w:tcPr>
            <w:tcW w:w="540" w:type="dxa"/>
          </w:tcPr>
          <w:p w:rsidR="006B6464" w:rsidRPr="000147DB" w:rsidRDefault="006B6464" w:rsidP="00166332">
            <w:r>
              <w:t>б</w:t>
            </w:r>
          </w:p>
        </w:tc>
        <w:tc>
          <w:tcPr>
            <w:tcW w:w="615" w:type="dxa"/>
          </w:tcPr>
          <w:p w:rsidR="006B6464" w:rsidRDefault="006B6464" w:rsidP="00166332">
            <w:r>
              <w:t>а</w:t>
            </w:r>
          </w:p>
        </w:tc>
        <w:tc>
          <w:tcPr>
            <w:tcW w:w="456" w:type="dxa"/>
          </w:tcPr>
          <w:p w:rsidR="006B6464" w:rsidRDefault="006B6464" w:rsidP="00166332">
            <w:r>
              <w:t>к</w:t>
            </w:r>
          </w:p>
        </w:tc>
        <w:tc>
          <w:tcPr>
            <w:tcW w:w="459" w:type="dxa"/>
          </w:tcPr>
          <w:p w:rsidR="006B6464" w:rsidRDefault="006B6464" w:rsidP="00166332">
            <w:r>
              <w:t>о</w:t>
            </w:r>
          </w:p>
        </w:tc>
        <w:tc>
          <w:tcPr>
            <w:tcW w:w="453" w:type="dxa"/>
          </w:tcPr>
          <w:p w:rsidR="006B6464" w:rsidRDefault="006B6464" w:rsidP="00166332">
            <w:r>
              <w:t>л</w:t>
            </w:r>
          </w:p>
        </w:tc>
        <w:tc>
          <w:tcPr>
            <w:tcW w:w="360" w:type="dxa"/>
            <w:vMerge/>
            <w:tcBorders>
              <w:bottom w:val="nil"/>
              <w:right w:val="nil"/>
            </w:tcBorders>
          </w:tcPr>
          <w:p w:rsidR="006B6464" w:rsidRDefault="006B6464" w:rsidP="00166332"/>
        </w:tc>
        <w:tc>
          <w:tcPr>
            <w:tcW w:w="696" w:type="dxa"/>
            <w:tcBorders>
              <w:bottom w:val="single" w:sz="4" w:space="0" w:color="auto"/>
              <w:right w:val="nil"/>
            </w:tcBorders>
          </w:tcPr>
          <w:p w:rsidR="006B6464" w:rsidRPr="000147DB" w:rsidRDefault="006B6464" w:rsidP="00166332">
            <w:r>
              <w:t>с</w:t>
            </w:r>
          </w:p>
        </w:tc>
        <w:tc>
          <w:tcPr>
            <w:tcW w:w="456" w:type="dxa"/>
            <w:tcBorders>
              <w:bottom w:val="single" w:sz="4" w:space="0" w:color="auto"/>
              <w:right w:val="nil"/>
            </w:tcBorders>
          </w:tcPr>
          <w:p w:rsidR="006B6464" w:rsidRDefault="006B6464" w:rsidP="00166332">
            <w:r>
              <w:t>к</w:t>
            </w:r>
          </w:p>
        </w:tc>
        <w:tc>
          <w:tcPr>
            <w:tcW w:w="459" w:type="dxa"/>
            <w:tcBorders>
              <w:bottom w:val="single" w:sz="4" w:space="0" w:color="auto"/>
              <w:right w:val="nil"/>
            </w:tcBorders>
          </w:tcPr>
          <w:p w:rsidR="006B6464" w:rsidRDefault="006B6464" w:rsidP="00166332">
            <w:r>
              <w:t>а</w:t>
            </w:r>
          </w:p>
        </w:tc>
        <w:tc>
          <w:tcPr>
            <w:tcW w:w="456" w:type="dxa"/>
            <w:tcBorders>
              <w:bottom w:val="single" w:sz="4" w:space="0" w:color="auto"/>
              <w:right w:val="nil"/>
            </w:tcBorders>
          </w:tcPr>
          <w:p w:rsidR="006B6464" w:rsidRDefault="006B6464" w:rsidP="00166332">
            <w:r>
              <w:t>д</w:t>
            </w:r>
          </w:p>
        </w:tc>
        <w:tc>
          <w:tcPr>
            <w:tcW w:w="453" w:type="dxa"/>
            <w:tcBorders>
              <w:bottom w:val="single" w:sz="4" w:space="0" w:color="auto"/>
              <w:right w:val="single" w:sz="4" w:space="0" w:color="auto"/>
            </w:tcBorders>
          </w:tcPr>
          <w:p w:rsidR="006B6464" w:rsidRDefault="006B6464" w:rsidP="00166332">
            <w:r>
              <w:t>о</w:t>
            </w:r>
          </w:p>
        </w:tc>
      </w:tr>
    </w:tbl>
    <w:p w:rsidR="006B6464" w:rsidRDefault="006B6464" w:rsidP="006B6464">
      <w:pPr>
        <w:ind w:left="360"/>
      </w:pPr>
    </w:p>
    <w:p w:rsidR="006B6464" w:rsidRDefault="006B6464" w:rsidP="006B6464">
      <w:pPr>
        <w:ind w:left="360"/>
      </w:pPr>
    </w:p>
    <w:p w:rsidR="006B6464" w:rsidRDefault="006B6464" w:rsidP="006B6464">
      <w:pPr>
        <w:ind w:left="360"/>
      </w:pPr>
    </w:p>
    <w:p w:rsidR="006B6464" w:rsidRDefault="006B6464" w:rsidP="006B6464">
      <w:pPr>
        <w:ind w:left="360"/>
      </w:pPr>
    </w:p>
    <w:p w:rsidR="006B6464" w:rsidRDefault="006B6464" w:rsidP="006B6464">
      <w:pPr>
        <w:jc w:val="center"/>
        <w:rPr>
          <w:b/>
        </w:rPr>
      </w:pPr>
      <w:r>
        <w:rPr>
          <w:b/>
        </w:rPr>
        <w:t>Олимпиада № 20</w:t>
      </w:r>
    </w:p>
    <w:p w:rsidR="006B6464" w:rsidRDefault="006B6464" w:rsidP="006B6464">
      <w:pPr>
        <w:numPr>
          <w:ilvl w:val="0"/>
          <w:numId w:val="106"/>
        </w:numPr>
        <w:jc w:val="both"/>
      </w:pPr>
      <w:r>
        <w:t>Решим задачу с конца. После того, как женщина вышла из последних ворот, у нее осталось 10 яблок. До подхода к последним воротам у нее было 20 яблок. Тогда до третьих ворот у нее было 40 яблок, до вторых – 80, до первых – 160. Таким образом, стражникам досталось 80 + 40 + 20 + 10 = 150 яблок.</w:t>
      </w:r>
    </w:p>
    <w:p w:rsidR="006B6464" w:rsidRDefault="006B6464" w:rsidP="006B6464">
      <w:pPr>
        <w:numPr>
          <w:ilvl w:val="0"/>
          <w:numId w:val="106"/>
        </w:numPr>
        <w:jc w:val="both"/>
      </w:pPr>
      <w:r>
        <w:t>Сумма возрастов всех игроков составляет 22 · 11 = 242 года. После того, как один игрок получил травму и ушел с поля, сумма возрастов стала 21 · 10 = 210 лет. Значит, игроку, получившему травму, 242 – 210 = 32 года.</w:t>
      </w:r>
    </w:p>
    <w:p w:rsidR="006B6464" w:rsidRDefault="006B6464" w:rsidP="006B6464">
      <w:pPr>
        <w:numPr>
          <w:ilvl w:val="0"/>
          <w:numId w:val="106"/>
        </w:numPr>
        <w:jc w:val="both"/>
      </w:pPr>
      <w:r>
        <w:t>В данной задаче возможен только вариант Г: Пирогов двух видов стало поровну.</w:t>
      </w:r>
    </w:p>
    <w:p w:rsidR="006B6464" w:rsidRPr="00905478" w:rsidRDefault="006B6464" w:rsidP="006B6464">
      <w:pPr>
        <w:ind w:left="360"/>
      </w:pPr>
    </w:p>
    <w:p w:rsidR="006B6464" w:rsidRDefault="006B6464" w:rsidP="006B6464">
      <w:pPr>
        <w:ind w:left="360"/>
      </w:pPr>
    </w:p>
    <w:p w:rsidR="006B6464" w:rsidRDefault="006B6464" w:rsidP="006B6464">
      <w:pPr>
        <w:jc w:val="center"/>
        <w:rPr>
          <w:b/>
        </w:rPr>
      </w:pPr>
      <w:r>
        <w:rPr>
          <w:b/>
        </w:rPr>
        <w:t>Олимпиада № 21</w:t>
      </w:r>
    </w:p>
    <w:p w:rsidR="006B6464" w:rsidRDefault="006B6464" w:rsidP="006B6464">
      <w:pPr>
        <w:numPr>
          <w:ilvl w:val="0"/>
          <w:numId w:val="107"/>
        </w:numPr>
        <w:jc w:val="both"/>
      </w:pPr>
      <w:r>
        <w:t>Уберем из множества всех обезьян тех, которые не берут у посетителей ничего: 30 – 9 = 21. Тогда берут только печенье 21 – 10 = 11 обезьян, берут только конфеты: 21 – 15 = 6 обезьян. Таким образом, берут печенье и конфеты: 21 – (11 + 6) = 4 обезьяны.</w:t>
      </w:r>
    </w:p>
    <w:p w:rsidR="006B6464" w:rsidRDefault="006B6464" w:rsidP="006B6464">
      <w:pPr>
        <w:numPr>
          <w:ilvl w:val="0"/>
          <w:numId w:val="107"/>
        </w:numPr>
        <w:jc w:val="both"/>
      </w:pPr>
      <w:r>
        <w:t>Стаканы поставить правильно не удастся, так как в любом случае число перевернутых вверх дном стаканов будет числом нечетным.</w:t>
      </w:r>
    </w:p>
    <w:p w:rsidR="006B6464" w:rsidRDefault="006B6464" w:rsidP="006B6464">
      <w:pPr>
        <w:numPr>
          <w:ilvl w:val="0"/>
          <w:numId w:val="107"/>
        </w:numPr>
        <w:jc w:val="both"/>
      </w:pPr>
      <w:r>
        <w:t>Возьмем вес Чебурашки за х кг, тогда Шапокляк весит 5х кг, а Гена (5х + 30) кг. Вместе они весят 140 кг. Составим уравнение:</w:t>
      </w:r>
    </w:p>
    <w:p w:rsidR="006B6464" w:rsidRDefault="006B6464" w:rsidP="006B6464">
      <w:pPr>
        <w:ind w:left="720"/>
        <w:jc w:val="both"/>
      </w:pPr>
      <w:r>
        <w:t>х + 5х + 5х + 30 = 140</w:t>
      </w:r>
    </w:p>
    <w:p w:rsidR="006B6464" w:rsidRDefault="006B6464" w:rsidP="006B6464">
      <w:pPr>
        <w:ind w:left="720"/>
        <w:jc w:val="both"/>
      </w:pPr>
      <w:r>
        <w:t>11х + 30 = 140</w:t>
      </w:r>
    </w:p>
    <w:p w:rsidR="006B6464" w:rsidRDefault="006B6464" w:rsidP="006B6464">
      <w:pPr>
        <w:ind w:left="720"/>
        <w:jc w:val="both"/>
      </w:pPr>
      <w:r>
        <w:t>11х = 110</w:t>
      </w:r>
    </w:p>
    <w:p w:rsidR="006B6464" w:rsidRDefault="006B6464" w:rsidP="006B6464">
      <w:pPr>
        <w:ind w:left="720"/>
        <w:jc w:val="both"/>
      </w:pPr>
      <w:r>
        <w:t>х = 10</w:t>
      </w:r>
    </w:p>
    <w:p w:rsidR="006B6464" w:rsidRDefault="006B6464" w:rsidP="006B6464">
      <w:pPr>
        <w:ind w:left="360"/>
        <w:jc w:val="both"/>
      </w:pPr>
      <w:r>
        <w:t xml:space="preserve">      Таким образом, Чебурашка весит 10 кг.</w:t>
      </w:r>
    </w:p>
    <w:p w:rsidR="006B6464" w:rsidRDefault="006B6464" w:rsidP="006B6464">
      <w:pPr>
        <w:ind w:left="360"/>
      </w:pPr>
    </w:p>
    <w:p w:rsidR="006B6464" w:rsidRDefault="006B6464" w:rsidP="006B6464">
      <w:pPr>
        <w:jc w:val="center"/>
        <w:rPr>
          <w:b/>
        </w:rPr>
      </w:pPr>
      <w:r>
        <w:rPr>
          <w:b/>
        </w:rPr>
        <w:t>Олимпиада № 22</w:t>
      </w:r>
    </w:p>
    <w:p w:rsidR="006B6464" w:rsidRDefault="006B6464" w:rsidP="006B6464">
      <w:pPr>
        <w:numPr>
          <w:ilvl w:val="0"/>
          <w:numId w:val="108"/>
        </w:numPr>
        <w:jc w:val="both"/>
      </w:pPr>
      <w:r>
        <w:t>Объем первоначального куска мыла был равен 8 · 4 · 2 = 64 см</w:t>
      </w:r>
      <w:r>
        <w:rPr>
          <w:vertAlign w:val="superscript"/>
        </w:rPr>
        <w:t>3</w:t>
      </w:r>
      <w:r>
        <w:t>. Объем куска мыла после 7 дней его использования составил 4 · 2 · 1 = 8 см</w:t>
      </w:r>
      <w:r>
        <w:rPr>
          <w:vertAlign w:val="superscript"/>
        </w:rPr>
        <w:t>3</w:t>
      </w:r>
      <w:r>
        <w:t>. Э то 1/8 часть от первоначального куска мыла. Значит, за 7 дней израсходовали 7 таких частей (7 кусочков мыла объемом 8 см</w:t>
      </w:r>
      <w:r>
        <w:rPr>
          <w:vertAlign w:val="superscript"/>
        </w:rPr>
        <w:t>3</w:t>
      </w:r>
      <w:r>
        <w:t xml:space="preserve"> каждый). Таким образом, оставшегося куска мыла хватит всего на 1 день.</w:t>
      </w:r>
    </w:p>
    <w:p w:rsidR="006B6464" w:rsidRDefault="006B6464" w:rsidP="006B6464">
      <w:pPr>
        <w:numPr>
          <w:ilvl w:val="0"/>
          <w:numId w:val="108"/>
        </w:numPr>
        <w:jc w:val="both"/>
      </w:pPr>
      <w:r>
        <w:t>Вариантов решения задачи несколько, например:</w:t>
      </w:r>
    </w:p>
    <w:p w:rsidR="006B6464" w:rsidRDefault="006B6464" w:rsidP="006B6464">
      <w:pPr>
        <w:ind w:left="708"/>
        <w:jc w:val="both"/>
      </w:pPr>
      <w:r>
        <w:t>524 + 325 + 151 = 1000; 524 + 226 + 250 = 1000</w:t>
      </w:r>
    </w:p>
    <w:p w:rsidR="006B6464" w:rsidRDefault="006B6464" w:rsidP="006B6464">
      <w:pPr>
        <w:ind w:left="360"/>
        <w:jc w:val="both"/>
      </w:pPr>
      <w:r>
        <w:t>3. 1)Чтобы оказалось 4 карандаша одного цвета, необходимо вынуть как минимум 13         карандашей.</w:t>
      </w:r>
    </w:p>
    <w:p w:rsidR="006B6464" w:rsidRDefault="006B6464" w:rsidP="006B6464">
      <w:pPr>
        <w:ind w:left="360"/>
        <w:jc w:val="both"/>
      </w:pPr>
      <w:r>
        <w:t>2) Чтобы оказалось по одному карандашу всех цветов, надо вынуть как минимум 27 карандашей.</w:t>
      </w:r>
    </w:p>
    <w:p w:rsidR="006B6464" w:rsidRDefault="006B6464" w:rsidP="006B6464">
      <w:pPr>
        <w:ind w:left="360"/>
        <w:jc w:val="both"/>
      </w:pPr>
      <w:r>
        <w:t>3) Чтобы оказалось 6 зеленых карандашей, надо вытянуть как минимум 28 карандашей.</w:t>
      </w:r>
    </w:p>
    <w:p w:rsidR="006B6464" w:rsidRPr="009D5A8D" w:rsidRDefault="006B6464" w:rsidP="006B6464"/>
    <w:p w:rsidR="006B6464" w:rsidRDefault="006B6464" w:rsidP="006B6464">
      <w:pPr>
        <w:jc w:val="center"/>
        <w:rPr>
          <w:b/>
        </w:rPr>
      </w:pPr>
      <w:r>
        <w:rPr>
          <w:b/>
        </w:rPr>
        <w:t>Олимпиада № 23</w:t>
      </w:r>
    </w:p>
    <w:p w:rsidR="006B6464" w:rsidRDefault="006B6464" w:rsidP="006B6464">
      <w:pPr>
        <w:numPr>
          <w:ilvl w:val="0"/>
          <w:numId w:val="109"/>
        </w:numPr>
        <w:jc w:val="both"/>
      </w:pPr>
      <w:r>
        <w:t>Площадь большого квадрата со стороной 8 см равна 64 см</w:t>
      </w:r>
      <w:r>
        <w:rPr>
          <w:vertAlign w:val="superscript"/>
        </w:rPr>
        <w:t>2</w:t>
      </w:r>
      <w:r>
        <w:t>. Тогда в этом квадрате уложится ровно 8 маленьких квадратиков с площадью 4 см</w:t>
      </w:r>
      <w:r>
        <w:rPr>
          <w:vertAlign w:val="superscript"/>
        </w:rPr>
        <w:t>2</w:t>
      </w:r>
      <w:r>
        <w:t xml:space="preserve">  (64:8 = 8)</w:t>
      </w:r>
    </w:p>
    <w:p w:rsidR="006B6464" w:rsidRDefault="006B6464" w:rsidP="006B6464">
      <w:pPr>
        <w:numPr>
          <w:ilvl w:val="0"/>
          <w:numId w:val="109"/>
        </w:numPr>
        <w:jc w:val="both"/>
      </w:pPr>
      <w:r>
        <w:lastRenderedPageBreak/>
        <w:t>Так как Сережа стрелял 11 раз, то он сделал на 6 выстрелов больше, чем договаривался с папой. Эти шесть выстрелов являются дополнительными (премиальными). Так как за одно попадание давалось 2 премиальных выстрела, значит,  Сережа попал в мишень три раза.</w:t>
      </w:r>
    </w:p>
    <w:p w:rsidR="006B6464" w:rsidRDefault="006B6464" w:rsidP="006B6464">
      <w:pPr>
        <w:numPr>
          <w:ilvl w:val="0"/>
          <w:numId w:val="109"/>
        </w:numPr>
        <w:jc w:val="both"/>
      </w:pPr>
      <w:r>
        <w:t>С каждым цветом ручки можно составить по 2 набора с записными книжками. Тук как цветных ручек 4, то всего можно составить 4 · 2 = 8 различных наборов.</w:t>
      </w:r>
    </w:p>
    <w:p w:rsidR="006B6464" w:rsidRPr="00BB399E" w:rsidRDefault="006B6464" w:rsidP="006B6464">
      <w:pPr>
        <w:ind w:left="360"/>
      </w:pPr>
    </w:p>
    <w:p w:rsidR="006B6464" w:rsidRDefault="006B6464" w:rsidP="006B6464">
      <w:pPr>
        <w:jc w:val="center"/>
        <w:rPr>
          <w:b/>
        </w:rPr>
      </w:pPr>
    </w:p>
    <w:p w:rsidR="006B6464" w:rsidRDefault="006B6464" w:rsidP="006B6464">
      <w:pPr>
        <w:jc w:val="center"/>
        <w:rPr>
          <w:b/>
        </w:rPr>
      </w:pPr>
      <w:r>
        <w:rPr>
          <w:b/>
        </w:rPr>
        <w:t>Олимпиада № 24</w:t>
      </w:r>
    </w:p>
    <w:p w:rsidR="006B6464" w:rsidRDefault="006B6464" w:rsidP="006B6464">
      <w:pPr>
        <w:numPr>
          <w:ilvl w:val="0"/>
          <w:numId w:val="110"/>
        </w:numPr>
        <w:jc w:val="both"/>
      </w:pPr>
      <w:r>
        <w:t>Обозначим стороны треугольника а, в, с. Тогда по условию задачи: а + в = 50 см, в + с = 52 см, а + с = 58 см. Тогда 2а + 2в + 2с = 160 см. Отсюда: а + в + с =80 см. А это и есть периметр треугольника.</w:t>
      </w:r>
    </w:p>
    <w:p w:rsidR="006B6464" w:rsidRDefault="006B6464" w:rsidP="006B6464">
      <w:pPr>
        <w:numPr>
          <w:ilvl w:val="0"/>
          <w:numId w:val="110"/>
        </w:numPr>
        <w:jc w:val="both"/>
      </w:pPr>
      <w:r>
        <w:t>Так как одна девочка ходит в детский сад, то ей 5 лет. Так как Аня старше Бори, значит, ей 13 или 15 лет, потому что Боре не 5 лет. Сумма лет Ани и Веры делится на три: это возможно, если сумма лет равна 5 + 13 = 18. Других вариантов нет. Значит, Вере 5 лет, а Ане 13 лет. Тогда Боре 8 лет, а Гале 18 лет.</w:t>
      </w:r>
    </w:p>
    <w:p w:rsidR="006B6464" w:rsidRPr="00317915" w:rsidRDefault="006B6464" w:rsidP="006B6464">
      <w:pPr>
        <w:numPr>
          <w:ilvl w:val="0"/>
          <w:numId w:val="110"/>
        </w:numPr>
        <w:jc w:val="both"/>
      </w:pPr>
      <w:r>
        <w:t xml:space="preserve">Всего яблок в трех ящиках 22 + 14 + 12 = 48. После всех перекладываний в каждом ящике должно стать по 16 яблок. Переложим из первого ящика во второй 14 яблок (так как во втором ящике было 14 яблок), тогда яблок стало 8, 28 и 12 соответственно. Потом из второго в третий переложим 12 яблок, тогда яблок стало 8, 16 и 24 соответственно. И наконец, из третьего в первый переложим 8 яблок, тогда яблок станет 16, 16, 16, то есть поровну. </w:t>
      </w:r>
    </w:p>
    <w:p w:rsidR="006B6464" w:rsidRDefault="006B6464" w:rsidP="006B6464">
      <w:pPr>
        <w:jc w:val="center"/>
        <w:rPr>
          <w:b/>
        </w:rPr>
      </w:pPr>
      <w:r>
        <w:rPr>
          <w:b/>
        </w:rPr>
        <w:t>Олимпиада № 25</w:t>
      </w:r>
    </w:p>
    <w:p w:rsidR="006B6464" w:rsidRDefault="006B6464" w:rsidP="006B6464">
      <w:pPr>
        <w:numPr>
          <w:ilvl w:val="0"/>
          <w:numId w:val="111"/>
        </w:numPr>
        <w:jc w:val="both"/>
      </w:pPr>
      <w:r>
        <w:t>Сначала кузнечик делает два больших прыжка из точки А в направлении точки В, а затем делает два маленьких прыжка в обратном направлении. После этого кузнечик окажется в точке В. Покажем это расчетами: 2 · 12 – 3 · 7 = 3. Возможны и другие варианты решения.</w:t>
      </w:r>
    </w:p>
    <w:p w:rsidR="006B6464" w:rsidRDefault="006B6464" w:rsidP="006B6464">
      <w:pPr>
        <w:numPr>
          <w:ilvl w:val="0"/>
          <w:numId w:val="111"/>
        </w:numPr>
        <w:jc w:val="both"/>
      </w:pPr>
      <w:r>
        <w:t xml:space="preserve">Так как сумма четная, то второе слагаемое тоже должно быть четным, т.е. последняя цифра 2. тогда первая цифра в числе 3 или 4. Пусть первая цифра 4. Тогда возможна лишь одна сумма: 1234 + 4321 = 5546. В этой сумме имеются одинаковые цифры. Такой вариант не подходит. </w:t>
      </w:r>
    </w:p>
    <w:p w:rsidR="006B6464" w:rsidRDefault="006B6464" w:rsidP="006B6464">
      <w:pPr>
        <w:ind w:left="360" w:firstLine="348"/>
        <w:jc w:val="both"/>
      </w:pPr>
      <w:r>
        <w:t xml:space="preserve">Пусть первая цифра 3. Тогда возможна сумма: 1234 + 3412 = 4646 или </w:t>
      </w:r>
    </w:p>
    <w:p w:rsidR="006B6464" w:rsidRDefault="006B6464" w:rsidP="006B6464">
      <w:pPr>
        <w:ind w:left="708"/>
        <w:jc w:val="both"/>
      </w:pPr>
      <w:r>
        <w:t>1234 + 3142 = 4376. Из этих двух вариантов по условию задачи проходит только второй. Ответ: сумма равна 4376.</w:t>
      </w:r>
    </w:p>
    <w:p w:rsidR="006B6464" w:rsidRDefault="006B6464" w:rsidP="006B6464">
      <w:pPr>
        <w:ind w:left="708"/>
        <w:jc w:val="both"/>
      </w:pPr>
      <w:r>
        <w:t>3.   Выпишем сначала все коды, содержащие одну единицу, затем две единицы,      затем три единицы. Получим:</w:t>
      </w:r>
    </w:p>
    <w:p w:rsidR="006B6464" w:rsidRDefault="006B6464" w:rsidP="006B6464">
      <w:pPr>
        <w:ind w:left="708"/>
        <w:jc w:val="both"/>
      </w:pPr>
      <w:r>
        <w:t>0001, 0010. 0100, 1000 – 4 варианта</w:t>
      </w:r>
    </w:p>
    <w:p w:rsidR="006B6464" w:rsidRDefault="006B6464" w:rsidP="006B6464">
      <w:pPr>
        <w:ind w:left="708"/>
        <w:jc w:val="both"/>
      </w:pPr>
      <w:r>
        <w:t>0011, 0101, 0110, 1001, 1010, 1100 – 6 вариантов</w:t>
      </w:r>
    </w:p>
    <w:p w:rsidR="006B6464" w:rsidRDefault="006B6464" w:rsidP="006B6464">
      <w:pPr>
        <w:ind w:left="708"/>
        <w:jc w:val="both"/>
      </w:pPr>
      <w:r>
        <w:t>0111, 1011, 1101, 1110 – 4 варианта</w:t>
      </w:r>
    </w:p>
    <w:p w:rsidR="006B6464" w:rsidRDefault="006B6464" w:rsidP="006B6464">
      <w:pPr>
        <w:ind w:left="708"/>
        <w:jc w:val="both"/>
      </w:pPr>
      <w:r>
        <w:t>Следовательно, в худшем случае профессору придется сделать 14 попыток.</w:t>
      </w:r>
    </w:p>
    <w:p w:rsidR="006B6464" w:rsidRPr="00A50393" w:rsidRDefault="006B6464" w:rsidP="006B6464">
      <w:pPr>
        <w:ind w:left="708"/>
      </w:pPr>
    </w:p>
    <w:p w:rsidR="006B6464" w:rsidRDefault="006B6464" w:rsidP="006B6464">
      <w:pPr>
        <w:jc w:val="center"/>
        <w:rPr>
          <w:b/>
        </w:rPr>
      </w:pPr>
      <w:r>
        <w:rPr>
          <w:b/>
        </w:rPr>
        <w:t>Олимпиада № 26</w:t>
      </w:r>
    </w:p>
    <w:p w:rsidR="006B6464" w:rsidRDefault="006B6464" w:rsidP="006B6464">
      <w:pPr>
        <w:numPr>
          <w:ilvl w:val="0"/>
          <w:numId w:val="112"/>
        </w:numPr>
        <w:jc w:val="both"/>
      </w:pPr>
      <w:r>
        <w:t>Робинзон Крузо должен «завести» песочные часы одновременно: 4-минутные часы и 7-минутные. Когда песок в 4-минутных часах истечет, он должен перевернуть их. Когда истечет песок в 7-минутных часах, Робинзону надо положить яйцо в горячие угли. В 4-минутных часах осталась 1 минута. Когда истек этот песок (прошла 1 минута), Робинзон должен снова перевернуть песочные 4-минутные часы и подождать еще 4 минуты. Таким образом, яйцо будет печься 1 + 4 = 5 минут.</w:t>
      </w:r>
    </w:p>
    <w:p w:rsidR="006B6464" w:rsidRDefault="006B6464" w:rsidP="006B6464">
      <w:pPr>
        <w:numPr>
          <w:ilvl w:val="0"/>
          <w:numId w:val="112"/>
        </w:numPr>
        <w:jc w:val="both"/>
      </w:pPr>
      <w:r>
        <w:t>Так как кошка с каждой мышкой играла 5 раз, то всего она поиграла 30 · 5 = 150 раз. Поскольку каждый день кошка играет с тремя мышками, то она всех мышек съест через 150 : 3 = 50 дней.</w:t>
      </w:r>
    </w:p>
    <w:p w:rsidR="006B6464" w:rsidRDefault="006B6464" w:rsidP="006B6464">
      <w:pPr>
        <w:numPr>
          <w:ilvl w:val="0"/>
          <w:numId w:val="112"/>
        </w:numPr>
        <w:jc w:val="both"/>
      </w:pPr>
      <w:r>
        <w:t>Ответы представлены в таблице:</w:t>
      </w:r>
    </w:p>
    <w:p w:rsidR="006B6464" w:rsidRPr="002E659B" w:rsidRDefault="006B6464" w:rsidP="006B6464">
      <w:pPr>
        <w:ind w:left="360"/>
      </w:pPr>
    </w:p>
    <w:tbl>
      <w:tblPr>
        <w:tblpPr w:leftFromText="180" w:rightFromText="180" w:vertAnchor="text" w:horzAnchor="margin" w:tblpXSpec="center"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9"/>
        <w:gridCol w:w="2849"/>
        <w:gridCol w:w="626"/>
        <w:gridCol w:w="576"/>
        <w:gridCol w:w="696"/>
      </w:tblGrid>
      <w:tr w:rsidR="006B6464" w:rsidTr="00166332">
        <w:trPr>
          <w:trHeight w:val="263"/>
        </w:trPr>
        <w:tc>
          <w:tcPr>
            <w:tcW w:w="859" w:type="dxa"/>
            <w:shd w:val="clear" w:color="auto" w:fill="auto"/>
          </w:tcPr>
          <w:p w:rsidR="006B6464" w:rsidRDefault="006B6464" w:rsidP="00166332">
            <w:r>
              <w:t>А</w:t>
            </w:r>
          </w:p>
        </w:tc>
        <w:tc>
          <w:tcPr>
            <w:tcW w:w="2849" w:type="dxa"/>
            <w:shd w:val="clear" w:color="auto" w:fill="auto"/>
          </w:tcPr>
          <w:p w:rsidR="006B6464" w:rsidRDefault="006B6464" w:rsidP="00166332">
            <w:r>
              <w:t>19, 20, 22, 25, 29</w:t>
            </w:r>
          </w:p>
        </w:tc>
        <w:tc>
          <w:tcPr>
            <w:tcW w:w="626" w:type="dxa"/>
            <w:shd w:val="clear" w:color="auto" w:fill="auto"/>
          </w:tcPr>
          <w:p w:rsidR="006B6464" w:rsidRDefault="006B6464" w:rsidP="00166332">
            <w:r>
              <w:t>34</w:t>
            </w:r>
          </w:p>
        </w:tc>
        <w:tc>
          <w:tcPr>
            <w:tcW w:w="540" w:type="dxa"/>
            <w:shd w:val="clear" w:color="auto" w:fill="auto"/>
          </w:tcPr>
          <w:p w:rsidR="006B6464" w:rsidRDefault="006B6464" w:rsidP="00166332">
            <w:r>
              <w:t>40</w:t>
            </w:r>
          </w:p>
        </w:tc>
        <w:tc>
          <w:tcPr>
            <w:tcW w:w="540" w:type="dxa"/>
            <w:shd w:val="clear" w:color="auto" w:fill="auto"/>
          </w:tcPr>
          <w:p w:rsidR="006B6464" w:rsidRDefault="006B6464" w:rsidP="00166332">
            <w:r>
              <w:t>47</w:t>
            </w:r>
          </w:p>
        </w:tc>
      </w:tr>
      <w:tr w:rsidR="006B6464" w:rsidTr="00166332">
        <w:trPr>
          <w:trHeight w:val="263"/>
        </w:trPr>
        <w:tc>
          <w:tcPr>
            <w:tcW w:w="859" w:type="dxa"/>
            <w:shd w:val="clear" w:color="auto" w:fill="auto"/>
          </w:tcPr>
          <w:p w:rsidR="006B6464" w:rsidRDefault="006B6464" w:rsidP="00166332">
            <w:r>
              <w:t>Б</w:t>
            </w:r>
          </w:p>
        </w:tc>
        <w:tc>
          <w:tcPr>
            <w:tcW w:w="2849" w:type="dxa"/>
            <w:shd w:val="clear" w:color="auto" w:fill="auto"/>
          </w:tcPr>
          <w:p w:rsidR="006B6464" w:rsidRDefault="006B6464" w:rsidP="00166332">
            <w:r>
              <w:t>5, 8, 14, 26, 50</w:t>
            </w:r>
          </w:p>
        </w:tc>
        <w:tc>
          <w:tcPr>
            <w:tcW w:w="626" w:type="dxa"/>
            <w:shd w:val="clear" w:color="auto" w:fill="auto"/>
          </w:tcPr>
          <w:p w:rsidR="006B6464" w:rsidRDefault="006B6464" w:rsidP="00166332">
            <w:r>
              <w:t>98</w:t>
            </w:r>
          </w:p>
        </w:tc>
        <w:tc>
          <w:tcPr>
            <w:tcW w:w="540" w:type="dxa"/>
            <w:shd w:val="clear" w:color="auto" w:fill="auto"/>
          </w:tcPr>
          <w:p w:rsidR="006B6464" w:rsidRDefault="006B6464" w:rsidP="00166332">
            <w:r>
              <w:t>194</w:t>
            </w:r>
          </w:p>
        </w:tc>
        <w:tc>
          <w:tcPr>
            <w:tcW w:w="540" w:type="dxa"/>
            <w:shd w:val="clear" w:color="auto" w:fill="auto"/>
          </w:tcPr>
          <w:p w:rsidR="006B6464" w:rsidRDefault="006B6464" w:rsidP="00166332">
            <w:r>
              <w:t>386</w:t>
            </w:r>
          </w:p>
        </w:tc>
      </w:tr>
      <w:tr w:rsidR="006B6464" w:rsidTr="00166332">
        <w:trPr>
          <w:trHeight w:val="263"/>
        </w:trPr>
        <w:tc>
          <w:tcPr>
            <w:tcW w:w="859" w:type="dxa"/>
            <w:shd w:val="clear" w:color="auto" w:fill="auto"/>
          </w:tcPr>
          <w:p w:rsidR="006B6464" w:rsidRDefault="006B6464" w:rsidP="00166332">
            <w:r>
              <w:t>В</w:t>
            </w:r>
          </w:p>
        </w:tc>
        <w:tc>
          <w:tcPr>
            <w:tcW w:w="2849" w:type="dxa"/>
            <w:shd w:val="clear" w:color="auto" w:fill="auto"/>
          </w:tcPr>
          <w:p w:rsidR="006B6464" w:rsidRDefault="006B6464" w:rsidP="00166332">
            <w:r>
              <w:t>253, 238, 223, 208,193</w:t>
            </w:r>
          </w:p>
        </w:tc>
        <w:tc>
          <w:tcPr>
            <w:tcW w:w="626" w:type="dxa"/>
            <w:shd w:val="clear" w:color="auto" w:fill="auto"/>
          </w:tcPr>
          <w:p w:rsidR="006B6464" w:rsidRDefault="006B6464" w:rsidP="00166332">
            <w:r>
              <w:t>178</w:t>
            </w:r>
          </w:p>
        </w:tc>
        <w:tc>
          <w:tcPr>
            <w:tcW w:w="540" w:type="dxa"/>
            <w:shd w:val="clear" w:color="auto" w:fill="auto"/>
          </w:tcPr>
          <w:p w:rsidR="006B6464" w:rsidRDefault="006B6464" w:rsidP="00166332">
            <w:r>
              <w:t>163</w:t>
            </w:r>
          </w:p>
        </w:tc>
        <w:tc>
          <w:tcPr>
            <w:tcW w:w="540" w:type="dxa"/>
            <w:shd w:val="clear" w:color="auto" w:fill="auto"/>
          </w:tcPr>
          <w:p w:rsidR="006B6464" w:rsidRDefault="006B6464" w:rsidP="00166332">
            <w:r>
              <w:t>148</w:t>
            </w:r>
          </w:p>
        </w:tc>
      </w:tr>
      <w:tr w:rsidR="006B6464" w:rsidTr="00166332">
        <w:trPr>
          <w:trHeight w:val="263"/>
        </w:trPr>
        <w:tc>
          <w:tcPr>
            <w:tcW w:w="859" w:type="dxa"/>
            <w:shd w:val="clear" w:color="auto" w:fill="auto"/>
          </w:tcPr>
          <w:p w:rsidR="006B6464" w:rsidRDefault="006B6464" w:rsidP="00166332">
            <w:r>
              <w:t>Г</w:t>
            </w:r>
          </w:p>
        </w:tc>
        <w:tc>
          <w:tcPr>
            <w:tcW w:w="2849" w:type="dxa"/>
            <w:shd w:val="clear" w:color="auto" w:fill="auto"/>
          </w:tcPr>
          <w:p w:rsidR="006B6464" w:rsidRDefault="006B6464" w:rsidP="00166332">
            <w:r>
              <w:t>12, 11, 16, 16, 29, 21, 24</w:t>
            </w:r>
          </w:p>
        </w:tc>
        <w:tc>
          <w:tcPr>
            <w:tcW w:w="626" w:type="dxa"/>
            <w:shd w:val="clear" w:color="auto" w:fill="auto"/>
          </w:tcPr>
          <w:p w:rsidR="006B6464" w:rsidRDefault="006B6464" w:rsidP="00166332">
            <w:r>
              <w:t>28</w:t>
            </w:r>
          </w:p>
        </w:tc>
        <w:tc>
          <w:tcPr>
            <w:tcW w:w="540" w:type="dxa"/>
            <w:shd w:val="clear" w:color="auto" w:fill="auto"/>
          </w:tcPr>
          <w:p w:rsidR="006B6464" w:rsidRDefault="006B6464" w:rsidP="00166332">
            <w:r>
              <w:t>31</w:t>
            </w:r>
          </w:p>
        </w:tc>
        <w:tc>
          <w:tcPr>
            <w:tcW w:w="540" w:type="dxa"/>
            <w:shd w:val="clear" w:color="auto" w:fill="auto"/>
          </w:tcPr>
          <w:p w:rsidR="006B6464" w:rsidRDefault="006B6464" w:rsidP="00166332">
            <w:r>
              <w:t>32</w:t>
            </w:r>
          </w:p>
        </w:tc>
      </w:tr>
      <w:tr w:rsidR="006B6464" w:rsidTr="00166332">
        <w:trPr>
          <w:trHeight w:val="278"/>
        </w:trPr>
        <w:tc>
          <w:tcPr>
            <w:tcW w:w="859" w:type="dxa"/>
            <w:shd w:val="clear" w:color="auto" w:fill="auto"/>
          </w:tcPr>
          <w:p w:rsidR="006B6464" w:rsidRDefault="006B6464" w:rsidP="00166332">
            <w:r>
              <w:t>Д</w:t>
            </w:r>
          </w:p>
        </w:tc>
        <w:tc>
          <w:tcPr>
            <w:tcW w:w="2849" w:type="dxa"/>
            <w:shd w:val="clear" w:color="auto" w:fill="auto"/>
          </w:tcPr>
          <w:p w:rsidR="006B6464" w:rsidRDefault="006B6464" w:rsidP="00166332">
            <w:r>
              <w:t>15, 29. 56, 109, 214</w:t>
            </w:r>
          </w:p>
        </w:tc>
        <w:tc>
          <w:tcPr>
            <w:tcW w:w="626" w:type="dxa"/>
            <w:shd w:val="clear" w:color="auto" w:fill="auto"/>
          </w:tcPr>
          <w:p w:rsidR="006B6464" w:rsidRDefault="006B6464" w:rsidP="00166332">
            <w:r>
              <w:t>423</w:t>
            </w:r>
          </w:p>
        </w:tc>
        <w:tc>
          <w:tcPr>
            <w:tcW w:w="540" w:type="dxa"/>
            <w:shd w:val="clear" w:color="auto" w:fill="auto"/>
          </w:tcPr>
          <w:p w:rsidR="006B6464" w:rsidRDefault="006B6464" w:rsidP="00166332">
            <w:r>
              <w:t>840</w:t>
            </w:r>
          </w:p>
        </w:tc>
        <w:tc>
          <w:tcPr>
            <w:tcW w:w="540" w:type="dxa"/>
            <w:shd w:val="clear" w:color="auto" w:fill="auto"/>
          </w:tcPr>
          <w:p w:rsidR="006B6464" w:rsidRDefault="006B6464" w:rsidP="00166332">
            <w:r>
              <w:t>1673</w:t>
            </w:r>
          </w:p>
        </w:tc>
      </w:tr>
    </w:tbl>
    <w:p w:rsidR="006B6464" w:rsidRDefault="006B6464" w:rsidP="006B6464">
      <w:pPr>
        <w:ind w:left="360"/>
      </w:pPr>
    </w:p>
    <w:p w:rsidR="006B6464" w:rsidRDefault="006B6464" w:rsidP="006B6464">
      <w:pPr>
        <w:ind w:left="360"/>
      </w:pPr>
    </w:p>
    <w:p w:rsidR="006B6464" w:rsidRDefault="006B6464" w:rsidP="006B6464">
      <w:pPr>
        <w:ind w:left="360"/>
      </w:pPr>
    </w:p>
    <w:p w:rsidR="006B6464" w:rsidRDefault="006B6464" w:rsidP="006B6464">
      <w:pPr>
        <w:ind w:left="360"/>
      </w:pPr>
    </w:p>
    <w:p w:rsidR="006B6464" w:rsidRDefault="006B6464" w:rsidP="006B6464">
      <w:pPr>
        <w:jc w:val="center"/>
        <w:rPr>
          <w:b/>
        </w:rPr>
      </w:pPr>
      <w:r>
        <w:rPr>
          <w:b/>
        </w:rPr>
        <w:t>Олимпиада № 27</w:t>
      </w:r>
    </w:p>
    <w:p w:rsidR="006B6464" w:rsidRDefault="006B6464" w:rsidP="006B6464">
      <w:pPr>
        <w:numPr>
          <w:ilvl w:val="0"/>
          <w:numId w:val="113"/>
        </w:numPr>
        <w:jc w:val="both"/>
      </w:pPr>
      <w:r>
        <w:t xml:space="preserve">Так как три землекопа за 2 часа выкапывают 3 ямы, то шесть землекопов за 2 часа выкопают 6 ям. Тогда за 4 часа эти шесть землекопов выкопают 12 ям. </w:t>
      </w:r>
    </w:p>
    <w:p w:rsidR="006B6464" w:rsidRDefault="006B6464" w:rsidP="006B6464">
      <w:pPr>
        <w:numPr>
          <w:ilvl w:val="0"/>
          <w:numId w:val="113"/>
        </w:numPr>
        <w:jc w:val="both"/>
      </w:pPr>
      <w:r>
        <w:t>Для примера можно взять число страниц в книге 60 (это число должно быть кратно 6). Тогда, прочитав половину книги в первый день, т.е. 30 страниц, Саше осталось прочитать еще 30 страниц. Во второй день Саша прочитал треть оставшихся страниц, т.е. 10, а в третий день половину страниц, прочитанных за первые два дня, т.е. (30 + 10) : 2 = 20 страниц. Итого, за три дня Саша прочитал 30 + 10 + 20 страниц, т.е. всю книгу.</w:t>
      </w:r>
    </w:p>
    <w:p w:rsidR="006B6464" w:rsidRDefault="006B6464" w:rsidP="006B6464">
      <w:pPr>
        <w:numPr>
          <w:ilvl w:val="0"/>
          <w:numId w:val="113"/>
        </w:numPr>
        <w:jc w:val="both"/>
      </w:pPr>
      <w:r>
        <w:t>Да, всегда может выигрывать Лена, если она будет все время записывать четные числа. Какое бы число при этом не записала Света, произведение будет всегда четно.</w:t>
      </w:r>
    </w:p>
    <w:p w:rsidR="006B6464" w:rsidRPr="00CA14CD" w:rsidRDefault="006B6464" w:rsidP="006B6464">
      <w:pPr>
        <w:ind w:left="360"/>
      </w:pPr>
    </w:p>
    <w:p w:rsidR="006B6464" w:rsidRDefault="006B6464" w:rsidP="006B6464">
      <w:pPr>
        <w:jc w:val="center"/>
        <w:rPr>
          <w:b/>
        </w:rPr>
      </w:pPr>
      <w:r>
        <w:rPr>
          <w:b/>
        </w:rPr>
        <w:t>Олимпиада № 28</w:t>
      </w:r>
    </w:p>
    <w:p w:rsidR="006B6464" w:rsidRDefault="006B6464" w:rsidP="006B6464">
      <w:pPr>
        <w:numPr>
          <w:ilvl w:val="0"/>
          <w:numId w:val="114"/>
        </w:numPr>
        <w:jc w:val="both"/>
      </w:pPr>
      <w:r>
        <w:t>Наибольшее число баллов, которое может заработать Маша, равно 23. Для этого Маше необходимо решить одну задачу на 5 баллов, три задачи на 4 балла и две задачи на 3 балла. Она затратит на решение этих задач ровно 15 минут.</w:t>
      </w:r>
    </w:p>
    <w:p w:rsidR="006B6464" w:rsidRDefault="006B6464" w:rsidP="006B6464">
      <w:pPr>
        <w:numPr>
          <w:ilvl w:val="0"/>
          <w:numId w:val="114"/>
        </w:numPr>
        <w:jc w:val="both"/>
      </w:pPr>
      <w:r>
        <w:t>Скорость Маленького Мука 30 : 6 = 5 км/мин., скорохода 30 : 10 = 3 км/мин. Когда соревнующиеся начали двигаться, то Маленький Мук стал обгонять скорохода на 5 – 3 = 2 км/мин. Следовательно, Маленький Мук обгонит скорохода через 30 : 2 = 15 минут.</w:t>
      </w:r>
    </w:p>
    <w:p w:rsidR="006B6464" w:rsidRDefault="006B6464" w:rsidP="006B6464">
      <w:pPr>
        <w:numPr>
          <w:ilvl w:val="0"/>
          <w:numId w:val="114"/>
        </w:numPr>
        <w:jc w:val="both"/>
      </w:pPr>
      <w:r>
        <w:t>Вверху окажется грань под номером 4.</w:t>
      </w:r>
    </w:p>
    <w:p w:rsidR="006B6464" w:rsidRPr="00516B0A" w:rsidRDefault="006B6464" w:rsidP="006B6464">
      <w:pPr>
        <w:ind w:left="360"/>
      </w:pPr>
    </w:p>
    <w:p w:rsidR="006B6464" w:rsidRDefault="006B6464" w:rsidP="006B6464">
      <w:pPr>
        <w:jc w:val="center"/>
        <w:rPr>
          <w:b/>
        </w:rPr>
      </w:pPr>
      <w:r>
        <w:rPr>
          <w:b/>
        </w:rPr>
        <w:t>Олимпиада № 29</w:t>
      </w:r>
    </w:p>
    <w:p w:rsidR="006B6464" w:rsidRDefault="006B6464" w:rsidP="006B6464">
      <w:pPr>
        <w:numPr>
          <w:ilvl w:val="0"/>
          <w:numId w:val="115"/>
        </w:numPr>
        <w:jc w:val="both"/>
      </w:pPr>
      <w:r>
        <w:t>Узнаем вес чистого молока во втором бидоне: 7 – 4 = 3 кг. Тогда вес чистого молока в первом бидоне: 3 + 3 = 6 кг. Значит, пустой бидон весит 1 кг.</w:t>
      </w:r>
    </w:p>
    <w:p w:rsidR="006B6464" w:rsidRDefault="006B6464" w:rsidP="006B6464">
      <w:pPr>
        <w:numPr>
          <w:ilvl w:val="0"/>
          <w:numId w:val="115"/>
        </w:numPr>
        <w:jc w:val="both"/>
      </w:pPr>
      <w:r>
        <w:t xml:space="preserve">Обозначим пустую клетку в первом столбике буквой а. Тогда суммы первого столбика и диагонали должны быть равны: 12 + а + х = 24 + 15 + х. Значит, число   а = 27. Тогда легко сосчитать сумму чисел , которая должна быть в каждой строке, в каждом столбце и по каждой диагонали: 27 + 15 + 3 = 45. Теперь определим число, обозначенное крестиком: 45 – (15 + 24) = 6. </w:t>
      </w:r>
    </w:p>
    <w:p w:rsidR="006B6464" w:rsidRDefault="006B6464" w:rsidP="006B6464">
      <w:pPr>
        <w:numPr>
          <w:ilvl w:val="0"/>
          <w:numId w:val="115"/>
        </w:numPr>
        <w:jc w:val="both"/>
      </w:pPr>
      <w:r>
        <w:t>Можно образовать еще 12 сочетаний из слова «КЕКС»:</w:t>
      </w:r>
    </w:p>
    <w:p w:rsidR="006B6464" w:rsidRDefault="006B6464" w:rsidP="006B6464">
      <w:pPr>
        <w:ind w:left="720"/>
        <w:jc w:val="both"/>
      </w:pPr>
      <w:r>
        <w:t>ККЕС, ККСЕ, КЕСК, КСЕК, КСКЕ, ЕККС, ЕКСК, СККЕ, СКЕК, СЕКК, ЕСКК, КЕСК.</w:t>
      </w:r>
    </w:p>
    <w:p w:rsidR="006B6464" w:rsidRPr="00126B8F" w:rsidRDefault="006B6464" w:rsidP="006B6464">
      <w:pPr>
        <w:ind w:left="720"/>
      </w:pPr>
    </w:p>
    <w:p w:rsidR="00F02EDF" w:rsidRDefault="00F02EDF" w:rsidP="006B6464">
      <w:pPr>
        <w:jc w:val="center"/>
        <w:rPr>
          <w:b/>
        </w:rPr>
      </w:pPr>
    </w:p>
    <w:p w:rsidR="00F02EDF" w:rsidRDefault="00F02EDF" w:rsidP="006B6464">
      <w:pPr>
        <w:jc w:val="center"/>
        <w:rPr>
          <w:b/>
        </w:rPr>
      </w:pPr>
    </w:p>
    <w:p w:rsidR="00F02EDF" w:rsidRDefault="00F02EDF" w:rsidP="006B6464">
      <w:pPr>
        <w:jc w:val="center"/>
        <w:rPr>
          <w:b/>
        </w:rPr>
      </w:pPr>
    </w:p>
    <w:p w:rsidR="006B6464" w:rsidRDefault="006B6464" w:rsidP="006B6464">
      <w:pPr>
        <w:jc w:val="center"/>
        <w:rPr>
          <w:b/>
        </w:rPr>
      </w:pPr>
      <w:r>
        <w:rPr>
          <w:b/>
        </w:rPr>
        <w:t>Олимпиада № 30</w:t>
      </w:r>
    </w:p>
    <w:p w:rsidR="006B6464" w:rsidRDefault="006B6464" w:rsidP="006B6464">
      <w:pPr>
        <w:numPr>
          <w:ilvl w:val="0"/>
          <w:numId w:val="116"/>
        </w:numPr>
        <w:jc w:val="both"/>
      </w:pPr>
      <w:r>
        <w:t>Вес кубика зависит от его объема. Пусть ребро кубика х. Тогда его объем равен х</w:t>
      </w:r>
      <w:r>
        <w:rPr>
          <w:vertAlign w:val="superscript"/>
        </w:rPr>
        <w:t>3</w:t>
      </w:r>
      <w:r>
        <w:t>. После того, как ребро увеличили в 2 раза, то объем стал 2х ∙ 2х · 2х = 8х</w:t>
      </w:r>
      <w:r>
        <w:rPr>
          <w:vertAlign w:val="superscript"/>
        </w:rPr>
        <w:t>3</w:t>
      </w:r>
      <w:r>
        <w:t>. Видим, что объем увеличился в 8 раз. Значит и масса  нового кубика увеличилась в 8 раз, т.е. кубик стал весить 80 г.</w:t>
      </w:r>
    </w:p>
    <w:p w:rsidR="006B6464" w:rsidRDefault="006B6464" w:rsidP="006B6464">
      <w:pPr>
        <w:numPr>
          <w:ilvl w:val="0"/>
          <w:numId w:val="116"/>
        </w:numPr>
        <w:jc w:val="both"/>
      </w:pPr>
      <w:r>
        <w:t>Всего обезьяны бросили друг в друга 4 · 5 = 20 орехов. Остальные они принесли Маугли. По условию, это в 2 раза меньше, чем было собрано. Значит, они собрали 40 орехов, а принесли Маугли только 20.</w:t>
      </w:r>
    </w:p>
    <w:p w:rsidR="006B6464" w:rsidRPr="00481E97" w:rsidRDefault="006B6464" w:rsidP="006B6464">
      <w:pPr>
        <w:numPr>
          <w:ilvl w:val="0"/>
          <w:numId w:val="116"/>
        </w:numPr>
        <w:jc w:val="both"/>
      </w:pPr>
      <w:r>
        <w:t>Число учеников должно быть нечетное, делиться на 5, а при делении на 2, 3, 4 должен оставаться остаток 1. Перебрав возможные варианты, получаем, что это число 25.</w:t>
      </w:r>
    </w:p>
    <w:p w:rsidR="00504274" w:rsidRDefault="00504274" w:rsidP="00411670">
      <w:pPr>
        <w:spacing w:before="210" w:after="75"/>
        <w:rPr>
          <w:rFonts w:ascii="Times New Roman" w:hAnsi="Times New Roman"/>
          <w:b/>
          <w:bCs/>
          <w:color w:val="auto"/>
          <w:szCs w:val="24"/>
          <w:highlight w:val="white"/>
        </w:rPr>
      </w:pPr>
    </w:p>
    <w:p w:rsidR="00504274" w:rsidRPr="00B1727F" w:rsidRDefault="00B1727F" w:rsidP="00D17B6D">
      <w:pPr>
        <w:spacing w:before="210" w:after="75"/>
        <w:jc w:val="right"/>
        <w:rPr>
          <w:rFonts w:ascii="Times New Roman" w:hAnsi="Times New Roman"/>
          <w:b/>
          <w:bCs/>
          <w:szCs w:val="24"/>
          <w:highlight w:val="white"/>
        </w:rPr>
      </w:pPr>
      <w:r w:rsidRPr="00B1727F">
        <w:rPr>
          <w:rFonts w:ascii="Times New Roman" w:hAnsi="Times New Roman"/>
          <w:b/>
          <w:bCs/>
          <w:szCs w:val="24"/>
          <w:highlight w:val="white"/>
        </w:rPr>
        <w:t>Приложение 11</w:t>
      </w:r>
    </w:p>
    <w:p w:rsidR="00B1727F" w:rsidRDefault="00B1727F" w:rsidP="00B1727F">
      <w:pPr>
        <w:spacing w:before="210" w:after="75"/>
        <w:jc w:val="center"/>
        <w:rPr>
          <w:rFonts w:ascii="Times New Roman" w:hAnsi="Times New Roman"/>
          <w:b/>
          <w:bCs/>
          <w:szCs w:val="24"/>
          <w:highlight w:val="white"/>
        </w:rPr>
      </w:pPr>
      <w:r w:rsidRPr="00B1727F">
        <w:rPr>
          <w:rFonts w:ascii="Times New Roman" w:hAnsi="Times New Roman"/>
          <w:b/>
          <w:bCs/>
          <w:szCs w:val="24"/>
          <w:highlight w:val="white"/>
        </w:rPr>
        <w:t>МАТЕМАТИ</w:t>
      </w:r>
      <w:r>
        <w:rPr>
          <w:rFonts w:ascii="Times New Roman" w:hAnsi="Times New Roman"/>
          <w:b/>
          <w:bCs/>
          <w:szCs w:val="24"/>
          <w:highlight w:val="white"/>
        </w:rPr>
        <w:t>ЧЕС</w:t>
      </w:r>
      <w:r w:rsidRPr="00B1727F">
        <w:rPr>
          <w:rFonts w:ascii="Times New Roman" w:hAnsi="Times New Roman"/>
          <w:b/>
          <w:bCs/>
          <w:szCs w:val="24"/>
          <w:highlight w:val="white"/>
        </w:rPr>
        <w:t>КАЯ АБАКА «ГОТОВИМСЯ К ОГЭ»</w:t>
      </w:r>
    </w:p>
    <w:p w:rsidR="00B1727F" w:rsidRDefault="00B1727F" w:rsidP="00B1727F">
      <w:pPr>
        <w:pStyle w:val="Default"/>
        <w:jc w:val="both"/>
        <w:rPr>
          <w:b/>
        </w:rPr>
      </w:pPr>
      <w:r>
        <w:rPr>
          <w:b/>
        </w:rPr>
        <w:t>Правила игры</w:t>
      </w:r>
    </w:p>
    <w:p w:rsidR="00B1727F" w:rsidRPr="00B1727F" w:rsidRDefault="00B1727F" w:rsidP="00B1727F">
      <w:pPr>
        <w:pStyle w:val="Default"/>
        <w:jc w:val="both"/>
      </w:pPr>
      <w:r w:rsidRPr="00B1727F">
        <w:rPr>
          <w:b/>
        </w:rPr>
        <w:t>Математическая абака</w:t>
      </w:r>
      <w:r w:rsidRPr="00B1727F">
        <w:t xml:space="preserve"> – это командная игра–соревнование по решению задач. Все команды начинают игру одновременно. Они проходят 4 станции согласно своему маршрутному листу. Основным зачетным показателем в математической абаке является общее количество набранных очков, включая бонусные. В случае равенства очков у нескольких команд более высокое место занимает команда, имеющая большую сумму бонусов. При равенстве и этого показателя команды считаются разделившими места. </w:t>
      </w:r>
    </w:p>
    <w:p w:rsidR="00B1727F" w:rsidRPr="00B1727F" w:rsidRDefault="00B1727F" w:rsidP="00B1727F">
      <w:pPr>
        <w:pStyle w:val="Default"/>
        <w:jc w:val="both"/>
      </w:pPr>
    </w:p>
    <w:p w:rsidR="00B1727F" w:rsidRPr="00B1727F" w:rsidRDefault="00B1727F" w:rsidP="00B1727F">
      <w:pPr>
        <w:pStyle w:val="Default"/>
        <w:jc w:val="both"/>
        <w:rPr>
          <w:b/>
        </w:rPr>
      </w:pPr>
      <w:r w:rsidRPr="00B1727F">
        <w:rPr>
          <w:b/>
        </w:rPr>
        <w:t>Решение задач.</w:t>
      </w:r>
    </w:p>
    <w:p w:rsidR="00B1727F" w:rsidRPr="00B1727F" w:rsidRDefault="00B1727F" w:rsidP="00B1727F">
      <w:pPr>
        <w:pStyle w:val="Default"/>
        <w:jc w:val="both"/>
      </w:pPr>
      <w:r w:rsidRPr="00B1727F">
        <w:t xml:space="preserve">Каждой команде за весь период игры предлагается для решения 4 темы по 5 задач в каждой теме. Задачи каждой темы выдаются по порядку, от 1-й до 5-й (например, команде не выдадут задачу №4, если она не сдала ответы на задачи №1, 2, 3). На каждую задачу дается одна попытка сдать ответ. Если команда предъявляет правильный ответ на задачу, то она получает за эту задачу количество очков, равное ее цене, а если ответ неверный или неполный – то команда получает 0 очков. </w:t>
      </w:r>
    </w:p>
    <w:p w:rsidR="00B1727F" w:rsidRPr="00B1727F" w:rsidRDefault="00B1727F" w:rsidP="00B1727F">
      <w:pPr>
        <w:pStyle w:val="Default"/>
        <w:jc w:val="both"/>
      </w:pPr>
      <w:r w:rsidRPr="00B1727F">
        <w:t>Цена первой задачи каждой темы – 10 очков, второй – 20 очков, третьей – 30 очков, четвертой – 40 очков, пятой – 50 очков. Таким образом, не считая бонусов, команда может заработать за решение задач до 4х150 = 600 очков.</w:t>
      </w:r>
    </w:p>
    <w:p w:rsidR="00B1727F" w:rsidRPr="00B1727F" w:rsidRDefault="00B1727F" w:rsidP="00B1727F">
      <w:pPr>
        <w:pStyle w:val="Default"/>
        <w:jc w:val="both"/>
      </w:pPr>
      <w:r w:rsidRPr="00B1727F">
        <w:t xml:space="preserve">Время на решение задач на станции ограничено. По истечении времени команда должна покинуть станцию и перейти на другую, даже если она не решила все задачи. Также команда имеет право перейти на следующую станцию раньше установленного времени, если она закончила решение всех задач на предыдущей станции. </w:t>
      </w:r>
    </w:p>
    <w:p w:rsidR="00B1727F" w:rsidRPr="00B1727F" w:rsidRDefault="00B1727F" w:rsidP="00B1727F">
      <w:pPr>
        <w:pStyle w:val="Default"/>
        <w:jc w:val="both"/>
      </w:pPr>
      <w:r w:rsidRPr="00B1727F">
        <w:t>Количество баллов, набранное командой, отражается в ее маршрутном листе, а также в рейтинговой таблице, которая заполняется на протяжении всей игры.</w:t>
      </w:r>
    </w:p>
    <w:p w:rsidR="00B1727F" w:rsidRPr="00B1727F" w:rsidRDefault="00B1727F" w:rsidP="00B1727F">
      <w:pPr>
        <w:pStyle w:val="Default"/>
        <w:jc w:val="both"/>
        <w:rPr>
          <w:b/>
        </w:rPr>
      </w:pPr>
    </w:p>
    <w:p w:rsidR="00B1727F" w:rsidRPr="00B1727F" w:rsidRDefault="00B1727F" w:rsidP="00B1727F">
      <w:pPr>
        <w:pStyle w:val="Default"/>
        <w:jc w:val="both"/>
        <w:rPr>
          <w:b/>
        </w:rPr>
      </w:pPr>
      <w:r w:rsidRPr="00B1727F">
        <w:rPr>
          <w:b/>
        </w:rPr>
        <w:t>Бонусы</w:t>
      </w:r>
    </w:p>
    <w:p w:rsidR="00B1727F" w:rsidRPr="00B1727F" w:rsidRDefault="00B1727F" w:rsidP="00B1727F">
      <w:pPr>
        <w:pStyle w:val="Default"/>
        <w:jc w:val="both"/>
      </w:pPr>
      <w:r w:rsidRPr="00B1727F">
        <w:t>Каждая команда по итогу игры может заработать бонусы:</w:t>
      </w:r>
    </w:p>
    <w:p w:rsidR="00B1727F" w:rsidRPr="00B1727F" w:rsidRDefault="00B1727F" w:rsidP="00B1727F">
      <w:pPr>
        <w:pStyle w:val="Default"/>
        <w:jc w:val="both"/>
      </w:pPr>
      <w:r w:rsidRPr="00B1727F">
        <w:rPr>
          <w:b/>
        </w:rPr>
        <w:t xml:space="preserve">Бонус </w:t>
      </w:r>
      <w:r w:rsidR="00F02EDF">
        <w:rPr>
          <w:b/>
        </w:rPr>
        <w:t>–</w:t>
      </w:r>
      <w:r w:rsidRPr="00B1727F">
        <w:rPr>
          <w:b/>
        </w:rPr>
        <w:t xml:space="preserve"> горизонталь</w:t>
      </w:r>
      <w:r w:rsidRPr="00B1727F">
        <w:t xml:space="preserve"> (за правильное решение всех задач одной темы) – 50 очков</w:t>
      </w:r>
    </w:p>
    <w:p w:rsidR="00B1727F" w:rsidRPr="00B1727F" w:rsidRDefault="00B1727F" w:rsidP="00B1727F">
      <w:pPr>
        <w:pStyle w:val="Default"/>
        <w:jc w:val="both"/>
      </w:pPr>
      <w:r w:rsidRPr="00B1727F">
        <w:rPr>
          <w:b/>
        </w:rPr>
        <w:t>Бонус – вертикаль</w:t>
      </w:r>
      <w:r w:rsidRPr="00B1727F">
        <w:t xml:space="preserve"> (за правильное решение всех задач с одним и тем же номером по всем темам) – цена задачи с этим номером.</w:t>
      </w:r>
    </w:p>
    <w:p w:rsidR="00B1727F" w:rsidRPr="00B1727F" w:rsidRDefault="00B1727F" w:rsidP="00B1727F">
      <w:pPr>
        <w:pStyle w:val="Default"/>
        <w:jc w:val="both"/>
      </w:pPr>
    </w:p>
    <w:p w:rsidR="00B1727F" w:rsidRPr="00B1727F" w:rsidRDefault="00B1727F" w:rsidP="00B1727F">
      <w:pPr>
        <w:pStyle w:val="Default"/>
        <w:jc w:val="both"/>
        <w:rPr>
          <w:b/>
        </w:rPr>
      </w:pPr>
      <w:r w:rsidRPr="00B1727F">
        <w:rPr>
          <w:b/>
        </w:rPr>
        <w:t>Окончание игры</w:t>
      </w:r>
    </w:p>
    <w:p w:rsidR="00B1727F" w:rsidRPr="00B1727F" w:rsidRDefault="00B1727F" w:rsidP="00B1727F">
      <w:pPr>
        <w:pStyle w:val="Default"/>
        <w:jc w:val="both"/>
      </w:pPr>
      <w:r w:rsidRPr="00B1727F">
        <w:t>Команда заканчивает игру, если у нее закончились все задачи или истекло общее время, отведенное для игры.</w:t>
      </w:r>
    </w:p>
    <w:p w:rsidR="00B1727F" w:rsidRPr="00B1727F" w:rsidRDefault="00B1727F" w:rsidP="00B1727F">
      <w:pPr>
        <w:pStyle w:val="Default"/>
        <w:jc w:val="both"/>
      </w:pPr>
      <w:r w:rsidRPr="00B1727F">
        <w:t xml:space="preserve">По завершении игры подводятся итоги, награждается команда, ставшая победителем. </w:t>
      </w:r>
    </w:p>
    <w:tbl>
      <w:tblPr>
        <w:tblW w:w="9599" w:type="dxa"/>
        <w:tblInd w:w="-108" w:type="dxa"/>
        <w:tblBorders>
          <w:top w:val="nil"/>
          <w:left w:val="nil"/>
          <w:bottom w:val="nil"/>
          <w:right w:val="nil"/>
        </w:tblBorders>
        <w:tblLayout w:type="fixed"/>
        <w:tblLook w:val="0000"/>
      </w:tblPr>
      <w:tblGrid>
        <w:gridCol w:w="9599"/>
      </w:tblGrid>
      <w:tr w:rsidR="00B1727F" w:rsidRPr="00B1727F" w:rsidTr="00166332">
        <w:trPr>
          <w:trHeight w:val="237"/>
        </w:trPr>
        <w:tc>
          <w:tcPr>
            <w:tcW w:w="9599" w:type="dxa"/>
          </w:tcPr>
          <w:p w:rsidR="00B1727F" w:rsidRPr="00B1727F" w:rsidRDefault="00B1727F" w:rsidP="00166332">
            <w:pPr>
              <w:pStyle w:val="Default"/>
              <w:jc w:val="both"/>
            </w:pPr>
            <w:r w:rsidRPr="00B1727F">
              <w:t xml:space="preserve"> По окончании игры возможен разбор задач, которые вызвали наибольшее   затруднение.</w:t>
            </w:r>
          </w:p>
        </w:tc>
      </w:tr>
      <w:tr w:rsidR="00B1727F" w:rsidRPr="00B1727F" w:rsidTr="00166332">
        <w:trPr>
          <w:trHeight w:val="237"/>
        </w:trPr>
        <w:tc>
          <w:tcPr>
            <w:tcW w:w="9599" w:type="dxa"/>
          </w:tcPr>
          <w:p w:rsidR="00B1727F" w:rsidRDefault="00B1727F"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Default="00411670" w:rsidP="00166332">
            <w:pPr>
              <w:pStyle w:val="Default"/>
              <w:jc w:val="both"/>
            </w:pPr>
          </w:p>
          <w:p w:rsidR="00411670" w:rsidRPr="00B1727F" w:rsidRDefault="00411670" w:rsidP="00166332">
            <w:pPr>
              <w:pStyle w:val="Default"/>
              <w:jc w:val="both"/>
            </w:pPr>
          </w:p>
        </w:tc>
      </w:tr>
    </w:tbl>
    <w:p w:rsidR="00411670" w:rsidRDefault="00B1727F" w:rsidP="00B1727F">
      <w:pPr>
        <w:rPr>
          <w:b/>
          <w:bCs/>
          <w:szCs w:val="24"/>
        </w:rPr>
      </w:pPr>
      <w:r w:rsidRPr="008A72CB">
        <w:rPr>
          <w:b/>
          <w:bCs/>
          <w:szCs w:val="24"/>
        </w:rPr>
        <w:lastRenderedPageBreak/>
        <w:t>Задачи для игры (9 класс)</w:t>
      </w:r>
    </w:p>
    <w:p w:rsidR="00411670" w:rsidRDefault="00411670" w:rsidP="00B1727F">
      <w:pPr>
        <w:rPr>
          <w:b/>
          <w:bCs/>
          <w:szCs w:val="24"/>
        </w:rPr>
      </w:pPr>
    </w:p>
    <w:p w:rsidR="008A72CB" w:rsidRPr="008A72CB" w:rsidRDefault="008A72CB" w:rsidP="00B1727F">
      <w:pPr>
        <w:rPr>
          <w:b/>
          <w:bCs/>
          <w:szCs w:val="24"/>
        </w:rPr>
      </w:pPr>
      <w:r w:rsidRPr="008A72CB">
        <w:rPr>
          <w:b/>
          <w:bCs/>
          <w:szCs w:val="24"/>
        </w:rPr>
        <w:t>Вариант 1</w:t>
      </w:r>
    </w:p>
    <w:p w:rsidR="00B1727F" w:rsidRDefault="00B1727F" w:rsidP="00B1727F">
      <w:pPr>
        <w:rPr>
          <w:b/>
          <w:bCs/>
          <w:szCs w:val="24"/>
        </w:rPr>
      </w:pPr>
      <w:r w:rsidRPr="00B1727F">
        <w:rPr>
          <w:b/>
          <w:bCs/>
          <w:szCs w:val="24"/>
        </w:rPr>
        <w:t>Станция «</w:t>
      </w:r>
      <w:r w:rsidR="00166332">
        <w:rPr>
          <w:b/>
          <w:bCs/>
          <w:szCs w:val="24"/>
        </w:rPr>
        <w:t>Геометрическая</w:t>
      </w:r>
      <w:r w:rsidRPr="00B1727F">
        <w:rPr>
          <w:b/>
          <w:bCs/>
          <w:szCs w:val="24"/>
        </w:rPr>
        <w:t xml:space="preserve">» </w:t>
      </w:r>
    </w:p>
    <w:p w:rsidR="00166332" w:rsidRPr="00166332" w:rsidRDefault="00166332" w:rsidP="00166332">
      <w:pPr>
        <w:shd w:val="clear" w:color="auto" w:fill="FFFFFF"/>
        <w:ind w:firstLine="375"/>
        <w:jc w:val="both"/>
        <w:rPr>
          <w:rFonts w:ascii="Times New Roman" w:hAnsi="Times New Roman"/>
          <w:b/>
          <w:bCs/>
          <w:szCs w:val="24"/>
        </w:rPr>
      </w:pPr>
      <w:r w:rsidRPr="00166332">
        <w:rPr>
          <w:rFonts w:ascii="Times New Roman" w:hAnsi="Times New Roman"/>
          <w:b/>
          <w:bCs/>
          <w:szCs w:val="24"/>
        </w:rPr>
        <w:t>Задание 1.</w:t>
      </w:r>
    </w:p>
    <w:p w:rsidR="00166332" w:rsidRPr="00166332" w:rsidRDefault="00166332" w:rsidP="00166332">
      <w:pPr>
        <w:shd w:val="clear" w:color="auto" w:fill="FFFFFF"/>
        <w:ind w:firstLine="375"/>
        <w:jc w:val="both"/>
        <w:rPr>
          <w:rFonts w:ascii="Times New Roman" w:hAnsi="Times New Roman"/>
          <w:szCs w:val="24"/>
        </w:rPr>
      </w:pPr>
      <w:r w:rsidRPr="00166332">
        <w:rPr>
          <w:rFonts w:ascii="Times New Roman" w:hAnsi="Times New Roman"/>
          <w:szCs w:val="24"/>
        </w:rPr>
        <w:t>Укажите номера верных утверждений.</w:t>
      </w:r>
    </w:p>
    <w:p w:rsidR="00166332" w:rsidRPr="00166332" w:rsidRDefault="00166332" w:rsidP="00166332">
      <w:pPr>
        <w:numPr>
          <w:ilvl w:val="0"/>
          <w:numId w:val="117"/>
        </w:numPr>
        <w:shd w:val="clear" w:color="auto" w:fill="FFFFFF"/>
        <w:spacing w:after="200" w:line="276" w:lineRule="auto"/>
        <w:contextualSpacing/>
        <w:jc w:val="both"/>
        <w:rPr>
          <w:rFonts w:ascii="Times New Roman" w:hAnsi="Times New Roman"/>
          <w:szCs w:val="24"/>
        </w:rPr>
      </w:pPr>
      <w:r w:rsidRPr="00166332">
        <w:rPr>
          <w:rFonts w:ascii="Times New Roman" w:hAnsi="Times New Roman"/>
          <w:szCs w:val="24"/>
        </w:rPr>
        <w:t>Сумма смежных углов равна 180.</w:t>
      </w:r>
    </w:p>
    <w:p w:rsidR="00166332" w:rsidRPr="00166332" w:rsidRDefault="00166332" w:rsidP="00166332">
      <w:pPr>
        <w:numPr>
          <w:ilvl w:val="0"/>
          <w:numId w:val="117"/>
        </w:numPr>
        <w:shd w:val="clear" w:color="auto" w:fill="FFFFFF"/>
        <w:spacing w:after="200" w:line="276" w:lineRule="auto"/>
        <w:contextualSpacing/>
        <w:jc w:val="both"/>
        <w:rPr>
          <w:rFonts w:ascii="Times New Roman" w:hAnsi="Times New Roman"/>
          <w:szCs w:val="24"/>
        </w:rPr>
      </w:pPr>
      <w:r w:rsidRPr="00166332">
        <w:rPr>
          <w:rFonts w:ascii="Times New Roman" w:hAnsi="Times New Roman"/>
          <w:szCs w:val="24"/>
        </w:rPr>
        <w:t>Любая высота равнобедренного треугольника является его биссектрисой.</w:t>
      </w:r>
    </w:p>
    <w:p w:rsidR="00166332" w:rsidRPr="00166332" w:rsidRDefault="00166332" w:rsidP="00166332">
      <w:pPr>
        <w:numPr>
          <w:ilvl w:val="0"/>
          <w:numId w:val="117"/>
        </w:numPr>
        <w:shd w:val="clear" w:color="auto" w:fill="FFFFFF"/>
        <w:spacing w:after="200" w:line="276" w:lineRule="auto"/>
        <w:contextualSpacing/>
        <w:jc w:val="both"/>
        <w:rPr>
          <w:rFonts w:ascii="Times New Roman" w:hAnsi="Times New Roman"/>
          <w:szCs w:val="24"/>
        </w:rPr>
      </w:pPr>
      <w:r w:rsidRPr="00166332">
        <w:rPr>
          <w:rFonts w:ascii="Times New Roman" w:hAnsi="Times New Roman"/>
          <w:szCs w:val="24"/>
        </w:rPr>
        <w:t>Треугольника со сторонами 1,2,4 не существует.</w:t>
      </w:r>
    </w:p>
    <w:p w:rsidR="00166332" w:rsidRPr="00166332" w:rsidRDefault="00166332" w:rsidP="00166332">
      <w:pPr>
        <w:numPr>
          <w:ilvl w:val="0"/>
          <w:numId w:val="117"/>
        </w:numPr>
        <w:shd w:val="clear" w:color="auto" w:fill="FFFFFF"/>
        <w:spacing w:after="200" w:line="276" w:lineRule="auto"/>
        <w:contextualSpacing/>
        <w:jc w:val="both"/>
        <w:rPr>
          <w:rFonts w:ascii="Times New Roman" w:hAnsi="Times New Roman"/>
          <w:szCs w:val="24"/>
        </w:rPr>
      </w:pPr>
      <w:r w:rsidRPr="00166332">
        <w:rPr>
          <w:rFonts w:ascii="Times New Roman" w:hAnsi="Times New Roman"/>
          <w:szCs w:val="24"/>
        </w:rPr>
        <w:t xml:space="preserve"> Если в ромбе один из углов равен 90, то это квадрат.</w:t>
      </w:r>
    </w:p>
    <w:p w:rsidR="00166332" w:rsidRPr="00166332" w:rsidRDefault="00166332" w:rsidP="00166332">
      <w:pPr>
        <w:numPr>
          <w:ilvl w:val="0"/>
          <w:numId w:val="117"/>
        </w:numPr>
        <w:shd w:val="clear" w:color="auto" w:fill="FFFFFF"/>
        <w:spacing w:after="200" w:line="276" w:lineRule="auto"/>
        <w:contextualSpacing/>
        <w:jc w:val="both"/>
        <w:rPr>
          <w:rFonts w:ascii="Times New Roman" w:hAnsi="Times New Roman"/>
          <w:szCs w:val="24"/>
        </w:rPr>
      </w:pPr>
      <w:r w:rsidRPr="00166332">
        <w:rPr>
          <w:rFonts w:ascii="Times New Roman" w:hAnsi="Times New Roman"/>
          <w:szCs w:val="24"/>
        </w:rPr>
        <w:t xml:space="preserve"> Если при пересечений двух прямых третьей прямой,  внутренние накрестлежащие углы составляют в сумме 90, то эти прямые параллельны.</w:t>
      </w:r>
    </w:p>
    <w:p w:rsidR="00166332" w:rsidRPr="00166332" w:rsidRDefault="00166332" w:rsidP="00166332">
      <w:pPr>
        <w:shd w:val="clear" w:color="auto" w:fill="FFFFFF"/>
        <w:ind w:left="735"/>
        <w:contextualSpacing/>
        <w:jc w:val="both"/>
        <w:rPr>
          <w:rFonts w:ascii="Times New Roman" w:hAnsi="Times New Roman"/>
          <w:b/>
          <w:bCs/>
          <w:szCs w:val="24"/>
        </w:rPr>
      </w:pPr>
    </w:p>
    <w:p w:rsidR="00166332" w:rsidRPr="00166332" w:rsidRDefault="00166332" w:rsidP="00166332">
      <w:pPr>
        <w:shd w:val="clear" w:color="auto" w:fill="FFFFFF"/>
        <w:contextualSpacing/>
        <w:jc w:val="both"/>
        <w:rPr>
          <w:rFonts w:ascii="Times New Roman" w:hAnsi="Times New Roman"/>
          <w:b/>
          <w:bCs/>
          <w:szCs w:val="24"/>
        </w:rPr>
      </w:pPr>
      <w:r w:rsidRPr="00166332">
        <w:rPr>
          <w:rFonts w:ascii="Times New Roman" w:hAnsi="Times New Roman"/>
          <w:b/>
          <w:bCs/>
          <w:szCs w:val="24"/>
        </w:rPr>
        <w:t>Задание 2.</w:t>
      </w:r>
    </w:p>
    <w:p w:rsidR="00166332" w:rsidRPr="00166332" w:rsidRDefault="00166332" w:rsidP="00166332">
      <w:pPr>
        <w:shd w:val="clear" w:color="auto" w:fill="FFFFFF"/>
        <w:contextualSpacing/>
        <w:jc w:val="both"/>
        <w:rPr>
          <w:rFonts w:ascii="Times New Roman" w:hAnsi="Times New Roman"/>
          <w:szCs w:val="24"/>
        </w:rPr>
      </w:pPr>
      <w:r w:rsidRPr="00166332">
        <w:rPr>
          <w:rFonts w:ascii="Times New Roman" w:hAnsi="Times New Roman"/>
          <w:szCs w:val="24"/>
        </w:rPr>
        <w:t>В прямоугольном треугольнике катеты АВС с прямым углом С известны катеты: АС=6 и ВС=8. Найдите медиану СК этого треугольника.</w:t>
      </w:r>
    </w:p>
    <w:p w:rsidR="00166332" w:rsidRDefault="00166332" w:rsidP="00B1727F">
      <w:pPr>
        <w:rPr>
          <w:b/>
          <w:bCs/>
          <w:szCs w:val="24"/>
        </w:rPr>
      </w:pPr>
    </w:p>
    <w:p w:rsidR="00166332" w:rsidRPr="00166332" w:rsidRDefault="00166332" w:rsidP="00166332">
      <w:pPr>
        <w:shd w:val="clear" w:color="auto" w:fill="FFFFFF"/>
        <w:spacing w:after="150"/>
        <w:rPr>
          <w:rFonts w:ascii="Times New Roman" w:hAnsi="Times New Roman"/>
          <w:b/>
          <w:bCs/>
          <w:szCs w:val="24"/>
        </w:rPr>
      </w:pPr>
      <w:r w:rsidRPr="00166332">
        <w:rPr>
          <w:rFonts w:ascii="Times New Roman" w:hAnsi="Times New Roman"/>
          <w:b/>
          <w:bCs/>
          <w:szCs w:val="24"/>
        </w:rPr>
        <w:t>Задание 3.</w:t>
      </w:r>
    </w:p>
    <w:p w:rsidR="00166332" w:rsidRPr="00166332" w:rsidRDefault="00166332" w:rsidP="00166332">
      <w:pPr>
        <w:shd w:val="clear" w:color="auto" w:fill="FFFFFF"/>
        <w:spacing w:after="150"/>
        <w:rPr>
          <w:rFonts w:ascii="Times New Roman" w:hAnsi="Times New Roman"/>
          <w:szCs w:val="24"/>
        </w:rPr>
      </w:pPr>
      <w:r w:rsidRPr="00166332">
        <w:rPr>
          <w:rFonts w:ascii="Times New Roman" w:hAnsi="Times New Roman"/>
          <w:szCs w:val="24"/>
        </w:rPr>
        <w:t>Найдите площадь треугольника, изображенного на клетчатой бумаге с размером клетки 1 см </w:t>
      </w:r>
      <w:r w:rsidRPr="00166332">
        <w:rPr>
          <w:rFonts w:ascii="Times New Roman" w:hAnsi="Times New Roman"/>
          <w:noProof/>
          <w:szCs w:val="24"/>
        </w:rPr>
        <w:drawing>
          <wp:inline distT="0" distB="0" distL="0" distR="0">
            <wp:extent cx="180975" cy="123825"/>
            <wp:effectExtent l="0" t="0" r="9525" b="9525"/>
            <wp:docPr id="125" name="Рисунок 125" descr="https://fsd.multiurok.ru/html/2017/06/17/s_59451a97d2f97/s649789_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6/17/s_59451a97d2f97/s649789_0_1.png"/>
                    <pic:cNvPicPr>
                      <a:picLocks noChangeAspect="1" noChangeArrowheads="1"/>
                    </pic:cNvPicPr>
                  </pic:nvPicPr>
                  <pic:blipFill>
                    <a:blip r:embed="rId1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123825"/>
                    </a:xfrm>
                    <a:prstGeom prst="rect">
                      <a:avLst/>
                    </a:prstGeom>
                    <a:noFill/>
                    <a:ln>
                      <a:noFill/>
                    </a:ln>
                  </pic:spPr>
                </pic:pic>
              </a:graphicData>
            </a:graphic>
          </wp:inline>
        </w:drawing>
      </w:r>
      <w:r w:rsidRPr="00166332">
        <w:rPr>
          <w:rFonts w:ascii="Times New Roman" w:hAnsi="Times New Roman"/>
          <w:szCs w:val="24"/>
        </w:rPr>
        <w:t>1 см. Ответ дайте в квадратных сантиметрах.</w:t>
      </w:r>
    </w:p>
    <w:p w:rsidR="00166332" w:rsidRPr="00166332" w:rsidRDefault="00166332" w:rsidP="00166332">
      <w:pPr>
        <w:shd w:val="clear" w:color="auto" w:fill="FFFFFF"/>
        <w:spacing w:after="150"/>
        <w:rPr>
          <w:rFonts w:ascii="Times New Roman" w:hAnsi="Times New Roman"/>
          <w:szCs w:val="24"/>
        </w:rPr>
      </w:pPr>
      <w:r w:rsidRPr="00166332">
        <w:rPr>
          <w:rFonts w:ascii="Times New Roman" w:hAnsi="Times New Roman"/>
          <w:noProof/>
          <w:szCs w:val="24"/>
        </w:rPr>
        <w:drawing>
          <wp:inline distT="0" distB="0" distL="0" distR="0">
            <wp:extent cx="1514475" cy="952500"/>
            <wp:effectExtent l="0" t="0" r="9525" b="0"/>
            <wp:docPr id="126" name="Рисунок 126" descr="https://fsd.multiurok.ru/html/2017/06/17/s_59451a97d2f97/s649789_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6/17/s_59451a97d2f97/s649789_0_2.png"/>
                    <pic:cNvPicPr>
                      <a:picLocks noChangeAspect="1" noChangeArrowheads="1"/>
                    </pic:cNvPicPr>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14475" cy="952500"/>
                    </a:xfrm>
                    <a:prstGeom prst="rect">
                      <a:avLst/>
                    </a:prstGeom>
                    <a:noFill/>
                    <a:ln>
                      <a:noFill/>
                    </a:ln>
                  </pic:spPr>
                </pic:pic>
              </a:graphicData>
            </a:graphic>
          </wp:inline>
        </w:drawing>
      </w:r>
    </w:p>
    <w:p w:rsidR="00166332" w:rsidRPr="00166332" w:rsidRDefault="00166332" w:rsidP="00166332">
      <w:pPr>
        <w:shd w:val="clear" w:color="auto" w:fill="FFFFFF"/>
        <w:spacing w:line="221" w:lineRule="atLeast"/>
        <w:rPr>
          <w:rFonts w:ascii="Times New Roman" w:hAnsi="Times New Roman"/>
          <w:b/>
          <w:bCs/>
          <w:color w:val="181818"/>
          <w:szCs w:val="24"/>
        </w:rPr>
      </w:pPr>
      <w:r w:rsidRPr="00166332">
        <w:rPr>
          <w:rFonts w:ascii="Times New Roman" w:hAnsi="Times New Roman"/>
          <w:b/>
          <w:bCs/>
          <w:color w:val="181818"/>
          <w:szCs w:val="24"/>
        </w:rPr>
        <w:t xml:space="preserve">Задание 4. </w:t>
      </w:r>
    </w:p>
    <w:p w:rsidR="00166332" w:rsidRPr="00166332" w:rsidRDefault="00166332" w:rsidP="00166332">
      <w:pPr>
        <w:shd w:val="clear" w:color="auto" w:fill="FFFFFF"/>
        <w:spacing w:line="221" w:lineRule="atLeast"/>
        <w:rPr>
          <w:rFonts w:ascii="Times New Roman" w:hAnsi="Times New Roman"/>
          <w:color w:val="181818"/>
          <w:szCs w:val="24"/>
        </w:rPr>
      </w:pPr>
      <w:r w:rsidRPr="00166332">
        <w:rPr>
          <w:rFonts w:ascii="Times New Roman" w:hAnsi="Times New Roman"/>
          <w:color w:val="181818"/>
          <w:szCs w:val="24"/>
        </w:rPr>
        <w:t>Меньшая сторона прямоугольника равна 4 см и образует с диагональю угол в 60°. Найдите диагонали прямоугольника.</w:t>
      </w:r>
    </w:p>
    <w:p w:rsidR="00166332" w:rsidRPr="00166332" w:rsidRDefault="00166332" w:rsidP="00166332">
      <w:pPr>
        <w:shd w:val="clear" w:color="auto" w:fill="FFFFFF"/>
        <w:spacing w:line="210" w:lineRule="atLeast"/>
        <w:jc w:val="center"/>
        <w:rPr>
          <w:rFonts w:ascii="Times New Roman" w:hAnsi="Times New Roman"/>
          <w:color w:val="181818"/>
          <w:szCs w:val="24"/>
        </w:rPr>
      </w:pPr>
      <w:r w:rsidRPr="00166332">
        <w:rPr>
          <w:rFonts w:ascii="Times New Roman" w:hAnsi="Times New Roman"/>
          <w:noProof/>
          <w:color w:val="181818"/>
          <w:szCs w:val="24"/>
        </w:rPr>
        <w:drawing>
          <wp:inline distT="0" distB="0" distL="0" distR="0">
            <wp:extent cx="828675" cy="1095375"/>
            <wp:effectExtent l="0" t="0" r="9525" b="9525"/>
            <wp:docPr id="127" name="Рисунок 127" descr="hello_html_7a133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a133806.jpg"/>
                    <pic:cNvPicPr>
                      <a:picLocks noChangeAspect="1" noChangeArrowheads="1"/>
                    </pic:cNvPicPr>
                  </pic:nvPicPr>
                  <pic:blipFill>
                    <a:blip r:embed="rId1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8675" cy="1095375"/>
                    </a:xfrm>
                    <a:prstGeom prst="rect">
                      <a:avLst/>
                    </a:prstGeom>
                    <a:noFill/>
                    <a:ln>
                      <a:noFill/>
                    </a:ln>
                  </pic:spPr>
                </pic:pic>
              </a:graphicData>
            </a:graphic>
          </wp:inline>
        </w:drawing>
      </w:r>
    </w:p>
    <w:p w:rsidR="00166332" w:rsidRPr="00166332" w:rsidRDefault="00166332" w:rsidP="00166332">
      <w:pPr>
        <w:shd w:val="clear" w:color="auto" w:fill="FFFFFF"/>
        <w:spacing w:line="210" w:lineRule="atLeast"/>
        <w:jc w:val="center"/>
        <w:rPr>
          <w:rFonts w:ascii="Times New Roman" w:hAnsi="Times New Roman"/>
          <w:color w:val="181818"/>
          <w:szCs w:val="24"/>
        </w:rPr>
      </w:pPr>
    </w:p>
    <w:p w:rsidR="00166332" w:rsidRPr="00166332" w:rsidRDefault="00166332" w:rsidP="00166332">
      <w:pPr>
        <w:shd w:val="clear" w:color="auto" w:fill="FFFFFF"/>
        <w:spacing w:line="210" w:lineRule="atLeast"/>
        <w:rPr>
          <w:rFonts w:ascii="Times New Roman" w:hAnsi="Times New Roman"/>
          <w:color w:val="181818"/>
          <w:szCs w:val="24"/>
        </w:rPr>
      </w:pPr>
      <w:r w:rsidRPr="00166332">
        <w:rPr>
          <w:rFonts w:ascii="Times New Roman" w:hAnsi="Times New Roman"/>
          <w:szCs w:val="24"/>
        </w:rPr>
        <w:t>Д а н о: </w:t>
      </w:r>
      <w:r w:rsidRPr="00166332">
        <w:rPr>
          <w:rFonts w:ascii="Times New Roman" w:hAnsi="Times New Roman"/>
          <w:i/>
          <w:iCs/>
          <w:szCs w:val="24"/>
        </w:rPr>
        <w:t>ABCD</w:t>
      </w:r>
      <w:r w:rsidRPr="00166332">
        <w:rPr>
          <w:rFonts w:ascii="Times New Roman" w:hAnsi="Times New Roman"/>
          <w:szCs w:val="24"/>
        </w:rPr>
        <w:t> – прямоугольник; </w:t>
      </w:r>
      <w:r w:rsidRPr="00166332">
        <w:rPr>
          <w:rFonts w:ascii="Times New Roman" w:hAnsi="Times New Roman"/>
          <w:i/>
          <w:iCs/>
          <w:szCs w:val="24"/>
        </w:rPr>
        <w:t>АВ</w:t>
      </w:r>
      <w:r w:rsidRPr="00166332">
        <w:rPr>
          <w:rFonts w:ascii="Times New Roman" w:hAnsi="Times New Roman"/>
          <w:szCs w:val="24"/>
        </w:rPr>
        <w:t> = 4 см; </w:t>
      </w:r>
      <w:r w:rsidRPr="00166332">
        <w:rPr>
          <w:rFonts w:ascii="Times New Roman" w:hAnsi="Times New Roman"/>
          <w:i/>
          <w:iCs/>
          <w:szCs w:val="24"/>
        </w:rPr>
        <w:sym w:font="Symbol" w:char="F0D0"/>
      </w:r>
      <w:r w:rsidRPr="00166332">
        <w:rPr>
          <w:rFonts w:ascii="Times New Roman" w:hAnsi="Times New Roman"/>
          <w:i/>
          <w:iCs/>
          <w:szCs w:val="24"/>
        </w:rPr>
        <w:t>BAC</w:t>
      </w:r>
      <w:r w:rsidRPr="00166332">
        <w:rPr>
          <w:rFonts w:ascii="Times New Roman" w:hAnsi="Times New Roman"/>
          <w:szCs w:val="24"/>
        </w:rPr>
        <w:t> = 60°; </w:t>
      </w:r>
      <w:r w:rsidRPr="00166332">
        <w:rPr>
          <w:rFonts w:ascii="Times New Roman" w:hAnsi="Times New Roman"/>
          <w:i/>
          <w:iCs/>
          <w:szCs w:val="24"/>
        </w:rPr>
        <w:t>АС</w:t>
      </w:r>
      <w:r w:rsidRPr="00166332">
        <w:rPr>
          <w:rFonts w:ascii="Times New Roman" w:hAnsi="Times New Roman"/>
          <w:szCs w:val="24"/>
        </w:rPr>
        <w:t> – диагональ.</w:t>
      </w:r>
    </w:p>
    <w:p w:rsidR="00166332" w:rsidRDefault="00166332" w:rsidP="00166332">
      <w:pPr>
        <w:shd w:val="clear" w:color="auto" w:fill="FFFFFF"/>
        <w:spacing w:line="210" w:lineRule="atLeast"/>
        <w:rPr>
          <w:rFonts w:ascii="Times New Roman" w:hAnsi="Times New Roman"/>
          <w:szCs w:val="24"/>
        </w:rPr>
      </w:pPr>
      <w:r w:rsidRPr="00166332">
        <w:rPr>
          <w:rFonts w:ascii="Times New Roman" w:hAnsi="Times New Roman"/>
          <w:szCs w:val="24"/>
        </w:rPr>
        <w:t>Н а й т и: </w:t>
      </w:r>
      <w:r w:rsidRPr="00166332">
        <w:rPr>
          <w:rFonts w:ascii="Times New Roman" w:hAnsi="Times New Roman"/>
          <w:i/>
          <w:iCs/>
          <w:szCs w:val="24"/>
        </w:rPr>
        <w:t>АС</w:t>
      </w:r>
      <w:r w:rsidRPr="00166332">
        <w:rPr>
          <w:rFonts w:ascii="Times New Roman" w:hAnsi="Times New Roman"/>
          <w:szCs w:val="24"/>
        </w:rPr>
        <w:t>.</w:t>
      </w:r>
    </w:p>
    <w:p w:rsidR="00166332" w:rsidRPr="00166332" w:rsidRDefault="00166332" w:rsidP="00166332">
      <w:pPr>
        <w:shd w:val="clear" w:color="auto" w:fill="FFFFFF"/>
        <w:spacing w:line="210" w:lineRule="atLeast"/>
        <w:rPr>
          <w:rFonts w:ascii="Times New Roman" w:hAnsi="Times New Roman"/>
          <w:b/>
          <w:bCs/>
          <w:szCs w:val="24"/>
        </w:rPr>
      </w:pPr>
    </w:p>
    <w:p w:rsidR="00166332" w:rsidRPr="00166332" w:rsidRDefault="00166332" w:rsidP="00166332">
      <w:pPr>
        <w:shd w:val="clear" w:color="auto" w:fill="FFFFFF"/>
        <w:ind w:firstLine="375"/>
        <w:jc w:val="both"/>
        <w:rPr>
          <w:rFonts w:ascii="Times New Roman" w:hAnsi="Times New Roman"/>
          <w:b/>
          <w:bCs/>
          <w:szCs w:val="24"/>
        </w:rPr>
      </w:pPr>
      <w:r w:rsidRPr="00166332">
        <w:rPr>
          <w:rFonts w:ascii="Times New Roman" w:hAnsi="Times New Roman"/>
          <w:b/>
          <w:bCs/>
          <w:szCs w:val="24"/>
        </w:rPr>
        <w:t>Задание 5.</w:t>
      </w:r>
    </w:p>
    <w:p w:rsidR="00166332" w:rsidRPr="00166332" w:rsidRDefault="00166332" w:rsidP="00166332">
      <w:pPr>
        <w:shd w:val="clear" w:color="auto" w:fill="FFFFFF"/>
        <w:ind w:firstLine="375"/>
        <w:jc w:val="both"/>
        <w:rPr>
          <w:rFonts w:ascii="Times New Roman" w:hAnsi="Times New Roman"/>
          <w:szCs w:val="24"/>
        </w:rPr>
      </w:pPr>
      <w:r w:rsidRPr="00166332">
        <w:rPr>
          <w:rFonts w:ascii="Times New Roman" w:hAnsi="Times New Roman"/>
          <w:szCs w:val="24"/>
        </w:rPr>
        <w:t>Площадь параллелограмма равна 40, а две его стороны равны 5 и 10. Найдите его высоты. В ответе укажите бо́льшую высоту.</w:t>
      </w:r>
    </w:p>
    <w:p w:rsidR="00166332" w:rsidRDefault="00166332" w:rsidP="00166332">
      <w:pPr>
        <w:shd w:val="clear" w:color="auto" w:fill="FFFFFF"/>
        <w:ind w:firstLine="375"/>
        <w:jc w:val="both"/>
        <w:rPr>
          <w:rFonts w:ascii="Times New Roman" w:hAnsi="Times New Roman"/>
          <w:szCs w:val="24"/>
        </w:rPr>
      </w:pPr>
    </w:p>
    <w:p w:rsidR="00166332" w:rsidRPr="00166332" w:rsidRDefault="00166332" w:rsidP="00166332">
      <w:pPr>
        <w:rPr>
          <w:rFonts w:ascii="Times New Roman" w:hAnsi="Times New Roman"/>
          <w:szCs w:val="24"/>
        </w:rPr>
      </w:pPr>
      <w:r w:rsidRPr="00166332">
        <w:rPr>
          <w:rFonts w:ascii="Times New Roman" w:hAnsi="Times New Roman"/>
          <w:b/>
          <w:bCs/>
          <w:szCs w:val="24"/>
        </w:rPr>
        <w:t>Станция «Финансовая математика</w:t>
      </w:r>
      <w:r w:rsidRPr="00166332">
        <w:rPr>
          <w:rFonts w:ascii="Times New Roman" w:hAnsi="Times New Roman"/>
          <w:b/>
          <w:szCs w:val="24"/>
        </w:rPr>
        <w:t>»</w:t>
      </w:r>
      <w:r w:rsidRPr="00FF3D1E">
        <w:rPr>
          <w:rFonts w:ascii="Times New Roman" w:hAnsi="Times New Roman"/>
          <w:b/>
          <w:sz w:val="28"/>
          <w:szCs w:val="28"/>
        </w:rPr>
        <w:br/>
      </w:r>
      <w:r w:rsidRPr="00166332">
        <w:rPr>
          <w:rFonts w:ascii="Times New Roman" w:hAnsi="Times New Roman"/>
          <w:szCs w:val="24"/>
        </w:rPr>
        <w:t>1. Мама готовит маринад для засолки огурцов. На 1 литр воды ей требуется 12 г лимонной кислоты. Лимонная кислота продается в пакетиках по 10 г. Какое наименьшее число пакетиков нужно купить маме для приготовления 6 литров маринада?</w:t>
      </w:r>
      <w:r w:rsidRPr="00166332">
        <w:rPr>
          <w:rFonts w:ascii="Times New Roman" w:hAnsi="Times New Roman"/>
          <w:szCs w:val="24"/>
        </w:rPr>
        <w:br/>
      </w:r>
      <w:r w:rsidRPr="00166332">
        <w:rPr>
          <w:rFonts w:ascii="Times New Roman" w:hAnsi="Times New Roman"/>
          <w:szCs w:val="24"/>
        </w:rPr>
        <w:br/>
      </w:r>
      <w:r w:rsidRPr="00166332">
        <w:rPr>
          <w:rFonts w:ascii="Times New Roman" w:hAnsi="Times New Roman"/>
          <w:szCs w:val="24"/>
        </w:rPr>
        <w:lastRenderedPageBreak/>
        <w:t>Ответ: 8</w:t>
      </w:r>
      <w:r w:rsidRPr="00166332">
        <w:rPr>
          <w:rFonts w:ascii="Times New Roman" w:hAnsi="Times New Roman"/>
          <w:szCs w:val="24"/>
        </w:rPr>
        <w:br/>
      </w:r>
      <w:r w:rsidRPr="00166332">
        <w:rPr>
          <w:rFonts w:ascii="Times New Roman" w:hAnsi="Times New Roman"/>
          <w:szCs w:val="24"/>
        </w:rPr>
        <w:br/>
        <w:t xml:space="preserve">2. </w:t>
      </w:r>
      <w:r w:rsidRPr="00166332">
        <w:rPr>
          <w:rFonts w:ascii="Times New Roman" w:hAnsi="Times New Roman"/>
          <w:szCs w:val="24"/>
          <w:shd w:val="clear" w:color="auto" w:fill="FFFFFF"/>
        </w:rPr>
        <w:t>В фирме «Эх, прокачу!» стоимость поездки на такси (в рублях) рассчитывается по формуле  С = 150 + 11(</w:t>
      </w:r>
      <w:r w:rsidRPr="00166332">
        <w:rPr>
          <w:rFonts w:ascii="Times New Roman" w:hAnsi="Times New Roman"/>
          <w:szCs w:val="24"/>
          <w:shd w:val="clear" w:color="auto" w:fill="FFFFFF"/>
          <w:lang w:val="en-US"/>
        </w:rPr>
        <w:t>t</w:t>
      </w:r>
      <w:r w:rsidRPr="00166332">
        <w:rPr>
          <w:rFonts w:ascii="Times New Roman" w:hAnsi="Times New Roman"/>
          <w:szCs w:val="24"/>
          <w:shd w:val="clear" w:color="auto" w:fill="FFFFFF"/>
        </w:rPr>
        <w:t>-5), где </w:t>
      </w:r>
      <w:r w:rsidRPr="00166332">
        <w:rPr>
          <w:rFonts w:ascii="Times New Roman" w:hAnsi="Times New Roman"/>
          <w:i/>
          <w:iCs/>
          <w:szCs w:val="24"/>
        </w:rPr>
        <w:t>t</w:t>
      </w:r>
      <w:r w:rsidRPr="00166332">
        <w:rPr>
          <w:rFonts w:ascii="Times New Roman" w:hAnsi="Times New Roman"/>
          <w:szCs w:val="24"/>
        </w:rPr>
        <w:t> — длительность поездки, выраженная в минутах. Пользуясь этой формулой, рассчитайте стоимость 8-минутной поездки.</w:t>
      </w:r>
      <w:r w:rsidRPr="00166332">
        <w:rPr>
          <w:rFonts w:ascii="Times New Roman" w:hAnsi="Times New Roman"/>
          <w:szCs w:val="24"/>
        </w:rPr>
        <w:br/>
      </w:r>
      <w:r w:rsidRPr="00166332">
        <w:rPr>
          <w:rFonts w:ascii="Times New Roman" w:hAnsi="Times New Roman"/>
          <w:szCs w:val="24"/>
        </w:rPr>
        <w:br/>
        <w:t>Ответ: 183</w:t>
      </w:r>
      <w:r w:rsidRPr="00166332">
        <w:rPr>
          <w:rFonts w:ascii="Times New Roman" w:hAnsi="Times New Roman"/>
          <w:szCs w:val="24"/>
        </w:rPr>
        <w:br/>
      </w:r>
      <w:r w:rsidRPr="00166332">
        <w:rPr>
          <w:rFonts w:ascii="Times New Roman" w:hAnsi="Times New Roman"/>
          <w:szCs w:val="24"/>
        </w:rPr>
        <w:br/>
        <w:t xml:space="preserve">3. </w:t>
      </w:r>
      <w:r w:rsidRPr="00166332">
        <w:rPr>
          <w:rFonts w:ascii="Times New Roman" w:hAnsi="Times New Roman"/>
          <w:szCs w:val="24"/>
          <w:shd w:val="clear" w:color="auto" w:fill="FFFFFF"/>
        </w:rPr>
        <w:t>Сережа заплатил за 2 карандаша и 3 ластика 45 рублей, а Маша за такие же 3 карандаша и 4 ластика – 65 рублей. Сколько стоит один карандаш и один ластик?</w:t>
      </w:r>
      <w:r w:rsidRPr="00166332">
        <w:rPr>
          <w:rFonts w:ascii="Times New Roman" w:hAnsi="Times New Roman"/>
          <w:szCs w:val="24"/>
          <w:shd w:val="clear" w:color="auto" w:fill="FFFFFF"/>
        </w:rPr>
        <w:br/>
      </w:r>
      <w:r w:rsidRPr="00166332">
        <w:rPr>
          <w:rFonts w:ascii="Times New Roman" w:hAnsi="Times New Roman"/>
          <w:szCs w:val="24"/>
          <w:shd w:val="clear" w:color="auto" w:fill="FFFFFF"/>
        </w:rPr>
        <w:br/>
        <w:t>Ответ: 15 и 5</w:t>
      </w:r>
      <w:r w:rsidRPr="00166332">
        <w:rPr>
          <w:rFonts w:ascii="Times New Roman" w:hAnsi="Times New Roman"/>
          <w:szCs w:val="24"/>
          <w:shd w:val="clear" w:color="auto" w:fill="FFFFFF"/>
        </w:rPr>
        <w:br/>
      </w:r>
      <w:r w:rsidRPr="00166332">
        <w:rPr>
          <w:rFonts w:ascii="Times New Roman" w:hAnsi="Times New Roman"/>
          <w:szCs w:val="24"/>
        </w:rPr>
        <w:br/>
        <w:t xml:space="preserve">4. </w:t>
      </w:r>
      <w:r w:rsidRPr="00166332">
        <w:rPr>
          <w:rFonts w:ascii="Times New Roman" w:hAnsi="Times New Roman"/>
          <w:color w:val="000000" w:themeColor="text1"/>
          <w:szCs w:val="24"/>
          <w:shd w:val="clear" w:color="auto" w:fill="FFFFFF"/>
        </w:rPr>
        <w:t>До распродажи мобильный телефон стоил 35000 рублей. Папа дождался скидки и купил эту модель за 28000 рублей. На сколько процентов была снижена цена?</w:t>
      </w:r>
      <w:r w:rsidRPr="00166332">
        <w:rPr>
          <w:rFonts w:ascii="Times New Roman" w:hAnsi="Times New Roman"/>
          <w:color w:val="000000" w:themeColor="text1"/>
          <w:szCs w:val="24"/>
          <w:shd w:val="clear" w:color="auto" w:fill="FFFFFF"/>
        </w:rPr>
        <w:br/>
      </w:r>
      <w:r w:rsidRPr="00166332">
        <w:rPr>
          <w:rFonts w:ascii="Times New Roman" w:hAnsi="Times New Roman"/>
          <w:szCs w:val="24"/>
          <w:shd w:val="clear" w:color="auto" w:fill="FFFFFF"/>
        </w:rPr>
        <w:br/>
        <w:t xml:space="preserve">Ответ: на 20% </w:t>
      </w:r>
      <w:r w:rsidRPr="00166332">
        <w:rPr>
          <w:rFonts w:ascii="Times New Roman" w:hAnsi="Times New Roman"/>
          <w:szCs w:val="24"/>
          <w:shd w:val="clear" w:color="auto" w:fill="FFFFFF"/>
        </w:rPr>
        <w:br/>
      </w:r>
      <w:r w:rsidRPr="00166332">
        <w:rPr>
          <w:rFonts w:ascii="Times New Roman" w:hAnsi="Times New Roman"/>
          <w:szCs w:val="24"/>
          <w:shd w:val="clear" w:color="auto" w:fill="FFFFFF"/>
        </w:rPr>
        <w:br/>
        <w:t>5. Семья Ивановых, состоящая из трех человек, на каникулах собирается поехать в Москву на своей машине. Расстояние до Москвы 800 км. На 100 км расходуется  10 л бензина, цена которого 35 рублей за литр. Если бы семья поехала на поезде, она заплатила бы 803 рубля за билет на одного человека. На каком транспорте поездка дешевле и на сколько?</w:t>
      </w:r>
      <w:r w:rsidRPr="00166332">
        <w:rPr>
          <w:rFonts w:ascii="Times New Roman" w:hAnsi="Times New Roman"/>
          <w:szCs w:val="24"/>
          <w:shd w:val="clear" w:color="auto" w:fill="FFFFFF"/>
        </w:rPr>
        <w:br/>
      </w:r>
      <w:r w:rsidRPr="00166332">
        <w:rPr>
          <w:rFonts w:ascii="Times New Roman" w:hAnsi="Times New Roman"/>
          <w:szCs w:val="24"/>
          <w:shd w:val="clear" w:color="auto" w:fill="FFFFFF"/>
        </w:rPr>
        <w:br/>
        <w:t>Ответ: на поезде дешевле на 391 рубль</w:t>
      </w:r>
    </w:p>
    <w:p w:rsidR="00166332" w:rsidRPr="00166332" w:rsidRDefault="00166332" w:rsidP="00166332">
      <w:pPr>
        <w:shd w:val="clear" w:color="auto" w:fill="FFFFFF"/>
        <w:spacing w:line="210" w:lineRule="atLeast"/>
        <w:rPr>
          <w:rFonts w:ascii="Times New Roman" w:hAnsi="Times New Roman"/>
          <w:color w:val="181818"/>
          <w:szCs w:val="24"/>
        </w:rPr>
      </w:pPr>
    </w:p>
    <w:p w:rsidR="00166332" w:rsidRPr="00166332" w:rsidRDefault="00166332" w:rsidP="00166332">
      <w:pPr>
        <w:shd w:val="clear" w:color="auto" w:fill="FFFFFF"/>
        <w:spacing w:after="150"/>
        <w:rPr>
          <w:rFonts w:ascii="Times New Roman" w:hAnsi="Times New Roman"/>
          <w:b/>
          <w:bCs/>
          <w:szCs w:val="24"/>
        </w:rPr>
      </w:pPr>
      <w:r w:rsidRPr="00166332">
        <w:rPr>
          <w:rFonts w:ascii="Times New Roman" w:hAnsi="Times New Roman"/>
          <w:b/>
          <w:bCs/>
          <w:szCs w:val="24"/>
        </w:rPr>
        <w:t>Станция «Функции и графики»</w:t>
      </w:r>
    </w:p>
    <w:p w:rsidR="00166332" w:rsidRPr="00166332" w:rsidRDefault="00166332" w:rsidP="00166332">
      <w:pPr>
        <w:shd w:val="clear" w:color="auto" w:fill="FFFFFF"/>
        <w:spacing w:after="150"/>
        <w:rPr>
          <w:rFonts w:ascii="Times New Roman" w:hAnsi="Times New Roman"/>
          <w:szCs w:val="24"/>
        </w:rPr>
      </w:pPr>
      <w:r w:rsidRPr="0033728A">
        <w:rPr>
          <w:noProof/>
        </w:rPr>
        <w:drawing>
          <wp:inline distT="0" distB="0" distL="0" distR="0">
            <wp:extent cx="5868962" cy="3765550"/>
            <wp:effectExtent l="0" t="0" r="0" b="6350"/>
            <wp:docPr id="128" name="Рисунок 128" descr="C:\Users\User\Desktop\2022-02-13_15-5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2-02-13_15-55-54.png"/>
                    <pic:cNvPicPr>
                      <a:picLocks noChangeAspect="1" noChangeArrowheads="1"/>
                    </pic:cNvPicPr>
                  </pic:nvPicPr>
                  <pic:blipFill>
                    <a:blip r:embed="rId1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75228" cy="3769570"/>
                    </a:xfrm>
                    <a:prstGeom prst="rect">
                      <a:avLst/>
                    </a:prstGeom>
                    <a:noFill/>
                    <a:ln>
                      <a:noFill/>
                    </a:ln>
                  </pic:spPr>
                </pic:pic>
              </a:graphicData>
            </a:graphic>
          </wp:inline>
        </w:drawing>
      </w:r>
    </w:p>
    <w:p w:rsidR="00411670" w:rsidRDefault="00411670" w:rsidP="00166332">
      <w:pPr>
        <w:rPr>
          <w:rFonts w:ascii="Times New Roman" w:hAnsi="Times New Roman"/>
          <w:b/>
          <w:szCs w:val="24"/>
        </w:rPr>
      </w:pPr>
    </w:p>
    <w:p w:rsidR="00411670" w:rsidRDefault="00411670" w:rsidP="00166332">
      <w:pPr>
        <w:rPr>
          <w:rFonts w:ascii="Times New Roman" w:hAnsi="Times New Roman"/>
          <w:b/>
          <w:szCs w:val="24"/>
        </w:rPr>
      </w:pPr>
    </w:p>
    <w:p w:rsidR="00411670" w:rsidRDefault="00411670" w:rsidP="00166332">
      <w:pPr>
        <w:rPr>
          <w:rFonts w:ascii="Times New Roman" w:hAnsi="Times New Roman"/>
          <w:b/>
          <w:szCs w:val="24"/>
        </w:rPr>
      </w:pPr>
    </w:p>
    <w:p w:rsidR="00411670" w:rsidRDefault="00411670" w:rsidP="00166332">
      <w:pPr>
        <w:rPr>
          <w:rFonts w:ascii="Times New Roman" w:hAnsi="Times New Roman"/>
          <w:b/>
          <w:szCs w:val="24"/>
        </w:rPr>
      </w:pPr>
    </w:p>
    <w:p w:rsidR="00411670" w:rsidRDefault="00411670" w:rsidP="00166332">
      <w:pPr>
        <w:rPr>
          <w:rFonts w:ascii="Times New Roman" w:hAnsi="Times New Roman"/>
          <w:b/>
          <w:szCs w:val="24"/>
        </w:rPr>
      </w:pPr>
    </w:p>
    <w:p w:rsidR="00411670" w:rsidRDefault="00411670" w:rsidP="00166332">
      <w:pPr>
        <w:rPr>
          <w:rFonts w:ascii="Times New Roman" w:hAnsi="Times New Roman"/>
          <w:b/>
          <w:szCs w:val="24"/>
        </w:rPr>
      </w:pPr>
    </w:p>
    <w:p w:rsidR="00166332" w:rsidRPr="00166332" w:rsidRDefault="00166332" w:rsidP="00166332">
      <w:pPr>
        <w:rPr>
          <w:rFonts w:ascii="Times New Roman" w:hAnsi="Times New Roman"/>
          <w:b/>
          <w:szCs w:val="24"/>
        </w:rPr>
      </w:pPr>
      <w:r w:rsidRPr="00166332">
        <w:rPr>
          <w:rFonts w:ascii="Times New Roman" w:hAnsi="Times New Roman"/>
          <w:b/>
          <w:szCs w:val="24"/>
        </w:rPr>
        <w:t xml:space="preserve">Задача 2. </w:t>
      </w:r>
    </w:p>
    <w:p w:rsidR="00166332" w:rsidRPr="00166332" w:rsidRDefault="00166332" w:rsidP="00166332">
      <w:pPr>
        <w:rPr>
          <w:rFonts w:ascii="Times New Roman" w:hAnsi="Times New Roman"/>
          <w:szCs w:val="24"/>
        </w:rPr>
      </w:pPr>
      <w:r w:rsidRPr="00166332">
        <w:rPr>
          <w:rFonts w:ascii="Times New Roman" w:hAnsi="Times New Roman"/>
          <w:szCs w:val="24"/>
        </w:rPr>
        <w:t xml:space="preserve">При каком значении аргумента </w:t>
      </w:r>
      <w:r w:rsidRPr="00166332">
        <w:rPr>
          <w:rFonts w:ascii="Times New Roman" w:hAnsi="Times New Roman"/>
          <w:b/>
          <w:szCs w:val="24"/>
        </w:rPr>
        <w:t>х</w:t>
      </w:r>
      <w:r w:rsidRPr="00166332">
        <w:rPr>
          <w:rFonts w:ascii="Times New Roman" w:hAnsi="Times New Roman"/>
          <w:szCs w:val="24"/>
        </w:rPr>
        <w:t xml:space="preserve"> значение функции </w:t>
      </w:r>
    </w:p>
    <w:p w:rsidR="00166332" w:rsidRPr="00166332" w:rsidRDefault="00166332" w:rsidP="00166332">
      <w:pPr>
        <w:rPr>
          <w:rFonts w:ascii="Times New Roman" w:hAnsi="Times New Roman"/>
          <w:szCs w:val="24"/>
        </w:rPr>
      </w:pPr>
      <w:r w:rsidRPr="00166332">
        <w:rPr>
          <w:rFonts w:ascii="Times New Roman" w:hAnsi="Times New Roman"/>
          <w:szCs w:val="24"/>
          <w:lang w:val="en-US"/>
        </w:rPr>
        <w:t>y</w:t>
      </w:r>
      <w:r w:rsidRPr="00166332">
        <w:rPr>
          <w:rFonts w:ascii="Times New Roman" w:hAnsi="Times New Roman"/>
          <w:szCs w:val="24"/>
        </w:rPr>
        <w:t xml:space="preserve"> = - 2,2х + 0,3 равно </w:t>
      </w:r>
      <w:r w:rsidR="00F02EDF">
        <w:rPr>
          <w:rFonts w:ascii="Times New Roman" w:hAnsi="Times New Roman"/>
          <w:szCs w:val="24"/>
        </w:rPr>
        <w:t>–</w:t>
      </w:r>
      <w:r w:rsidRPr="00166332">
        <w:rPr>
          <w:rFonts w:ascii="Times New Roman" w:hAnsi="Times New Roman"/>
          <w:szCs w:val="24"/>
        </w:rPr>
        <w:t xml:space="preserve"> 4,1</w:t>
      </w:r>
    </w:p>
    <w:p w:rsidR="00166332" w:rsidRDefault="00166332" w:rsidP="00166332">
      <w:pPr>
        <w:rPr>
          <w:rFonts w:ascii="Times New Roman" w:hAnsi="Times New Roman"/>
          <w:b/>
          <w:szCs w:val="24"/>
        </w:rPr>
      </w:pPr>
    </w:p>
    <w:p w:rsidR="00166332" w:rsidRPr="00166332" w:rsidRDefault="00166332" w:rsidP="00166332">
      <w:pPr>
        <w:rPr>
          <w:rFonts w:ascii="Times New Roman" w:hAnsi="Times New Roman"/>
          <w:b/>
          <w:bCs/>
          <w:szCs w:val="24"/>
        </w:rPr>
      </w:pPr>
      <w:r w:rsidRPr="00166332">
        <w:rPr>
          <w:rFonts w:ascii="Times New Roman" w:hAnsi="Times New Roman"/>
          <w:b/>
          <w:bCs/>
          <w:szCs w:val="24"/>
        </w:rPr>
        <w:t xml:space="preserve">Задача 3. </w:t>
      </w:r>
    </w:p>
    <w:p w:rsidR="00166332" w:rsidRPr="00166332" w:rsidRDefault="00166332" w:rsidP="00166332">
      <w:pPr>
        <w:rPr>
          <w:rFonts w:ascii="Times New Roman" w:hAnsi="Times New Roman"/>
          <w:szCs w:val="24"/>
        </w:rPr>
      </w:pPr>
      <w:r w:rsidRPr="00166332">
        <w:rPr>
          <w:rFonts w:ascii="Times New Roman" w:hAnsi="Times New Roman"/>
          <w:szCs w:val="24"/>
        </w:rPr>
        <w:t xml:space="preserve">Внутри треугольника, образованного прямыми х = 5, у = 3 и у = - х + 3 лежит точка с координатами: </w:t>
      </w:r>
    </w:p>
    <w:p w:rsidR="00166332" w:rsidRPr="00166332" w:rsidRDefault="00166332" w:rsidP="00166332">
      <w:pPr>
        <w:rPr>
          <w:rFonts w:ascii="Times New Roman" w:hAnsi="Times New Roman"/>
          <w:szCs w:val="24"/>
        </w:rPr>
      </w:pPr>
      <w:r w:rsidRPr="00166332">
        <w:rPr>
          <w:rFonts w:ascii="Times New Roman" w:hAnsi="Times New Roman"/>
          <w:szCs w:val="24"/>
        </w:rPr>
        <w:t xml:space="preserve">А(2;-1)   В(1;1)   С(2;2)    </w:t>
      </w:r>
      <w:r w:rsidRPr="00166332">
        <w:rPr>
          <w:rFonts w:ascii="Times New Roman" w:hAnsi="Times New Roman"/>
          <w:szCs w:val="24"/>
          <w:lang w:val="en-US"/>
        </w:rPr>
        <w:t>D</w:t>
      </w:r>
      <w:r w:rsidRPr="00166332">
        <w:rPr>
          <w:rFonts w:ascii="Times New Roman" w:hAnsi="Times New Roman"/>
          <w:szCs w:val="24"/>
        </w:rPr>
        <w:t>(-3;3)    Е(0;0)</w:t>
      </w:r>
    </w:p>
    <w:p w:rsidR="00166332" w:rsidRPr="00166332" w:rsidRDefault="00166332" w:rsidP="00B1727F">
      <w:pPr>
        <w:rPr>
          <w:rFonts w:ascii="Times New Roman" w:hAnsi="Times New Roman"/>
          <w:szCs w:val="24"/>
        </w:rPr>
      </w:pPr>
      <w:r w:rsidRPr="00166332">
        <w:rPr>
          <w:rFonts w:ascii="Times New Roman" w:hAnsi="Times New Roman"/>
          <w:szCs w:val="24"/>
        </w:rPr>
        <w:t xml:space="preserve">Назовите эту точку. </w:t>
      </w:r>
    </w:p>
    <w:p w:rsidR="00166332" w:rsidRDefault="00166332" w:rsidP="00B1727F">
      <w:pPr>
        <w:rPr>
          <w:rFonts w:ascii="Times New Roman" w:hAnsi="Times New Roman"/>
          <w:b/>
          <w:noProof/>
          <w:sz w:val="32"/>
          <w:szCs w:val="32"/>
        </w:rPr>
      </w:pPr>
      <w:r w:rsidRPr="0033728A">
        <w:rPr>
          <w:rFonts w:ascii="Times New Roman" w:hAnsi="Times New Roman"/>
          <w:b/>
          <w:noProof/>
          <w:sz w:val="32"/>
          <w:szCs w:val="32"/>
        </w:rPr>
        <w:drawing>
          <wp:inline distT="0" distB="0" distL="0" distR="0">
            <wp:extent cx="4953000" cy="1642436"/>
            <wp:effectExtent l="0" t="0" r="0" b="0"/>
            <wp:docPr id="130" name="Рисунок 130" descr="C:\Users\User\Desktop\2022-02-13_15-5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2-02-13_15-56-20.png"/>
                    <pic:cNvPicPr>
                      <a:picLocks noChangeAspect="1" noChangeArrowheads="1"/>
                    </pic:cNvPicPr>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93101" cy="1655734"/>
                    </a:xfrm>
                    <a:prstGeom prst="rect">
                      <a:avLst/>
                    </a:prstGeom>
                    <a:noFill/>
                    <a:ln>
                      <a:noFill/>
                    </a:ln>
                  </pic:spPr>
                </pic:pic>
              </a:graphicData>
            </a:graphic>
          </wp:inline>
        </w:drawing>
      </w:r>
    </w:p>
    <w:p w:rsidR="00B1727F" w:rsidRDefault="00B1727F" w:rsidP="00B1727F">
      <w:pPr>
        <w:rPr>
          <w:rFonts w:ascii="Times New Roman" w:hAnsi="Times New Roman"/>
          <w:b/>
          <w:bCs/>
          <w:szCs w:val="24"/>
        </w:rPr>
      </w:pPr>
    </w:p>
    <w:p w:rsidR="00166332" w:rsidRDefault="00166332" w:rsidP="00B1727F">
      <w:pPr>
        <w:rPr>
          <w:rFonts w:ascii="Times New Roman" w:hAnsi="Times New Roman"/>
          <w:b/>
          <w:bCs/>
          <w:szCs w:val="24"/>
        </w:rPr>
      </w:pPr>
      <w:r>
        <w:rPr>
          <w:rFonts w:ascii="Times New Roman" w:hAnsi="Times New Roman"/>
          <w:b/>
          <w:bCs/>
          <w:szCs w:val="24"/>
        </w:rPr>
        <w:t xml:space="preserve">Задача 5. </w:t>
      </w:r>
    </w:p>
    <w:p w:rsidR="00166332" w:rsidRDefault="00166332" w:rsidP="00166332">
      <w:pPr>
        <w:rPr>
          <w:rFonts w:ascii="Times New Roman" w:hAnsi="Times New Roman"/>
          <w:sz w:val="28"/>
          <w:szCs w:val="28"/>
        </w:rPr>
      </w:pPr>
      <w:r w:rsidRPr="00166332">
        <w:rPr>
          <w:rFonts w:ascii="Times New Roman" w:hAnsi="Times New Roman"/>
          <w:sz w:val="28"/>
          <w:szCs w:val="28"/>
        </w:rPr>
        <w:t xml:space="preserve">Решите графически уравнение: - |х|= </w:t>
      </w:r>
      <m:oMath>
        <m:rad>
          <m:radPr>
            <m:degHide m:val="on"/>
            <m:ctrlPr>
              <w:rPr>
                <w:rFonts w:ascii="Cambria Math" w:hAnsi="Cambria Math"/>
                <w:i/>
                <w:sz w:val="28"/>
                <w:szCs w:val="28"/>
              </w:rPr>
            </m:ctrlPr>
          </m:radPr>
          <m:deg/>
          <m:e>
            <m:r>
              <w:rPr>
                <w:rFonts w:ascii="Cambria Math" w:hAnsi="Cambria Math"/>
                <w:sz w:val="28"/>
                <w:szCs w:val="28"/>
              </w:rPr>
              <m:t>х-1</m:t>
            </m:r>
          </m:e>
        </m:rad>
        <m:r>
          <w:rPr>
            <w:rFonts w:ascii="Cambria Math" w:hAnsi="Cambria Math"/>
            <w:sz w:val="28"/>
            <w:szCs w:val="28"/>
          </w:rPr>
          <m:t>-3</m:t>
        </m:r>
      </m:oMath>
    </w:p>
    <w:p w:rsidR="00166332" w:rsidRDefault="00166332" w:rsidP="00166332">
      <w:pPr>
        <w:rPr>
          <w:rFonts w:ascii="Times New Roman" w:hAnsi="Times New Roman"/>
          <w:sz w:val="28"/>
          <w:szCs w:val="28"/>
        </w:rPr>
      </w:pPr>
    </w:p>
    <w:p w:rsidR="00166332" w:rsidRPr="00F02EDF" w:rsidRDefault="00F02EDF" w:rsidP="00166332">
      <w:pPr>
        <w:rPr>
          <w:rFonts w:ascii="Times New Roman" w:hAnsi="Times New Roman"/>
          <w:b/>
          <w:bCs/>
          <w:szCs w:val="24"/>
        </w:rPr>
      </w:pPr>
      <w:r w:rsidRPr="00F02EDF">
        <w:rPr>
          <w:rFonts w:ascii="Times New Roman" w:hAnsi="Times New Roman"/>
          <w:b/>
          <w:bCs/>
          <w:szCs w:val="24"/>
        </w:rPr>
        <w:t>Станция «Вычислительная»</w:t>
      </w:r>
    </w:p>
    <w:p w:rsidR="00F02EDF" w:rsidRPr="00F02EDF" w:rsidRDefault="00F02EDF" w:rsidP="00F02EDF">
      <w:pPr>
        <w:spacing w:after="200" w:line="276" w:lineRule="auto"/>
        <w:contextualSpacing/>
        <w:rPr>
          <w:rFonts w:ascii="Times New Roman" w:hAnsi="Times New Roman"/>
          <w:color w:val="auto"/>
          <w:szCs w:val="24"/>
          <w:lang w:eastAsia="en-US"/>
        </w:rPr>
      </w:pPr>
      <m:oMathPara>
        <m:oMathParaPr>
          <m:jc m:val="left"/>
        </m:oMathParaPr>
        <m:oMath>
          <m:r>
            <w:rPr>
              <w:rFonts w:ascii="Cambria Math" w:hAnsi="Cambria Math"/>
              <w:color w:val="auto"/>
              <w:szCs w:val="24"/>
              <w:lang w:eastAsia="en-US"/>
            </w:rPr>
            <m:t xml:space="preserve">1. Вычислите:        </m:t>
          </m:r>
          <m:f>
            <m:fPr>
              <m:ctrlPr>
                <w:rPr>
                  <w:rFonts w:ascii="Cambria Math" w:hAnsi="Cambria Math"/>
                  <w:i/>
                  <w:color w:val="auto"/>
                  <w:szCs w:val="24"/>
                  <w:lang w:eastAsia="en-US"/>
                </w:rPr>
              </m:ctrlPr>
            </m:fPr>
            <m:num>
              <m:rad>
                <m:radPr>
                  <m:degHide m:val="on"/>
                  <m:ctrlPr>
                    <w:rPr>
                      <w:rFonts w:ascii="Cambria Math" w:hAnsi="Cambria Math"/>
                      <w:i/>
                      <w:color w:val="auto"/>
                      <w:szCs w:val="24"/>
                      <w:lang w:eastAsia="en-US"/>
                    </w:rPr>
                  </m:ctrlPr>
                </m:radPr>
                <m:deg/>
                <m:e>
                  <m:r>
                    <w:rPr>
                      <w:rFonts w:ascii="Cambria Math" w:hAnsi="Cambria Math"/>
                      <w:color w:val="auto"/>
                      <w:szCs w:val="24"/>
                      <w:lang w:eastAsia="en-US"/>
                    </w:rPr>
                    <m:t>15</m:t>
                  </m:r>
                </m:e>
              </m:rad>
              <m:r>
                <w:rPr>
                  <w:rFonts w:ascii="Cambria Math" w:hAnsi="Cambria Math"/>
                  <w:color w:val="auto"/>
                  <w:szCs w:val="24"/>
                  <w:lang w:eastAsia="en-US"/>
                </w:rPr>
                <m:t>•2</m:t>
              </m:r>
              <m:rad>
                <m:radPr>
                  <m:degHide m:val="on"/>
                  <m:ctrlPr>
                    <w:rPr>
                      <w:rFonts w:ascii="Cambria Math" w:hAnsi="Cambria Math"/>
                      <w:i/>
                      <w:color w:val="auto"/>
                      <w:szCs w:val="24"/>
                      <w:lang w:eastAsia="en-US"/>
                    </w:rPr>
                  </m:ctrlPr>
                </m:radPr>
                <m:deg/>
                <m:e>
                  <m:r>
                    <w:rPr>
                      <w:rFonts w:ascii="Cambria Math" w:hAnsi="Cambria Math"/>
                      <w:color w:val="auto"/>
                      <w:szCs w:val="24"/>
                      <w:lang w:eastAsia="en-US"/>
                    </w:rPr>
                    <m:t>5</m:t>
                  </m:r>
                </m:e>
              </m:rad>
            </m:num>
            <m:den>
              <m:r>
                <w:rPr>
                  <w:rFonts w:ascii="Cambria Math" w:hAnsi="Cambria Math"/>
                  <w:color w:val="auto"/>
                  <w:szCs w:val="24"/>
                  <w:lang w:eastAsia="en-US"/>
                </w:rPr>
                <m:t>10</m:t>
              </m:r>
              <m:rad>
                <m:radPr>
                  <m:degHide m:val="on"/>
                  <m:ctrlPr>
                    <w:rPr>
                      <w:rFonts w:ascii="Cambria Math" w:hAnsi="Cambria Math"/>
                      <w:i/>
                      <w:color w:val="auto"/>
                      <w:szCs w:val="24"/>
                      <w:lang w:eastAsia="en-US"/>
                    </w:rPr>
                  </m:ctrlPr>
                </m:radPr>
                <m:deg/>
                <m:e>
                  <m:r>
                    <w:rPr>
                      <w:rFonts w:ascii="Cambria Math" w:hAnsi="Cambria Math"/>
                      <w:color w:val="auto"/>
                      <w:szCs w:val="24"/>
                      <w:lang w:eastAsia="en-US"/>
                    </w:rPr>
                    <m:t>3</m:t>
                  </m:r>
                </m:e>
              </m:rad>
            </m:den>
          </m:f>
        </m:oMath>
      </m:oMathPara>
    </w:p>
    <w:p w:rsidR="00F02EDF" w:rsidRDefault="00F02EDF" w:rsidP="00F02EDF">
      <w:pPr>
        <w:spacing w:after="200" w:line="276" w:lineRule="auto"/>
        <w:contextualSpacing/>
        <w:rPr>
          <w:rFonts w:ascii="Times New Roman" w:hAnsi="Times New Roman"/>
          <w:color w:val="auto"/>
          <w:szCs w:val="24"/>
          <w:lang w:eastAsia="en-US"/>
        </w:rPr>
      </w:pPr>
    </w:p>
    <w:p w:rsidR="00F02EDF" w:rsidRPr="00F02EDF" w:rsidRDefault="00F02EDF" w:rsidP="00F02EDF">
      <w:pPr>
        <w:rPr>
          <w:rFonts w:ascii="Times New Roman" w:eastAsiaTheme="minorEastAsia" w:hAnsi="Times New Roman"/>
          <w:szCs w:val="24"/>
        </w:rPr>
      </w:pPr>
      <m:oMathPara>
        <m:oMathParaPr>
          <m:jc m:val="left"/>
        </m:oMathParaPr>
        <m:oMath>
          <m:r>
            <w:rPr>
              <w:rFonts w:ascii="Cambria Math" w:eastAsiaTheme="minorEastAsia" w:hAnsi="Cambria Math"/>
              <w:szCs w:val="24"/>
            </w:rPr>
            <m:t xml:space="preserve">2. Вычислите:      </m:t>
          </m:r>
          <m:f>
            <m:fPr>
              <m:ctrlPr>
                <w:rPr>
                  <w:rFonts w:ascii="Cambria Math" w:hAnsi="Cambria Math"/>
                  <w:i/>
                  <w:szCs w:val="24"/>
                </w:rPr>
              </m:ctrlPr>
            </m:fPr>
            <m:num>
              <m:r>
                <w:rPr>
                  <w:rFonts w:ascii="Cambria Math" w:hAnsi="Cambria Math"/>
                  <w:szCs w:val="24"/>
                </w:rPr>
                <m:t>3</m:t>
              </m:r>
              <m:f>
                <m:fPr>
                  <m:ctrlPr>
                    <w:rPr>
                      <w:rFonts w:ascii="Cambria Math" w:hAnsi="Cambria Math"/>
                      <w:i/>
                      <w:szCs w:val="24"/>
                    </w:rPr>
                  </m:ctrlPr>
                </m:fPr>
                <m:num>
                  <m:r>
                    <w:rPr>
                      <w:rFonts w:ascii="Cambria Math" w:hAnsi="Cambria Math"/>
                      <w:szCs w:val="24"/>
                    </w:rPr>
                    <m:t>3</m:t>
                  </m:r>
                </m:num>
                <m:den>
                  <m:r>
                    <w:rPr>
                      <w:rFonts w:ascii="Cambria Math" w:hAnsi="Cambria Math"/>
                      <w:szCs w:val="24"/>
                    </w:rPr>
                    <m:t>4</m:t>
                  </m:r>
                </m:den>
              </m:f>
              <m:r>
                <w:rPr>
                  <w:rFonts w:ascii="Cambria Math" w:hAnsi="Cambria Math"/>
                  <w:szCs w:val="24"/>
                </w:rPr>
                <m:t>•2-9</m:t>
              </m:r>
            </m:num>
            <m:den>
              <m:r>
                <w:rPr>
                  <w:rFonts w:ascii="Cambria Math" w:hAnsi="Cambria Math"/>
                  <w:szCs w:val="24"/>
                </w:rPr>
                <m:t>-0,75•2,5</m:t>
              </m:r>
            </m:den>
          </m:f>
        </m:oMath>
      </m:oMathPara>
    </w:p>
    <w:p w:rsidR="00F02EDF" w:rsidRDefault="00F02EDF" w:rsidP="00F02EDF">
      <w:pPr>
        <w:rPr>
          <w:rFonts w:ascii="Times New Roman" w:eastAsiaTheme="minorEastAsia" w:hAnsi="Times New Roman"/>
          <w:szCs w:val="24"/>
        </w:rPr>
      </w:pPr>
    </w:p>
    <w:p w:rsidR="00F02EDF" w:rsidRPr="00F02EDF" w:rsidRDefault="00F02EDF" w:rsidP="00F02EDF">
      <w:pPr>
        <w:rPr>
          <w:rFonts w:ascii="Times New Roman" w:eastAsiaTheme="minorEastAsia" w:hAnsi="Times New Roman"/>
          <w:szCs w:val="24"/>
        </w:rPr>
      </w:pPr>
    </w:p>
    <w:p w:rsidR="00F02EDF" w:rsidRPr="00602497" w:rsidRDefault="00602497" w:rsidP="00602497">
      <w:pPr>
        <w:rPr>
          <w:rFonts w:eastAsiaTheme="minorEastAsia"/>
        </w:rPr>
      </w:pPr>
      <w:r>
        <w:rPr>
          <w:rFonts w:eastAsiaTheme="minorEastAsia"/>
        </w:rPr>
        <w:t>3.</w:t>
      </w:r>
      <w:r w:rsidR="00F02EDF" w:rsidRPr="00602497">
        <w:rPr>
          <w:rFonts w:eastAsiaTheme="minorEastAsia"/>
        </w:rPr>
        <w:t xml:space="preserve">Найдите соответствующее решение для уравнений. Ответ запишите в таблицу. </w:t>
      </w:r>
    </w:p>
    <w:tbl>
      <w:tblPr>
        <w:tblStyle w:val="af0"/>
        <w:tblpPr w:leftFromText="180" w:rightFromText="180" w:vertAnchor="text" w:tblpX="6204" w:tblpY="1"/>
        <w:tblOverlap w:val="never"/>
        <w:tblW w:w="0" w:type="auto"/>
        <w:tblLook w:val="04A0"/>
      </w:tblPr>
      <w:tblGrid>
        <w:gridCol w:w="567"/>
        <w:gridCol w:w="590"/>
        <w:gridCol w:w="544"/>
      </w:tblGrid>
      <w:tr w:rsidR="00F02EDF" w:rsidRPr="00F02EDF" w:rsidTr="00602497">
        <w:tc>
          <w:tcPr>
            <w:tcW w:w="567" w:type="dxa"/>
          </w:tcPr>
          <w:p w:rsidR="00F02EDF" w:rsidRPr="00F02EDF" w:rsidRDefault="00F02EDF" w:rsidP="00602497">
            <w:pPr>
              <w:pStyle w:val="af"/>
              <w:ind w:left="0"/>
              <w:jc w:val="center"/>
              <w:rPr>
                <w:rFonts w:eastAsiaTheme="minorEastAsia"/>
                <w:sz w:val="24"/>
              </w:rPr>
            </w:pPr>
            <w:r w:rsidRPr="00F02EDF">
              <w:rPr>
                <w:rFonts w:eastAsiaTheme="minorEastAsia"/>
                <w:sz w:val="24"/>
              </w:rPr>
              <w:t>А</w:t>
            </w:r>
          </w:p>
        </w:tc>
        <w:tc>
          <w:tcPr>
            <w:tcW w:w="590" w:type="dxa"/>
          </w:tcPr>
          <w:p w:rsidR="00F02EDF" w:rsidRPr="00F02EDF" w:rsidRDefault="00F02EDF" w:rsidP="00602497">
            <w:pPr>
              <w:pStyle w:val="af"/>
              <w:ind w:left="0"/>
              <w:jc w:val="center"/>
              <w:rPr>
                <w:rFonts w:eastAsiaTheme="minorEastAsia"/>
                <w:sz w:val="24"/>
              </w:rPr>
            </w:pPr>
            <w:r w:rsidRPr="00F02EDF">
              <w:rPr>
                <w:rFonts w:eastAsiaTheme="minorEastAsia"/>
                <w:sz w:val="24"/>
              </w:rPr>
              <w:t>Б</w:t>
            </w:r>
          </w:p>
        </w:tc>
        <w:tc>
          <w:tcPr>
            <w:tcW w:w="544" w:type="dxa"/>
          </w:tcPr>
          <w:p w:rsidR="00F02EDF" w:rsidRPr="00F02EDF" w:rsidRDefault="00F02EDF" w:rsidP="00602497">
            <w:pPr>
              <w:pStyle w:val="af"/>
              <w:ind w:left="0"/>
              <w:rPr>
                <w:rFonts w:eastAsiaTheme="minorEastAsia"/>
                <w:sz w:val="24"/>
              </w:rPr>
            </w:pPr>
            <w:r w:rsidRPr="00F02EDF">
              <w:rPr>
                <w:rFonts w:eastAsiaTheme="minorEastAsia"/>
                <w:sz w:val="24"/>
              </w:rPr>
              <w:t>В</w:t>
            </w:r>
          </w:p>
        </w:tc>
      </w:tr>
      <w:tr w:rsidR="00F02EDF" w:rsidRPr="00F02EDF" w:rsidTr="00602497">
        <w:tc>
          <w:tcPr>
            <w:tcW w:w="567" w:type="dxa"/>
          </w:tcPr>
          <w:p w:rsidR="00F02EDF" w:rsidRPr="00F02EDF" w:rsidRDefault="00F02EDF" w:rsidP="00602497">
            <w:pPr>
              <w:pStyle w:val="af"/>
              <w:ind w:left="0"/>
              <w:rPr>
                <w:rFonts w:eastAsiaTheme="minorEastAsia"/>
                <w:sz w:val="24"/>
              </w:rPr>
            </w:pPr>
          </w:p>
        </w:tc>
        <w:tc>
          <w:tcPr>
            <w:tcW w:w="590" w:type="dxa"/>
          </w:tcPr>
          <w:p w:rsidR="00F02EDF" w:rsidRPr="00F02EDF" w:rsidRDefault="00F02EDF" w:rsidP="00602497">
            <w:pPr>
              <w:pStyle w:val="af"/>
              <w:ind w:left="0"/>
              <w:rPr>
                <w:rFonts w:eastAsiaTheme="minorEastAsia"/>
                <w:sz w:val="24"/>
              </w:rPr>
            </w:pPr>
          </w:p>
        </w:tc>
        <w:tc>
          <w:tcPr>
            <w:tcW w:w="544" w:type="dxa"/>
          </w:tcPr>
          <w:p w:rsidR="00F02EDF" w:rsidRPr="00F02EDF" w:rsidRDefault="00F02EDF" w:rsidP="00602497">
            <w:pPr>
              <w:pStyle w:val="af"/>
              <w:ind w:left="0"/>
              <w:rPr>
                <w:rFonts w:eastAsiaTheme="minorEastAsia"/>
                <w:sz w:val="24"/>
              </w:rPr>
            </w:pPr>
          </w:p>
        </w:tc>
      </w:tr>
    </w:tbl>
    <w:p w:rsidR="00F02EDF" w:rsidRPr="00F02EDF" w:rsidRDefault="00F02EDF" w:rsidP="00F02EDF">
      <w:pPr>
        <w:rPr>
          <w:rFonts w:ascii="Times New Roman" w:eastAsiaTheme="minorEastAsia" w:hAnsi="Times New Roman"/>
          <w:szCs w:val="24"/>
        </w:rPr>
        <w:sectPr w:rsidR="00F02EDF" w:rsidRPr="00F02EDF" w:rsidSect="00CF4FD2">
          <w:type w:val="nextColumn"/>
          <w:pgSz w:w="11906" w:h="16838"/>
          <w:pgMar w:top="1134" w:right="1134" w:bottom="1134" w:left="1134" w:header="708" w:footer="708" w:gutter="0"/>
          <w:cols w:space="708"/>
          <w:docGrid w:linePitch="360"/>
        </w:sectPr>
      </w:pPr>
    </w:p>
    <w:p w:rsidR="00F02EDF" w:rsidRPr="00F02EDF" w:rsidRDefault="00F02EDF" w:rsidP="00F02EDF">
      <w:pPr>
        <w:tabs>
          <w:tab w:val="left" w:pos="3105"/>
        </w:tabs>
        <w:rPr>
          <w:rFonts w:ascii="Times New Roman" w:eastAsiaTheme="minorEastAsia" w:hAnsi="Times New Roman"/>
          <w:szCs w:val="24"/>
          <w:vertAlign w:val="superscript"/>
        </w:rPr>
      </w:pPr>
      <w:r w:rsidRPr="00F02EDF">
        <w:rPr>
          <w:rFonts w:ascii="Times New Roman" w:eastAsiaTheme="minorEastAsia" w:hAnsi="Times New Roman"/>
          <w:szCs w:val="24"/>
        </w:rPr>
        <w:lastRenderedPageBreak/>
        <w:t>А) (х+10)</w:t>
      </w:r>
      <w:r w:rsidRPr="00F02EDF">
        <w:rPr>
          <w:rFonts w:ascii="Times New Roman" w:eastAsiaTheme="minorEastAsia" w:hAnsi="Times New Roman"/>
          <w:szCs w:val="24"/>
          <w:vertAlign w:val="superscript"/>
        </w:rPr>
        <w:t>2</w:t>
      </w:r>
      <w:r w:rsidRPr="00F02EDF">
        <w:rPr>
          <w:rFonts w:ascii="Times New Roman" w:eastAsiaTheme="minorEastAsia" w:hAnsi="Times New Roman"/>
          <w:szCs w:val="24"/>
        </w:rPr>
        <w:t>=(5-х)</w:t>
      </w:r>
      <w:r w:rsidRPr="00F02EDF">
        <w:rPr>
          <w:rFonts w:ascii="Times New Roman" w:eastAsiaTheme="minorEastAsia" w:hAnsi="Times New Roman"/>
          <w:szCs w:val="24"/>
          <w:vertAlign w:val="superscript"/>
        </w:rPr>
        <w:t xml:space="preserve">2                   </w:t>
      </w:r>
      <w:r>
        <w:rPr>
          <w:rFonts w:ascii="Times New Roman" w:eastAsiaTheme="minorEastAsia" w:hAnsi="Times New Roman"/>
          <w:szCs w:val="24"/>
          <w:vertAlign w:val="superscript"/>
        </w:rPr>
        <w:tab/>
      </w:r>
    </w:p>
    <w:p w:rsidR="00F02EDF" w:rsidRPr="00F02EDF" w:rsidRDefault="00F02EDF" w:rsidP="00F02EDF">
      <w:pPr>
        <w:rPr>
          <w:rFonts w:ascii="Times New Roman" w:eastAsiaTheme="minorEastAsia" w:hAnsi="Times New Roman"/>
          <w:szCs w:val="24"/>
          <w:vertAlign w:val="superscript"/>
        </w:rPr>
      </w:pPr>
      <w:r w:rsidRPr="00F02EDF">
        <w:rPr>
          <w:rFonts w:ascii="Times New Roman" w:eastAsiaTheme="minorEastAsia" w:hAnsi="Times New Roman"/>
          <w:szCs w:val="24"/>
        </w:rPr>
        <w:t>Б)</w:t>
      </w:r>
      <m:oMath>
        <m:f>
          <m:fPr>
            <m:ctrlPr>
              <w:rPr>
                <w:rFonts w:ascii="Cambria Math" w:eastAsiaTheme="minorEastAsia" w:hAnsi="Cambria Math"/>
                <w:i/>
                <w:szCs w:val="24"/>
              </w:rPr>
            </m:ctrlPr>
          </m:fPr>
          <m:num>
            <m:r>
              <w:rPr>
                <w:rFonts w:ascii="Cambria Math" w:eastAsiaTheme="minorEastAsia" w:hAnsi="Cambria Math"/>
                <w:szCs w:val="24"/>
              </w:rPr>
              <m:t>3х-1</m:t>
            </m:r>
          </m:num>
          <m:den>
            <m:r>
              <w:rPr>
                <w:rFonts w:ascii="Cambria Math" w:eastAsiaTheme="minorEastAsia" w:hAnsi="Cambria Math"/>
                <w:szCs w:val="24"/>
              </w:rPr>
              <m:t>5</m:t>
            </m:r>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х+1</m:t>
            </m:r>
          </m:num>
          <m:den>
            <m:r>
              <w:rPr>
                <w:rFonts w:ascii="Cambria Math" w:eastAsiaTheme="minorEastAsia" w:hAnsi="Cambria Math"/>
                <w:szCs w:val="24"/>
              </w:rPr>
              <m:t>3</m:t>
            </m:r>
          </m:den>
        </m:f>
      </m:oMath>
    </w:p>
    <w:p w:rsidR="00F02EDF" w:rsidRPr="00F02EDF" w:rsidRDefault="00F02EDF" w:rsidP="00F02EDF">
      <w:pPr>
        <w:rPr>
          <w:rFonts w:ascii="Times New Roman" w:eastAsiaTheme="minorEastAsia" w:hAnsi="Times New Roman"/>
          <w:szCs w:val="24"/>
        </w:rPr>
      </w:pPr>
      <w:r w:rsidRPr="00F02EDF">
        <w:rPr>
          <w:rFonts w:ascii="Times New Roman" w:hAnsi="Times New Roman"/>
          <w:szCs w:val="24"/>
        </w:rPr>
        <w:t>В)</w:t>
      </w:r>
      <m:oMath>
        <m:r>
          <w:rPr>
            <w:rFonts w:ascii="Cambria Math" w:eastAsiaTheme="minorEastAsia" w:hAnsi="Cambria Math"/>
            <w:szCs w:val="24"/>
          </w:rPr>
          <m:t xml:space="preserve"> х-</m:t>
        </m:r>
        <m:f>
          <m:fPr>
            <m:ctrlPr>
              <w:rPr>
                <w:rFonts w:ascii="Cambria Math" w:eastAsiaTheme="minorEastAsia" w:hAnsi="Cambria Math"/>
                <w:i/>
                <w:szCs w:val="24"/>
              </w:rPr>
            </m:ctrlPr>
          </m:fPr>
          <m:num>
            <m:r>
              <w:rPr>
                <w:rFonts w:ascii="Cambria Math" w:eastAsiaTheme="minorEastAsia" w:hAnsi="Cambria Math"/>
                <w:szCs w:val="24"/>
              </w:rPr>
              <m:t>6</m:t>
            </m:r>
          </m:num>
          <m:den>
            <m:r>
              <w:rPr>
                <w:rFonts w:ascii="Cambria Math" w:eastAsiaTheme="minorEastAsia" w:hAnsi="Cambria Math"/>
                <w:szCs w:val="24"/>
              </w:rPr>
              <m:t>х</m:t>
            </m:r>
          </m:den>
        </m:f>
        <m:r>
          <w:rPr>
            <w:rFonts w:ascii="Cambria Math" w:eastAsiaTheme="minorEastAsia" w:hAnsi="Cambria Math"/>
            <w:szCs w:val="24"/>
          </w:rPr>
          <m:t>=-1</m:t>
        </m:r>
      </m:oMath>
    </w:p>
    <w:p w:rsidR="00F02EDF" w:rsidRDefault="00F02EDF" w:rsidP="00F02EDF">
      <w:pPr>
        <w:rPr>
          <w:rFonts w:ascii="Times New Roman" w:hAnsi="Times New Roman"/>
          <w:szCs w:val="24"/>
        </w:rPr>
      </w:pPr>
    </w:p>
    <w:p w:rsidR="00F02EDF" w:rsidRPr="00F02EDF" w:rsidRDefault="00F02EDF" w:rsidP="00F02EDF">
      <w:pPr>
        <w:rPr>
          <w:rFonts w:ascii="Times New Roman" w:eastAsiaTheme="minorEastAsia" w:hAnsi="Times New Roman"/>
          <w:b/>
          <w:sz w:val="32"/>
          <w:szCs w:val="32"/>
          <w:vertAlign w:val="superscript"/>
        </w:rPr>
      </w:pPr>
      <w:r w:rsidRPr="00F02EDF">
        <w:rPr>
          <w:rFonts w:ascii="Times New Roman" w:eastAsiaTheme="minorEastAsia" w:hAnsi="Times New Roman"/>
          <w:b/>
          <w:sz w:val="32"/>
          <w:szCs w:val="32"/>
          <w:vertAlign w:val="superscript"/>
        </w:rPr>
        <w:t>1) -3;2</w:t>
      </w:r>
    </w:p>
    <w:p w:rsidR="00F02EDF" w:rsidRPr="00F02EDF" w:rsidRDefault="00F02EDF" w:rsidP="00F02EDF">
      <w:pPr>
        <w:rPr>
          <w:rFonts w:ascii="Times New Roman" w:eastAsiaTheme="minorEastAsia" w:hAnsi="Times New Roman"/>
          <w:b/>
          <w:sz w:val="32"/>
          <w:szCs w:val="32"/>
          <w:vertAlign w:val="superscript"/>
        </w:rPr>
      </w:pPr>
      <w:r w:rsidRPr="00F02EDF">
        <w:rPr>
          <w:rFonts w:ascii="Times New Roman" w:eastAsiaTheme="minorEastAsia" w:hAnsi="Times New Roman"/>
          <w:b/>
          <w:sz w:val="32"/>
          <w:szCs w:val="32"/>
          <w:vertAlign w:val="superscript"/>
        </w:rPr>
        <w:t>2)4;-1</w:t>
      </w:r>
    </w:p>
    <w:p w:rsidR="00F02EDF" w:rsidRPr="00F02EDF" w:rsidRDefault="00F02EDF" w:rsidP="00F02EDF">
      <w:pPr>
        <w:rPr>
          <w:rFonts w:ascii="Times New Roman" w:eastAsiaTheme="minorEastAsia" w:hAnsi="Times New Roman"/>
          <w:b/>
          <w:sz w:val="32"/>
          <w:szCs w:val="32"/>
          <w:vertAlign w:val="superscript"/>
        </w:rPr>
      </w:pPr>
      <w:r w:rsidRPr="00F02EDF">
        <w:rPr>
          <w:rFonts w:ascii="Times New Roman" w:eastAsiaTheme="minorEastAsia" w:hAnsi="Times New Roman"/>
          <w:b/>
          <w:sz w:val="32"/>
          <w:szCs w:val="32"/>
          <w:vertAlign w:val="superscript"/>
        </w:rPr>
        <w:t>3)2</w:t>
      </w:r>
    </w:p>
    <w:p w:rsidR="00F02EDF" w:rsidRPr="00F02EDF" w:rsidRDefault="00F02EDF" w:rsidP="00F02EDF">
      <w:pPr>
        <w:rPr>
          <w:rFonts w:ascii="Times New Roman" w:eastAsiaTheme="minorEastAsia" w:hAnsi="Times New Roman"/>
          <w:b/>
          <w:sz w:val="32"/>
          <w:szCs w:val="32"/>
          <w:vertAlign w:val="superscript"/>
        </w:rPr>
      </w:pPr>
      <w:r w:rsidRPr="00F02EDF">
        <w:rPr>
          <w:rFonts w:ascii="Times New Roman" w:eastAsiaTheme="minorEastAsia" w:hAnsi="Times New Roman"/>
          <w:b/>
          <w:sz w:val="32"/>
          <w:szCs w:val="32"/>
          <w:vertAlign w:val="superscript"/>
        </w:rPr>
        <w:t>4)-2,5</w:t>
      </w:r>
    </w:p>
    <w:p w:rsidR="00F02EDF" w:rsidRDefault="00F02EDF" w:rsidP="00F02EDF">
      <w:pPr>
        <w:rPr>
          <w:rFonts w:ascii="Times New Roman" w:hAnsi="Times New Roman"/>
          <w:szCs w:val="24"/>
        </w:rPr>
      </w:pPr>
    </w:p>
    <w:p w:rsidR="00F02EDF" w:rsidRDefault="00F02EDF" w:rsidP="00F02EDF">
      <w:pPr>
        <w:rPr>
          <w:rFonts w:ascii="Times New Roman" w:hAnsi="Times New Roman"/>
          <w:szCs w:val="24"/>
        </w:rPr>
      </w:pPr>
    </w:p>
    <w:p w:rsidR="00F02EDF" w:rsidRPr="00F02EDF" w:rsidRDefault="00BA1305" w:rsidP="00602497">
      <w:pPr>
        <w:pStyle w:val="af"/>
        <w:numPr>
          <w:ilvl w:val="0"/>
          <w:numId w:val="116"/>
        </w:numPr>
        <w:spacing w:after="200" w:line="276" w:lineRule="auto"/>
        <w:rPr>
          <w:rFonts w:eastAsia="Calibri"/>
          <w:color w:val="auto"/>
          <w:lang w:eastAsia="en-US"/>
        </w:rPr>
      </w:pPr>
      <w:r w:rsidRPr="00BA1305">
        <w:rPr>
          <w:rFonts w:eastAsia="Calibri"/>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31" o:spid="_x0000_s1090" type="#_x0000_t87" style="position:absolute;left:0;text-align:left;margin-left:38.25pt;margin-top:18.4pt;width:17.25pt;height:56.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" adj="552" strokecolor="windowText" strokeweight="1pt"/>
        </w:pict>
      </w:r>
      <w:r w:rsidR="00F02EDF" w:rsidRPr="00F02EDF">
        <w:rPr>
          <w:rFonts w:eastAsia="Calibri"/>
          <w:color w:val="auto"/>
          <w:lang w:eastAsia="en-US"/>
        </w:rPr>
        <w:t xml:space="preserve">Найдите сумму решений системы уравнений     </w:t>
      </w:r>
    </w:p>
    <w:p w:rsidR="00F02EDF" w:rsidRPr="00F02EDF" w:rsidRDefault="00F02EDF" w:rsidP="00F02EDF">
      <w:pPr>
        <w:spacing w:after="200" w:line="276" w:lineRule="auto"/>
        <w:ind w:left="360"/>
        <w:rPr>
          <w:rFonts w:ascii="Times New Roman" w:eastAsia="Calibri" w:hAnsi="Times New Roman"/>
          <w:color w:val="auto"/>
          <w:szCs w:val="24"/>
          <w:lang w:eastAsia="en-US"/>
        </w:rPr>
      </w:pPr>
      <w:r w:rsidRPr="00F02EDF">
        <w:rPr>
          <w:rFonts w:ascii="Times New Roman" w:eastAsia="Calibri" w:hAnsi="Times New Roman"/>
          <w:color w:val="auto"/>
          <w:szCs w:val="24"/>
          <w:lang w:eastAsia="en-US"/>
        </w:rPr>
        <w:t xml:space="preserve">           3</w:t>
      </w:r>
      <w:r w:rsidRPr="00F02EDF">
        <w:rPr>
          <w:rFonts w:ascii="Times New Roman" w:eastAsia="Calibri" w:hAnsi="Times New Roman"/>
          <w:color w:val="auto"/>
          <w:szCs w:val="24"/>
          <w:lang w:val="en-US" w:eastAsia="en-US"/>
        </w:rPr>
        <w:t>x</w:t>
      </w:r>
      <w:r w:rsidRPr="00F02EDF">
        <w:rPr>
          <w:rFonts w:ascii="Times New Roman" w:eastAsia="Calibri" w:hAnsi="Times New Roman"/>
          <w:color w:val="auto"/>
          <w:szCs w:val="24"/>
          <w:lang w:eastAsia="en-US"/>
        </w:rPr>
        <w:t>+2</w:t>
      </w:r>
      <w:r w:rsidRPr="00F02EDF">
        <w:rPr>
          <w:rFonts w:ascii="Times New Roman" w:eastAsia="Calibri" w:hAnsi="Times New Roman"/>
          <w:color w:val="auto"/>
          <w:szCs w:val="24"/>
          <w:lang w:val="en-US" w:eastAsia="en-US"/>
        </w:rPr>
        <w:t>y</w:t>
      </w:r>
      <w:r w:rsidRPr="00F02EDF">
        <w:rPr>
          <w:rFonts w:ascii="Times New Roman" w:eastAsia="Calibri" w:hAnsi="Times New Roman"/>
          <w:color w:val="auto"/>
          <w:szCs w:val="24"/>
          <w:lang w:eastAsia="en-US"/>
        </w:rPr>
        <w:t>=8</w:t>
      </w:r>
    </w:p>
    <w:p w:rsidR="00F02EDF" w:rsidRPr="00F02EDF" w:rsidRDefault="00F02EDF" w:rsidP="00F02EDF">
      <w:pPr>
        <w:spacing w:after="200" w:line="276" w:lineRule="auto"/>
        <w:ind w:left="720"/>
        <w:contextualSpacing/>
        <w:rPr>
          <w:rFonts w:ascii="Times New Roman" w:eastAsia="Calibri" w:hAnsi="Times New Roman"/>
          <w:color w:val="auto"/>
          <w:szCs w:val="24"/>
          <w:lang w:eastAsia="en-US"/>
        </w:rPr>
      </w:pPr>
      <w:r w:rsidRPr="00F02EDF">
        <w:rPr>
          <w:rFonts w:ascii="Times New Roman" w:eastAsia="Calibri" w:hAnsi="Times New Roman"/>
          <w:color w:val="auto"/>
          <w:szCs w:val="24"/>
          <w:lang w:eastAsia="en-US"/>
        </w:rPr>
        <w:t xml:space="preserve">       4</w:t>
      </w:r>
      <w:r w:rsidRPr="00F02EDF">
        <w:rPr>
          <w:rFonts w:ascii="Times New Roman" w:eastAsia="Calibri" w:hAnsi="Times New Roman"/>
          <w:color w:val="auto"/>
          <w:szCs w:val="24"/>
          <w:lang w:val="en-US" w:eastAsia="en-US"/>
        </w:rPr>
        <w:t>x</w:t>
      </w:r>
      <w:r w:rsidRPr="00F02EDF">
        <w:rPr>
          <w:rFonts w:ascii="Times New Roman" w:eastAsia="Calibri" w:hAnsi="Times New Roman"/>
          <w:color w:val="auto"/>
          <w:szCs w:val="24"/>
          <w:lang w:eastAsia="en-US"/>
        </w:rPr>
        <w:t>-</w:t>
      </w:r>
      <w:r w:rsidRPr="00F02EDF">
        <w:rPr>
          <w:rFonts w:ascii="Times New Roman" w:eastAsia="Calibri" w:hAnsi="Times New Roman"/>
          <w:color w:val="auto"/>
          <w:szCs w:val="24"/>
          <w:lang w:val="en-US" w:eastAsia="en-US"/>
        </w:rPr>
        <w:t>y</w:t>
      </w:r>
      <w:r w:rsidRPr="00F02EDF">
        <w:rPr>
          <w:rFonts w:ascii="Times New Roman" w:eastAsia="Calibri" w:hAnsi="Times New Roman"/>
          <w:color w:val="auto"/>
          <w:szCs w:val="24"/>
          <w:lang w:eastAsia="en-US"/>
        </w:rPr>
        <w:t>=7</w:t>
      </w:r>
    </w:p>
    <w:p w:rsidR="00F02EDF" w:rsidRDefault="00F02EDF" w:rsidP="00F02EDF">
      <w:pPr>
        <w:rPr>
          <w:rFonts w:ascii="Times New Roman" w:eastAsiaTheme="minorEastAsia" w:hAnsi="Times New Roman"/>
          <w:szCs w:val="24"/>
        </w:rPr>
      </w:pPr>
    </w:p>
    <w:p w:rsidR="00F02EDF" w:rsidRDefault="00F02EDF" w:rsidP="00F02EDF">
      <w:pPr>
        <w:rPr>
          <w:rFonts w:ascii="Times New Roman" w:eastAsiaTheme="minorEastAsia" w:hAnsi="Times New Roman"/>
          <w:szCs w:val="24"/>
        </w:rPr>
      </w:pPr>
    </w:p>
    <w:p w:rsidR="00F02EDF" w:rsidRPr="00F02EDF" w:rsidRDefault="00F02EDF" w:rsidP="00602497">
      <w:pPr>
        <w:pStyle w:val="af"/>
        <w:numPr>
          <w:ilvl w:val="0"/>
          <w:numId w:val="116"/>
        </w:numPr>
      </w:pPr>
      <w:r w:rsidRPr="00F02EDF">
        <w:t>Решите задачу на вычисление средней скорости движения автомобиля:</w:t>
      </w:r>
    </w:p>
    <w:p w:rsidR="00F02EDF" w:rsidRPr="00F02EDF" w:rsidRDefault="00F02EDF" w:rsidP="00F02EDF">
      <w:pPr>
        <w:rPr>
          <w:rFonts w:ascii="Times New Roman" w:hAnsi="Times New Roman"/>
          <w:szCs w:val="24"/>
        </w:rPr>
      </w:pPr>
      <w:r w:rsidRPr="00F02EDF">
        <w:rPr>
          <w:rFonts w:ascii="Times New Roman" w:hAnsi="Times New Roman"/>
          <w:szCs w:val="24"/>
        </w:rPr>
        <w:t xml:space="preserve">Первые 105 км автомобиль ехал со скоростью 35 км/ч, следующие 120 км </w:t>
      </w:r>
      <w:r>
        <w:rPr>
          <w:rFonts w:ascii="Times New Roman" w:hAnsi="Times New Roman"/>
          <w:szCs w:val="24"/>
        </w:rPr>
        <w:t>–</w:t>
      </w:r>
      <w:r w:rsidRPr="00F02EDF">
        <w:rPr>
          <w:rFonts w:ascii="Times New Roman" w:hAnsi="Times New Roman"/>
          <w:szCs w:val="24"/>
        </w:rPr>
        <w:t xml:space="preserve"> со скоростью 60 км/ч, а последние 500 км </w:t>
      </w:r>
      <w:r>
        <w:rPr>
          <w:rFonts w:ascii="Times New Roman" w:hAnsi="Times New Roman"/>
          <w:szCs w:val="24"/>
        </w:rPr>
        <w:t>–</w:t>
      </w:r>
      <w:r w:rsidRPr="00F02EDF">
        <w:rPr>
          <w:rFonts w:ascii="Times New Roman" w:hAnsi="Times New Roman"/>
          <w:szCs w:val="24"/>
        </w:rPr>
        <w:t xml:space="preserve"> со скоростью 100 км/ч. Найдите среднюю скорость автомобиля на протяжении всего пути.</w:t>
      </w:r>
    </w:p>
    <w:p w:rsidR="00602497" w:rsidRDefault="00602497" w:rsidP="00F02EDF">
      <w:pPr>
        <w:rPr>
          <w:rFonts w:ascii="Times New Roman" w:eastAsiaTheme="minorEastAsia" w:hAnsi="Times New Roman"/>
          <w:b/>
          <w:bCs/>
          <w:szCs w:val="24"/>
        </w:rPr>
      </w:pPr>
    </w:p>
    <w:p w:rsidR="00602497" w:rsidRDefault="00602497" w:rsidP="00F02EDF">
      <w:pPr>
        <w:rPr>
          <w:rFonts w:ascii="Times New Roman" w:eastAsiaTheme="minorEastAsia" w:hAnsi="Times New Roman"/>
          <w:b/>
          <w:bCs/>
          <w:szCs w:val="24"/>
        </w:rPr>
      </w:pPr>
    </w:p>
    <w:p w:rsidR="00602497" w:rsidRDefault="00602497" w:rsidP="00F02EDF">
      <w:pPr>
        <w:rPr>
          <w:rFonts w:ascii="Times New Roman" w:eastAsiaTheme="minorEastAsia" w:hAnsi="Times New Roman"/>
          <w:b/>
          <w:bCs/>
          <w:szCs w:val="24"/>
        </w:rPr>
      </w:pPr>
      <w:r w:rsidRPr="00602497">
        <w:rPr>
          <w:rFonts w:ascii="Times New Roman" w:eastAsiaTheme="minorEastAsia" w:hAnsi="Times New Roman"/>
          <w:b/>
          <w:bCs/>
          <w:szCs w:val="24"/>
        </w:rPr>
        <w:t>Вариант 2.</w:t>
      </w:r>
    </w:p>
    <w:p w:rsidR="00602497" w:rsidRDefault="00602497" w:rsidP="00F02EDF">
      <w:pPr>
        <w:rPr>
          <w:rFonts w:ascii="Times New Roman" w:eastAsiaTheme="minorEastAsia" w:hAnsi="Times New Roman"/>
          <w:b/>
          <w:bCs/>
          <w:szCs w:val="24"/>
        </w:rPr>
      </w:pPr>
    </w:p>
    <w:p w:rsidR="00602497" w:rsidRDefault="00602497" w:rsidP="00F02EDF">
      <w:pPr>
        <w:rPr>
          <w:rFonts w:ascii="Times New Roman" w:eastAsiaTheme="minorEastAsia" w:hAnsi="Times New Roman"/>
          <w:b/>
          <w:bCs/>
          <w:szCs w:val="24"/>
        </w:rPr>
      </w:pPr>
      <w:r>
        <w:rPr>
          <w:rFonts w:ascii="Times New Roman" w:eastAsiaTheme="minorEastAsia" w:hAnsi="Times New Roman"/>
          <w:b/>
          <w:bCs/>
          <w:szCs w:val="24"/>
        </w:rPr>
        <w:t>Станция «Геометрическая смесь»</w:t>
      </w:r>
    </w:p>
    <w:p w:rsidR="00602497" w:rsidRDefault="00602497" w:rsidP="00F02EDF">
      <w:pPr>
        <w:rPr>
          <w:rFonts w:ascii="Times New Roman" w:eastAsiaTheme="minorEastAsia" w:hAnsi="Times New Roman"/>
          <w:b/>
          <w:bCs/>
          <w:szCs w:val="24"/>
        </w:rPr>
      </w:pPr>
    </w:p>
    <w:p w:rsidR="00602497" w:rsidRDefault="00602497" w:rsidP="00602497">
      <w:pPr>
        <w:rPr>
          <w:rFonts w:ascii="Times New Roman" w:eastAsiaTheme="minorEastAsia" w:hAnsi="Times New Roman"/>
          <w:szCs w:val="24"/>
        </w:rPr>
      </w:pPr>
      <w:r w:rsidRPr="00557361">
        <w:rPr>
          <w:rFonts w:ascii="Times New Roman" w:eastAsiaTheme="minorEastAsia" w:hAnsi="Times New Roman"/>
          <w:b/>
          <w:szCs w:val="24"/>
        </w:rPr>
        <w:t>Задача №1.</w:t>
      </w:r>
    </w:p>
    <w:p w:rsidR="00602497" w:rsidRPr="004B661D" w:rsidRDefault="00602497" w:rsidP="00602497">
      <w:pPr>
        <w:rPr>
          <w:rFonts w:ascii="Times New Roman" w:eastAsiaTheme="minorEastAsia" w:hAnsi="Times New Roman"/>
          <w:szCs w:val="24"/>
        </w:rPr>
      </w:pPr>
      <w:r w:rsidRPr="004B661D">
        <w:rPr>
          <w:rFonts w:ascii="Times New Roman" w:eastAsiaTheme="minorEastAsia" w:hAnsi="Times New Roman"/>
          <w:szCs w:val="24"/>
        </w:rPr>
        <w:t>Ук</w:t>
      </w:r>
      <w:r>
        <w:rPr>
          <w:rFonts w:ascii="Times New Roman" w:eastAsiaTheme="minorEastAsia" w:hAnsi="Times New Roman"/>
          <w:szCs w:val="24"/>
        </w:rPr>
        <w:t xml:space="preserve">ажите номера </w:t>
      </w:r>
      <w:r w:rsidRPr="00557361">
        <w:rPr>
          <w:rFonts w:ascii="Times New Roman" w:eastAsiaTheme="minorEastAsia" w:hAnsi="Times New Roman"/>
          <w:b/>
          <w:szCs w:val="24"/>
        </w:rPr>
        <w:t>верных</w:t>
      </w:r>
      <w:r>
        <w:rPr>
          <w:rFonts w:ascii="Times New Roman" w:eastAsiaTheme="minorEastAsia" w:hAnsi="Times New Roman"/>
          <w:szCs w:val="24"/>
        </w:rPr>
        <w:t xml:space="preserve"> утверждений</w:t>
      </w:r>
    </w:p>
    <w:p w:rsidR="00602497" w:rsidRPr="004B661D" w:rsidRDefault="00602497" w:rsidP="00602497">
      <w:pPr>
        <w:rPr>
          <w:rFonts w:ascii="Times New Roman" w:eastAsiaTheme="minorEastAsia" w:hAnsi="Times New Roman"/>
          <w:szCs w:val="24"/>
        </w:rPr>
      </w:pPr>
      <w:r w:rsidRPr="004B661D">
        <w:rPr>
          <w:rFonts w:ascii="Times New Roman" w:eastAsiaTheme="minorEastAsia" w:hAnsi="Times New Roman"/>
          <w:szCs w:val="24"/>
        </w:rPr>
        <w:t xml:space="preserve">      1. Сумма смежных углов равна 180 º</w:t>
      </w:r>
    </w:p>
    <w:p w:rsidR="00602497" w:rsidRPr="004B661D" w:rsidRDefault="00602497" w:rsidP="00602497">
      <w:pPr>
        <w:rPr>
          <w:rFonts w:ascii="Times New Roman" w:eastAsiaTheme="minorEastAsia" w:hAnsi="Times New Roman"/>
          <w:szCs w:val="24"/>
        </w:rPr>
      </w:pPr>
      <w:r w:rsidRPr="004B661D">
        <w:rPr>
          <w:rFonts w:ascii="Times New Roman" w:eastAsiaTheme="minorEastAsia" w:hAnsi="Times New Roman"/>
          <w:szCs w:val="24"/>
        </w:rPr>
        <w:t xml:space="preserve">      2. Любая высота равнобедренного треугольника является его биссектрисой.</w:t>
      </w:r>
    </w:p>
    <w:p w:rsidR="00602497" w:rsidRPr="004B661D" w:rsidRDefault="00602497" w:rsidP="00602497">
      <w:pPr>
        <w:rPr>
          <w:rFonts w:ascii="Times New Roman" w:eastAsiaTheme="minorEastAsia" w:hAnsi="Times New Roman"/>
          <w:szCs w:val="24"/>
        </w:rPr>
      </w:pPr>
      <w:r w:rsidRPr="004B661D">
        <w:rPr>
          <w:rFonts w:ascii="Times New Roman" w:eastAsiaTheme="minorEastAsia" w:hAnsi="Times New Roman"/>
          <w:szCs w:val="24"/>
        </w:rPr>
        <w:t xml:space="preserve">     3.  Внешний угол </w:t>
      </w:r>
      <w:r>
        <w:rPr>
          <w:rFonts w:ascii="Times New Roman" w:eastAsiaTheme="minorEastAsia" w:hAnsi="Times New Roman"/>
          <w:szCs w:val="24"/>
        </w:rPr>
        <w:t xml:space="preserve">треугольника </w:t>
      </w:r>
      <w:r w:rsidRPr="004B661D">
        <w:rPr>
          <w:rFonts w:ascii="Times New Roman" w:eastAsiaTheme="minorEastAsia" w:hAnsi="Times New Roman"/>
          <w:szCs w:val="24"/>
        </w:rPr>
        <w:t xml:space="preserve"> равен сумме его внутренних углов.</w:t>
      </w:r>
    </w:p>
    <w:p w:rsidR="00602497" w:rsidRPr="004B661D" w:rsidRDefault="00602497" w:rsidP="00602497">
      <w:pPr>
        <w:rPr>
          <w:rFonts w:ascii="Times New Roman" w:eastAsiaTheme="minorEastAsia" w:hAnsi="Times New Roman"/>
          <w:szCs w:val="24"/>
        </w:rPr>
      </w:pPr>
      <w:r w:rsidRPr="004B661D">
        <w:rPr>
          <w:rFonts w:ascii="Times New Roman" w:eastAsiaTheme="minorEastAsia" w:hAnsi="Times New Roman"/>
          <w:szCs w:val="24"/>
        </w:rPr>
        <w:t xml:space="preserve">     4. Треугольника со сторонами 1, 2, 4 не существует. </w:t>
      </w:r>
    </w:p>
    <w:p w:rsidR="00602497" w:rsidRPr="004B661D" w:rsidRDefault="00602497" w:rsidP="00602497">
      <w:pPr>
        <w:rPr>
          <w:rFonts w:ascii="Times New Roman" w:eastAsiaTheme="minorEastAsia" w:hAnsi="Times New Roman"/>
          <w:szCs w:val="24"/>
        </w:rPr>
      </w:pPr>
      <w:r w:rsidRPr="004B661D">
        <w:rPr>
          <w:rFonts w:ascii="Times New Roman" w:eastAsiaTheme="minorEastAsia" w:hAnsi="Times New Roman"/>
          <w:szCs w:val="24"/>
        </w:rPr>
        <w:t xml:space="preserve">     5. Если в ромбе один из углов равен 90 º, то этот ромб квадрат.</w:t>
      </w:r>
    </w:p>
    <w:p w:rsidR="00602497" w:rsidRPr="004B661D" w:rsidRDefault="00602497" w:rsidP="00602497">
      <w:pPr>
        <w:rPr>
          <w:rFonts w:ascii="Times New Roman" w:eastAsiaTheme="minorEastAsia" w:hAnsi="Times New Roman"/>
          <w:szCs w:val="24"/>
        </w:rPr>
      </w:pPr>
      <w:r w:rsidRPr="004B661D">
        <w:rPr>
          <w:rFonts w:ascii="Times New Roman" w:eastAsiaTheme="minorEastAsia" w:hAnsi="Times New Roman"/>
          <w:szCs w:val="24"/>
        </w:rPr>
        <w:t xml:space="preserve">     6. Если при пересечении двух прямых третьей прямой, внутренние накрест лежащие углы составляют в сумме 90 º ,  то эти две прямые параллельны.</w:t>
      </w:r>
    </w:p>
    <w:p w:rsidR="00602497" w:rsidRDefault="00602497" w:rsidP="00602497">
      <w:pPr>
        <w:rPr>
          <w:rFonts w:ascii="Times New Roman" w:eastAsiaTheme="minorEastAsia" w:hAnsi="Times New Roman"/>
          <w:b/>
          <w:szCs w:val="24"/>
        </w:rPr>
      </w:pPr>
    </w:p>
    <w:p w:rsidR="00602497" w:rsidRPr="00602497" w:rsidRDefault="00602497" w:rsidP="00602497">
      <w:pPr>
        <w:rPr>
          <w:rFonts w:ascii="Times New Roman" w:eastAsiaTheme="minorEastAsia" w:hAnsi="Times New Roman"/>
          <w:szCs w:val="24"/>
        </w:rPr>
      </w:pPr>
      <w:r w:rsidRPr="00602497">
        <w:rPr>
          <w:rFonts w:ascii="Times New Roman" w:eastAsiaTheme="minorEastAsia" w:hAnsi="Times New Roman"/>
          <w:b/>
          <w:szCs w:val="24"/>
        </w:rPr>
        <w:t>Задача №2.</w:t>
      </w:r>
    </w:p>
    <w:p w:rsidR="00602497" w:rsidRPr="00602497" w:rsidRDefault="00602497" w:rsidP="00602497">
      <w:pPr>
        <w:rPr>
          <w:rFonts w:ascii="Times New Roman" w:eastAsiaTheme="minorEastAsia" w:hAnsi="Times New Roman"/>
          <w:szCs w:val="24"/>
        </w:rPr>
      </w:pPr>
      <w:r w:rsidRPr="00602497">
        <w:rPr>
          <w:rFonts w:ascii="Times New Roman" w:eastAsiaTheme="minorEastAsia" w:hAnsi="Times New Roman"/>
          <w:szCs w:val="24"/>
        </w:rPr>
        <w:t>В прямоугольном треугольнике АВС  с прямым углом С известны катеты: АС = 6, ВС = 8. Найдите медиану СК этого треугольника.</w:t>
      </w:r>
    </w:p>
    <w:p w:rsidR="00602497" w:rsidRDefault="00602497" w:rsidP="00602497">
      <w:pPr>
        <w:rPr>
          <w:rFonts w:ascii="Times New Roman" w:eastAsiaTheme="minorEastAsia" w:hAnsi="Times New Roman"/>
          <w:szCs w:val="24"/>
        </w:rPr>
      </w:pPr>
    </w:p>
    <w:p w:rsidR="00602497" w:rsidRDefault="00602497" w:rsidP="00602497">
      <w:pPr>
        <w:rPr>
          <w:rFonts w:ascii="Times New Roman" w:eastAsiaTheme="minorEastAsia" w:hAnsi="Times New Roman"/>
          <w:szCs w:val="24"/>
        </w:rPr>
      </w:pPr>
      <w:r w:rsidRPr="00557361">
        <w:rPr>
          <w:rFonts w:ascii="Times New Roman" w:eastAsiaTheme="minorEastAsia" w:hAnsi="Times New Roman"/>
          <w:b/>
          <w:szCs w:val="24"/>
        </w:rPr>
        <w:t>Задача №3.</w:t>
      </w:r>
    </w:p>
    <w:p w:rsidR="00602497" w:rsidRPr="004B661D" w:rsidRDefault="00602497" w:rsidP="00602497">
      <w:pPr>
        <w:rPr>
          <w:rFonts w:ascii="Times New Roman" w:eastAsiaTheme="minorEastAsia" w:hAnsi="Times New Roman"/>
          <w:szCs w:val="24"/>
        </w:rPr>
      </w:pPr>
      <w:r>
        <w:rPr>
          <w:rFonts w:ascii="Times New Roman" w:eastAsiaTheme="minorEastAsia" w:hAnsi="Times New Roman"/>
          <w:szCs w:val="24"/>
        </w:rPr>
        <w:t>Найдите площадь фигуры</w:t>
      </w:r>
      <w:r w:rsidRPr="004B661D">
        <w:rPr>
          <w:rFonts w:ascii="Times New Roman" w:eastAsiaTheme="minorEastAsia" w:hAnsi="Times New Roman"/>
          <w:szCs w:val="24"/>
        </w:rPr>
        <w:t>.</w:t>
      </w:r>
    </w:p>
    <w:bookmarkStart w:id="73" w:name="_MON_1642358065"/>
    <w:bookmarkEnd w:id="73"/>
    <w:p w:rsidR="00602497" w:rsidRDefault="00602497" w:rsidP="00602497">
      <w:pPr>
        <w:rPr>
          <w:rFonts w:ascii="Times New Roman" w:eastAsiaTheme="minorEastAsia" w:hAnsi="Times New Roman"/>
          <w:sz w:val="32"/>
          <w:szCs w:val="32"/>
        </w:rPr>
      </w:pPr>
      <w:r w:rsidRPr="008B10D2">
        <w:rPr>
          <w:rFonts w:ascii="Times New Roman" w:eastAsiaTheme="minorEastAsia" w:hAnsi="Times New Roman"/>
          <w:sz w:val="32"/>
          <w:szCs w:val="32"/>
        </w:rPr>
        <w:object w:dxaOrig="6104" w:dyaOrig="3060">
          <v:shape id="_x0000_i1053" type="#_x0000_t75" style="width:209.25pt;height:96pt" o:ole="">
            <v:imagedata r:id="rId161" o:title=""/>
          </v:shape>
          <o:OLEObject Type="Embed" ProgID="Excel.Sheet.12" ShapeID="_x0000_i1053" DrawAspect="Content" ObjectID="_1745214386" r:id="rId162"/>
        </w:object>
      </w:r>
    </w:p>
    <w:p w:rsidR="00602497" w:rsidRDefault="00602497" w:rsidP="00602497">
      <w:pPr>
        <w:rPr>
          <w:rFonts w:ascii="Times New Roman" w:eastAsiaTheme="minorEastAsia" w:hAnsi="Times New Roman"/>
          <w:b/>
          <w:szCs w:val="24"/>
        </w:rPr>
      </w:pPr>
    </w:p>
    <w:p w:rsidR="00602497" w:rsidRDefault="00602497" w:rsidP="00602497">
      <w:pPr>
        <w:rPr>
          <w:rFonts w:ascii="Times New Roman" w:eastAsiaTheme="minorEastAsia" w:hAnsi="Times New Roman"/>
          <w:szCs w:val="24"/>
        </w:rPr>
      </w:pPr>
      <w:r w:rsidRPr="00557361">
        <w:rPr>
          <w:rFonts w:ascii="Times New Roman" w:eastAsiaTheme="minorEastAsia" w:hAnsi="Times New Roman"/>
          <w:b/>
          <w:szCs w:val="24"/>
        </w:rPr>
        <w:t>Задача №4.</w:t>
      </w:r>
    </w:p>
    <w:p w:rsidR="00602497" w:rsidRPr="004B661D" w:rsidRDefault="00602497" w:rsidP="00602497">
      <w:pPr>
        <w:rPr>
          <w:rFonts w:ascii="Times New Roman" w:eastAsiaTheme="minorEastAsia" w:hAnsi="Times New Roman"/>
          <w:szCs w:val="24"/>
        </w:rPr>
      </w:pPr>
      <w:r w:rsidRPr="004B661D">
        <w:rPr>
          <w:rFonts w:ascii="Times New Roman" w:eastAsiaTheme="minorEastAsia" w:hAnsi="Times New Roman"/>
          <w:szCs w:val="24"/>
        </w:rPr>
        <w:t>В треугольнике АВС углы А и С равны 40 º и 60 º соответственно. Найдите угол между высотой ВН и биссектрисой В</w:t>
      </w:r>
      <w:r w:rsidRPr="004B661D">
        <w:rPr>
          <w:rFonts w:ascii="Times New Roman" w:eastAsiaTheme="minorEastAsia" w:hAnsi="Times New Roman"/>
          <w:szCs w:val="24"/>
          <w:lang w:val="en-US"/>
        </w:rPr>
        <w:t>D</w:t>
      </w:r>
      <w:r w:rsidRPr="004B661D">
        <w:rPr>
          <w:rFonts w:ascii="Times New Roman" w:eastAsiaTheme="minorEastAsia" w:hAnsi="Times New Roman"/>
          <w:szCs w:val="24"/>
        </w:rPr>
        <w:t>.</w:t>
      </w:r>
    </w:p>
    <w:bookmarkStart w:id="74" w:name="_MON_1642357740"/>
    <w:bookmarkEnd w:id="74"/>
    <w:p w:rsidR="00602497" w:rsidRDefault="00602497" w:rsidP="00602497">
      <w:pPr>
        <w:rPr>
          <w:rFonts w:ascii="Times New Roman" w:eastAsiaTheme="minorEastAsia" w:hAnsi="Times New Roman"/>
          <w:sz w:val="32"/>
          <w:szCs w:val="32"/>
        </w:rPr>
      </w:pPr>
      <w:r w:rsidRPr="008B10D2">
        <w:rPr>
          <w:rFonts w:ascii="Times New Roman" w:eastAsiaTheme="minorEastAsia" w:hAnsi="Times New Roman"/>
          <w:sz w:val="32"/>
          <w:szCs w:val="32"/>
        </w:rPr>
        <w:object w:dxaOrig="8537" w:dyaOrig="4309">
          <v:shape id="_x0000_i1054" type="#_x0000_t75" style="width:229.5pt;height:115.5pt" o:ole="">
            <v:imagedata r:id="rId163" o:title=""/>
          </v:shape>
          <o:OLEObject Type="Embed" ProgID="Excel.Sheet.12" ShapeID="_x0000_i1054" DrawAspect="Content" ObjectID="_1745214387" r:id="rId164"/>
        </w:object>
      </w:r>
    </w:p>
    <w:p w:rsidR="00602497" w:rsidRDefault="00602497" w:rsidP="00602497">
      <w:pPr>
        <w:rPr>
          <w:rFonts w:ascii="Times New Roman" w:eastAsiaTheme="minorEastAsia" w:hAnsi="Times New Roman"/>
          <w:b/>
          <w:szCs w:val="24"/>
        </w:rPr>
      </w:pPr>
    </w:p>
    <w:p w:rsidR="00602497" w:rsidRPr="00602497" w:rsidRDefault="00602497" w:rsidP="00602497">
      <w:pPr>
        <w:rPr>
          <w:rFonts w:ascii="Times New Roman" w:eastAsiaTheme="minorEastAsia" w:hAnsi="Times New Roman"/>
          <w:szCs w:val="24"/>
        </w:rPr>
      </w:pPr>
      <w:r w:rsidRPr="00602497">
        <w:rPr>
          <w:rFonts w:ascii="Times New Roman" w:eastAsiaTheme="minorEastAsia" w:hAnsi="Times New Roman"/>
          <w:b/>
          <w:szCs w:val="24"/>
        </w:rPr>
        <w:t>Задача №5.</w:t>
      </w:r>
    </w:p>
    <w:p w:rsidR="00602497" w:rsidRPr="00602497" w:rsidRDefault="00602497" w:rsidP="00602497">
      <w:pPr>
        <w:rPr>
          <w:rFonts w:ascii="Times New Roman" w:eastAsiaTheme="minorEastAsia" w:hAnsi="Times New Roman"/>
          <w:szCs w:val="24"/>
        </w:rPr>
      </w:pPr>
      <w:r w:rsidRPr="00602497">
        <w:rPr>
          <w:rFonts w:ascii="Times New Roman" w:eastAsiaTheme="minorEastAsia" w:hAnsi="Times New Roman"/>
          <w:szCs w:val="24"/>
        </w:rPr>
        <w:t>Биссектрисы углов А и В при боковой стороне АВ трапеции АВС</w:t>
      </w:r>
      <w:r w:rsidRPr="00602497">
        <w:rPr>
          <w:rFonts w:ascii="Times New Roman" w:eastAsiaTheme="minorEastAsia" w:hAnsi="Times New Roman"/>
          <w:szCs w:val="24"/>
          <w:lang w:val="en-US"/>
        </w:rPr>
        <w:t>D</w:t>
      </w:r>
      <w:r w:rsidRPr="00602497">
        <w:rPr>
          <w:rFonts w:ascii="Times New Roman" w:eastAsiaTheme="minorEastAsia" w:hAnsi="Times New Roman"/>
          <w:szCs w:val="24"/>
        </w:rPr>
        <w:t xml:space="preserve"> пересекаются в точке </w:t>
      </w:r>
      <w:r w:rsidRPr="00602497">
        <w:rPr>
          <w:rFonts w:ascii="Times New Roman" w:eastAsiaTheme="minorEastAsia" w:hAnsi="Times New Roman"/>
          <w:szCs w:val="24"/>
          <w:lang w:val="en-US"/>
        </w:rPr>
        <w:t>F</w:t>
      </w:r>
      <w:r w:rsidRPr="00602497">
        <w:rPr>
          <w:rFonts w:ascii="Times New Roman" w:eastAsiaTheme="minorEastAsia" w:hAnsi="Times New Roman"/>
          <w:szCs w:val="24"/>
        </w:rPr>
        <w:t>. Найдите АВ, если А</w:t>
      </w:r>
      <w:r w:rsidRPr="00602497">
        <w:rPr>
          <w:rFonts w:ascii="Times New Roman" w:eastAsiaTheme="minorEastAsia" w:hAnsi="Times New Roman"/>
          <w:szCs w:val="24"/>
          <w:lang w:val="en-US"/>
        </w:rPr>
        <w:t>F</w:t>
      </w:r>
      <w:r w:rsidRPr="00602497">
        <w:rPr>
          <w:rFonts w:ascii="Times New Roman" w:eastAsiaTheme="minorEastAsia" w:hAnsi="Times New Roman"/>
          <w:szCs w:val="24"/>
        </w:rPr>
        <w:t xml:space="preserve"> = 24, </w:t>
      </w:r>
      <w:r w:rsidRPr="00602497">
        <w:rPr>
          <w:rFonts w:ascii="Times New Roman" w:eastAsiaTheme="minorEastAsia" w:hAnsi="Times New Roman"/>
          <w:szCs w:val="24"/>
          <w:lang w:val="en-US"/>
        </w:rPr>
        <w:t>BF</w:t>
      </w:r>
      <w:r w:rsidRPr="00602497">
        <w:rPr>
          <w:rFonts w:ascii="Times New Roman" w:eastAsiaTheme="minorEastAsia" w:hAnsi="Times New Roman"/>
          <w:szCs w:val="24"/>
        </w:rPr>
        <w:t xml:space="preserve"> = 10.</w:t>
      </w:r>
    </w:p>
    <w:p w:rsidR="00602497" w:rsidRPr="00602497" w:rsidRDefault="00602497" w:rsidP="00602497">
      <w:pPr>
        <w:rPr>
          <w:rFonts w:ascii="Times New Roman" w:eastAsiaTheme="minorEastAsia" w:hAnsi="Times New Roman"/>
          <w:b/>
          <w:szCs w:val="24"/>
        </w:rPr>
      </w:pPr>
    </w:p>
    <w:p w:rsidR="00602497" w:rsidRPr="00602497" w:rsidRDefault="00602497" w:rsidP="00602497">
      <w:pPr>
        <w:rPr>
          <w:rFonts w:ascii="Times New Roman" w:eastAsiaTheme="minorEastAsia" w:hAnsi="Times New Roman"/>
          <w:szCs w:val="24"/>
        </w:rPr>
      </w:pPr>
      <w:r w:rsidRPr="00602497">
        <w:rPr>
          <w:rFonts w:ascii="Times New Roman" w:eastAsiaTheme="minorEastAsia" w:hAnsi="Times New Roman"/>
          <w:b/>
          <w:szCs w:val="24"/>
        </w:rPr>
        <w:t>Задача №6</w:t>
      </w:r>
      <w:r w:rsidRPr="00602497">
        <w:rPr>
          <w:rFonts w:ascii="Times New Roman" w:eastAsiaTheme="minorEastAsia" w:hAnsi="Times New Roman"/>
          <w:szCs w:val="24"/>
        </w:rPr>
        <w:t xml:space="preserve">. </w:t>
      </w:r>
    </w:p>
    <w:p w:rsidR="00602497" w:rsidRPr="00602497" w:rsidRDefault="00602497" w:rsidP="00602497">
      <w:pPr>
        <w:rPr>
          <w:rFonts w:ascii="Times New Roman" w:eastAsiaTheme="minorEastAsia" w:hAnsi="Times New Roman"/>
          <w:szCs w:val="24"/>
        </w:rPr>
      </w:pPr>
      <w:r w:rsidRPr="00602497">
        <w:rPr>
          <w:rFonts w:ascii="Times New Roman" w:eastAsiaTheme="minorEastAsia" w:hAnsi="Times New Roman"/>
          <w:szCs w:val="24"/>
        </w:rPr>
        <w:t xml:space="preserve">В трапеции </w:t>
      </w:r>
      <w:r w:rsidRPr="00602497">
        <w:rPr>
          <w:rFonts w:ascii="Times New Roman" w:eastAsiaTheme="minorEastAsia" w:hAnsi="Times New Roman"/>
          <w:szCs w:val="24"/>
          <w:lang w:val="en-US"/>
        </w:rPr>
        <w:t>ABCD</w:t>
      </w:r>
      <w:r w:rsidRPr="00602497">
        <w:rPr>
          <w:rFonts w:ascii="Times New Roman" w:eastAsiaTheme="minorEastAsia" w:hAnsi="Times New Roman"/>
          <w:szCs w:val="24"/>
        </w:rPr>
        <w:t xml:space="preserve"> известно, что А</w:t>
      </w:r>
      <w:r w:rsidRPr="00602497">
        <w:rPr>
          <w:rFonts w:ascii="Times New Roman" w:eastAsiaTheme="minorEastAsia" w:hAnsi="Times New Roman"/>
          <w:szCs w:val="24"/>
          <w:lang w:val="en-US"/>
        </w:rPr>
        <w:t>D</w:t>
      </w:r>
      <w:r w:rsidRPr="00602497">
        <w:rPr>
          <w:rFonts w:ascii="Times New Roman" w:eastAsiaTheme="minorEastAsia" w:hAnsi="Times New Roman"/>
          <w:szCs w:val="24"/>
        </w:rPr>
        <w:t xml:space="preserve"> = 7, ВС = 1, а её площадь равна 96. Найдите площадь треугольника АВС.</w:t>
      </w:r>
    </w:p>
    <w:bookmarkStart w:id="75" w:name="_MON_1642357440"/>
    <w:bookmarkEnd w:id="75"/>
    <w:p w:rsidR="00602497" w:rsidRDefault="00602497" w:rsidP="00602497">
      <w:pPr>
        <w:rPr>
          <w:rFonts w:ascii="Times New Roman" w:eastAsiaTheme="minorEastAsia" w:hAnsi="Times New Roman"/>
          <w:sz w:val="32"/>
          <w:szCs w:val="32"/>
        </w:rPr>
      </w:pPr>
      <w:r w:rsidRPr="008B10D2">
        <w:rPr>
          <w:rFonts w:ascii="Times New Roman" w:eastAsiaTheme="minorEastAsia" w:hAnsi="Times New Roman"/>
          <w:sz w:val="32"/>
          <w:szCs w:val="32"/>
        </w:rPr>
        <w:object w:dxaOrig="7320" w:dyaOrig="3423">
          <v:shape id="_x0000_i1055" type="#_x0000_t75" style="width:208.5pt;height:96.75pt" o:ole="">
            <v:imagedata r:id="rId165" o:title=""/>
          </v:shape>
          <o:OLEObject Type="Embed" ProgID="Excel.Sheet.12" ShapeID="_x0000_i1055" DrawAspect="Content" ObjectID="_1745214388" r:id="rId166"/>
        </w:object>
      </w:r>
    </w:p>
    <w:p w:rsidR="00602497" w:rsidRDefault="00602497" w:rsidP="00F02EDF">
      <w:pPr>
        <w:rPr>
          <w:rFonts w:ascii="Times New Roman" w:eastAsiaTheme="minorEastAsia" w:hAnsi="Times New Roman"/>
          <w:b/>
          <w:bCs/>
          <w:szCs w:val="24"/>
        </w:rPr>
      </w:pPr>
    </w:p>
    <w:p w:rsidR="00602497" w:rsidRDefault="00602497" w:rsidP="00F02EDF">
      <w:pPr>
        <w:rPr>
          <w:rFonts w:ascii="Times New Roman" w:eastAsiaTheme="minorEastAsia" w:hAnsi="Times New Roman"/>
          <w:b/>
          <w:bCs/>
          <w:szCs w:val="24"/>
        </w:rPr>
      </w:pPr>
    </w:p>
    <w:p w:rsidR="00602497" w:rsidRDefault="00602497" w:rsidP="00F02EDF">
      <w:pPr>
        <w:rPr>
          <w:rFonts w:ascii="Times New Roman" w:eastAsiaTheme="minorEastAsia" w:hAnsi="Times New Roman"/>
          <w:b/>
          <w:bCs/>
          <w:szCs w:val="24"/>
        </w:rPr>
      </w:pPr>
      <w:r>
        <w:rPr>
          <w:rFonts w:ascii="Times New Roman" w:eastAsiaTheme="minorEastAsia" w:hAnsi="Times New Roman"/>
          <w:b/>
          <w:bCs/>
          <w:szCs w:val="24"/>
        </w:rPr>
        <w:t>Станция «Логика»</w:t>
      </w:r>
    </w:p>
    <w:p w:rsidR="00602497" w:rsidRPr="00602497" w:rsidRDefault="00602497" w:rsidP="00602497">
      <w:pPr>
        <w:jc w:val="both"/>
        <w:rPr>
          <w:szCs w:val="24"/>
        </w:rPr>
      </w:pPr>
      <w:r w:rsidRPr="00602497">
        <w:rPr>
          <w:b/>
          <w:szCs w:val="24"/>
        </w:rPr>
        <w:t xml:space="preserve">Задача 1. </w:t>
      </w:r>
      <w:r w:rsidRPr="00602497">
        <w:rPr>
          <w:szCs w:val="24"/>
        </w:rPr>
        <w:t>Улитка за день заползает вверх по дереву на 4 м, а за ночь сползает на  3 м. Высота дерева 10 м.</w:t>
      </w:r>
    </w:p>
    <w:p w:rsidR="00602497" w:rsidRPr="00602497" w:rsidRDefault="00602497" w:rsidP="00602497">
      <w:pPr>
        <w:jc w:val="both"/>
        <w:rPr>
          <w:szCs w:val="24"/>
        </w:rPr>
      </w:pPr>
      <w:r w:rsidRPr="00602497">
        <w:rPr>
          <w:szCs w:val="24"/>
        </w:rPr>
        <w:t>За сколько дней улитка впервые доползет до вершины дерева?</w:t>
      </w:r>
    </w:p>
    <w:p w:rsidR="00602497" w:rsidRPr="00602497" w:rsidRDefault="00602497" w:rsidP="00602497">
      <w:pPr>
        <w:jc w:val="both"/>
        <w:rPr>
          <w:szCs w:val="24"/>
        </w:rPr>
      </w:pPr>
    </w:p>
    <w:p w:rsidR="00602497" w:rsidRPr="00602497" w:rsidRDefault="00602497" w:rsidP="00602497">
      <w:pPr>
        <w:jc w:val="both"/>
        <w:rPr>
          <w:szCs w:val="24"/>
        </w:rPr>
      </w:pPr>
      <w:r w:rsidRPr="00602497">
        <w:rPr>
          <w:b/>
          <w:szCs w:val="24"/>
        </w:rPr>
        <w:t xml:space="preserve">Задача 2. </w:t>
      </w:r>
      <w:r w:rsidRPr="00602497">
        <w:rPr>
          <w:szCs w:val="24"/>
        </w:rPr>
        <w:t>Три курицы за три дня несут три яйца. Сколько яиц снесут 12 таких же кур за 12 дней?</w:t>
      </w:r>
    </w:p>
    <w:p w:rsidR="00602497" w:rsidRPr="00602497" w:rsidRDefault="00602497" w:rsidP="00602497">
      <w:pPr>
        <w:jc w:val="both"/>
        <w:rPr>
          <w:szCs w:val="24"/>
        </w:rPr>
      </w:pPr>
    </w:p>
    <w:p w:rsidR="00602497" w:rsidRPr="00602497" w:rsidRDefault="00602497" w:rsidP="00602497">
      <w:pPr>
        <w:jc w:val="both"/>
        <w:rPr>
          <w:szCs w:val="24"/>
        </w:rPr>
      </w:pPr>
      <w:r w:rsidRPr="00602497">
        <w:rPr>
          <w:b/>
          <w:szCs w:val="24"/>
        </w:rPr>
        <w:t xml:space="preserve">Задача 3. </w:t>
      </w:r>
      <w:r w:rsidRPr="00602497">
        <w:rPr>
          <w:szCs w:val="24"/>
        </w:rPr>
        <w:t>Сергей и Оля договорились встретиться на свидании у входа в парк ровно в 9 часов вечера. Но вот ведь незадача: и у Сергея и у Оли часы идут-то неверно! У Сергея часы отстают на 3 минуты, однако он считает наоборот, что они спешат на 2 минуты. У Оли часы спешат на 2 минуты, но она считает, что они отстают на 3 минуты. Как Вы думаете, кто из них  придет раньше, а кто опоздает? И на сколько минут?</w:t>
      </w:r>
    </w:p>
    <w:p w:rsidR="00602497" w:rsidRPr="00602497" w:rsidRDefault="00602497" w:rsidP="00602497">
      <w:pPr>
        <w:jc w:val="both"/>
        <w:rPr>
          <w:szCs w:val="24"/>
        </w:rPr>
      </w:pPr>
    </w:p>
    <w:p w:rsidR="00602497" w:rsidRPr="00602497" w:rsidRDefault="00602497" w:rsidP="00602497">
      <w:pPr>
        <w:jc w:val="both"/>
        <w:rPr>
          <w:szCs w:val="24"/>
        </w:rPr>
      </w:pPr>
      <w:r w:rsidRPr="00602497">
        <w:rPr>
          <w:b/>
          <w:szCs w:val="24"/>
        </w:rPr>
        <w:t xml:space="preserve">Задача 4. </w:t>
      </w:r>
      <w:r w:rsidRPr="00602497">
        <w:rPr>
          <w:szCs w:val="24"/>
        </w:rPr>
        <w:t>Десять столбов соединены между собой проводами так, что от каждого столба отходит ровно 4 провода. Сколько всего проводов протянуто между этими десятью столбами?</w:t>
      </w:r>
    </w:p>
    <w:p w:rsidR="00602497" w:rsidRPr="00602497" w:rsidRDefault="00602497" w:rsidP="00602497">
      <w:pPr>
        <w:jc w:val="both"/>
        <w:rPr>
          <w:szCs w:val="24"/>
        </w:rPr>
      </w:pPr>
    </w:p>
    <w:p w:rsidR="00602497" w:rsidRPr="00602497" w:rsidRDefault="00602497" w:rsidP="00602497">
      <w:pPr>
        <w:jc w:val="both"/>
        <w:rPr>
          <w:szCs w:val="24"/>
        </w:rPr>
      </w:pPr>
      <w:r w:rsidRPr="00602497">
        <w:rPr>
          <w:b/>
          <w:szCs w:val="24"/>
        </w:rPr>
        <w:t xml:space="preserve">Задача 5. </w:t>
      </w:r>
      <w:r w:rsidRPr="00602497">
        <w:rPr>
          <w:szCs w:val="24"/>
        </w:rPr>
        <w:t>На прилавке цветочного магазина стоят 3 вазы с розами: белая, синяя, красная. Слева от красной вазы 15 роз, справа от синей вазы 12 роз. Всего в вазах 22 розы. Сколько роз в белой вазе?</w:t>
      </w:r>
    </w:p>
    <w:p w:rsidR="00602497" w:rsidRPr="00602497" w:rsidRDefault="00602497" w:rsidP="00602497">
      <w:pPr>
        <w:jc w:val="both"/>
        <w:rPr>
          <w:szCs w:val="24"/>
        </w:rPr>
      </w:pPr>
    </w:p>
    <w:p w:rsidR="00602497" w:rsidRPr="00602497" w:rsidRDefault="00602497" w:rsidP="00602497">
      <w:pPr>
        <w:jc w:val="both"/>
        <w:rPr>
          <w:szCs w:val="24"/>
        </w:rPr>
      </w:pPr>
      <w:r w:rsidRPr="00602497">
        <w:rPr>
          <w:b/>
          <w:szCs w:val="24"/>
        </w:rPr>
        <w:lastRenderedPageBreak/>
        <w:t>Задача 6.</w:t>
      </w:r>
      <w:r w:rsidRPr="00602497">
        <w:rPr>
          <w:szCs w:val="24"/>
        </w:rPr>
        <w:t xml:space="preserve"> Из книги выпало несколько идущих подряд листов. Номер последней  страницы перед выпавшими листами 328,номер первой страницы после выпавших листов записывается теми же цифрами, но в другом порядке. Сколько страниц выпало?</w:t>
      </w:r>
    </w:p>
    <w:p w:rsidR="00602497" w:rsidRDefault="00602497" w:rsidP="00F02EDF">
      <w:pPr>
        <w:rPr>
          <w:rFonts w:ascii="Times New Roman" w:eastAsiaTheme="minorEastAsia" w:hAnsi="Times New Roman"/>
          <w:b/>
          <w:bCs/>
          <w:szCs w:val="24"/>
        </w:rPr>
      </w:pPr>
    </w:p>
    <w:p w:rsidR="00602497" w:rsidRDefault="00602497" w:rsidP="00F02EDF">
      <w:pPr>
        <w:rPr>
          <w:rFonts w:ascii="Times New Roman" w:eastAsiaTheme="minorEastAsia" w:hAnsi="Times New Roman"/>
          <w:b/>
          <w:bCs/>
          <w:szCs w:val="24"/>
        </w:rPr>
      </w:pPr>
    </w:p>
    <w:p w:rsidR="00602497" w:rsidRDefault="00602497" w:rsidP="00F02EDF">
      <w:pPr>
        <w:rPr>
          <w:rFonts w:ascii="Times New Roman" w:eastAsiaTheme="minorEastAsia" w:hAnsi="Times New Roman"/>
          <w:b/>
          <w:bCs/>
          <w:szCs w:val="24"/>
        </w:rPr>
      </w:pPr>
      <w:r>
        <w:rPr>
          <w:rFonts w:ascii="Times New Roman" w:eastAsiaTheme="minorEastAsia" w:hAnsi="Times New Roman"/>
          <w:b/>
          <w:bCs/>
          <w:szCs w:val="24"/>
        </w:rPr>
        <w:t>Станция «Финансовая математика»</w:t>
      </w:r>
    </w:p>
    <w:p w:rsidR="00602497" w:rsidRDefault="00602497" w:rsidP="00F02EDF">
      <w:pPr>
        <w:rPr>
          <w:rFonts w:ascii="Times New Roman" w:eastAsiaTheme="minorEastAsia" w:hAnsi="Times New Roman"/>
          <w:b/>
          <w:bCs/>
          <w:szCs w:val="24"/>
        </w:rPr>
      </w:pPr>
    </w:p>
    <w:p w:rsidR="00602497" w:rsidRPr="00602497" w:rsidRDefault="00602497" w:rsidP="00602497">
      <w:pPr>
        <w:ind w:left="360"/>
        <w:jc w:val="both"/>
        <w:rPr>
          <w:rFonts w:ascii="Times New Roman" w:hAnsi="Times New Roman"/>
          <w:szCs w:val="24"/>
        </w:rPr>
      </w:pPr>
      <w:r w:rsidRPr="00602497">
        <w:rPr>
          <w:rFonts w:ascii="Times New Roman" w:hAnsi="Times New Roman"/>
          <w:b/>
          <w:szCs w:val="24"/>
          <w:shd w:val="clear" w:color="auto" w:fill="FFFFFF"/>
        </w:rPr>
        <w:t>Задача № 1.</w:t>
      </w:r>
      <w:r w:rsidRPr="00602497">
        <w:rPr>
          <w:rFonts w:ascii="Times New Roman" w:hAnsi="Times New Roman"/>
          <w:szCs w:val="24"/>
          <w:shd w:val="clear" w:color="auto" w:fill="FFFFFF"/>
        </w:rPr>
        <w:t xml:space="preserve"> Мама готовит маринад для засолки огурцов.  На 1 литр воды ей требуется 12 г лимонной кислоты. Лимонная кислота продается в пакетиках по 10 г. Какое наименьшее число пакетиков  нужно купить маме для приготовления 6 литров маринада?</w:t>
      </w:r>
    </w:p>
    <w:p w:rsidR="00602497" w:rsidRPr="00602497" w:rsidRDefault="00602497" w:rsidP="00602497">
      <w:pPr>
        <w:ind w:left="360"/>
        <w:jc w:val="both"/>
        <w:rPr>
          <w:rFonts w:ascii="Times New Roman" w:eastAsia="Calibri" w:hAnsi="Times New Roman"/>
          <w:b/>
          <w:szCs w:val="24"/>
        </w:rPr>
      </w:pPr>
    </w:p>
    <w:p w:rsidR="00602497" w:rsidRPr="00602497" w:rsidRDefault="00602497" w:rsidP="00602497">
      <w:pPr>
        <w:ind w:left="360"/>
        <w:jc w:val="both"/>
        <w:rPr>
          <w:rFonts w:ascii="Times New Roman" w:hAnsi="Times New Roman"/>
          <w:szCs w:val="24"/>
        </w:rPr>
      </w:pPr>
      <w:r w:rsidRPr="00602497">
        <w:rPr>
          <w:rFonts w:ascii="Times New Roman" w:eastAsia="Calibri" w:hAnsi="Times New Roman"/>
          <w:b/>
          <w:szCs w:val="24"/>
        </w:rPr>
        <w:t>Задача № 2.</w:t>
      </w:r>
      <w:r w:rsidRPr="00602497">
        <w:rPr>
          <w:rFonts w:ascii="Times New Roman" w:eastAsia="Calibri" w:hAnsi="Times New Roman"/>
          <w:szCs w:val="24"/>
        </w:rPr>
        <w:t xml:space="preserve"> В магазине проходит рекламная акция: при покупке пяти шоколадок «Аленка» — шестая в подарок. Стоимость одной шоколадки 24 рубля. Какое наибольшее количество шоколадок «Аленка» может приобрести и получить по акции бабушка, которая готова  потратить на них не более 400 рублей? В ответе укажите общее количество шоколадок.</w:t>
      </w:r>
    </w:p>
    <w:p w:rsidR="00602497" w:rsidRPr="00602497" w:rsidRDefault="00602497" w:rsidP="00602497">
      <w:pPr>
        <w:ind w:left="360"/>
        <w:jc w:val="both"/>
        <w:rPr>
          <w:rFonts w:ascii="Times New Roman" w:hAnsi="Times New Roman"/>
          <w:b/>
          <w:szCs w:val="24"/>
        </w:rPr>
      </w:pPr>
    </w:p>
    <w:p w:rsidR="00602497" w:rsidRPr="00602497" w:rsidRDefault="00602497" w:rsidP="00602497">
      <w:pPr>
        <w:ind w:left="360"/>
        <w:jc w:val="both"/>
        <w:rPr>
          <w:rFonts w:ascii="Times New Roman" w:hAnsi="Times New Roman"/>
          <w:szCs w:val="24"/>
        </w:rPr>
      </w:pPr>
      <w:r w:rsidRPr="00602497">
        <w:rPr>
          <w:rFonts w:ascii="Times New Roman" w:hAnsi="Times New Roman"/>
          <w:b/>
          <w:szCs w:val="24"/>
        </w:rPr>
        <w:t>Задача №3.</w:t>
      </w:r>
      <w:r w:rsidRPr="00602497">
        <w:rPr>
          <w:rFonts w:ascii="Times New Roman" w:hAnsi="Times New Roman"/>
          <w:szCs w:val="24"/>
        </w:rPr>
        <w:t xml:space="preserve"> Сережа заплатил за 2 карандаша и 3 ластика 45 рублей, а Маша за такие же 3 карандаша и 4 ластика – 65 рублей. Сколько стоит один карандаш и один ластик?</w:t>
      </w:r>
    </w:p>
    <w:p w:rsidR="00602497" w:rsidRPr="00602497" w:rsidRDefault="00602497" w:rsidP="00602497">
      <w:pPr>
        <w:ind w:left="360"/>
        <w:jc w:val="both"/>
        <w:rPr>
          <w:rFonts w:ascii="Times New Roman" w:hAnsi="Times New Roman"/>
          <w:b/>
          <w:szCs w:val="24"/>
        </w:rPr>
      </w:pPr>
    </w:p>
    <w:p w:rsidR="00602497" w:rsidRPr="00602497" w:rsidRDefault="00602497" w:rsidP="00602497">
      <w:pPr>
        <w:ind w:left="360"/>
        <w:jc w:val="both"/>
        <w:rPr>
          <w:rFonts w:ascii="Times New Roman" w:hAnsi="Times New Roman"/>
          <w:szCs w:val="24"/>
        </w:rPr>
      </w:pPr>
      <w:r w:rsidRPr="00602497">
        <w:rPr>
          <w:rFonts w:ascii="Times New Roman" w:hAnsi="Times New Roman"/>
          <w:b/>
          <w:szCs w:val="24"/>
        </w:rPr>
        <w:t>Задача № 4.</w:t>
      </w:r>
      <w:r w:rsidRPr="00602497">
        <w:rPr>
          <w:rFonts w:ascii="Times New Roman" w:hAnsi="Times New Roman"/>
          <w:szCs w:val="24"/>
        </w:rPr>
        <w:t xml:space="preserve"> Налог на доходы составляет 13% от заработной платы. Заработная плата дедушки Ивана Кузьмича равна 12 500 рублей. Сколько рублей он получит после вычета налога на доходы?</w:t>
      </w:r>
    </w:p>
    <w:p w:rsidR="00602497" w:rsidRPr="00602497" w:rsidRDefault="00602497" w:rsidP="00602497">
      <w:pPr>
        <w:jc w:val="both"/>
        <w:rPr>
          <w:rFonts w:ascii="Times New Roman" w:hAnsi="Times New Roman"/>
          <w:szCs w:val="24"/>
        </w:rPr>
      </w:pPr>
    </w:p>
    <w:p w:rsidR="00602497" w:rsidRPr="00602497" w:rsidRDefault="00602497" w:rsidP="00602497">
      <w:pPr>
        <w:ind w:left="360"/>
        <w:jc w:val="both"/>
        <w:rPr>
          <w:rFonts w:ascii="Times New Roman" w:hAnsi="Times New Roman"/>
          <w:szCs w:val="24"/>
        </w:rPr>
      </w:pPr>
      <w:r w:rsidRPr="00602497">
        <w:rPr>
          <w:rFonts w:ascii="Times New Roman" w:hAnsi="Times New Roman"/>
          <w:b/>
          <w:szCs w:val="24"/>
          <w:shd w:val="clear" w:color="auto" w:fill="FFFFFF"/>
        </w:rPr>
        <w:t>Задача № 5.</w:t>
      </w:r>
      <w:r w:rsidRPr="00602497">
        <w:rPr>
          <w:rFonts w:ascii="Times New Roman" w:hAnsi="Times New Roman"/>
          <w:szCs w:val="24"/>
          <w:shd w:val="clear" w:color="auto" w:fill="FFFFFF"/>
        </w:rPr>
        <w:t xml:space="preserve"> До распродажи мобильный телефон стоил 3500 рублей. Папа дождался скидки и  купил эту модель за  2800 рублей. На сколько процентов была снижена цена?</w:t>
      </w:r>
    </w:p>
    <w:p w:rsidR="00602497" w:rsidRPr="00602497" w:rsidRDefault="00602497" w:rsidP="00602497">
      <w:pPr>
        <w:jc w:val="both"/>
        <w:rPr>
          <w:rFonts w:ascii="Times New Roman" w:hAnsi="Times New Roman"/>
          <w:szCs w:val="24"/>
        </w:rPr>
      </w:pPr>
    </w:p>
    <w:p w:rsidR="00602497" w:rsidRPr="00602497" w:rsidRDefault="00602497" w:rsidP="00602497">
      <w:pPr>
        <w:jc w:val="both"/>
        <w:rPr>
          <w:rFonts w:ascii="Times New Roman" w:hAnsi="Times New Roman"/>
          <w:szCs w:val="24"/>
        </w:rPr>
      </w:pPr>
    </w:p>
    <w:p w:rsidR="00602497" w:rsidRPr="00602497" w:rsidRDefault="00602497" w:rsidP="00602497">
      <w:pPr>
        <w:ind w:left="360"/>
        <w:jc w:val="both"/>
        <w:rPr>
          <w:rFonts w:ascii="Times New Roman" w:hAnsi="Times New Roman"/>
          <w:szCs w:val="24"/>
        </w:rPr>
      </w:pPr>
      <w:r w:rsidRPr="00602497">
        <w:rPr>
          <w:rFonts w:ascii="Times New Roman" w:hAnsi="Times New Roman"/>
          <w:b/>
          <w:szCs w:val="24"/>
          <w:shd w:val="clear" w:color="auto" w:fill="EDF0F5"/>
        </w:rPr>
        <w:t>Задача № 6.</w:t>
      </w:r>
      <w:r w:rsidRPr="00602497">
        <w:rPr>
          <w:rFonts w:ascii="Times New Roman" w:hAnsi="Times New Roman"/>
          <w:szCs w:val="24"/>
          <w:shd w:val="clear" w:color="auto" w:fill="EDF0F5"/>
        </w:rPr>
        <w:t xml:space="preserve"> Установка двух счётчиков воды (холодной и горячей) стоит 3300 рублей. До установки счётчиков семья платила за воду 800 рублей ежемесячно. После установки счётчиков ежемесячная оплата воды стала составлять 300 рублей. Через какое наименьшее количество месяцев экономия по оплате воды превысит затраты на установку счётчиков, если тарифы на воду не изменятся?</w:t>
      </w:r>
    </w:p>
    <w:p w:rsidR="00602497" w:rsidRDefault="00602497" w:rsidP="00F02EDF">
      <w:pPr>
        <w:rPr>
          <w:rFonts w:ascii="Times New Roman" w:eastAsiaTheme="minorEastAsia" w:hAnsi="Times New Roman"/>
          <w:b/>
          <w:bCs/>
          <w:szCs w:val="24"/>
        </w:rPr>
      </w:pPr>
    </w:p>
    <w:p w:rsidR="00602497" w:rsidRDefault="00602497" w:rsidP="00F02EDF">
      <w:pPr>
        <w:rPr>
          <w:rFonts w:ascii="Times New Roman" w:eastAsiaTheme="minorEastAsia" w:hAnsi="Times New Roman"/>
          <w:b/>
          <w:bCs/>
          <w:szCs w:val="24"/>
        </w:rPr>
      </w:pPr>
    </w:p>
    <w:p w:rsidR="00602497" w:rsidRPr="00602497" w:rsidRDefault="00602497" w:rsidP="00F02EDF">
      <w:pPr>
        <w:rPr>
          <w:rFonts w:ascii="Times New Roman" w:eastAsiaTheme="minorEastAsia" w:hAnsi="Times New Roman"/>
          <w:b/>
          <w:bCs/>
          <w:szCs w:val="24"/>
        </w:rPr>
      </w:pPr>
      <w:r w:rsidRPr="00602497">
        <w:rPr>
          <w:rFonts w:ascii="Times New Roman" w:eastAsiaTheme="minorEastAsia" w:hAnsi="Times New Roman"/>
          <w:b/>
          <w:bCs/>
          <w:szCs w:val="24"/>
        </w:rPr>
        <w:t>Станция «Реальная математика»</w:t>
      </w:r>
    </w:p>
    <w:p w:rsidR="00602497" w:rsidRPr="00602497" w:rsidRDefault="00602497" w:rsidP="00F02EDF">
      <w:pPr>
        <w:rPr>
          <w:rFonts w:ascii="Times New Roman" w:eastAsiaTheme="minorEastAsia" w:hAnsi="Times New Roman"/>
          <w:b/>
          <w:bCs/>
          <w:szCs w:val="24"/>
        </w:rPr>
      </w:pPr>
    </w:p>
    <w:p w:rsidR="00602497" w:rsidRPr="00602497" w:rsidRDefault="00602497" w:rsidP="00602497">
      <w:pPr>
        <w:pStyle w:val="a9"/>
        <w:shd w:val="clear" w:color="auto" w:fill="FFFFFF"/>
        <w:spacing w:before="0" w:beforeAutospacing="0" w:after="0" w:afterAutospacing="0" w:line="357" w:lineRule="atLeast"/>
      </w:pPr>
      <w:r>
        <w:rPr>
          <w:color w:val="000000"/>
        </w:rPr>
        <w:t>1.</w:t>
      </w:r>
      <w:r w:rsidRPr="00602497">
        <w:rPr>
          <w:color w:val="000000"/>
        </w:rPr>
        <w:t>На графике показано, сколько человек зарегистрировалось с 13 января по 4 марта 2013 года в качестве участников конференции. По горизонтали указаны числа месяцев, а по вертикали — количество человек. количество человек.</w:t>
      </w:r>
    </w:p>
    <w:p w:rsidR="0070160C" w:rsidRDefault="00602497" w:rsidP="00602497">
      <w:pPr>
        <w:pStyle w:val="a9"/>
        <w:shd w:val="clear" w:color="auto" w:fill="FFFFFF"/>
        <w:spacing w:before="0" w:beforeAutospacing="0" w:after="0" w:afterAutospacing="0" w:line="357" w:lineRule="atLeast"/>
        <w:rPr>
          <w:color w:val="000000"/>
        </w:rPr>
      </w:pPr>
      <w:r w:rsidRPr="00602497">
        <w:rPr>
          <w:noProof/>
        </w:rPr>
        <w:drawing>
          <wp:inline distT="0" distB="0" distL="0" distR="0">
            <wp:extent cx="2914028" cy="1932972"/>
            <wp:effectExtent l="19050" t="0" r="622" b="0"/>
            <wp:docPr id="153" name="Рисунок 3" descr="hello_html_mb38a5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b38a56a.png"/>
                    <pic:cNvPicPr>
                      <a:picLocks noChangeAspect="1" noChangeArrowheads="1"/>
                    </pic:cNvPicPr>
                  </pic:nvPicPr>
                  <pic:blipFill>
                    <a:blip r:embed="rId167"/>
                    <a:srcRect/>
                    <a:stretch>
                      <a:fillRect/>
                    </a:stretch>
                  </pic:blipFill>
                  <pic:spPr bwMode="auto">
                    <a:xfrm>
                      <a:off x="0" y="0"/>
                      <a:ext cx="2918235" cy="1935762"/>
                    </a:xfrm>
                    <a:prstGeom prst="rect">
                      <a:avLst/>
                    </a:prstGeom>
                    <a:noFill/>
                    <a:ln w="9525">
                      <a:noFill/>
                      <a:miter lim="800000"/>
                      <a:headEnd/>
                      <a:tailEnd/>
                    </a:ln>
                  </pic:spPr>
                </pic:pic>
              </a:graphicData>
            </a:graphic>
          </wp:inline>
        </w:drawing>
      </w:r>
      <w:r w:rsidRPr="00602497">
        <w:rPr>
          <w:color w:val="000000"/>
        </w:rPr>
        <w:t> </w:t>
      </w:r>
    </w:p>
    <w:p w:rsidR="00602497" w:rsidRPr="00602497" w:rsidRDefault="00602497" w:rsidP="00602497">
      <w:pPr>
        <w:pStyle w:val="a9"/>
        <w:shd w:val="clear" w:color="auto" w:fill="FFFFFF"/>
        <w:spacing w:before="0" w:beforeAutospacing="0" w:after="0" w:afterAutospacing="0" w:line="357" w:lineRule="atLeast"/>
      </w:pPr>
      <w:r w:rsidRPr="00602497">
        <w:rPr>
          <w:color w:val="000000"/>
        </w:rPr>
        <w:lastRenderedPageBreak/>
        <w:t>Во сколько раз возросло количество зарегистрировавшихся с 12 февраля по 4 марта?</w:t>
      </w:r>
    </w:p>
    <w:p w:rsidR="00602497" w:rsidRPr="00602497" w:rsidRDefault="00602497" w:rsidP="00602497">
      <w:pPr>
        <w:jc w:val="both"/>
        <w:rPr>
          <w:rFonts w:ascii="Times New Roman" w:hAnsi="Times New Roman"/>
          <w:szCs w:val="24"/>
        </w:rPr>
      </w:pPr>
    </w:p>
    <w:p w:rsidR="00602497" w:rsidRPr="00602497" w:rsidRDefault="00602497" w:rsidP="00602497">
      <w:pPr>
        <w:jc w:val="both"/>
      </w:pPr>
      <w:r>
        <w:t>2.</w:t>
      </w:r>
      <w:r w:rsidRPr="00602497">
        <w:t>На та</w:t>
      </w:r>
      <w:r w:rsidRPr="00602497">
        <w:softHyphen/>
        <w:t>рел</w:t>
      </w:r>
      <w:r w:rsidRPr="00602497">
        <w:softHyphen/>
        <w:t>ке 12 пирожков: 5 с мясом, 4 с ка</w:t>
      </w:r>
      <w:r w:rsidRPr="00602497">
        <w:softHyphen/>
        <w:t>пу</w:t>
      </w:r>
      <w:r w:rsidRPr="00602497">
        <w:softHyphen/>
        <w:t>стой и 3 с вишней. На</w:t>
      </w:r>
      <w:r w:rsidRPr="00602497">
        <w:softHyphen/>
        <w:t>та</w:t>
      </w:r>
      <w:r w:rsidRPr="00602497">
        <w:softHyphen/>
        <w:t>ша на</w:t>
      </w:r>
      <w:r w:rsidRPr="00602497">
        <w:softHyphen/>
        <w:t>у</w:t>
      </w:r>
      <w:r w:rsidRPr="00602497">
        <w:softHyphen/>
        <w:t>гад вы</w:t>
      </w:r>
      <w:r w:rsidRPr="00602497">
        <w:softHyphen/>
        <w:t>би</w:t>
      </w:r>
      <w:r w:rsidRPr="00602497">
        <w:softHyphen/>
        <w:t>ра</w:t>
      </w:r>
      <w:r w:rsidRPr="00602497">
        <w:softHyphen/>
        <w:t>ет один пирожок. Най</w:t>
      </w:r>
      <w:r w:rsidRPr="00602497">
        <w:softHyphen/>
        <w:t>ди</w:t>
      </w:r>
      <w:r w:rsidRPr="00602497">
        <w:softHyphen/>
        <w:t>те ве</w:t>
      </w:r>
      <w:r w:rsidRPr="00602497">
        <w:softHyphen/>
        <w:t>ро</w:t>
      </w:r>
      <w:r w:rsidRPr="00602497">
        <w:softHyphen/>
        <w:t>ят</w:t>
      </w:r>
      <w:r w:rsidRPr="00602497">
        <w:softHyphen/>
        <w:t>ность того, что он ока</w:t>
      </w:r>
      <w:r w:rsidRPr="00602497">
        <w:softHyphen/>
        <w:t>жет</w:t>
      </w:r>
      <w:r w:rsidRPr="00602497">
        <w:softHyphen/>
        <w:t>ся с вишней.</w:t>
      </w:r>
    </w:p>
    <w:p w:rsidR="00602497" w:rsidRPr="00602497" w:rsidRDefault="00602497" w:rsidP="00602497">
      <w:pPr>
        <w:shd w:val="clear" w:color="auto" w:fill="FFFFFF"/>
        <w:jc w:val="both"/>
        <w:rPr>
          <w:rFonts w:ascii="Times New Roman" w:hAnsi="Times New Roman"/>
          <w:szCs w:val="24"/>
        </w:rPr>
      </w:pPr>
    </w:p>
    <w:p w:rsidR="00602497" w:rsidRPr="00602497" w:rsidRDefault="00602497" w:rsidP="00602497">
      <w:pPr>
        <w:pStyle w:val="leftmargin"/>
        <w:shd w:val="clear" w:color="auto" w:fill="FFFFFF"/>
        <w:spacing w:before="0" w:beforeAutospacing="0" w:after="0" w:afterAutospacing="0"/>
        <w:jc w:val="both"/>
        <w:rPr>
          <w:color w:val="000000"/>
        </w:rPr>
      </w:pPr>
      <w:r>
        <w:rPr>
          <w:color w:val="000000"/>
        </w:rPr>
        <w:t>3.</w:t>
      </w:r>
      <w:r w:rsidRPr="00602497">
        <w:rPr>
          <w:color w:val="000000"/>
        </w:rPr>
        <w:t>Аня купила проездной билет на месяц и сделала за месяц 41 поездку. Сколько рублей она сэкономила, если проездной билет стоит 580 рублей, а разовая поездка — 20 рублей?</w:t>
      </w:r>
    </w:p>
    <w:p w:rsidR="00602497" w:rsidRPr="00602497" w:rsidRDefault="00602497" w:rsidP="00602497">
      <w:pPr>
        <w:pStyle w:val="a9"/>
        <w:shd w:val="clear" w:color="auto" w:fill="FFFFFF"/>
        <w:spacing w:before="0" w:beforeAutospacing="0" w:after="0" w:afterAutospacing="0"/>
        <w:jc w:val="both"/>
        <w:rPr>
          <w:color w:val="000000"/>
        </w:rPr>
      </w:pPr>
      <w:r w:rsidRPr="00602497">
        <w:rPr>
          <w:color w:val="000000"/>
        </w:rPr>
        <w:t> </w:t>
      </w:r>
    </w:p>
    <w:p w:rsidR="00602497" w:rsidRPr="00602497" w:rsidRDefault="00602497" w:rsidP="00602497">
      <w:pPr>
        <w:rPr>
          <w:rFonts w:ascii="Times New Roman" w:hAnsi="Times New Roman"/>
          <w:szCs w:val="24"/>
        </w:rPr>
      </w:pPr>
      <w:r>
        <w:rPr>
          <w:rFonts w:ascii="Times New Roman" w:hAnsi="Times New Roman"/>
          <w:szCs w:val="24"/>
        </w:rPr>
        <w:t>4.</w:t>
      </w:r>
      <w:r w:rsidRPr="00602497">
        <w:rPr>
          <w:rFonts w:ascii="Times New Roman" w:hAnsi="Times New Roman"/>
          <w:szCs w:val="24"/>
        </w:rPr>
        <w:t>Пол комнаты имеющей форму прямоугольника со сторонами 4м и 10м требуется покрыть паркетом из прямоугольных дощечек со сторонами 5 и 20 см .Сколько потребуется таких дощечек?</w:t>
      </w: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r>
        <w:rPr>
          <w:rFonts w:ascii="Times New Roman" w:hAnsi="Times New Roman"/>
          <w:szCs w:val="24"/>
        </w:rPr>
        <w:t>5.</w:t>
      </w:r>
      <w:r w:rsidRPr="00602497">
        <w:rPr>
          <w:rFonts w:ascii="Times New Roman" w:hAnsi="Times New Roman"/>
          <w:szCs w:val="24"/>
        </w:rPr>
        <w:t>В фирме «Эх прокачу» стоимость поездки на такси длительностью более 5 минут рассчитывается по формуле С=150+11*(</w:t>
      </w:r>
      <w:r w:rsidRPr="00602497">
        <w:rPr>
          <w:rFonts w:ascii="Times New Roman" w:hAnsi="Times New Roman"/>
          <w:szCs w:val="24"/>
          <w:lang w:val="en-US"/>
        </w:rPr>
        <w:t>t</w:t>
      </w:r>
      <w:r w:rsidRPr="00602497">
        <w:rPr>
          <w:rFonts w:ascii="Times New Roman" w:hAnsi="Times New Roman"/>
          <w:szCs w:val="24"/>
        </w:rPr>
        <w:t xml:space="preserve">-5)  где </w:t>
      </w:r>
      <w:r w:rsidRPr="00602497">
        <w:rPr>
          <w:rFonts w:ascii="Times New Roman" w:hAnsi="Times New Roman"/>
          <w:szCs w:val="24"/>
          <w:lang w:val="en-US"/>
        </w:rPr>
        <w:t>t</w:t>
      </w:r>
      <w:r w:rsidRPr="00602497">
        <w:rPr>
          <w:rFonts w:ascii="Times New Roman" w:hAnsi="Times New Roman"/>
          <w:szCs w:val="24"/>
        </w:rPr>
        <w:t xml:space="preserve"> длительность поездки в минутах .Пользуясь этой формулой рассчитайте стоимость 16 минутной поездки.</w:t>
      </w:r>
    </w:p>
    <w:p w:rsidR="00602497" w:rsidRPr="00602497" w:rsidRDefault="00602497" w:rsidP="00602497">
      <w:pPr>
        <w:rPr>
          <w:rFonts w:ascii="Times New Roman" w:hAnsi="Times New Roman"/>
          <w:szCs w:val="24"/>
        </w:rPr>
      </w:pPr>
    </w:p>
    <w:p w:rsidR="00602497" w:rsidRPr="00602497" w:rsidRDefault="00602497" w:rsidP="00602497">
      <w:pPr>
        <w:pStyle w:val="leftmargin"/>
        <w:shd w:val="clear" w:color="auto" w:fill="FFFFFF"/>
        <w:spacing w:before="0" w:beforeAutospacing="0" w:after="0" w:afterAutospacing="0"/>
        <w:jc w:val="both"/>
        <w:rPr>
          <w:color w:val="000000"/>
        </w:rPr>
      </w:pPr>
      <w:r>
        <w:rPr>
          <w:color w:val="000000"/>
        </w:rPr>
        <w:t>6.</w:t>
      </w:r>
      <w:r w:rsidRPr="00602497">
        <w:rPr>
          <w:color w:val="000000"/>
        </w:rPr>
        <w:t>Установите соответствие между величинами и их возможными значениями: к каждому элементу первого столбца подберите соответствующий элемент из второго столбца.</w:t>
      </w:r>
    </w:p>
    <w:tbl>
      <w:tblPr>
        <w:tblW w:w="7200" w:type="dxa"/>
        <w:tblCellMar>
          <w:top w:w="15" w:type="dxa"/>
          <w:left w:w="15" w:type="dxa"/>
          <w:bottom w:w="15" w:type="dxa"/>
          <w:right w:w="15" w:type="dxa"/>
        </w:tblCellMar>
        <w:tblLook w:val="04A0"/>
      </w:tblPr>
      <w:tblGrid>
        <w:gridCol w:w="5106"/>
        <w:gridCol w:w="413"/>
        <w:gridCol w:w="1681"/>
      </w:tblGrid>
      <w:tr w:rsidR="00602497" w:rsidRPr="00602497" w:rsidTr="00602497">
        <w:tc>
          <w:tcPr>
            <w:tcW w:w="3384" w:type="dxa"/>
            <w:tcBorders>
              <w:top w:val="nil"/>
              <w:left w:val="nil"/>
              <w:bottom w:val="nil"/>
              <w:right w:val="nil"/>
            </w:tcBorders>
            <w:tcMar>
              <w:top w:w="48" w:type="dxa"/>
              <w:left w:w="48" w:type="dxa"/>
              <w:bottom w:w="48" w:type="dxa"/>
              <w:right w:w="48" w:type="dxa"/>
            </w:tcMar>
            <w:vAlign w:val="center"/>
            <w:hideMark/>
          </w:tcPr>
          <w:p w:rsidR="00602497" w:rsidRPr="00602497" w:rsidRDefault="00602497" w:rsidP="00602497">
            <w:pPr>
              <w:spacing w:before="60"/>
              <w:jc w:val="center"/>
              <w:rPr>
                <w:rFonts w:ascii="Times New Roman" w:hAnsi="Times New Roman"/>
                <w:szCs w:val="24"/>
              </w:rPr>
            </w:pPr>
            <w:r w:rsidRPr="00602497">
              <w:rPr>
                <w:rFonts w:ascii="Times New Roman" w:hAnsi="Times New Roman"/>
                <w:szCs w:val="24"/>
              </w:rPr>
              <w:t>ВЕЛИЧИНЫ</w:t>
            </w:r>
          </w:p>
        </w:tc>
        <w:tc>
          <w:tcPr>
            <w:tcW w:w="432" w:type="dxa"/>
            <w:tcBorders>
              <w:top w:val="nil"/>
              <w:left w:val="nil"/>
              <w:bottom w:val="nil"/>
              <w:right w:val="nil"/>
            </w:tcBorders>
            <w:tcMar>
              <w:top w:w="48" w:type="dxa"/>
              <w:left w:w="48" w:type="dxa"/>
              <w:bottom w:w="48" w:type="dxa"/>
              <w:right w:w="48" w:type="dxa"/>
            </w:tcMar>
            <w:vAlign w:val="center"/>
            <w:hideMark/>
          </w:tcPr>
          <w:p w:rsidR="00602497" w:rsidRPr="00602497" w:rsidRDefault="00602497" w:rsidP="00602497">
            <w:pPr>
              <w:spacing w:before="60"/>
              <w:rPr>
                <w:rFonts w:ascii="Times New Roman" w:hAnsi="Times New Roman"/>
                <w:szCs w:val="24"/>
              </w:rPr>
            </w:pPr>
            <w:r w:rsidRPr="00602497">
              <w:rPr>
                <w:rFonts w:ascii="Times New Roman" w:hAnsi="Times New Roman"/>
                <w:szCs w:val="24"/>
              </w:rPr>
              <w:t> </w:t>
            </w:r>
          </w:p>
        </w:tc>
        <w:tc>
          <w:tcPr>
            <w:tcW w:w="0" w:type="auto"/>
            <w:tcBorders>
              <w:top w:val="nil"/>
              <w:left w:val="nil"/>
              <w:bottom w:val="nil"/>
              <w:right w:val="nil"/>
            </w:tcBorders>
            <w:tcMar>
              <w:top w:w="48" w:type="dxa"/>
              <w:left w:w="48" w:type="dxa"/>
              <w:bottom w:w="48" w:type="dxa"/>
              <w:right w:w="48" w:type="dxa"/>
            </w:tcMar>
            <w:vAlign w:val="center"/>
            <w:hideMark/>
          </w:tcPr>
          <w:p w:rsidR="00602497" w:rsidRPr="00602497" w:rsidRDefault="00602497" w:rsidP="00602497">
            <w:pPr>
              <w:spacing w:before="60"/>
              <w:jc w:val="center"/>
              <w:rPr>
                <w:rFonts w:ascii="Times New Roman" w:hAnsi="Times New Roman"/>
                <w:szCs w:val="24"/>
              </w:rPr>
            </w:pPr>
            <w:r w:rsidRPr="00602497">
              <w:rPr>
                <w:rFonts w:ascii="Times New Roman" w:hAnsi="Times New Roman"/>
                <w:szCs w:val="24"/>
              </w:rPr>
              <w:t>ВОЗМОЖНЫЕ ЗНАЧЕНИЯ</w:t>
            </w:r>
          </w:p>
        </w:tc>
      </w:tr>
      <w:tr w:rsidR="00602497" w:rsidRPr="00602497" w:rsidTr="00602497">
        <w:tc>
          <w:tcPr>
            <w:tcW w:w="0" w:type="auto"/>
            <w:tcBorders>
              <w:top w:val="nil"/>
              <w:left w:val="nil"/>
              <w:bottom w:val="nil"/>
              <w:right w:val="nil"/>
            </w:tcBorders>
            <w:tcMar>
              <w:top w:w="48" w:type="dxa"/>
              <w:left w:w="48" w:type="dxa"/>
              <w:bottom w:w="48" w:type="dxa"/>
              <w:right w:w="48" w:type="dxa"/>
            </w:tcMar>
            <w:hideMark/>
          </w:tcPr>
          <w:p w:rsidR="00602497" w:rsidRPr="00602497" w:rsidRDefault="00602497" w:rsidP="00602497">
            <w:pPr>
              <w:pStyle w:val="leftmargin"/>
              <w:spacing w:before="0" w:beforeAutospacing="0" w:after="0" w:afterAutospacing="0"/>
              <w:ind w:firstLine="300"/>
              <w:rPr>
                <w:color w:val="000000"/>
              </w:rPr>
            </w:pPr>
            <w:r w:rsidRPr="00602497">
              <w:rPr>
                <w:color w:val="000000"/>
              </w:rPr>
              <w:t>А) объём грузового отсека транспортного самолёта</w:t>
            </w:r>
          </w:p>
          <w:p w:rsidR="00602497" w:rsidRPr="00602497" w:rsidRDefault="00602497" w:rsidP="00602497">
            <w:pPr>
              <w:pStyle w:val="leftmargin"/>
              <w:spacing w:before="0" w:beforeAutospacing="0" w:after="0" w:afterAutospacing="0"/>
              <w:ind w:firstLine="300"/>
              <w:rPr>
                <w:color w:val="000000"/>
              </w:rPr>
            </w:pPr>
            <w:r w:rsidRPr="00602497">
              <w:rPr>
                <w:color w:val="000000"/>
              </w:rPr>
              <w:t>Б) длина реки Москвы</w:t>
            </w:r>
          </w:p>
          <w:p w:rsidR="00602497" w:rsidRPr="00602497" w:rsidRDefault="00602497" w:rsidP="00602497">
            <w:pPr>
              <w:pStyle w:val="leftmargin"/>
              <w:spacing w:before="0" w:beforeAutospacing="0" w:after="0" w:afterAutospacing="0"/>
              <w:ind w:firstLine="300"/>
              <w:rPr>
                <w:color w:val="000000"/>
              </w:rPr>
            </w:pPr>
            <w:r w:rsidRPr="00602497">
              <w:rPr>
                <w:color w:val="000000"/>
              </w:rPr>
              <w:t>В) масса таблетки лекарства</w:t>
            </w:r>
          </w:p>
          <w:p w:rsidR="00602497" w:rsidRPr="00602497" w:rsidRDefault="00602497" w:rsidP="00602497">
            <w:pPr>
              <w:pStyle w:val="leftmargin"/>
              <w:spacing w:before="0" w:beforeAutospacing="0" w:after="0" w:afterAutospacing="0"/>
              <w:ind w:firstLine="300"/>
              <w:rPr>
                <w:color w:val="000000"/>
              </w:rPr>
            </w:pPr>
            <w:r w:rsidRPr="00602497">
              <w:rPr>
                <w:color w:val="000000"/>
              </w:rPr>
              <w:t>Г) площадь тарелки</w:t>
            </w:r>
          </w:p>
        </w:tc>
        <w:tc>
          <w:tcPr>
            <w:tcW w:w="0" w:type="auto"/>
            <w:tcBorders>
              <w:top w:val="nil"/>
              <w:left w:val="nil"/>
              <w:bottom w:val="nil"/>
              <w:right w:val="nil"/>
            </w:tcBorders>
            <w:tcMar>
              <w:top w:w="48" w:type="dxa"/>
              <w:left w:w="48" w:type="dxa"/>
              <w:bottom w:w="48" w:type="dxa"/>
              <w:right w:w="48" w:type="dxa"/>
            </w:tcMar>
            <w:vAlign w:val="center"/>
            <w:hideMark/>
          </w:tcPr>
          <w:p w:rsidR="00602497" w:rsidRPr="00602497" w:rsidRDefault="00602497" w:rsidP="00602497">
            <w:pPr>
              <w:spacing w:before="60"/>
              <w:rPr>
                <w:rFonts w:ascii="Times New Roman" w:hAnsi="Times New Roman"/>
                <w:szCs w:val="24"/>
              </w:rPr>
            </w:pPr>
            <w:r w:rsidRPr="00602497">
              <w:rPr>
                <w:rFonts w:ascii="Times New Roman" w:hAnsi="Times New Roman"/>
                <w:szCs w:val="24"/>
              </w:rPr>
              <w:t> </w:t>
            </w:r>
          </w:p>
        </w:tc>
        <w:tc>
          <w:tcPr>
            <w:tcW w:w="0" w:type="auto"/>
            <w:tcBorders>
              <w:top w:val="nil"/>
              <w:left w:val="nil"/>
              <w:bottom w:val="nil"/>
              <w:right w:val="nil"/>
            </w:tcBorders>
            <w:tcMar>
              <w:top w:w="48" w:type="dxa"/>
              <w:left w:w="48" w:type="dxa"/>
              <w:bottom w:w="48" w:type="dxa"/>
              <w:right w:w="48" w:type="dxa"/>
            </w:tcMar>
            <w:hideMark/>
          </w:tcPr>
          <w:p w:rsidR="00602497" w:rsidRPr="00602497" w:rsidRDefault="00602497" w:rsidP="00602497">
            <w:pPr>
              <w:pStyle w:val="leftmargin"/>
              <w:spacing w:before="0" w:beforeAutospacing="0" w:after="0" w:afterAutospacing="0"/>
              <w:ind w:firstLine="300"/>
              <w:rPr>
                <w:color w:val="000000"/>
              </w:rPr>
            </w:pPr>
            <w:r w:rsidRPr="00602497">
              <w:rPr>
                <w:color w:val="000000"/>
              </w:rPr>
              <w:t>1) 502 мг</w:t>
            </w:r>
          </w:p>
          <w:p w:rsidR="00602497" w:rsidRPr="00602497" w:rsidRDefault="00602497" w:rsidP="00602497">
            <w:pPr>
              <w:pStyle w:val="leftmargin"/>
              <w:spacing w:before="0" w:beforeAutospacing="0" w:after="0" w:afterAutospacing="0"/>
              <w:ind w:firstLine="300"/>
              <w:rPr>
                <w:color w:val="000000"/>
              </w:rPr>
            </w:pPr>
            <w:r w:rsidRPr="00602497">
              <w:rPr>
                <w:color w:val="000000"/>
              </w:rPr>
              <w:t>2) 502 кв. см</w:t>
            </w:r>
          </w:p>
          <w:p w:rsidR="00602497" w:rsidRPr="00602497" w:rsidRDefault="00602497" w:rsidP="00602497">
            <w:pPr>
              <w:pStyle w:val="leftmargin"/>
              <w:spacing w:before="0" w:beforeAutospacing="0" w:after="0" w:afterAutospacing="0"/>
              <w:ind w:firstLine="300"/>
              <w:rPr>
                <w:color w:val="000000"/>
              </w:rPr>
            </w:pPr>
            <w:r w:rsidRPr="00602497">
              <w:rPr>
                <w:color w:val="000000"/>
              </w:rPr>
              <w:t>3) 502 км</w:t>
            </w:r>
          </w:p>
          <w:p w:rsidR="00602497" w:rsidRPr="00602497" w:rsidRDefault="00602497" w:rsidP="00602497">
            <w:pPr>
              <w:pStyle w:val="leftmargin"/>
              <w:spacing w:before="0" w:beforeAutospacing="0" w:after="0" w:afterAutospacing="0"/>
              <w:ind w:firstLine="300"/>
              <w:rPr>
                <w:color w:val="000000"/>
              </w:rPr>
            </w:pPr>
            <w:r w:rsidRPr="00602497">
              <w:rPr>
                <w:color w:val="000000"/>
              </w:rPr>
              <w:t>4) 502 м</w:t>
            </w:r>
            <w:r w:rsidR="00BA1305">
              <w:rPr>
                <w:noProof/>
                <w:color w:val="000000"/>
              </w:rPr>
            </w:r>
            <w:r w:rsidR="00BA1305">
              <w:rPr>
                <w:noProof/>
                <w:color w:val="000000"/>
              </w:rPr>
              <w:pict>
                <v:rect id="Прямоугольник 4096" o:spid="_x0000_s108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K/OXpQSAgAA&#10;2wMAAA4AAAAAAAAAAAAAAAAALgIAAGRycy9lMm9Eb2MueG1sUEsBAi0AFAAGAAgAAAAhAEyg6SzY&#10;AAAAAwEAAA8AAAAAAAAAAAAAAAAAbAQAAGRycy9kb3ducmV2LnhtbFBLBQYAAAAABAAEAPMAAABx&#10;BQAAAAA=&#10;" filled="f" stroked="f">
                  <o:lock v:ext="edit" aspectratio="t"/>
                  <w10:wrap type="none"/>
                  <w10:anchorlock/>
                </v:rect>
              </w:pict>
            </w:r>
          </w:p>
        </w:tc>
      </w:tr>
    </w:tbl>
    <w:p w:rsidR="00602497" w:rsidRPr="00602497" w:rsidRDefault="00602497" w:rsidP="00602497">
      <w:pPr>
        <w:pStyle w:val="a9"/>
        <w:shd w:val="clear" w:color="auto" w:fill="FFFFFF"/>
        <w:spacing w:before="0" w:beforeAutospacing="0" w:after="0" w:afterAutospacing="0"/>
        <w:jc w:val="both"/>
        <w:rPr>
          <w:color w:val="000000"/>
        </w:rPr>
      </w:pPr>
    </w:p>
    <w:p w:rsidR="00602497" w:rsidRPr="00602497" w:rsidRDefault="00602497" w:rsidP="00602497">
      <w:pPr>
        <w:pStyle w:val="leftmargin"/>
        <w:shd w:val="clear" w:color="auto" w:fill="FFFFFF"/>
        <w:spacing w:before="0" w:beforeAutospacing="0" w:after="0" w:afterAutospacing="0"/>
        <w:ind w:firstLine="300"/>
        <w:jc w:val="both"/>
        <w:rPr>
          <w:color w:val="000000"/>
        </w:rPr>
      </w:pPr>
      <w:r w:rsidRPr="00602497">
        <w:rPr>
          <w:color w:val="000000"/>
        </w:rPr>
        <w:t>В таблице под каждой буквой укажите соответствующий номер.</w:t>
      </w:r>
    </w:p>
    <w:p w:rsidR="0070160C" w:rsidRDefault="0070160C" w:rsidP="00602497">
      <w:pPr>
        <w:rPr>
          <w:rFonts w:ascii="Times New Roman" w:hAnsi="Times New Roman"/>
          <w:szCs w:val="24"/>
        </w:rPr>
      </w:pPr>
    </w:p>
    <w:p w:rsidR="0070160C" w:rsidRPr="00602497" w:rsidRDefault="0070160C" w:rsidP="00602497">
      <w:pPr>
        <w:rPr>
          <w:rFonts w:ascii="Times New Roman" w:hAnsi="Times New Roman"/>
          <w:szCs w:val="24"/>
        </w:rPr>
      </w:pPr>
    </w:p>
    <w:p w:rsidR="00602497" w:rsidRDefault="00602497" w:rsidP="00602497">
      <w:pPr>
        <w:rPr>
          <w:rFonts w:ascii="Times New Roman" w:hAnsi="Times New Roman"/>
          <w:b/>
          <w:bCs/>
          <w:szCs w:val="24"/>
        </w:rPr>
      </w:pPr>
      <w:r w:rsidRPr="00602497">
        <w:rPr>
          <w:rFonts w:ascii="Times New Roman" w:hAnsi="Times New Roman"/>
          <w:b/>
          <w:bCs/>
          <w:szCs w:val="24"/>
        </w:rPr>
        <w:t>Станция «Функции и графики»</w:t>
      </w:r>
    </w:p>
    <w:p w:rsidR="00602497" w:rsidRDefault="00602497" w:rsidP="00602497">
      <w:pPr>
        <w:rPr>
          <w:rFonts w:ascii="Times New Roman" w:hAnsi="Times New Roman"/>
          <w:b/>
          <w:bCs/>
          <w:szCs w:val="24"/>
        </w:rPr>
      </w:pPr>
    </w:p>
    <w:p w:rsidR="00602497" w:rsidRPr="00602497" w:rsidRDefault="00602497" w:rsidP="00602497">
      <w:pPr>
        <w:rPr>
          <w:rFonts w:ascii="Times New Roman" w:hAnsi="Times New Roman"/>
          <w:szCs w:val="24"/>
        </w:rPr>
      </w:pPr>
      <w:r w:rsidRPr="00602497">
        <w:rPr>
          <w:rFonts w:ascii="Times New Roman" w:hAnsi="Times New Roman"/>
          <w:szCs w:val="24"/>
        </w:rPr>
        <w:t>Задача 1. Установите соответствие между графиками функций и формулами, которые их задают. Напишите название каждого графика.</w:t>
      </w:r>
    </w:p>
    <w:p w:rsidR="00602497" w:rsidRPr="00602497" w:rsidRDefault="00BA1305" w:rsidP="00602497">
      <w:pPr>
        <w:rPr>
          <w:rFonts w:ascii="Times New Roman" w:hAnsi="Times New Roman"/>
          <w:szCs w:val="24"/>
        </w:rPr>
      </w:pPr>
      <w:r>
        <w:rPr>
          <w:rFonts w:ascii="Times New Roman" w:hAnsi="Times New Roman"/>
          <w:noProof/>
          <w:szCs w:val="24"/>
        </w:rPr>
      </w:r>
      <w:r>
        <w:rPr>
          <w:rFonts w:ascii="Times New Roman" w:hAnsi="Times New Roman"/>
          <w:noProof/>
          <w:szCs w:val="24"/>
        </w:rPr>
        <w:pict>
          <v:rect id="AutoShape 11" o:spid="_x0000_s1085" alt="https://oge.sdamgia.ru/get_file?id=21700&amp;png=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T7Rz4RQC&#10;AAADBAAADgAAAAAAAAAAAAAAAAAuAgAAZHJzL2Uyb0RvYy54bWxQSwECLQAUAAYACAAAACEATKDp&#10;LNgAAAADAQAADwAAAAAAAAAAAAAAAABuBAAAZHJzL2Rvd25yZXYueG1sUEsFBgAAAAAEAAQA8wAA&#10;AHMFAAAAAA==&#10;" filled="f" stroked="f">
            <o:lock v:ext="edit" aspectratio="t"/>
            <w10:wrap type="none"/>
            <w10:anchorlock/>
          </v:rect>
        </w:pict>
      </w:r>
      <w:r w:rsidR="00602497" w:rsidRPr="00602497">
        <w:rPr>
          <w:rFonts w:ascii="Times New Roman" w:hAnsi="Times New Roman"/>
          <w:noProof/>
          <w:szCs w:val="24"/>
        </w:rPr>
        <w:drawing>
          <wp:inline distT="0" distB="0" distL="0" distR="0">
            <wp:extent cx="4714875" cy="1381125"/>
            <wp:effectExtent l="0" t="0" r="9525" b="9525"/>
            <wp:docPr id="4107" name="Рисунок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_file.png"/>
                    <pic:cNvPicPr/>
                  </pic:nvPicPr>
                  <pic:blipFill>
                    <a:blip r:embed="rId1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14875" cy="1381125"/>
                    </a:xfrm>
                    <a:prstGeom prst="rect">
                      <a:avLst/>
                    </a:prstGeom>
                  </pic:spPr>
                </pic:pic>
              </a:graphicData>
            </a:graphic>
          </wp:inline>
        </w:drawing>
      </w:r>
    </w:p>
    <w:p w:rsidR="00602497" w:rsidRPr="00602497" w:rsidRDefault="00602497" w:rsidP="00602497">
      <w:pPr>
        <w:rPr>
          <w:rFonts w:ascii="Times New Roman" w:hAnsi="Times New Roman"/>
          <w:szCs w:val="24"/>
          <w:lang w:val="en-US"/>
        </w:rPr>
      </w:pPr>
    </w:p>
    <w:p w:rsidR="00602497" w:rsidRPr="00602497" w:rsidRDefault="00602497" w:rsidP="00602497">
      <w:pPr>
        <w:rPr>
          <w:rFonts w:ascii="Times New Roman" w:hAnsi="Times New Roman"/>
          <w:szCs w:val="24"/>
        </w:rPr>
      </w:pPr>
      <w:r w:rsidRPr="00602497">
        <w:rPr>
          <w:rFonts w:ascii="Times New Roman" w:hAnsi="Times New Roman"/>
          <w:szCs w:val="24"/>
        </w:rPr>
        <w:t> </w:t>
      </w:r>
      <w:r w:rsidRPr="00602497">
        <w:rPr>
          <w:rFonts w:ascii="Times New Roman" w:hAnsi="Times New Roman"/>
          <w:noProof/>
          <w:szCs w:val="24"/>
        </w:rPr>
        <w:drawing>
          <wp:inline distT="0" distB="0" distL="0" distR="0">
            <wp:extent cx="1190625" cy="1095375"/>
            <wp:effectExtent l="0" t="0" r="9525" b="0"/>
            <wp:docPr id="4108" name="Рисунок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1194955" cy="1099358"/>
                    </a:xfrm>
                    <a:prstGeom prst="rect">
                      <a:avLst/>
                    </a:prstGeom>
                  </pic:spPr>
                </pic:pic>
              </a:graphicData>
            </a:graphic>
          </wp:inline>
        </w:drawing>
      </w:r>
    </w:p>
    <w:p w:rsidR="00602497" w:rsidRPr="00602497" w:rsidRDefault="00602497" w:rsidP="00602497">
      <w:pPr>
        <w:rPr>
          <w:rFonts w:ascii="Times New Roman" w:hAnsi="Times New Roman"/>
          <w:szCs w:val="24"/>
        </w:rPr>
      </w:pPr>
      <w:r w:rsidRPr="00602497">
        <w:rPr>
          <w:rFonts w:ascii="Times New Roman" w:hAnsi="Times New Roman"/>
          <w:szCs w:val="24"/>
        </w:rPr>
        <w:lastRenderedPageBreak/>
        <w:t xml:space="preserve">      4) у=2-0,5х</w:t>
      </w:r>
    </w:p>
    <w:p w:rsidR="00602497" w:rsidRPr="00602497" w:rsidRDefault="00602497" w:rsidP="00602497">
      <w:pPr>
        <w:rPr>
          <w:rFonts w:ascii="Times New Roman" w:hAnsi="Times New Roman"/>
          <w:szCs w:val="24"/>
        </w:rPr>
      </w:pPr>
      <w:r w:rsidRPr="00602497">
        <w:rPr>
          <w:rFonts w:ascii="Times New Roman" w:hAnsi="Times New Roman"/>
          <w:szCs w:val="24"/>
        </w:rPr>
        <w:t>Запишите в ответ цифры, рас</w:t>
      </w:r>
      <w:r w:rsidRPr="00602497">
        <w:rPr>
          <w:rFonts w:ascii="Times New Roman" w:hAnsi="Times New Roman"/>
          <w:szCs w:val="24"/>
        </w:rPr>
        <w:softHyphen/>
        <w:t>по</w:t>
      </w:r>
      <w:r w:rsidRPr="00602497">
        <w:rPr>
          <w:rFonts w:ascii="Times New Roman" w:hAnsi="Times New Roman"/>
          <w:szCs w:val="24"/>
        </w:rPr>
        <w:softHyphen/>
        <w:t>ло</w:t>
      </w:r>
      <w:r w:rsidRPr="00602497">
        <w:rPr>
          <w:rFonts w:ascii="Times New Roman" w:hAnsi="Times New Roman"/>
          <w:szCs w:val="24"/>
        </w:rPr>
        <w:softHyphen/>
        <w:t>жив их в порядке, со</w:t>
      </w:r>
      <w:r w:rsidRPr="00602497">
        <w:rPr>
          <w:rFonts w:ascii="Times New Roman" w:hAnsi="Times New Roman"/>
          <w:szCs w:val="24"/>
        </w:rPr>
        <w:softHyphen/>
        <w:t>от</w:t>
      </w:r>
      <w:r w:rsidRPr="00602497">
        <w:rPr>
          <w:rFonts w:ascii="Times New Roman" w:hAnsi="Times New Roman"/>
          <w:szCs w:val="24"/>
        </w:rPr>
        <w:softHyphen/>
        <w:t>вет</w:t>
      </w:r>
      <w:r w:rsidRPr="00602497">
        <w:rPr>
          <w:rFonts w:ascii="Times New Roman" w:hAnsi="Times New Roman"/>
          <w:szCs w:val="24"/>
        </w:rPr>
        <w:softHyphen/>
        <w:t>ству</w:t>
      </w:r>
      <w:r w:rsidRPr="00602497">
        <w:rPr>
          <w:rFonts w:ascii="Times New Roman" w:hAnsi="Times New Roman"/>
          <w:szCs w:val="24"/>
        </w:rPr>
        <w:softHyphen/>
        <w:t>ю</w:t>
      </w:r>
      <w:r w:rsidRPr="00602497">
        <w:rPr>
          <w:rFonts w:ascii="Times New Roman" w:hAnsi="Times New Roman"/>
          <w:szCs w:val="24"/>
        </w:rPr>
        <w:softHyphen/>
        <w:t>щем буквам:</w:t>
      </w:r>
    </w:p>
    <w:tbl>
      <w:tblPr>
        <w:tblW w:w="0" w:type="auto"/>
        <w:tblInd w:w="3194" w:type="dxa"/>
        <w:tblCellMar>
          <w:top w:w="15" w:type="dxa"/>
          <w:left w:w="15" w:type="dxa"/>
          <w:bottom w:w="15" w:type="dxa"/>
          <w:right w:w="15" w:type="dxa"/>
        </w:tblCellMar>
        <w:tblLook w:val="04A0"/>
      </w:tblPr>
      <w:tblGrid>
        <w:gridCol w:w="710"/>
        <w:gridCol w:w="710"/>
        <w:gridCol w:w="710"/>
      </w:tblGrid>
      <w:tr w:rsidR="00602497" w:rsidRPr="00602497" w:rsidTr="00602497">
        <w:trPr>
          <w:trHeight w:val="362"/>
        </w:trPr>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А</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Б</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В</w:t>
            </w:r>
          </w:p>
        </w:tc>
      </w:tr>
      <w:tr w:rsidR="00602497" w:rsidRPr="00602497" w:rsidTr="00602497">
        <w:trPr>
          <w:trHeight w:val="230"/>
        </w:trPr>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 </w:t>
            </w:r>
          </w:p>
        </w:tc>
        <w:tc>
          <w:tcPr>
            <w:tcW w:w="7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 </w:t>
            </w:r>
          </w:p>
        </w:tc>
      </w:tr>
    </w:tbl>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r w:rsidRPr="00602497">
        <w:rPr>
          <w:rFonts w:ascii="Times New Roman" w:hAnsi="Times New Roman"/>
          <w:szCs w:val="24"/>
        </w:rPr>
        <w:t>Задача 2. На рисунках изображены графики функций вида у=</w:t>
      </w:r>
      <w:r w:rsidRPr="00602497">
        <w:rPr>
          <w:rFonts w:ascii="Times New Roman" w:hAnsi="Times New Roman"/>
          <w:szCs w:val="24"/>
          <w:lang w:val="en-US"/>
        </w:rPr>
        <w:t>kx</w:t>
      </w:r>
      <w:r w:rsidRPr="00602497">
        <w:rPr>
          <w:rFonts w:ascii="Times New Roman" w:hAnsi="Times New Roman"/>
          <w:szCs w:val="24"/>
        </w:rPr>
        <w:t>+</w:t>
      </w:r>
      <w:r w:rsidRPr="00602497">
        <w:rPr>
          <w:rFonts w:ascii="Times New Roman" w:hAnsi="Times New Roman"/>
          <w:szCs w:val="24"/>
          <w:lang w:val="en-US"/>
        </w:rPr>
        <w:t>b</w:t>
      </w:r>
      <w:r w:rsidRPr="00602497">
        <w:rPr>
          <w:rFonts w:ascii="Times New Roman" w:hAnsi="Times New Roman"/>
          <w:szCs w:val="24"/>
        </w:rPr>
        <w:t xml:space="preserve">. Установите соответствие между знаками коэффициентов </w:t>
      </w:r>
      <w:r w:rsidRPr="00602497">
        <w:rPr>
          <w:rFonts w:ascii="Times New Roman" w:hAnsi="Times New Roman"/>
          <w:szCs w:val="24"/>
          <w:lang w:val="en-US"/>
        </w:rPr>
        <w:t>k</w:t>
      </w:r>
      <w:r w:rsidRPr="00602497">
        <w:rPr>
          <w:rFonts w:ascii="Times New Roman" w:hAnsi="Times New Roman"/>
          <w:szCs w:val="24"/>
        </w:rPr>
        <w:t xml:space="preserve">  и </w:t>
      </w:r>
      <w:r w:rsidRPr="00602497">
        <w:rPr>
          <w:rFonts w:ascii="Times New Roman" w:hAnsi="Times New Roman"/>
          <w:szCs w:val="24"/>
          <w:lang w:val="en-US"/>
        </w:rPr>
        <w:t>b</w:t>
      </w:r>
      <w:r w:rsidRPr="00602497">
        <w:rPr>
          <w:rFonts w:ascii="Times New Roman" w:hAnsi="Times New Roman"/>
          <w:szCs w:val="24"/>
        </w:rPr>
        <w:t xml:space="preserve"> и графиками функций.</w:t>
      </w:r>
    </w:p>
    <w:p w:rsidR="00602497" w:rsidRPr="00602497" w:rsidRDefault="00602497" w:rsidP="00602497">
      <w:pPr>
        <w:rPr>
          <w:rFonts w:ascii="Times New Roman" w:hAnsi="Times New Roman"/>
          <w:szCs w:val="24"/>
          <w:lang w:val="en-US"/>
        </w:rPr>
      </w:pPr>
      <w:r w:rsidRPr="00602497">
        <w:rPr>
          <w:rFonts w:ascii="Times New Roman" w:hAnsi="Times New Roman"/>
          <w:noProof/>
          <w:szCs w:val="24"/>
        </w:rPr>
        <w:drawing>
          <wp:inline distT="0" distB="0" distL="0" distR="0">
            <wp:extent cx="1181100" cy="791114"/>
            <wp:effectExtent l="0" t="0" r="0" b="9525"/>
            <wp:docPr id="4109" name="Рисунок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1181100" cy="791114"/>
                    </a:xfrm>
                    <a:prstGeom prst="rect">
                      <a:avLst/>
                    </a:prstGeom>
                  </pic:spPr>
                </pic:pic>
              </a:graphicData>
            </a:graphic>
          </wp:inline>
        </w:drawing>
      </w:r>
      <w:r w:rsidRPr="00602497">
        <w:rPr>
          <w:rFonts w:ascii="Times New Roman" w:hAnsi="Times New Roman"/>
          <w:noProof/>
          <w:szCs w:val="24"/>
        </w:rPr>
        <w:drawing>
          <wp:inline distT="0" distB="0" distL="0" distR="0">
            <wp:extent cx="4714875" cy="1409700"/>
            <wp:effectExtent l="0" t="0" r="9525" b="0"/>
            <wp:docPr id="4110" name="Рисунок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4714875" cy="1409700"/>
                    </a:xfrm>
                    <a:prstGeom prst="rect">
                      <a:avLst/>
                    </a:prstGeom>
                  </pic:spPr>
                </pic:pic>
              </a:graphicData>
            </a:graphic>
          </wp:inline>
        </w:drawing>
      </w:r>
    </w:p>
    <w:p w:rsidR="00602497" w:rsidRPr="00602497" w:rsidRDefault="00602497" w:rsidP="00602497">
      <w:pPr>
        <w:rPr>
          <w:rFonts w:ascii="Times New Roman" w:hAnsi="Times New Roman"/>
          <w:szCs w:val="24"/>
        </w:rPr>
      </w:pPr>
      <w:r w:rsidRPr="00602497">
        <w:rPr>
          <w:rFonts w:ascii="Times New Roman" w:hAnsi="Times New Roman"/>
          <w:szCs w:val="24"/>
        </w:rPr>
        <w:t>Запишите в ответ цифры, расположив их в порядке, соответствующем буквам:</w:t>
      </w:r>
    </w:p>
    <w:tbl>
      <w:tblPr>
        <w:tblW w:w="2175" w:type="dxa"/>
        <w:tblInd w:w="3247" w:type="dxa"/>
        <w:shd w:val="clear" w:color="auto" w:fill="FFFFFF"/>
        <w:tblCellMar>
          <w:top w:w="15" w:type="dxa"/>
          <w:left w:w="15" w:type="dxa"/>
          <w:bottom w:w="15" w:type="dxa"/>
          <w:right w:w="15" w:type="dxa"/>
        </w:tblCellMar>
        <w:tblLook w:val="04A0"/>
      </w:tblPr>
      <w:tblGrid>
        <w:gridCol w:w="725"/>
        <w:gridCol w:w="725"/>
        <w:gridCol w:w="725"/>
      </w:tblGrid>
      <w:tr w:rsidR="00602497" w:rsidRPr="00602497" w:rsidTr="00602497">
        <w:trPr>
          <w:trHeight w:val="346"/>
        </w:trPr>
        <w:tc>
          <w:tcPr>
            <w:tcW w:w="7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A</w:t>
            </w:r>
          </w:p>
        </w:tc>
        <w:tc>
          <w:tcPr>
            <w:tcW w:w="7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Б</w:t>
            </w:r>
          </w:p>
        </w:tc>
        <w:tc>
          <w:tcPr>
            <w:tcW w:w="7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В</w:t>
            </w:r>
          </w:p>
        </w:tc>
      </w:tr>
      <w:tr w:rsidR="00602497" w:rsidRPr="00602497" w:rsidTr="00602497">
        <w:trPr>
          <w:trHeight w:val="392"/>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602497" w:rsidRPr="00602497" w:rsidRDefault="00602497" w:rsidP="00602497">
            <w:pPr>
              <w:rPr>
                <w:rFonts w:ascii="Times New Roman" w:hAnsi="Times New Roman"/>
                <w:szCs w:val="24"/>
              </w:rPr>
            </w:pPr>
            <w:r w:rsidRPr="00602497">
              <w:rPr>
                <w:rFonts w:ascii="Times New Roman" w:hAnsi="Times New Roman"/>
                <w:szCs w:val="24"/>
              </w:rPr>
              <w:t> </w:t>
            </w:r>
          </w:p>
        </w:tc>
      </w:tr>
    </w:tbl>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r w:rsidRPr="00602497">
        <w:rPr>
          <w:rFonts w:ascii="Times New Roman" w:hAnsi="Times New Roman"/>
          <w:szCs w:val="24"/>
        </w:rPr>
        <w:t xml:space="preserve">Задача 3. </w:t>
      </w: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r w:rsidRPr="00602497">
        <w:rPr>
          <w:rFonts w:ascii="Times New Roman" w:hAnsi="Times New Roman"/>
          <w:szCs w:val="24"/>
        </w:rPr>
        <w:t xml:space="preserve">Задано 2 функции: </w:t>
      </w:r>
      <w:r w:rsidRPr="00602497">
        <w:rPr>
          <w:rFonts w:ascii="Times New Roman" w:hAnsi="Times New Roman"/>
          <w:szCs w:val="24"/>
          <w:lang w:val="en-US"/>
        </w:rPr>
        <w:t>y</w:t>
      </w:r>
      <w:r w:rsidRPr="00602497">
        <w:rPr>
          <w:rFonts w:ascii="Times New Roman" w:hAnsi="Times New Roman"/>
          <w:szCs w:val="24"/>
        </w:rPr>
        <w:t>=</w:t>
      </w:r>
      <w:r w:rsidRPr="00602497">
        <w:rPr>
          <w:rFonts w:ascii="Times New Roman" w:hAnsi="Times New Roman"/>
          <w:szCs w:val="24"/>
          <w:lang w:val="en-US"/>
        </w:rPr>
        <w:t>f</w:t>
      </w:r>
      <w:r w:rsidRPr="00602497">
        <w:rPr>
          <w:rFonts w:ascii="Times New Roman" w:hAnsi="Times New Roman"/>
          <w:szCs w:val="24"/>
        </w:rPr>
        <w:t>(</w:t>
      </w:r>
      <w:r w:rsidRPr="00602497">
        <w:rPr>
          <w:rFonts w:ascii="Times New Roman" w:hAnsi="Times New Roman"/>
          <w:szCs w:val="24"/>
          <w:lang w:val="en-US"/>
        </w:rPr>
        <w:t>x</w:t>
      </w:r>
      <w:r w:rsidRPr="00602497">
        <w:rPr>
          <w:rFonts w:ascii="Times New Roman" w:hAnsi="Times New Roman"/>
          <w:szCs w:val="24"/>
        </w:rPr>
        <w:t xml:space="preserve">)  и </w:t>
      </w:r>
      <w:r w:rsidRPr="00602497">
        <w:rPr>
          <w:rFonts w:ascii="Times New Roman" w:hAnsi="Times New Roman"/>
          <w:szCs w:val="24"/>
          <w:lang w:val="en-US"/>
        </w:rPr>
        <w:t>y</w:t>
      </w:r>
      <w:r w:rsidRPr="00602497">
        <w:rPr>
          <w:rFonts w:ascii="Times New Roman" w:hAnsi="Times New Roman"/>
          <w:szCs w:val="24"/>
        </w:rPr>
        <w:t>=</w:t>
      </w:r>
      <w:r w:rsidRPr="00602497">
        <w:rPr>
          <w:rFonts w:ascii="Times New Roman" w:hAnsi="Times New Roman"/>
          <w:szCs w:val="24"/>
          <w:lang w:val="en-US"/>
        </w:rPr>
        <w:t>g</w:t>
      </w:r>
      <w:r w:rsidRPr="00602497">
        <w:rPr>
          <w:rFonts w:ascii="Times New Roman" w:hAnsi="Times New Roman"/>
          <w:szCs w:val="24"/>
        </w:rPr>
        <w:t>(</w:t>
      </w:r>
      <w:r w:rsidRPr="00602497">
        <w:rPr>
          <w:rFonts w:ascii="Times New Roman" w:hAnsi="Times New Roman"/>
          <w:szCs w:val="24"/>
          <w:lang w:val="en-US"/>
        </w:rPr>
        <w:t>x</w:t>
      </w:r>
      <w:r w:rsidRPr="00602497">
        <w:rPr>
          <w:rFonts w:ascii="Times New Roman" w:hAnsi="Times New Roman"/>
          <w:szCs w:val="24"/>
        </w:rPr>
        <w:t xml:space="preserve">); </w:t>
      </w:r>
    </w:p>
    <w:p w:rsidR="00602497" w:rsidRPr="00602497" w:rsidRDefault="00602497" w:rsidP="00602497">
      <w:pPr>
        <w:rPr>
          <w:rFonts w:ascii="Times New Roman" w:hAnsi="Times New Roman"/>
          <w:szCs w:val="24"/>
        </w:rPr>
      </w:pPr>
      <w:r w:rsidRPr="00602497">
        <w:rPr>
          <w:rFonts w:ascii="Times New Roman" w:hAnsi="Times New Roman"/>
          <w:szCs w:val="24"/>
        </w:rPr>
        <w:t xml:space="preserve">Решите уравнение:  </w:t>
      </w:r>
      <w:r w:rsidRPr="00602497">
        <w:rPr>
          <w:rFonts w:ascii="Times New Roman" w:hAnsi="Times New Roman"/>
          <w:szCs w:val="24"/>
          <w:lang w:val="en-US"/>
        </w:rPr>
        <w:t>f</w:t>
      </w:r>
      <w:r w:rsidRPr="00602497">
        <w:rPr>
          <w:rFonts w:ascii="Times New Roman" w:hAnsi="Times New Roman"/>
          <w:szCs w:val="24"/>
        </w:rPr>
        <w:t>(</w:t>
      </w:r>
      <w:r w:rsidRPr="00602497">
        <w:rPr>
          <w:rFonts w:ascii="Times New Roman" w:hAnsi="Times New Roman"/>
          <w:szCs w:val="24"/>
          <w:lang w:val="en-US"/>
        </w:rPr>
        <w:t>x</w:t>
      </w:r>
      <w:r w:rsidRPr="00602497">
        <w:rPr>
          <w:rFonts w:ascii="Times New Roman" w:hAnsi="Times New Roman"/>
          <w:szCs w:val="24"/>
        </w:rPr>
        <w:t>-4)=</w:t>
      </w:r>
      <w:r w:rsidRPr="00602497">
        <w:rPr>
          <w:rFonts w:ascii="Times New Roman" w:hAnsi="Times New Roman"/>
          <w:szCs w:val="24"/>
          <w:lang w:val="en-US"/>
        </w:rPr>
        <w:t>g</w:t>
      </w:r>
      <w:r w:rsidRPr="00602497">
        <w:rPr>
          <w:rFonts w:ascii="Times New Roman" w:hAnsi="Times New Roman"/>
          <w:szCs w:val="24"/>
        </w:rPr>
        <w:t>(</w:t>
      </w:r>
      <w:r w:rsidRPr="00602497">
        <w:rPr>
          <w:rFonts w:ascii="Times New Roman" w:hAnsi="Times New Roman"/>
          <w:szCs w:val="24"/>
          <w:lang w:val="en-US"/>
        </w:rPr>
        <w:t>x</w:t>
      </w:r>
      <w:r w:rsidRPr="00602497">
        <w:rPr>
          <w:rFonts w:ascii="Times New Roman" w:hAnsi="Times New Roman"/>
          <w:szCs w:val="24"/>
        </w:rPr>
        <w:t xml:space="preserve">+1), если </w:t>
      </w:r>
      <w:r w:rsidRPr="00602497">
        <w:rPr>
          <w:rFonts w:ascii="Times New Roman" w:hAnsi="Times New Roman"/>
          <w:szCs w:val="24"/>
          <w:lang w:val="en-US"/>
        </w:rPr>
        <w:t>f</w:t>
      </w:r>
      <w:r w:rsidRPr="00602497">
        <w:rPr>
          <w:rFonts w:ascii="Times New Roman" w:hAnsi="Times New Roman"/>
          <w:szCs w:val="24"/>
        </w:rPr>
        <w:t>(</w:t>
      </w:r>
      <w:r w:rsidRPr="00602497">
        <w:rPr>
          <w:rFonts w:ascii="Times New Roman" w:hAnsi="Times New Roman"/>
          <w:szCs w:val="24"/>
          <w:lang w:val="en-US"/>
        </w:rPr>
        <w:t>x</w:t>
      </w:r>
      <w:r w:rsidRPr="00602497">
        <w:rPr>
          <w:rFonts w:ascii="Times New Roman" w:hAnsi="Times New Roman"/>
          <w:szCs w:val="24"/>
        </w:rPr>
        <w:t xml:space="preserve">)= </w:t>
      </w:r>
      <w:r w:rsidRPr="00602497">
        <w:rPr>
          <w:rFonts w:ascii="Times New Roman" w:hAnsi="Times New Roman"/>
          <w:szCs w:val="24"/>
          <w:lang w:val="en-US"/>
        </w:rPr>
        <w:t>x</w:t>
      </w:r>
      <w:r w:rsidRPr="00602497">
        <w:rPr>
          <w:rFonts w:ascii="Times New Roman" w:hAnsi="Times New Roman"/>
          <w:szCs w:val="24"/>
          <w:vertAlign w:val="superscript"/>
        </w:rPr>
        <w:t>2</w:t>
      </w:r>
      <w:r w:rsidRPr="00602497">
        <w:rPr>
          <w:rFonts w:ascii="Times New Roman" w:hAnsi="Times New Roman"/>
          <w:szCs w:val="24"/>
        </w:rPr>
        <w:t xml:space="preserve">  и  </w:t>
      </w:r>
      <w:r w:rsidRPr="00602497">
        <w:rPr>
          <w:rFonts w:ascii="Times New Roman" w:hAnsi="Times New Roman"/>
          <w:szCs w:val="24"/>
          <w:lang w:val="en-US"/>
        </w:rPr>
        <w:t>g</w:t>
      </w:r>
      <w:r w:rsidRPr="00602497">
        <w:rPr>
          <w:rFonts w:ascii="Times New Roman" w:hAnsi="Times New Roman"/>
          <w:szCs w:val="24"/>
        </w:rPr>
        <w:t>(</w:t>
      </w:r>
      <w:r w:rsidRPr="00602497">
        <w:rPr>
          <w:rFonts w:ascii="Times New Roman" w:hAnsi="Times New Roman"/>
          <w:szCs w:val="24"/>
          <w:lang w:val="en-US"/>
        </w:rPr>
        <w:t>x</w:t>
      </w:r>
      <w:r w:rsidRPr="00602497">
        <w:rPr>
          <w:rFonts w:ascii="Times New Roman" w:hAnsi="Times New Roman"/>
          <w:szCs w:val="24"/>
        </w:rPr>
        <w:t>)=</w:t>
      </w:r>
      <w:r w:rsidRPr="00602497">
        <w:rPr>
          <w:rFonts w:ascii="Times New Roman" w:hAnsi="Times New Roman"/>
          <w:szCs w:val="24"/>
          <w:lang w:val="en-US"/>
        </w:rPr>
        <w:t>x</w:t>
      </w:r>
      <w:r w:rsidRPr="00602497">
        <w:rPr>
          <w:rFonts w:ascii="Times New Roman" w:hAnsi="Times New Roman"/>
          <w:szCs w:val="24"/>
          <w:vertAlign w:val="superscript"/>
        </w:rPr>
        <w:t>2</w:t>
      </w:r>
      <w:r w:rsidRPr="00602497">
        <w:rPr>
          <w:rFonts w:ascii="Times New Roman" w:hAnsi="Times New Roman"/>
          <w:szCs w:val="24"/>
        </w:rPr>
        <w:t>+6.</w:t>
      </w: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r w:rsidRPr="00602497">
        <w:rPr>
          <w:rFonts w:ascii="Times New Roman" w:hAnsi="Times New Roman"/>
          <w:szCs w:val="24"/>
        </w:rPr>
        <w:t xml:space="preserve">Задача 4. На графике изображена функция </w:t>
      </w:r>
      <w:r w:rsidRPr="00602497">
        <w:rPr>
          <w:rFonts w:ascii="Times New Roman" w:hAnsi="Times New Roman"/>
          <w:szCs w:val="24"/>
          <w:lang w:val="en-US"/>
        </w:rPr>
        <w:t>y</w:t>
      </w:r>
      <w:r w:rsidRPr="00602497">
        <w:rPr>
          <w:rFonts w:ascii="Times New Roman" w:hAnsi="Times New Roman"/>
          <w:szCs w:val="24"/>
        </w:rPr>
        <w:t>=</w:t>
      </w:r>
      <w:r w:rsidRPr="00602497">
        <w:rPr>
          <w:rFonts w:ascii="Times New Roman" w:hAnsi="Times New Roman"/>
          <w:szCs w:val="24"/>
          <w:lang w:val="en-US"/>
        </w:rPr>
        <w:t>kx</w:t>
      </w:r>
      <w:r w:rsidRPr="00602497">
        <w:rPr>
          <w:rFonts w:ascii="Times New Roman" w:hAnsi="Times New Roman"/>
          <w:szCs w:val="24"/>
        </w:rPr>
        <w:t>+</w:t>
      </w:r>
      <w:r w:rsidRPr="00602497">
        <w:rPr>
          <w:rFonts w:ascii="Times New Roman" w:hAnsi="Times New Roman"/>
          <w:szCs w:val="24"/>
          <w:lang w:val="en-US"/>
        </w:rPr>
        <w:t>b</w:t>
      </w:r>
      <w:r w:rsidRPr="00602497">
        <w:rPr>
          <w:rFonts w:ascii="Times New Roman" w:hAnsi="Times New Roman"/>
          <w:szCs w:val="24"/>
        </w:rPr>
        <w:t xml:space="preserve">.Напишите формулу данной функции. </w:t>
      </w: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r w:rsidRPr="00602497">
        <w:rPr>
          <w:rFonts w:ascii="Times New Roman" w:hAnsi="Times New Roman"/>
          <w:noProof/>
          <w:szCs w:val="24"/>
        </w:rPr>
        <w:drawing>
          <wp:inline distT="0" distB="0" distL="0" distR="0">
            <wp:extent cx="2276475" cy="1514475"/>
            <wp:effectExtent l="0" t="0" r="9525" b="9525"/>
            <wp:docPr id="4111" name="Рисунок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6475" cy="1514475"/>
                    </a:xfrm>
                    <a:prstGeom prst="rect">
                      <a:avLst/>
                    </a:prstGeom>
                    <a:noFill/>
                    <a:ln>
                      <a:noFill/>
                    </a:ln>
                  </pic:spPr>
                </pic:pic>
              </a:graphicData>
            </a:graphic>
          </wp:inline>
        </w:drawing>
      </w: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r w:rsidRPr="00602497">
        <w:rPr>
          <w:rFonts w:ascii="Times New Roman" w:hAnsi="Times New Roman"/>
          <w:szCs w:val="24"/>
        </w:rPr>
        <w:t xml:space="preserve">Задача 5. Решите графически уравнение:    </w:t>
      </w:r>
      <w:r w:rsidRPr="00602497">
        <w:rPr>
          <w:rFonts w:ascii="Times New Roman" w:hAnsi="Times New Roman"/>
          <w:noProof/>
          <w:szCs w:val="24"/>
        </w:rPr>
        <w:drawing>
          <wp:inline distT="0" distB="0" distL="0" distR="0">
            <wp:extent cx="1059252" cy="571808"/>
            <wp:effectExtent l="19050" t="0" r="7548" b="0"/>
            <wp:docPr id="4112" name="Рисунок 3" descr="4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45.JPG"/>
                    <pic:cNvPicPr/>
                  </pic:nvPicPr>
                  <pic:blipFill>
                    <a:blip r:embed="rId173"/>
                    <a:stretch>
                      <a:fillRect/>
                    </a:stretch>
                  </pic:blipFill>
                  <pic:spPr>
                    <a:xfrm>
                      <a:off x="0" y="0"/>
                      <a:ext cx="1064853" cy="574832"/>
                    </a:xfrm>
                    <a:prstGeom prst="rect">
                      <a:avLst/>
                    </a:prstGeom>
                  </pic:spPr>
                </pic:pic>
              </a:graphicData>
            </a:graphic>
          </wp:inline>
        </w:drawing>
      </w: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p>
    <w:p w:rsidR="00602497" w:rsidRPr="00602497" w:rsidRDefault="00602497" w:rsidP="00602497">
      <w:pPr>
        <w:rPr>
          <w:rFonts w:ascii="Times New Roman" w:hAnsi="Times New Roman"/>
          <w:szCs w:val="24"/>
        </w:rPr>
      </w:pPr>
    </w:p>
    <w:p w:rsidR="00602497" w:rsidRPr="00411670" w:rsidRDefault="00602497" w:rsidP="00F02EDF">
      <w:pPr>
        <w:rPr>
          <w:rFonts w:ascii="Times New Roman" w:hAnsi="Times New Roman"/>
          <w:szCs w:val="24"/>
        </w:rPr>
      </w:pPr>
      <w:r w:rsidRPr="00602497">
        <w:rPr>
          <w:rFonts w:ascii="Times New Roman" w:hAnsi="Times New Roman"/>
          <w:szCs w:val="24"/>
        </w:rPr>
        <w:lastRenderedPageBreak/>
        <w:t>Задача 6. Постройте гра</w:t>
      </w:r>
      <w:r w:rsidRPr="00602497">
        <w:rPr>
          <w:rFonts w:ascii="Times New Roman" w:hAnsi="Times New Roman"/>
          <w:szCs w:val="24"/>
        </w:rPr>
        <w:softHyphen/>
        <w:t>фик функ</w:t>
      </w:r>
      <w:r w:rsidRPr="00602497">
        <w:rPr>
          <w:rFonts w:ascii="Times New Roman" w:hAnsi="Times New Roman"/>
          <w:szCs w:val="24"/>
        </w:rPr>
        <w:softHyphen/>
        <w:t>ции:  </w:t>
      </w:r>
      <w:r w:rsidRPr="00602497">
        <w:rPr>
          <w:rFonts w:ascii="Times New Roman" w:hAnsi="Times New Roman"/>
          <w:noProof/>
          <w:szCs w:val="24"/>
        </w:rPr>
        <w:drawing>
          <wp:inline distT="0" distB="0" distL="0" distR="0">
            <wp:extent cx="1616686" cy="604559"/>
            <wp:effectExtent l="19050" t="0" r="2564" b="0"/>
            <wp:docPr id="4113" name="Рисунок 0" descr="от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о.png"/>
                    <pic:cNvPicPr/>
                  </pic:nvPicPr>
                  <pic:blipFill>
                    <a:blip r:embed="rId174"/>
                    <a:stretch>
                      <a:fillRect/>
                    </a:stretch>
                  </pic:blipFill>
                  <pic:spPr>
                    <a:xfrm>
                      <a:off x="0" y="0"/>
                      <a:ext cx="1615401" cy="604079"/>
                    </a:xfrm>
                    <a:prstGeom prst="rect">
                      <a:avLst/>
                    </a:prstGeom>
                  </pic:spPr>
                </pic:pic>
              </a:graphicData>
            </a:graphic>
          </wp:inline>
        </w:drawing>
      </w:r>
      <w:r w:rsidRPr="00602497">
        <w:rPr>
          <w:rFonts w:ascii="Times New Roman" w:hAnsi="Times New Roman"/>
          <w:szCs w:val="24"/>
        </w:rPr>
        <w:t> и определите, сколько общих точек имеет пря</w:t>
      </w:r>
      <w:r w:rsidRPr="00602497">
        <w:rPr>
          <w:rFonts w:ascii="Times New Roman" w:hAnsi="Times New Roman"/>
          <w:szCs w:val="24"/>
        </w:rPr>
        <w:softHyphen/>
        <w:t>мая </w:t>
      </w:r>
      <w:r w:rsidRPr="00602497">
        <w:rPr>
          <w:rFonts w:ascii="Times New Roman" w:hAnsi="Times New Roman"/>
          <w:szCs w:val="24"/>
          <w:lang w:val="en-US"/>
        </w:rPr>
        <w:t>y</w:t>
      </w:r>
      <w:r w:rsidRPr="00602497">
        <w:rPr>
          <w:rFonts w:ascii="Times New Roman" w:hAnsi="Times New Roman"/>
          <w:szCs w:val="24"/>
        </w:rPr>
        <w:t>=3  с гра</w:t>
      </w:r>
      <w:r w:rsidRPr="00602497">
        <w:rPr>
          <w:rFonts w:ascii="Times New Roman" w:hAnsi="Times New Roman"/>
          <w:szCs w:val="24"/>
        </w:rPr>
        <w:softHyphen/>
        <w:t>фи</w:t>
      </w:r>
      <w:r w:rsidRPr="00602497">
        <w:rPr>
          <w:rFonts w:ascii="Times New Roman" w:hAnsi="Times New Roman"/>
          <w:szCs w:val="24"/>
        </w:rPr>
        <w:softHyphen/>
        <w:t>ком.</w:t>
      </w:r>
    </w:p>
    <w:p w:rsidR="00602497" w:rsidRPr="00602497" w:rsidRDefault="00602497" w:rsidP="00F02EDF">
      <w:pPr>
        <w:rPr>
          <w:rFonts w:ascii="Times New Roman" w:eastAsiaTheme="minorEastAsia" w:hAnsi="Times New Roman"/>
          <w:b/>
          <w:bCs/>
          <w:szCs w:val="24"/>
        </w:rPr>
      </w:pPr>
    </w:p>
    <w:p w:rsidR="00602497" w:rsidRPr="00602497" w:rsidRDefault="00602497" w:rsidP="00602497">
      <w:pPr>
        <w:rPr>
          <w:rFonts w:ascii="Times New Roman" w:hAnsi="Times New Roman"/>
          <w:bCs/>
          <w:szCs w:val="24"/>
        </w:rPr>
      </w:pPr>
      <w:r w:rsidRPr="00602497">
        <w:rPr>
          <w:rFonts w:ascii="Times New Roman" w:hAnsi="Times New Roman"/>
          <w:bCs/>
          <w:szCs w:val="24"/>
        </w:rPr>
        <w:t>МАРШРУТНЫЙ ЛИСТ  ИГРЫ «МАТЕМАТИЧЕСКАЯ АБАКА»</w:t>
      </w:r>
    </w:p>
    <w:p w:rsidR="00602497" w:rsidRPr="00602497" w:rsidRDefault="00602497" w:rsidP="00602497">
      <w:pPr>
        <w:rPr>
          <w:rFonts w:ascii="Times New Roman" w:hAnsi="Times New Roman"/>
          <w:bCs/>
          <w:szCs w:val="24"/>
        </w:rPr>
      </w:pPr>
    </w:p>
    <w:p w:rsidR="00602497" w:rsidRPr="00602497" w:rsidRDefault="00602497" w:rsidP="00602497">
      <w:pPr>
        <w:rPr>
          <w:rFonts w:ascii="Times New Roman" w:hAnsi="Times New Roman"/>
          <w:bCs/>
          <w:szCs w:val="24"/>
        </w:rPr>
      </w:pPr>
      <w:r w:rsidRPr="00602497">
        <w:rPr>
          <w:rFonts w:ascii="Times New Roman" w:hAnsi="Times New Roman"/>
          <w:bCs/>
          <w:szCs w:val="24"/>
        </w:rPr>
        <w:t>НАЗВАНИЕ КОМАНДЫ______________________________________________</w:t>
      </w:r>
    </w:p>
    <w:tbl>
      <w:tblPr>
        <w:tblStyle w:val="af0"/>
        <w:tblW w:w="0" w:type="auto"/>
        <w:tblInd w:w="-113" w:type="dxa"/>
        <w:tblLook w:val="04A0"/>
      </w:tblPr>
      <w:tblGrid>
        <w:gridCol w:w="4219"/>
        <w:gridCol w:w="2268"/>
        <w:gridCol w:w="3084"/>
      </w:tblGrid>
      <w:tr w:rsidR="00602497" w:rsidRPr="00602497" w:rsidTr="00602497">
        <w:tc>
          <w:tcPr>
            <w:tcW w:w="4219"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Финансовая математика</w:t>
            </w:r>
          </w:p>
        </w:tc>
        <w:tc>
          <w:tcPr>
            <w:tcW w:w="2268"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Кабинет 26</w:t>
            </w:r>
          </w:p>
        </w:tc>
        <w:tc>
          <w:tcPr>
            <w:tcW w:w="3084" w:type="dxa"/>
          </w:tcPr>
          <w:p w:rsidR="00602497" w:rsidRPr="00602497" w:rsidRDefault="00602497" w:rsidP="00602497">
            <w:pPr>
              <w:rPr>
                <w:rFonts w:ascii="Times New Roman" w:hAnsi="Times New Roman"/>
                <w:bCs/>
                <w:sz w:val="24"/>
                <w:szCs w:val="24"/>
              </w:rPr>
            </w:pPr>
          </w:p>
        </w:tc>
      </w:tr>
      <w:tr w:rsidR="00602497" w:rsidRPr="00602497" w:rsidTr="00602497">
        <w:tc>
          <w:tcPr>
            <w:tcW w:w="4219"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Логика</w:t>
            </w:r>
          </w:p>
        </w:tc>
        <w:tc>
          <w:tcPr>
            <w:tcW w:w="2268"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Кабинет 26</w:t>
            </w:r>
          </w:p>
        </w:tc>
        <w:tc>
          <w:tcPr>
            <w:tcW w:w="3084" w:type="dxa"/>
          </w:tcPr>
          <w:p w:rsidR="00602497" w:rsidRPr="00602497" w:rsidRDefault="00602497" w:rsidP="00602497">
            <w:pPr>
              <w:rPr>
                <w:rFonts w:ascii="Times New Roman" w:hAnsi="Times New Roman"/>
                <w:bCs/>
                <w:sz w:val="24"/>
                <w:szCs w:val="24"/>
              </w:rPr>
            </w:pPr>
          </w:p>
        </w:tc>
      </w:tr>
      <w:tr w:rsidR="00602497" w:rsidRPr="00602497" w:rsidTr="00602497">
        <w:tc>
          <w:tcPr>
            <w:tcW w:w="4219"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Геометрическая смесь</w:t>
            </w:r>
          </w:p>
        </w:tc>
        <w:tc>
          <w:tcPr>
            <w:tcW w:w="2268"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Кабинет 26</w:t>
            </w:r>
          </w:p>
        </w:tc>
        <w:tc>
          <w:tcPr>
            <w:tcW w:w="3084" w:type="dxa"/>
          </w:tcPr>
          <w:p w:rsidR="00602497" w:rsidRPr="00602497" w:rsidRDefault="00602497" w:rsidP="00602497">
            <w:pPr>
              <w:rPr>
                <w:rFonts w:ascii="Times New Roman" w:hAnsi="Times New Roman"/>
                <w:bCs/>
                <w:sz w:val="24"/>
                <w:szCs w:val="24"/>
              </w:rPr>
            </w:pPr>
          </w:p>
        </w:tc>
      </w:tr>
      <w:tr w:rsidR="00602497" w:rsidRPr="00602497" w:rsidTr="00602497">
        <w:tc>
          <w:tcPr>
            <w:tcW w:w="4219"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Вычислительная</w:t>
            </w:r>
          </w:p>
        </w:tc>
        <w:tc>
          <w:tcPr>
            <w:tcW w:w="2268"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Кабинет 4</w:t>
            </w:r>
          </w:p>
        </w:tc>
        <w:tc>
          <w:tcPr>
            <w:tcW w:w="3084" w:type="dxa"/>
          </w:tcPr>
          <w:p w:rsidR="00602497" w:rsidRPr="00602497" w:rsidRDefault="00602497" w:rsidP="00602497">
            <w:pPr>
              <w:rPr>
                <w:rFonts w:ascii="Times New Roman" w:hAnsi="Times New Roman"/>
                <w:bCs/>
                <w:sz w:val="24"/>
                <w:szCs w:val="24"/>
              </w:rPr>
            </w:pPr>
          </w:p>
        </w:tc>
      </w:tr>
      <w:tr w:rsidR="00602497" w:rsidRPr="00602497" w:rsidTr="00602497">
        <w:tc>
          <w:tcPr>
            <w:tcW w:w="4219"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Реальная математика</w:t>
            </w:r>
          </w:p>
        </w:tc>
        <w:tc>
          <w:tcPr>
            <w:tcW w:w="2268"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Кабинет 4</w:t>
            </w:r>
          </w:p>
        </w:tc>
        <w:tc>
          <w:tcPr>
            <w:tcW w:w="3084" w:type="dxa"/>
          </w:tcPr>
          <w:p w:rsidR="00602497" w:rsidRPr="00602497" w:rsidRDefault="00602497" w:rsidP="00602497">
            <w:pPr>
              <w:rPr>
                <w:rFonts w:ascii="Times New Roman" w:hAnsi="Times New Roman"/>
                <w:bCs/>
                <w:sz w:val="24"/>
                <w:szCs w:val="24"/>
              </w:rPr>
            </w:pPr>
          </w:p>
        </w:tc>
      </w:tr>
      <w:tr w:rsidR="00602497" w:rsidRPr="00602497" w:rsidTr="00602497">
        <w:tc>
          <w:tcPr>
            <w:tcW w:w="4219"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Функции и графики</w:t>
            </w:r>
          </w:p>
        </w:tc>
        <w:tc>
          <w:tcPr>
            <w:tcW w:w="2268" w:type="dxa"/>
          </w:tcPr>
          <w:p w:rsidR="00602497" w:rsidRPr="00602497" w:rsidRDefault="00602497" w:rsidP="00602497">
            <w:pPr>
              <w:rPr>
                <w:rFonts w:ascii="Times New Roman" w:hAnsi="Times New Roman"/>
                <w:bCs/>
                <w:sz w:val="24"/>
                <w:szCs w:val="24"/>
              </w:rPr>
            </w:pPr>
            <w:r w:rsidRPr="00602497">
              <w:rPr>
                <w:rFonts w:ascii="Times New Roman" w:hAnsi="Times New Roman"/>
                <w:bCs/>
                <w:sz w:val="24"/>
                <w:szCs w:val="24"/>
              </w:rPr>
              <w:t>Кабинет 4</w:t>
            </w:r>
          </w:p>
        </w:tc>
        <w:tc>
          <w:tcPr>
            <w:tcW w:w="3084" w:type="dxa"/>
          </w:tcPr>
          <w:p w:rsidR="00602497" w:rsidRPr="00602497" w:rsidRDefault="00602497" w:rsidP="00602497">
            <w:pPr>
              <w:rPr>
                <w:rFonts w:ascii="Times New Roman" w:hAnsi="Times New Roman"/>
                <w:bCs/>
                <w:sz w:val="24"/>
                <w:szCs w:val="24"/>
              </w:rPr>
            </w:pPr>
          </w:p>
        </w:tc>
      </w:tr>
    </w:tbl>
    <w:p w:rsidR="00602497" w:rsidRPr="00602497" w:rsidRDefault="00602497" w:rsidP="00F02EDF">
      <w:pPr>
        <w:rPr>
          <w:rFonts w:ascii="Times New Roman" w:eastAsiaTheme="minorEastAsia" w:hAnsi="Times New Roman"/>
          <w:bCs/>
          <w:szCs w:val="24"/>
        </w:rPr>
        <w:sectPr w:rsidR="00602497" w:rsidRPr="00602497" w:rsidSect="00CF4FD2">
          <w:type w:val="nextColumn"/>
          <w:pgSz w:w="11906" w:h="16838"/>
          <w:pgMar w:top="1134" w:right="1134" w:bottom="1134" w:left="1134" w:header="708" w:footer="708" w:gutter="0"/>
          <w:cols w:space="708"/>
          <w:docGrid w:linePitch="360"/>
        </w:sectPr>
      </w:pPr>
    </w:p>
    <w:p w:rsidR="00F02EDF" w:rsidRDefault="00F02EDF" w:rsidP="00F02EDF">
      <w:pPr>
        <w:jc w:val="right"/>
        <w:rPr>
          <w:rFonts w:ascii="Times New Roman" w:eastAsiaTheme="minorEastAsia" w:hAnsi="Times New Roman"/>
          <w:b/>
          <w:bCs/>
          <w:szCs w:val="24"/>
        </w:rPr>
      </w:pPr>
      <w:r w:rsidRPr="00F02EDF">
        <w:rPr>
          <w:rFonts w:ascii="Times New Roman" w:eastAsiaTheme="minorEastAsia" w:hAnsi="Times New Roman"/>
          <w:b/>
          <w:bCs/>
          <w:szCs w:val="24"/>
        </w:rPr>
        <w:lastRenderedPageBreak/>
        <w:t>Приложение 12</w:t>
      </w:r>
    </w:p>
    <w:p w:rsidR="00F02EDF" w:rsidRDefault="00F02EDF" w:rsidP="00F02EDF">
      <w:pPr>
        <w:jc w:val="right"/>
        <w:rPr>
          <w:rFonts w:ascii="Times New Roman" w:eastAsiaTheme="minorEastAsia" w:hAnsi="Times New Roman"/>
          <w:b/>
          <w:bCs/>
          <w:szCs w:val="24"/>
        </w:rPr>
      </w:pPr>
    </w:p>
    <w:p w:rsidR="00F02EDF" w:rsidRDefault="00F02EDF" w:rsidP="00F02EDF">
      <w:pPr>
        <w:jc w:val="center"/>
        <w:rPr>
          <w:rFonts w:ascii="Times New Roman" w:eastAsiaTheme="minorEastAsia" w:hAnsi="Times New Roman"/>
          <w:b/>
          <w:bCs/>
          <w:szCs w:val="24"/>
        </w:rPr>
      </w:pPr>
      <w:r>
        <w:rPr>
          <w:rFonts w:ascii="Times New Roman" w:eastAsiaTheme="minorEastAsia" w:hAnsi="Times New Roman"/>
          <w:b/>
          <w:bCs/>
          <w:szCs w:val="24"/>
        </w:rPr>
        <w:t>ФИНАНСОВЫЙ БОЙ</w:t>
      </w:r>
    </w:p>
    <w:p w:rsidR="00F02EDF" w:rsidRDefault="00F02EDF" w:rsidP="00F02EDF">
      <w:pPr>
        <w:jc w:val="center"/>
        <w:rPr>
          <w:rFonts w:ascii="Times New Roman" w:eastAsiaTheme="minorEastAsia" w:hAnsi="Times New Roman"/>
          <w:b/>
          <w:bCs/>
          <w:szCs w:val="24"/>
        </w:rPr>
      </w:pPr>
    </w:p>
    <w:p w:rsidR="00F02EDF" w:rsidRPr="00F02EDF" w:rsidRDefault="00F02EDF" w:rsidP="00F02EDF">
      <w:pPr>
        <w:spacing w:after="200" w:line="276" w:lineRule="auto"/>
        <w:jc w:val="center"/>
        <w:rPr>
          <w:rFonts w:ascii="Times New Roman" w:hAnsi="Times New Roman"/>
          <w:b/>
          <w:szCs w:val="24"/>
        </w:rPr>
      </w:pPr>
      <w:r w:rsidRPr="00F02EDF">
        <w:rPr>
          <w:rFonts w:ascii="Times New Roman" w:hAnsi="Times New Roman"/>
          <w:b/>
          <w:szCs w:val="24"/>
        </w:rPr>
        <w:t xml:space="preserve">Финансовый бой </w:t>
      </w:r>
    </w:p>
    <w:p w:rsidR="00F02EDF" w:rsidRPr="00F02EDF" w:rsidRDefault="00F02EDF" w:rsidP="00F02EDF">
      <w:pPr>
        <w:spacing w:after="200" w:line="276" w:lineRule="auto"/>
        <w:jc w:val="both"/>
        <w:rPr>
          <w:rFonts w:ascii="Times New Roman" w:hAnsi="Times New Roman"/>
          <w:szCs w:val="24"/>
        </w:rPr>
      </w:pPr>
      <w:r w:rsidRPr="00F02EDF">
        <w:rPr>
          <w:rFonts w:ascii="Times New Roman" w:hAnsi="Times New Roman"/>
          <w:b/>
          <w:szCs w:val="24"/>
        </w:rPr>
        <w:t>Цель игры:</w:t>
      </w:r>
      <w:r w:rsidRPr="00F02EDF">
        <w:rPr>
          <w:rFonts w:ascii="Times New Roman" w:hAnsi="Times New Roman"/>
          <w:szCs w:val="24"/>
        </w:rPr>
        <w:t xml:space="preserve"> развитие памяти, мышления, внимания, быстроты реакции, творческих способностей учащихся, навыков самоконтроля. Повторение и закрепление основных понятий, изученных на уроках финансовой грамотности, получение новых знаний. </w:t>
      </w:r>
    </w:p>
    <w:p w:rsidR="00F02EDF" w:rsidRPr="00F02EDF" w:rsidRDefault="00F02EDF" w:rsidP="00F02EDF">
      <w:pPr>
        <w:spacing w:after="200" w:line="276" w:lineRule="auto"/>
        <w:jc w:val="both"/>
        <w:rPr>
          <w:rFonts w:ascii="Times New Roman" w:hAnsi="Times New Roman"/>
          <w:szCs w:val="24"/>
        </w:rPr>
      </w:pPr>
      <w:r w:rsidRPr="00F02EDF">
        <w:rPr>
          <w:rFonts w:ascii="Times New Roman" w:hAnsi="Times New Roman"/>
          <w:b/>
          <w:szCs w:val="24"/>
        </w:rPr>
        <w:t xml:space="preserve">Оборудование: </w:t>
      </w:r>
      <w:r w:rsidRPr="00F02EDF">
        <w:rPr>
          <w:rFonts w:ascii="Times New Roman" w:hAnsi="Times New Roman"/>
          <w:szCs w:val="24"/>
        </w:rPr>
        <w:t>карточки с заданиями, сладкие призы, призы для участников и победителей</w:t>
      </w:r>
    </w:p>
    <w:p w:rsidR="00F02EDF" w:rsidRPr="00F02EDF" w:rsidRDefault="00F02EDF" w:rsidP="00F02EDF">
      <w:pPr>
        <w:spacing w:after="200" w:line="276" w:lineRule="auto"/>
        <w:jc w:val="both"/>
        <w:rPr>
          <w:rFonts w:ascii="Times New Roman" w:hAnsi="Times New Roman"/>
          <w:szCs w:val="24"/>
        </w:rPr>
      </w:pPr>
      <w:r w:rsidRPr="00F02EDF">
        <w:rPr>
          <w:rFonts w:ascii="Times New Roman" w:hAnsi="Times New Roman"/>
          <w:b/>
          <w:szCs w:val="24"/>
        </w:rPr>
        <w:t xml:space="preserve">Ход игры. </w:t>
      </w:r>
    </w:p>
    <w:p w:rsidR="00F02EDF" w:rsidRPr="00F02EDF" w:rsidRDefault="00F02EDF" w:rsidP="00F02EDF">
      <w:pPr>
        <w:spacing w:after="200" w:line="276" w:lineRule="auto"/>
        <w:jc w:val="both"/>
        <w:rPr>
          <w:rFonts w:ascii="Times New Roman" w:hAnsi="Times New Roman"/>
          <w:b/>
          <w:szCs w:val="24"/>
        </w:rPr>
      </w:pPr>
      <w:r w:rsidRPr="00F02EDF">
        <w:rPr>
          <w:rFonts w:ascii="Times New Roman" w:hAnsi="Times New Roman"/>
          <w:b/>
          <w:szCs w:val="24"/>
        </w:rPr>
        <w:t>Стихи про экономику</w:t>
      </w:r>
    </w:p>
    <w:p w:rsidR="00F02EDF" w:rsidRPr="00F02EDF" w:rsidRDefault="00F02EDF" w:rsidP="00F02EDF">
      <w:pPr>
        <w:jc w:val="both"/>
        <w:rPr>
          <w:rFonts w:ascii="Times New Roman" w:hAnsi="Times New Roman"/>
          <w:szCs w:val="24"/>
        </w:rPr>
      </w:pPr>
      <w:r w:rsidRPr="00F02EDF">
        <w:rPr>
          <w:rFonts w:ascii="Times New Roman" w:hAnsi="Times New Roman"/>
          <w:szCs w:val="24"/>
        </w:rPr>
        <w:t xml:space="preserve">Экономику – науку – </w:t>
      </w:r>
    </w:p>
    <w:p w:rsidR="00F02EDF" w:rsidRPr="00F02EDF" w:rsidRDefault="00F02EDF" w:rsidP="00F02EDF">
      <w:pPr>
        <w:jc w:val="both"/>
        <w:rPr>
          <w:rFonts w:ascii="Times New Roman" w:hAnsi="Times New Roman"/>
          <w:szCs w:val="24"/>
        </w:rPr>
      </w:pPr>
      <w:r w:rsidRPr="00F02EDF">
        <w:rPr>
          <w:rFonts w:ascii="Times New Roman" w:hAnsi="Times New Roman"/>
          <w:szCs w:val="24"/>
        </w:rPr>
        <w:t>Не придумаешь от скуки!</w:t>
      </w:r>
    </w:p>
    <w:p w:rsidR="00F02EDF" w:rsidRPr="00F02EDF" w:rsidRDefault="00F02EDF" w:rsidP="00F02EDF">
      <w:pPr>
        <w:jc w:val="both"/>
        <w:rPr>
          <w:rFonts w:ascii="Times New Roman" w:hAnsi="Times New Roman"/>
          <w:szCs w:val="24"/>
        </w:rPr>
      </w:pPr>
      <w:r w:rsidRPr="00F02EDF">
        <w:rPr>
          <w:rFonts w:ascii="Times New Roman" w:hAnsi="Times New Roman"/>
          <w:szCs w:val="24"/>
        </w:rPr>
        <w:t>С экономикою нас начали знакомить.</w:t>
      </w:r>
    </w:p>
    <w:p w:rsidR="00F02EDF" w:rsidRPr="00F02EDF" w:rsidRDefault="00F02EDF" w:rsidP="00F02EDF">
      <w:pPr>
        <w:jc w:val="both"/>
        <w:rPr>
          <w:rFonts w:ascii="Times New Roman" w:hAnsi="Times New Roman"/>
          <w:szCs w:val="24"/>
        </w:rPr>
      </w:pPr>
      <w:r w:rsidRPr="00F02EDF">
        <w:rPr>
          <w:rFonts w:ascii="Times New Roman" w:hAnsi="Times New Roman"/>
          <w:szCs w:val="24"/>
        </w:rPr>
        <w:t xml:space="preserve">Что такое «вклад» и «банк», </w:t>
      </w:r>
    </w:p>
    <w:p w:rsidR="00F02EDF" w:rsidRPr="00F02EDF" w:rsidRDefault="00F02EDF" w:rsidP="00F02EDF">
      <w:pPr>
        <w:jc w:val="both"/>
        <w:rPr>
          <w:rFonts w:ascii="Times New Roman" w:hAnsi="Times New Roman"/>
          <w:szCs w:val="24"/>
        </w:rPr>
      </w:pPr>
      <w:r w:rsidRPr="00F02EDF">
        <w:rPr>
          <w:rFonts w:ascii="Times New Roman" w:hAnsi="Times New Roman"/>
          <w:szCs w:val="24"/>
        </w:rPr>
        <w:t xml:space="preserve">Как деньги экономить. </w:t>
      </w:r>
    </w:p>
    <w:p w:rsidR="00F02EDF" w:rsidRPr="00F02EDF" w:rsidRDefault="00F02EDF" w:rsidP="00F02EDF">
      <w:pPr>
        <w:jc w:val="both"/>
        <w:rPr>
          <w:rFonts w:ascii="Times New Roman" w:hAnsi="Times New Roman"/>
          <w:szCs w:val="24"/>
        </w:rPr>
      </w:pPr>
      <w:r w:rsidRPr="00F02EDF">
        <w:rPr>
          <w:rFonts w:ascii="Times New Roman" w:hAnsi="Times New Roman"/>
          <w:szCs w:val="24"/>
        </w:rPr>
        <w:t>Мы доход своей семьи вместе подсчитаем.</w:t>
      </w:r>
    </w:p>
    <w:p w:rsidR="00F02EDF" w:rsidRPr="00F02EDF" w:rsidRDefault="00F02EDF" w:rsidP="00F02EDF">
      <w:pPr>
        <w:jc w:val="both"/>
        <w:rPr>
          <w:rFonts w:ascii="Times New Roman" w:hAnsi="Times New Roman"/>
          <w:szCs w:val="24"/>
        </w:rPr>
      </w:pPr>
      <w:r w:rsidRPr="00F02EDF">
        <w:rPr>
          <w:rFonts w:ascii="Times New Roman" w:hAnsi="Times New Roman"/>
          <w:szCs w:val="24"/>
        </w:rPr>
        <w:t xml:space="preserve">Знаем цену всем вещам, </w:t>
      </w:r>
    </w:p>
    <w:p w:rsidR="00F02EDF" w:rsidRPr="00F02EDF" w:rsidRDefault="00F02EDF" w:rsidP="00F02EDF">
      <w:pPr>
        <w:jc w:val="both"/>
        <w:rPr>
          <w:rFonts w:ascii="Times New Roman" w:hAnsi="Times New Roman"/>
          <w:szCs w:val="24"/>
        </w:rPr>
      </w:pPr>
      <w:r w:rsidRPr="00F02EDF">
        <w:rPr>
          <w:rFonts w:ascii="Times New Roman" w:hAnsi="Times New Roman"/>
          <w:szCs w:val="24"/>
        </w:rPr>
        <w:t>Что нам покупают.</w:t>
      </w:r>
    </w:p>
    <w:p w:rsidR="00F02EDF" w:rsidRPr="00F02EDF" w:rsidRDefault="00F02EDF" w:rsidP="00F02EDF">
      <w:pPr>
        <w:jc w:val="both"/>
        <w:rPr>
          <w:rFonts w:ascii="Times New Roman" w:hAnsi="Times New Roman"/>
          <w:szCs w:val="24"/>
        </w:rPr>
      </w:pPr>
      <w:r w:rsidRPr="00F02EDF">
        <w:rPr>
          <w:rFonts w:ascii="Times New Roman" w:hAnsi="Times New Roman"/>
          <w:szCs w:val="24"/>
        </w:rPr>
        <w:t>«Бизнес», «бартер» и «бюджет» -</w:t>
      </w:r>
    </w:p>
    <w:p w:rsidR="00F02EDF" w:rsidRPr="00F02EDF" w:rsidRDefault="00F02EDF" w:rsidP="00F02EDF">
      <w:pPr>
        <w:jc w:val="both"/>
        <w:rPr>
          <w:rFonts w:ascii="Times New Roman" w:hAnsi="Times New Roman"/>
          <w:szCs w:val="24"/>
        </w:rPr>
      </w:pPr>
      <w:r w:rsidRPr="00F02EDF">
        <w:rPr>
          <w:rFonts w:ascii="Times New Roman" w:hAnsi="Times New Roman"/>
          <w:szCs w:val="24"/>
        </w:rPr>
        <w:t>Что это такое?</w:t>
      </w:r>
    </w:p>
    <w:p w:rsidR="00F02EDF" w:rsidRPr="00F02EDF" w:rsidRDefault="00F02EDF" w:rsidP="00F02EDF">
      <w:pPr>
        <w:jc w:val="both"/>
        <w:rPr>
          <w:rFonts w:ascii="Times New Roman" w:hAnsi="Times New Roman"/>
          <w:szCs w:val="24"/>
        </w:rPr>
      </w:pPr>
      <w:r w:rsidRPr="00F02EDF">
        <w:rPr>
          <w:rFonts w:ascii="Times New Roman" w:hAnsi="Times New Roman"/>
          <w:szCs w:val="24"/>
        </w:rPr>
        <w:t>От гремучих этих слов</w:t>
      </w:r>
    </w:p>
    <w:p w:rsidR="00F02EDF" w:rsidRPr="00F02EDF" w:rsidRDefault="00F02EDF" w:rsidP="00F02EDF">
      <w:pPr>
        <w:jc w:val="both"/>
        <w:rPr>
          <w:rFonts w:ascii="Times New Roman" w:hAnsi="Times New Roman"/>
          <w:szCs w:val="24"/>
        </w:rPr>
      </w:pPr>
      <w:r w:rsidRPr="00F02EDF">
        <w:rPr>
          <w:rFonts w:ascii="Times New Roman" w:hAnsi="Times New Roman"/>
          <w:szCs w:val="24"/>
        </w:rPr>
        <w:t>Детям нет покоя!</w:t>
      </w:r>
    </w:p>
    <w:p w:rsidR="00F02EDF" w:rsidRPr="00F02EDF" w:rsidRDefault="00F02EDF" w:rsidP="00F02EDF">
      <w:pPr>
        <w:jc w:val="both"/>
        <w:rPr>
          <w:rFonts w:ascii="Times New Roman" w:hAnsi="Times New Roman"/>
          <w:szCs w:val="24"/>
        </w:rPr>
      </w:pPr>
      <w:r w:rsidRPr="00F02EDF">
        <w:rPr>
          <w:rFonts w:ascii="Times New Roman" w:hAnsi="Times New Roman"/>
          <w:szCs w:val="24"/>
        </w:rPr>
        <w:t>Мы настроились серьезно</w:t>
      </w:r>
    </w:p>
    <w:p w:rsidR="00F02EDF" w:rsidRPr="00F02EDF" w:rsidRDefault="00F02EDF" w:rsidP="00F02EDF">
      <w:pPr>
        <w:jc w:val="both"/>
        <w:rPr>
          <w:rFonts w:ascii="Times New Roman" w:hAnsi="Times New Roman"/>
          <w:szCs w:val="24"/>
        </w:rPr>
      </w:pPr>
      <w:r w:rsidRPr="00F02EDF">
        <w:rPr>
          <w:rFonts w:ascii="Times New Roman" w:hAnsi="Times New Roman"/>
          <w:szCs w:val="24"/>
        </w:rPr>
        <w:t xml:space="preserve">С экономикой дружить, </w:t>
      </w:r>
    </w:p>
    <w:p w:rsidR="00F02EDF" w:rsidRPr="00F02EDF" w:rsidRDefault="00F02EDF" w:rsidP="00F02EDF">
      <w:pPr>
        <w:jc w:val="both"/>
        <w:rPr>
          <w:rFonts w:ascii="Times New Roman" w:hAnsi="Times New Roman"/>
          <w:szCs w:val="24"/>
        </w:rPr>
      </w:pPr>
      <w:r w:rsidRPr="00F02EDF">
        <w:rPr>
          <w:rFonts w:ascii="Times New Roman" w:hAnsi="Times New Roman"/>
          <w:szCs w:val="24"/>
        </w:rPr>
        <w:t>Чтобы в будущем достойно</w:t>
      </w:r>
    </w:p>
    <w:p w:rsidR="00F02EDF" w:rsidRPr="00F02EDF" w:rsidRDefault="00F02EDF" w:rsidP="00F02EDF">
      <w:pPr>
        <w:jc w:val="both"/>
        <w:rPr>
          <w:rFonts w:ascii="Times New Roman" w:hAnsi="Times New Roman"/>
          <w:szCs w:val="24"/>
        </w:rPr>
      </w:pPr>
      <w:r w:rsidRPr="00F02EDF">
        <w:rPr>
          <w:rFonts w:ascii="Times New Roman" w:hAnsi="Times New Roman"/>
          <w:szCs w:val="24"/>
        </w:rPr>
        <w:t>Нашей Родине служить!</w:t>
      </w:r>
    </w:p>
    <w:p w:rsidR="00F02EDF" w:rsidRPr="00F02EDF" w:rsidRDefault="00F02EDF" w:rsidP="00F02EDF">
      <w:pPr>
        <w:jc w:val="both"/>
        <w:rPr>
          <w:rFonts w:ascii="Times New Roman" w:hAnsi="Times New Roman"/>
          <w:szCs w:val="24"/>
        </w:rPr>
      </w:pPr>
    </w:p>
    <w:p w:rsidR="00F02EDF" w:rsidRPr="00F02EDF" w:rsidRDefault="00F02EDF" w:rsidP="00F02EDF">
      <w:pPr>
        <w:spacing w:after="200"/>
        <w:jc w:val="both"/>
        <w:rPr>
          <w:rFonts w:ascii="Times New Roman" w:hAnsi="Times New Roman"/>
          <w:szCs w:val="24"/>
        </w:rPr>
      </w:pPr>
      <w:r w:rsidRPr="00F02EDF">
        <w:rPr>
          <w:rFonts w:ascii="Times New Roman" w:hAnsi="Times New Roman"/>
          <w:szCs w:val="24"/>
        </w:rPr>
        <w:t>Добрый день, дорогие дети, уважаемые родители!</w:t>
      </w:r>
    </w:p>
    <w:p w:rsidR="00F02EDF" w:rsidRPr="00F02EDF" w:rsidRDefault="00F02EDF" w:rsidP="00F02EDF">
      <w:pPr>
        <w:spacing w:after="200"/>
        <w:jc w:val="both"/>
        <w:rPr>
          <w:rFonts w:ascii="Times New Roman" w:hAnsi="Times New Roman"/>
          <w:szCs w:val="24"/>
        </w:rPr>
      </w:pPr>
      <w:r w:rsidRPr="00F02EDF">
        <w:rPr>
          <w:rFonts w:ascii="Times New Roman" w:hAnsi="Times New Roman"/>
          <w:szCs w:val="24"/>
        </w:rPr>
        <w:t xml:space="preserve">Сегодня наше мероприятие открывает серию игр, которые мы проведем на уроках финансовой грамотности. Целью этих игр является закрепление и обобщение тех знаний, которые ребята получили по темам «Деньги», «Доходы и расходы семьи», «Страхование», а также приобретение новых знаний, умений и навыков. Это и умение планировать ход игры, работать над ее сценарием, проводить саму игру, подводить ее итоги. </w:t>
      </w:r>
    </w:p>
    <w:p w:rsidR="00F02EDF" w:rsidRPr="00F02EDF" w:rsidRDefault="00F02EDF" w:rsidP="00F02EDF">
      <w:pPr>
        <w:spacing w:after="200" w:line="276" w:lineRule="auto"/>
        <w:jc w:val="both"/>
        <w:rPr>
          <w:rFonts w:ascii="Times New Roman" w:hAnsi="Times New Roman"/>
          <w:szCs w:val="24"/>
        </w:rPr>
      </w:pPr>
      <w:r w:rsidRPr="00F02EDF">
        <w:rPr>
          <w:rFonts w:ascii="Times New Roman" w:hAnsi="Times New Roman"/>
          <w:szCs w:val="24"/>
        </w:rPr>
        <w:t xml:space="preserve">Итак, представьте, что вы находитесь на Ипподроме. Сегодня здесь будут проходить скачки, и вы будете непосредственными их участниками. Кому-то из вас посчастливиться – вы будете участниками заездов, ну а всем вам придется побывать в роли болельщиков – зрителей. На скачках присутствует 4 команды, и по ходу игры каждая команда будет зарабатывать жетоны в виде биткоинов (самая дорогая криптовалюта), и затем посмотрим, какая команда покажет себя лучшим знатоком экономики и финансов </w:t>
      </w:r>
    </w:p>
    <w:p w:rsidR="00F02EDF" w:rsidRPr="00F02EDF" w:rsidRDefault="00F02EDF" w:rsidP="00F02EDF">
      <w:pPr>
        <w:spacing w:after="200" w:line="276" w:lineRule="auto"/>
        <w:jc w:val="both"/>
        <w:rPr>
          <w:rFonts w:ascii="Times New Roman" w:hAnsi="Times New Roman"/>
          <w:szCs w:val="24"/>
        </w:rPr>
      </w:pPr>
      <w:r w:rsidRPr="00F02EDF">
        <w:rPr>
          <w:rFonts w:ascii="Times New Roman" w:hAnsi="Times New Roman"/>
          <w:szCs w:val="24"/>
        </w:rPr>
        <w:lastRenderedPageBreak/>
        <w:t xml:space="preserve">Игра состоит из 5 заездов. В каждом заезде принимают участие 4 человека. Выбор участников заезда определяется отборочным туром. каждая команда в отборочном туре отвечает только на 1 вопрос. Ответить на вопрос может любой член команды. Кто отвечает правильно, тот и выходит в заезд. Во время работы участников идёт игра с болельщиками, в процессе которой они зарабатывают биткоины. На начало игры  каждая команда получает бонус – 5 биткоинов. </w:t>
      </w:r>
    </w:p>
    <w:p w:rsidR="00F02EDF" w:rsidRPr="00F02EDF" w:rsidRDefault="00F02EDF" w:rsidP="00F02EDF">
      <w:pPr>
        <w:spacing w:after="200" w:line="276" w:lineRule="auto"/>
        <w:jc w:val="center"/>
        <w:rPr>
          <w:rFonts w:ascii="Times New Roman" w:hAnsi="Times New Roman"/>
          <w:b/>
          <w:szCs w:val="24"/>
        </w:rPr>
      </w:pPr>
      <w:r w:rsidRPr="00F02EDF">
        <w:rPr>
          <w:rFonts w:ascii="Times New Roman" w:hAnsi="Times New Roman"/>
          <w:b/>
          <w:szCs w:val="24"/>
        </w:rPr>
        <w:t xml:space="preserve">I заезд «Скачки с препятствиями» </w:t>
      </w:r>
    </w:p>
    <w:p w:rsidR="00F02EDF" w:rsidRPr="00F02EDF" w:rsidRDefault="00F02EDF" w:rsidP="00F02EDF">
      <w:pPr>
        <w:spacing w:after="200" w:line="276" w:lineRule="auto"/>
        <w:jc w:val="both"/>
        <w:rPr>
          <w:rFonts w:ascii="Times New Roman" w:hAnsi="Times New Roman"/>
          <w:b/>
          <w:szCs w:val="24"/>
        </w:rPr>
      </w:pPr>
      <w:r w:rsidRPr="00F02EDF">
        <w:rPr>
          <w:rFonts w:ascii="Times New Roman" w:hAnsi="Times New Roman"/>
          <w:b/>
          <w:szCs w:val="24"/>
        </w:rPr>
        <w:t xml:space="preserve">Отборочный тур: Точность – вежливость королей! </w:t>
      </w:r>
    </w:p>
    <w:p w:rsidR="00F02EDF" w:rsidRPr="00F02EDF" w:rsidRDefault="00F02EDF" w:rsidP="00F02EDF">
      <w:pPr>
        <w:numPr>
          <w:ilvl w:val="0"/>
          <w:numId w:val="118"/>
        </w:numPr>
        <w:spacing w:after="200" w:line="276" w:lineRule="auto"/>
        <w:contextualSpacing/>
        <w:jc w:val="both"/>
        <w:rPr>
          <w:rFonts w:ascii="Times New Roman" w:hAnsi="Times New Roman"/>
          <w:szCs w:val="24"/>
        </w:rPr>
      </w:pPr>
      <w:r w:rsidRPr="00F02EDF">
        <w:rPr>
          <w:rFonts w:ascii="Times New Roman" w:hAnsi="Times New Roman"/>
          <w:szCs w:val="24"/>
        </w:rPr>
        <w:t>Самая тяжелая 5-копеечная монета была отчеканена в российской империи в 1726 году и весила 80 грамм. Сколько весит сегодня 5 рублевая монета? (6,45 г.)</w:t>
      </w:r>
    </w:p>
    <w:p w:rsidR="00F02EDF" w:rsidRPr="00F02EDF" w:rsidRDefault="00F02EDF" w:rsidP="00F02EDF">
      <w:pPr>
        <w:numPr>
          <w:ilvl w:val="0"/>
          <w:numId w:val="118"/>
        </w:numPr>
        <w:spacing w:after="200" w:line="276" w:lineRule="auto"/>
        <w:contextualSpacing/>
        <w:jc w:val="both"/>
        <w:rPr>
          <w:rFonts w:ascii="Times New Roman" w:hAnsi="Times New Roman"/>
          <w:szCs w:val="24"/>
        </w:rPr>
      </w:pPr>
      <w:r w:rsidRPr="00F02EDF">
        <w:rPr>
          <w:rFonts w:ascii="Times New Roman" w:hAnsi="Times New Roman"/>
          <w:szCs w:val="24"/>
        </w:rPr>
        <w:t>Сколько капель поместится в 10 рублёвую монету? (41 капля)</w:t>
      </w:r>
    </w:p>
    <w:p w:rsidR="00F02EDF" w:rsidRPr="00F02EDF" w:rsidRDefault="00F02EDF" w:rsidP="00F02EDF">
      <w:pPr>
        <w:numPr>
          <w:ilvl w:val="0"/>
          <w:numId w:val="118"/>
        </w:numPr>
        <w:spacing w:after="200" w:line="276" w:lineRule="auto"/>
        <w:contextualSpacing/>
        <w:jc w:val="both"/>
        <w:rPr>
          <w:rFonts w:ascii="Times New Roman" w:hAnsi="Times New Roman"/>
          <w:szCs w:val="24"/>
        </w:rPr>
      </w:pPr>
      <w:r w:rsidRPr="00F02EDF">
        <w:rPr>
          <w:rFonts w:ascii="Times New Roman" w:hAnsi="Times New Roman"/>
          <w:szCs w:val="24"/>
        </w:rPr>
        <w:t>Сколько золотых слитков в виде шоколадок поместилось в нашей золотой копилке? (60)</w:t>
      </w:r>
    </w:p>
    <w:p w:rsidR="00F02EDF" w:rsidRPr="00F02EDF" w:rsidRDefault="00F02EDF" w:rsidP="00F02EDF">
      <w:pPr>
        <w:numPr>
          <w:ilvl w:val="0"/>
          <w:numId w:val="118"/>
        </w:numPr>
        <w:spacing w:after="200" w:line="276" w:lineRule="auto"/>
        <w:contextualSpacing/>
        <w:jc w:val="both"/>
        <w:rPr>
          <w:rFonts w:ascii="Times New Roman" w:hAnsi="Times New Roman"/>
          <w:szCs w:val="24"/>
        </w:rPr>
      </w:pPr>
      <w:r w:rsidRPr="00F02EDF">
        <w:rPr>
          <w:rFonts w:ascii="Times New Roman" w:hAnsi="Times New Roman"/>
          <w:szCs w:val="24"/>
        </w:rPr>
        <w:t>Сколько купюр в этой пачке денег?</w:t>
      </w:r>
    </w:p>
    <w:p w:rsidR="00F02EDF" w:rsidRPr="00F02EDF" w:rsidRDefault="00F02EDF" w:rsidP="00F02EDF">
      <w:pPr>
        <w:spacing w:after="200" w:line="276" w:lineRule="auto"/>
        <w:jc w:val="both"/>
        <w:rPr>
          <w:rFonts w:ascii="Times New Roman" w:hAnsi="Times New Roman"/>
          <w:szCs w:val="24"/>
        </w:rPr>
      </w:pPr>
      <w:r w:rsidRPr="00F02EDF">
        <w:rPr>
          <w:rFonts w:ascii="Times New Roman" w:hAnsi="Times New Roman"/>
          <w:szCs w:val="24"/>
        </w:rPr>
        <w:t>Кто дал наиболее точные ответы, тот и прошёл отборочный тур. 4 человека занимают отдельные места.</w:t>
      </w:r>
    </w:p>
    <w:p w:rsidR="00F02EDF" w:rsidRPr="00F02EDF" w:rsidRDefault="00F02EDF" w:rsidP="00F02EDF">
      <w:pPr>
        <w:spacing w:after="200" w:line="276" w:lineRule="auto"/>
        <w:jc w:val="both"/>
        <w:rPr>
          <w:rFonts w:ascii="Times New Roman" w:hAnsi="Times New Roman"/>
          <w:szCs w:val="24"/>
          <w:shd w:val="clear" w:color="auto" w:fill="FFD821"/>
        </w:rPr>
      </w:pPr>
      <w:r w:rsidRPr="00F02EDF">
        <w:rPr>
          <w:rFonts w:ascii="Times New Roman" w:hAnsi="Times New Roman"/>
          <w:b/>
          <w:szCs w:val="24"/>
        </w:rPr>
        <w:t xml:space="preserve">Задание: Посчитайте, не пользуясь калькулятором </w:t>
      </w:r>
    </w:p>
    <w:p w:rsidR="00F02EDF" w:rsidRPr="00F02EDF" w:rsidRDefault="00F02EDF" w:rsidP="00F02EDF">
      <w:pPr>
        <w:spacing w:after="200" w:line="276" w:lineRule="auto"/>
        <w:jc w:val="both"/>
        <w:rPr>
          <w:rFonts w:ascii="Times New Roman" w:hAnsi="Times New Roman"/>
          <w:szCs w:val="24"/>
        </w:rPr>
      </w:pPr>
      <w:r w:rsidRPr="00F02EDF">
        <w:rPr>
          <w:rFonts w:ascii="Times New Roman" w:hAnsi="Times New Roman"/>
          <w:noProof/>
          <w:szCs w:val="24"/>
        </w:rPr>
        <w:drawing>
          <wp:inline distT="0" distB="0" distL="0" distR="0">
            <wp:extent cx="4625266" cy="2928284"/>
            <wp:effectExtent l="0" t="0" r="4445" b="5715"/>
            <wp:docPr id="1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40668" cy="2938035"/>
                    </a:xfrm>
                    <a:prstGeom prst="rect">
                      <a:avLst/>
                    </a:prstGeom>
                    <a:noFill/>
                    <a:ln>
                      <a:noFill/>
                    </a:ln>
                  </pic:spPr>
                </pic:pic>
              </a:graphicData>
            </a:graphic>
          </wp:inline>
        </w:drawing>
      </w:r>
    </w:p>
    <w:p w:rsidR="00F02EDF" w:rsidRPr="00F02EDF" w:rsidRDefault="00F02EDF" w:rsidP="00F02EDF">
      <w:pPr>
        <w:spacing w:after="200" w:line="276" w:lineRule="auto"/>
        <w:jc w:val="both"/>
        <w:rPr>
          <w:rFonts w:ascii="Times New Roman" w:hAnsi="Times New Roman"/>
          <w:b/>
          <w:szCs w:val="24"/>
        </w:rPr>
      </w:pPr>
      <w:r w:rsidRPr="00F02EDF">
        <w:rPr>
          <w:rFonts w:ascii="Times New Roman" w:hAnsi="Times New Roman"/>
          <w:b/>
          <w:szCs w:val="24"/>
        </w:rPr>
        <w:t>Ответ: 53</w:t>
      </w:r>
    </w:p>
    <w:p w:rsidR="00F02EDF" w:rsidRPr="00F02EDF" w:rsidRDefault="00F02EDF" w:rsidP="00DF0025">
      <w:pPr>
        <w:jc w:val="both"/>
        <w:rPr>
          <w:rFonts w:ascii="Times New Roman" w:hAnsi="Times New Roman"/>
          <w:b/>
          <w:szCs w:val="24"/>
        </w:rPr>
      </w:pPr>
      <w:r w:rsidRPr="00F02EDF">
        <w:rPr>
          <w:rFonts w:ascii="Times New Roman" w:hAnsi="Times New Roman"/>
          <w:b/>
          <w:szCs w:val="24"/>
        </w:rPr>
        <w:t xml:space="preserve">Болельщики:  Проверим ваши знания </w:t>
      </w:r>
    </w:p>
    <w:p w:rsidR="00F02EDF" w:rsidRPr="00F02EDF" w:rsidRDefault="00F02EDF" w:rsidP="00DF0025">
      <w:pPr>
        <w:rPr>
          <w:rFonts w:ascii="Times New Roman" w:hAnsi="Times New Roman"/>
          <w:szCs w:val="24"/>
        </w:rPr>
      </w:pPr>
      <w:r w:rsidRPr="00F02EDF">
        <w:rPr>
          <w:rFonts w:ascii="Times New Roman" w:hAnsi="Times New Roman"/>
          <w:szCs w:val="24"/>
        </w:rPr>
        <w:t>1)В каком веке появился рубль? (в 7 веке)</w:t>
      </w:r>
    </w:p>
    <w:p w:rsidR="00F02EDF" w:rsidRPr="00F02EDF" w:rsidRDefault="00F02EDF" w:rsidP="00DF0025">
      <w:pPr>
        <w:rPr>
          <w:rFonts w:ascii="Times New Roman" w:hAnsi="Times New Roman"/>
          <w:szCs w:val="24"/>
        </w:rPr>
      </w:pPr>
      <w:r w:rsidRPr="00F02EDF">
        <w:rPr>
          <w:rFonts w:ascii="Times New Roman" w:hAnsi="Times New Roman"/>
          <w:szCs w:val="24"/>
        </w:rPr>
        <w:t>2) Какая самая дорогая валюта мира? (кувейтский динар)</w:t>
      </w:r>
    </w:p>
    <w:p w:rsidR="00F02EDF" w:rsidRPr="00F02EDF" w:rsidRDefault="00F02EDF" w:rsidP="00DF0025">
      <w:pPr>
        <w:rPr>
          <w:rFonts w:ascii="Times New Roman" w:hAnsi="Times New Roman"/>
          <w:szCs w:val="24"/>
        </w:rPr>
      </w:pPr>
      <w:r w:rsidRPr="00F02EDF">
        <w:rPr>
          <w:rFonts w:ascii="Times New Roman" w:hAnsi="Times New Roman"/>
          <w:szCs w:val="24"/>
        </w:rPr>
        <w:t>3) Какая самая дорогая криптовалюта мира? (биткойнт)</w:t>
      </w:r>
    </w:p>
    <w:p w:rsidR="00F02EDF" w:rsidRPr="00F02EDF" w:rsidRDefault="00F02EDF" w:rsidP="00DF0025">
      <w:pPr>
        <w:rPr>
          <w:rFonts w:ascii="Times New Roman" w:hAnsi="Times New Roman"/>
          <w:szCs w:val="24"/>
        </w:rPr>
      </w:pPr>
      <w:r w:rsidRPr="00F02EDF">
        <w:rPr>
          <w:rFonts w:ascii="Times New Roman" w:hAnsi="Times New Roman"/>
          <w:szCs w:val="24"/>
        </w:rPr>
        <w:t>4) В каком российском городе есть Банковский мост? (США)</w:t>
      </w:r>
    </w:p>
    <w:p w:rsidR="00F02EDF" w:rsidRPr="00F02EDF" w:rsidRDefault="00F02EDF" w:rsidP="00DF0025">
      <w:pPr>
        <w:rPr>
          <w:rFonts w:ascii="Times New Roman" w:hAnsi="Times New Roman"/>
          <w:szCs w:val="24"/>
        </w:rPr>
      </w:pPr>
      <w:r w:rsidRPr="00F02EDF">
        <w:rPr>
          <w:rFonts w:ascii="Times New Roman" w:hAnsi="Times New Roman"/>
          <w:szCs w:val="24"/>
        </w:rPr>
        <w:t>5) Самый богатый банк в России? (Сбербанк)</w:t>
      </w:r>
    </w:p>
    <w:p w:rsidR="00F02EDF" w:rsidRPr="00F02EDF" w:rsidRDefault="00F02EDF" w:rsidP="00DF0025">
      <w:pPr>
        <w:rPr>
          <w:rFonts w:ascii="Times New Roman" w:hAnsi="Times New Roman"/>
          <w:szCs w:val="24"/>
        </w:rPr>
      </w:pPr>
      <w:r w:rsidRPr="00F02EDF">
        <w:rPr>
          <w:rFonts w:ascii="Times New Roman" w:hAnsi="Times New Roman"/>
          <w:szCs w:val="24"/>
        </w:rPr>
        <w:t>6) Самый богатый человек в мире? (Илон Маск)</w:t>
      </w:r>
    </w:p>
    <w:p w:rsidR="00F02EDF" w:rsidRPr="00F02EDF" w:rsidRDefault="00F02EDF" w:rsidP="00DF0025">
      <w:pPr>
        <w:rPr>
          <w:rFonts w:ascii="Times New Roman" w:hAnsi="Times New Roman"/>
          <w:szCs w:val="24"/>
        </w:rPr>
      </w:pPr>
      <w:r w:rsidRPr="00F02EDF">
        <w:rPr>
          <w:rFonts w:ascii="Times New Roman" w:hAnsi="Times New Roman"/>
          <w:szCs w:val="24"/>
        </w:rPr>
        <w:t>7) Самая дорогая вещь в мире? (Антиматерия)</w:t>
      </w:r>
    </w:p>
    <w:p w:rsidR="00F02EDF" w:rsidRPr="00F02EDF" w:rsidRDefault="00F02EDF" w:rsidP="00DF0025">
      <w:pPr>
        <w:rPr>
          <w:rFonts w:ascii="Times New Roman" w:hAnsi="Times New Roman"/>
          <w:szCs w:val="24"/>
        </w:rPr>
      </w:pPr>
      <w:r w:rsidRPr="00F02EDF">
        <w:rPr>
          <w:rFonts w:ascii="Times New Roman" w:hAnsi="Times New Roman"/>
          <w:szCs w:val="24"/>
        </w:rPr>
        <w:lastRenderedPageBreak/>
        <w:t>8) Самая первая валюта мира? (испанские песо-восьмерки)</w:t>
      </w:r>
    </w:p>
    <w:p w:rsidR="00F02EDF" w:rsidRPr="00F02EDF" w:rsidRDefault="00F02EDF" w:rsidP="00DF0025">
      <w:pPr>
        <w:rPr>
          <w:rFonts w:ascii="Times New Roman" w:hAnsi="Times New Roman"/>
          <w:szCs w:val="24"/>
        </w:rPr>
      </w:pPr>
      <w:r w:rsidRPr="00F02EDF">
        <w:rPr>
          <w:rFonts w:ascii="Times New Roman" w:hAnsi="Times New Roman"/>
          <w:szCs w:val="24"/>
        </w:rPr>
        <w:t>9) 2 пятака минус 3 алтына.  Сколько будет? (1 копейка)</w:t>
      </w:r>
    </w:p>
    <w:p w:rsidR="00F02EDF" w:rsidRPr="00F02EDF" w:rsidRDefault="00F02EDF" w:rsidP="00DF0025">
      <w:pPr>
        <w:rPr>
          <w:rFonts w:ascii="Times New Roman" w:hAnsi="Times New Roman"/>
          <w:szCs w:val="24"/>
        </w:rPr>
      </w:pPr>
      <w:r w:rsidRPr="00F02EDF">
        <w:rPr>
          <w:rFonts w:ascii="Times New Roman" w:hAnsi="Times New Roman"/>
          <w:szCs w:val="24"/>
        </w:rPr>
        <w:t>10) Название денежной единицы во Вьетнаме? (Донг)</w:t>
      </w:r>
    </w:p>
    <w:p w:rsidR="00F02EDF" w:rsidRPr="00F02EDF" w:rsidRDefault="00F02EDF" w:rsidP="00DF0025">
      <w:pPr>
        <w:rPr>
          <w:rFonts w:ascii="Times New Roman" w:hAnsi="Times New Roman"/>
          <w:szCs w:val="24"/>
        </w:rPr>
      </w:pPr>
      <w:r w:rsidRPr="00F02EDF">
        <w:rPr>
          <w:rFonts w:ascii="Times New Roman" w:hAnsi="Times New Roman"/>
          <w:szCs w:val="24"/>
        </w:rPr>
        <w:t>11) Самая популярная валюта в мире? (доллар)</w:t>
      </w:r>
    </w:p>
    <w:p w:rsidR="00F02EDF" w:rsidRPr="00F02EDF" w:rsidRDefault="00F02EDF" w:rsidP="00DF0025">
      <w:pPr>
        <w:rPr>
          <w:rFonts w:ascii="Times New Roman" w:hAnsi="Times New Roman"/>
          <w:szCs w:val="24"/>
        </w:rPr>
      </w:pPr>
      <w:r w:rsidRPr="00F02EDF">
        <w:rPr>
          <w:rFonts w:ascii="Times New Roman" w:hAnsi="Times New Roman"/>
          <w:szCs w:val="24"/>
        </w:rPr>
        <w:t>12) В какой стране впервые появились бумажные деньги? (Китай)</w:t>
      </w:r>
    </w:p>
    <w:p w:rsidR="00F02EDF" w:rsidRPr="00F02EDF" w:rsidRDefault="00F02EDF" w:rsidP="00F02EDF">
      <w:pPr>
        <w:spacing w:after="200" w:line="276" w:lineRule="auto"/>
        <w:rPr>
          <w:rFonts w:ascii="Times New Roman" w:hAnsi="Times New Roman"/>
          <w:szCs w:val="24"/>
        </w:rPr>
      </w:pPr>
      <w:r w:rsidRPr="00F02EDF">
        <w:rPr>
          <w:rFonts w:ascii="Times New Roman" w:hAnsi="Times New Roman"/>
          <w:szCs w:val="24"/>
        </w:rPr>
        <w:t> </w:t>
      </w:r>
    </w:p>
    <w:p w:rsidR="00F02EDF" w:rsidRPr="00F02EDF" w:rsidRDefault="00F02EDF" w:rsidP="00DF0025">
      <w:pPr>
        <w:ind w:left="360"/>
        <w:jc w:val="center"/>
        <w:rPr>
          <w:rFonts w:ascii="Times New Roman" w:hAnsi="Times New Roman"/>
          <w:b/>
          <w:szCs w:val="24"/>
        </w:rPr>
      </w:pPr>
      <w:r w:rsidRPr="00F02EDF">
        <w:rPr>
          <w:rFonts w:ascii="Times New Roman" w:hAnsi="Times New Roman"/>
          <w:b/>
          <w:szCs w:val="24"/>
        </w:rPr>
        <w:t xml:space="preserve">II заезд «Дальше, дальше, дальше…» </w:t>
      </w:r>
    </w:p>
    <w:p w:rsidR="00F02EDF" w:rsidRPr="00F02EDF" w:rsidRDefault="00F02EDF" w:rsidP="00DF0025">
      <w:pPr>
        <w:ind w:firstLine="360"/>
        <w:jc w:val="both"/>
        <w:rPr>
          <w:rFonts w:ascii="Times New Roman" w:hAnsi="Times New Roman"/>
          <w:b/>
          <w:szCs w:val="24"/>
        </w:rPr>
      </w:pPr>
      <w:r w:rsidRPr="00F02EDF">
        <w:rPr>
          <w:rFonts w:ascii="Times New Roman" w:hAnsi="Times New Roman"/>
          <w:b/>
          <w:szCs w:val="24"/>
        </w:rPr>
        <w:t xml:space="preserve">Отборочный тур: </w:t>
      </w:r>
    </w:p>
    <w:p w:rsidR="00F02EDF" w:rsidRPr="00F02EDF" w:rsidRDefault="00F02EDF" w:rsidP="00DF0025">
      <w:pPr>
        <w:ind w:firstLine="360"/>
        <w:jc w:val="both"/>
        <w:rPr>
          <w:rFonts w:ascii="Times New Roman" w:hAnsi="Times New Roman"/>
          <w:b/>
          <w:szCs w:val="24"/>
        </w:rPr>
      </w:pPr>
      <w:r w:rsidRPr="00F02EDF">
        <w:rPr>
          <w:rFonts w:ascii="Times New Roman" w:hAnsi="Times New Roman"/>
          <w:b/>
          <w:szCs w:val="24"/>
        </w:rPr>
        <w:t>Вспомним известные мультфильмы</w:t>
      </w:r>
    </w:p>
    <w:p w:rsidR="00F02EDF" w:rsidRPr="00F02EDF" w:rsidRDefault="00F02EDF" w:rsidP="00DF0025">
      <w:pPr>
        <w:ind w:firstLine="360"/>
        <w:jc w:val="both"/>
        <w:rPr>
          <w:rFonts w:ascii="Times New Roman" w:hAnsi="Times New Roman"/>
          <w:b/>
          <w:szCs w:val="24"/>
        </w:rPr>
      </w:pPr>
      <w:r w:rsidRPr="00F02EDF">
        <w:rPr>
          <w:rFonts w:ascii="Times New Roman" w:hAnsi="Times New Roman"/>
          <w:b/>
          <w:szCs w:val="24"/>
        </w:rPr>
        <w:t>Вам надо назвать валюту, которой пользовались герои этих мультфильмов.</w:t>
      </w:r>
    </w:p>
    <w:p w:rsidR="00F02EDF" w:rsidRPr="00F02EDF" w:rsidRDefault="00F02EDF" w:rsidP="00F02EDF">
      <w:pPr>
        <w:numPr>
          <w:ilvl w:val="0"/>
          <w:numId w:val="119"/>
        </w:numPr>
        <w:spacing w:after="200" w:line="276" w:lineRule="auto"/>
        <w:contextualSpacing/>
        <w:jc w:val="both"/>
        <w:rPr>
          <w:rFonts w:ascii="Times New Roman" w:hAnsi="Times New Roman"/>
          <w:szCs w:val="24"/>
        </w:rPr>
      </w:pPr>
      <w:r w:rsidRPr="00F02EDF">
        <w:rPr>
          <w:rFonts w:ascii="Times New Roman" w:hAnsi="Times New Roman"/>
          <w:szCs w:val="24"/>
        </w:rPr>
        <w:t>Малыш и Карлсон, который живет на крыше  (Эре или кроны)</w:t>
      </w:r>
    </w:p>
    <w:p w:rsidR="00F02EDF" w:rsidRPr="00F02EDF" w:rsidRDefault="00F02EDF" w:rsidP="00F02EDF">
      <w:pPr>
        <w:numPr>
          <w:ilvl w:val="0"/>
          <w:numId w:val="119"/>
        </w:numPr>
        <w:spacing w:after="200" w:line="276" w:lineRule="auto"/>
        <w:contextualSpacing/>
        <w:jc w:val="both"/>
        <w:rPr>
          <w:rFonts w:ascii="Times New Roman" w:hAnsi="Times New Roman"/>
          <w:szCs w:val="24"/>
        </w:rPr>
      </w:pPr>
      <w:r w:rsidRPr="00F02EDF">
        <w:rPr>
          <w:rFonts w:ascii="Times New Roman" w:hAnsi="Times New Roman"/>
          <w:szCs w:val="24"/>
        </w:rPr>
        <w:t>Приключения Буратино (сольдо)</w:t>
      </w:r>
    </w:p>
    <w:p w:rsidR="00F02EDF" w:rsidRPr="00F02EDF" w:rsidRDefault="00F02EDF" w:rsidP="00F02EDF">
      <w:pPr>
        <w:numPr>
          <w:ilvl w:val="0"/>
          <w:numId w:val="119"/>
        </w:numPr>
        <w:spacing w:after="200" w:line="276" w:lineRule="auto"/>
        <w:contextualSpacing/>
        <w:jc w:val="both"/>
        <w:rPr>
          <w:rFonts w:ascii="Times New Roman" w:hAnsi="Times New Roman"/>
          <w:szCs w:val="24"/>
        </w:rPr>
      </w:pPr>
      <w:r w:rsidRPr="00F02EDF">
        <w:rPr>
          <w:rFonts w:ascii="Times New Roman" w:hAnsi="Times New Roman"/>
          <w:szCs w:val="24"/>
        </w:rPr>
        <w:t>Остров сокровищ (пиастры)</w:t>
      </w:r>
    </w:p>
    <w:p w:rsidR="00F02EDF" w:rsidRPr="00F02EDF" w:rsidRDefault="00F02EDF" w:rsidP="00F02EDF">
      <w:pPr>
        <w:numPr>
          <w:ilvl w:val="0"/>
          <w:numId w:val="119"/>
        </w:numPr>
        <w:spacing w:after="200" w:line="276" w:lineRule="auto"/>
        <w:contextualSpacing/>
        <w:jc w:val="both"/>
        <w:rPr>
          <w:rFonts w:ascii="Times New Roman" w:hAnsi="Times New Roman"/>
          <w:szCs w:val="24"/>
        </w:rPr>
      </w:pPr>
      <w:r w:rsidRPr="00F02EDF">
        <w:rPr>
          <w:rFonts w:ascii="Times New Roman" w:hAnsi="Times New Roman"/>
          <w:szCs w:val="24"/>
        </w:rPr>
        <w:t>Утиные истории (доллар)</w:t>
      </w:r>
    </w:p>
    <w:p w:rsidR="00F02EDF" w:rsidRPr="00F02EDF" w:rsidRDefault="00F02EDF" w:rsidP="00F02EDF">
      <w:pPr>
        <w:numPr>
          <w:ilvl w:val="0"/>
          <w:numId w:val="119"/>
        </w:numPr>
        <w:spacing w:after="200" w:line="276" w:lineRule="auto"/>
        <w:contextualSpacing/>
        <w:jc w:val="both"/>
        <w:rPr>
          <w:rFonts w:ascii="Times New Roman" w:hAnsi="Times New Roman"/>
          <w:szCs w:val="24"/>
        </w:rPr>
      </w:pPr>
      <w:r w:rsidRPr="00F02EDF">
        <w:rPr>
          <w:rFonts w:ascii="Times New Roman" w:hAnsi="Times New Roman"/>
          <w:szCs w:val="24"/>
        </w:rPr>
        <w:t>Незнайка на Луне (сантики)</w:t>
      </w:r>
    </w:p>
    <w:p w:rsidR="00F02EDF" w:rsidRPr="00F02EDF" w:rsidRDefault="00F02EDF" w:rsidP="00F02EDF">
      <w:pPr>
        <w:numPr>
          <w:ilvl w:val="0"/>
          <w:numId w:val="119"/>
        </w:numPr>
        <w:spacing w:after="200" w:line="276" w:lineRule="auto"/>
        <w:contextualSpacing/>
        <w:jc w:val="both"/>
        <w:rPr>
          <w:rFonts w:ascii="Times New Roman" w:hAnsi="Times New Roman"/>
          <w:szCs w:val="24"/>
        </w:rPr>
      </w:pPr>
      <w:r w:rsidRPr="00F02EDF">
        <w:rPr>
          <w:rFonts w:ascii="Times New Roman" w:hAnsi="Times New Roman"/>
          <w:szCs w:val="24"/>
        </w:rPr>
        <w:t>Али Баба и 40 разбойников (динары)</w:t>
      </w:r>
    </w:p>
    <w:p w:rsidR="00F02EDF" w:rsidRPr="00F02EDF" w:rsidRDefault="00F02EDF" w:rsidP="00F02EDF">
      <w:pPr>
        <w:spacing w:after="200" w:line="276" w:lineRule="auto"/>
        <w:ind w:left="360"/>
        <w:jc w:val="both"/>
        <w:rPr>
          <w:rFonts w:ascii="Times New Roman" w:hAnsi="Times New Roman"/>
          <w:szCs w:val="24"/>
        </w:rPr>
      </w:pPr>
      <w:r w:rsidRPr="00F02EDF">
        <w:rPr>
          <w:rFonts w:ascii="Times New Roman" w:hAnsi="Times New Roman"/>
          <w:szCs w:val="24"/>
        </w:rPr>
        <w:t>4 человека по итогам отборочного тура занимают отдельные места.</w:t>
      </w:r>
    </w:p>
    <w:p w:rsidR="00F02EDF" w:rsidRPr="00F02EDF" w:rsidRDefault="00F02EDF" w:rsidP="00F02EDF">
      <w:pPr>
        <w:spacing w:after="200" w:line="276" w:lineRule="auto"/>
        <w:ind w:left="360"/>
        <w:jc w:val="both"/>
        <w:rPr>
          <w:rFonts w:ascii="Times New Roman" w:hAnsi="Times New Roman"/>
          <w:b/>
          <w:szCs w:val="24"/>
        </w:rPr>
      </w:pPr>
      <w:r w:rsidRPr="00F02EDF">
        <w:rPr>
          <w:rFonts w:ascii="Times New Roman" w:hAnsi="Times New Roman"/>
          <w:b/>
          <w:szCs w:val="24"/>
        </w:rPr>
        <w:t xml:space="preserve">Задание: Перед вами облако финансовых слов. За 1 минуту вы должны запомнить как можно больше слов, а потом в течение трех минут их записать. </w:t>
      </w:r>
    </w:p>
    <w:p w:rsidR="00F02EDF" w:rsidRPr="00F02EDF" w:rsidRDefault="00F02EDF" w:rsidP="00F02EDF">
      <w:pPr>
        <w:spacing w:after="200" w:line="276" w:lineRule="auto"/>
        <w:ind w:left="360"/>
        <w:jc w:val="both"/>
        <w:rPr>
          <w:rFonts w:ascii="Times New Roman" w:hAnsi="Times New Roman"/>
          <w:b/>
          <w:szCs w:val="24"/>
        </w:rPr>
      </w:pPr>
      <w:r w:rsidRPr="00F02EDF">
        <w:rPr>
          <w:rFonts w:ascii="Times New Roman" w:hAnsi="Times New Roman"/>
          <w:noProof/>
          <w:szCs w:val="24"/>
        </w:rPr>
        <w:drawing>
          <wp:inline distT="0" distB="0" distL="0" distR="0">
            <wp:extent cx="4838700" cy="4381500"/>
            <wp:effectExtent l="0" t="0" r="0" b="0"/>
            <wp:docPr id="133"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6"/>
                    <a:stretch/>
                  </pic:blipFill>
                  <pic:spPr>
                    <a:xfrm>
                      <a:off x="0" y="0"/>
                      <a:ext cx="4839733" cy="4382435"/>
                    </a:xfrm>
                    <a:prstGeom prst="rect">
                      <a:avLst/>
                    </a:prstGeom>
                  </pic:spPr>
                </pic:pic>
              </a:graphicData>
            </a:graphic>
          </wp:inline>
        </w:drawing>
      </w:r>
    </w:p>
    <w:p w:rsidR="00F02EDF" w:rsidRPr="00F02EDF" w:rsidRDefault="00F02EDF" w:rsidP="00F02EDF">
      <w:pPr>
        <w:spacing w:after="200" w:line="276" w:lineRule="auto"/>
        <w:ind w:left="360"/>
        <w:jc w:val="both"/>
        <w:rPr>
          <w:rFonts w:ascii="Times New Roman" w:hAnsi="Times New Roman"/>
          <w:b/>
          <w:szCs w:val="24"/>
        </w:rPr>
      </w:pPr>
      <w:r w:rsidRPr="00F02EDF">
        <w:rPr>
          <w:rFonts w:ascii="Times New Roman" w:hAnsi="Times New Roman"/>
          <w:b/>
          <w:szCs w:val="24"/>
        </w:rPr>
        <w:lastRenderedPageBreak/>
        <w:t xml:space="preserve">Болельщики: Вам необходимо разгадать филворд: найти слова, связанные с финансами и экономикой. </w:t>
      </w:r>
    </w:p>
    <w:p w:rsidR="00F02EDF" w:rsidRPr="00F02EDF" w:rsidRDefault="00F02EDF" w:rsidP="00DF0025">
      <w:pPr>
        <w:spacing w:after="200" w:line="276" w:lineRule="auto"/>
        <w:ind w:left="360"/>
        <w:jc w:val="both"/>
        <w:rPr>
          <w:rFonts w:ascii="Times New Roman" w:hAnsi="Times New Roman"/>
          <w:b/>
          <w:szCs w:val="24"/>
        </w:rPr>
      </w:pPr>
      <w:r w:rsidRPr="00F02EDF">
        <w:rPr>
          <w:rFonts w:ascii="Times New Roman" w:hAnsi="Times New Roman"/>
          <w:noProof/>
          <w:szCs w:val="24"/>
        </w:rPr>
        <w:drawing>
          <wp:inline distT="0" distB="0" distL="0" distR="0">
            <wp:extent cx="2726212" cy="24003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voZ7KKOTA (2).jpg"/>
                    <pic:cNvPicPr/>
                  </pic:nvPicPr>
                  <pic:blipFill rotWithShape="1">
                    <a:blip r:embed="rId1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474" t="4450" r="32856" b="2619"/>
                    <a:stretch/>
                  </pic:blipFill>
                  <pic:spPr bwMode="auto">
                    <a:xfrm>
                      <a:off x="0" y="0"/>
                      <a:ext cx="2754752" cy="242542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02EDF" w:rsidRPr="00F02EDF" w:rsidRDefault="00F02EDF" w:rsidP="00F02EDF">
      <w:pPr>
        <w:spacing w:after="200" w:line="276" w:lineRule="auto"/>
        <w:ind w:left="360"/>
        <w:jc w:val="center"/>
        <w:rPr>
          <w:rFonts w:ascii="Times New Roman" w:hAnsi="Times New Roman"/>
          <w:b/>
          <w:szCs w:val="24"/>
        </w:rPr>
      </w:pPr>
      <w:r w:rsidRPr="00F02EDF">
        <w:rPr>
          <w:rFonts w:ascii="Times New Roman" w:hAnsi="Times New Roman"/>
          <w:b/>
          <w:szCs w:val="24"/>
        </w:rPr>
        <w:t xml:space="preserve">III заезд: «Скачки с выбыванием» </w:t>
      </w:r>
    </w:p>
    <w:p w:rsidR="00F02EDF" w:rsidRPr="00F02EDF" w:rsidRDefault="00F02EDF" w:rsidP="00F02EDF">
      <w:pPr>
        <w:spacing w:after="200" w:line="276" w:lineRule="auto"/>
        <w:ind w:left="360"/>
        <w:jc w:val="both"/>
        <w:rPr>
          <w:rFonts w:ascii="Times New Roman" w:hAnsi="Times New Roman"/>
          <w:b/>
          <w:szCs w:val="24"/>
        </w:rPr>
      </w:pPr>
      <w:r w:rsidRPr="00F02EDF">
        <w:rPr>
          <w:rFonts w:ascii="Times New Roman" w:hAnsi="Times New Roman"/>
          <w:b/>
          <w:szCs w:val="24"/>
        </w:rPr>
        <w:t>Отборочный тур: Игра «Черный ящик»</w:t>
      </w:r>
    </w:p>
    <w:p w:rsidR="00F02EDF" w:rsidRPr="00F02EDF" w:rsidRDefault="00F02EDF" w:rsidP="00F02EDF">
      <w:pPr>
        <w:spacing w:after="200" w:line="276" w:lineRule="auto"/>
        <w:ind w:left="360"/>
        <w:jc w:val="both"/>
        <w:rPr>
          <w:rFonts w:ascii="Times New Roman" w:hAnsi="Times New Roman"/>
          <w:b/>
          <w:szCs w:val="24"/>
        </w:rPr>
      </w:pPr>
      <w:r w:rsidRPr="00F02EDF">
        <w:rPr>
          <w:rFonts w:ascii="Times New Roman" w:hAnsi="Times New Roman"/>
          <w:b/>
          <w:szCs w:val="24"/>
        </w:rPr>
        <w:t>Необходимо по описанию угадать – что в черном ящике?</w:t>
      </w:r>
    </w:p>
    <w:p w:rsidR="00F02EDF" w:rsidRPr="00F02EDF" w:rsidRDefault="00F02EDF" w:rsidP="00F02EDF">
      <w:pPr>
        <w:numPr>
          <w:ilvl w:val="0"/>
          <w:numId w:val="120"/>
        </w:numPr>
        <w:spacing w:after="200" w:line="276" w:lineRule="auto"/>
        <w:contextualSpacing/>
        <w:jc w:val="both"/>
        <w:rPr>
          <w:rFonts w:ascii="Times New Roman" w:hAnsi="Times New Roman"/>
          <w:szCs w:val="24"/>
        </w:rPr>
      </w:pPr>
      <w:r w:rsidRPr="00F02EDF">
        <w:rPr>
          <w:rFonts w:ascii="Times New Roman" w:hAnsi="Times New Roman"/>
          <w:szCs w:val="24"/>
        </w:rPr>
        <w:t>Их делают из разного материала. У одних людей их много, у других – мало. В разных странах их называют по-разному. Что в черном ящике? (Деньги)</w:t>
      </w:r>
    </w:p>
    <w:p w:rsidR="00F02EDF" w:rsidRPr="00F02EDF" w:rsidRDefault="00F02EDF" w:rsidP="00F02EDF">
      <w:pPr>
        <w:numPr>
          <w:ilvl w:val="0"/>
          <w:numId w:val="120"/>
        </w:numPr>
        <w:spacing w:after="200" w:line="276" w:lineRule="auto"/>
        <w:contextualSpacing/>
        <w:jc w:val="both"/>
        <w:rPr>
          <w:rFonts w:ascii="Times New Roman" w:hAnsi="Times New Roman"/>
          <w:szCs w:val="24"/>
        </w:rPr>
      </w:pPr>
      <w:r w:rsidRPr="00F02EDF">
        <w:rPr>
          <w:rFonts w:ascii="Times New Roman" w:hAnsi="Times New Roman"/>
          <w:szCs w:val="24"/>
        </w:rPr>
        <w:t>В последние годы объем продаж наручных часов уменьшился на 25%. А всему виной именно ОН? Что в черном ящике? (сотовый телефон)</w:t>
      </w:r>
    </w:p>
    <w:p w:rsidR="00F02EDF" w:rsidRPr="00F02EDF" w:rsidRDefault="00F02EDF" w:rsidP="00F02EDF">
      <w:pPr>
        <w:numPr>
          <w:ilvl w:val="0"/>
          <w:numId w:val="120"/>
        </w:numPr>
        <w:spacing w:after="200" w:line="276" w:lineRule="auto"/>
        <w:contextualSpacing/>
        <w:jc w:val="both"/>
        <w:rPr>
          <w:rFonts w:ascii="Times New Roman" w:hAnsi="Times New Roman"/>
          <w:szCs w:val="24"/>
        </w:rPr>
      </w:pPr>
      <w:r w:rsidRPr="00F02EDF">
        <w:rPr>
          <w:rFonts w:ascii="Times New Roman" w:hAnsi="Times New Roman"/>
          <w:szCs w:val="24"/>
        </w:rPr>
        <w:t xml:space="preserve">О каком любимом детьми (да и не только) продукте экономисты говорят: </w:t>
      </w:r>
    </w:p>
    <w:p w:rsidR="00F02EDF" w:rsidRPr="00F02EDF" w:rsidRDefault="00F02EDF" w:rsidP="00F02EDF">
      <w:pPr>
        <w:spacing w:after="200" w:line="276" w:lineRule="auto"/>
        <w:ind w:left="720"/>
        <w:contextualSpacing/>
        <w:jc w:val="both"/>
        <w:rPr>
          <w:rFonts w:ascii="Times New Roman" w:hAnsi="Times New Roman"/>
          <w:szCs w:val="24"/>
        </w:rPr>
      </w:pPr>
      <w:r w:rsidRPr="00F02EDF">
        <w:rPr>
          <w:rFonts w:ascii="Times New Roman" w:hAnsi="Times New Roman"/>
          <w:szCs w:val="24"/>
        </w:rPr>
        <w:t>Это умение продать одну картофелину по цене килограмма? Что в черном ящике? (Картофельные чипсы)</w:t>
      </w:r>
    </w:p>
    <w:p w:rsidR="00F02EDF" w:rsidRPr="00F02EDF" w:rsidRDefault="00F02EDF" w:rsidP="00F02EDF">
      <w:pPr>
        <w:numPr>
          <w:ilvl w:val="0"/>
          <w:numId w:val="120"/>
        </w:numPr>
        <w:spacing w:after="200" w:line="276" w:lineRule="auto"/>
        <w:contextualSpacing/>
        <w:jc w:val="both"/>
        <w:rPr>
          <w:rFonts w:ascii="Times New Roman" w:hAnsi="Times New Roman"/>
          <w:szCs w:val="24"/>
        </w:rPr>
      </w:pPr>
      <w:r w:rsidRPr="00F02EDF">
        <w:rPr>
          <w:rFonts w:ascii="Times New Roman" w:hAnsi="Times New Roman"/>
          <w:szCs w:val="24"/>
        </w:rPr>
        <w:t>В черном ящике лежит механическое устройство для выполнения арифметических подсчетов. Что это? (счеты)</w:t>
      </w:r>
    </w:p>
    <w:p w:rsidR="00F02EDF" w:rsidRPr="00F02EDF" w:rsidRDefault="00F02EDF" w:rsidP="00F02EDF">
      <w:pPr>
        <w:spacing w:after="200" w:line="276" w:lineRule="auto"/>
        <w:ind w:left="360"/>
        <w:jc w:val="both"/>
        <w:rPr>
          <w:rFonts w:ascii="Times New Roman" w:hAnsi="Times New Roman"/>
          <w:szCs w:val="24"/>
        </w:rPr>
      </w:pPr>
      <w:r w:rsidRPr="00F02EDF">
        <w:rPr>
          <w:rFonts w:ascii="Times New Roman" w:hAnsi="Times New Roman"/>
          <w:szCs w:val="24"/>
        </w:rPr>
        <w:t>4 человека по итогам отборочного тура занимают отдельные места.</w:t>
      </w:r>
    </w:p>
    <w:p w:rsidR="00F02EDF" w:rsidRPr="00F02EDF" w:rsidRDefault="00F02EDF" w:rsidP="00F02EDF">
      <w:pPr>
        <w:spacing w:after="200" w:line="276" w:lineRule="auto"/>
        <w:ind w:left="360"/>
        <w:jc w:val="both"/>
        <w:rPr>
          <w:rFonts w:ascii="Times New Roman" w:hAnsi="Times New Roman"/>
          <w:b/>
          <w:szCs w:val="24"/>
        </w:rPr>
      </w:pPr>
      <w:r w:rsidRPr="00F02EDF">
        <w:rPr>
          <w:rFonts w:ascii="Times New Roman" w:hAnsi="Times New Roman"/>
          <w:b/>
          <w:szCs w:val="24"/>
        </w:rPr>
        <w:t>Задание: Я читаю утверждение. Если оно верное – участники поднимают зелёную карточку, неверное – красную. Каждый может ошибиться только один раз. Если участник ошибся более одного раза – он выбывает из игры.</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Бумажные деньги изготавливают из хлопка (да)</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Гонорар – это доход, получаемый за написание различных произведений (да)</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Аверс – это оборотная сторона монеты (нет)</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Национальной валютой Китая является Юань (да)</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Человек, который коллекционирует монеты – это филателист (нет)</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Сбережение – это расход денег (нет)</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lastRenderedPageBreak/>
        <w:t>Прожиточный минимум – это стоимость минимального набора продуктов питания, товаров и услуг, необходимых для того, чтобы человек смог свести концы с концами (нет) (это потребительская корзина)</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 xml:space="preserve">ОСАГО – это  обязательный вид страхования (да) </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Материнский капитал на первого ребёнка стали выплачивать с 2012 года (нет) (С 2020 года)</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Если спрос на товар превышает предложение – то это дефицит (да)</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Инвестирование – это вложение денег с целью получения дохода (да)</w:t>
      </w:r>
    </w:p>
    <w:p w:rsidR="00F02EDF" w:rsidRPr="00F02EDF" w:rsidRDefault="00F02EDF" w:rsidP="00F02EDF">
      <w:pPr>
        <w:numPr>
          <w:ilvl w:val="0"/>
          <w:numId w:val="130"/>
        </w:numPr>
        <w:spacing w:after="200" w:line="276" w:lineRule="auto"/>
        <w:contextualSpacing/>
        <w:jc w:val="both"/>
        <w:rPr>
          <w:rFonts w:ascii="Times New Roman" w:hAnsi="Times New Roman"/>
          <w:color w:val="auto"/>
          <w:szCs w:val="24"/>
        </w:rPr>
      </w:pPr>
      <w:r w:rsidRPr="00F02EDF">
        <w:rPr>
          <w:rFonts w:ascii="Times New Roman" w:hAnsi="Times New Roman"/>
          <w:color w:val="auto"/>
          <w:szCs w:val="24"/>
        </w:rPr>
        <w:t>Содержание золота в сплаве измеряется в каратах (да)</w:t>
      </w:r>
    </w:p>
    <w:p w:rsidR="00DF0025" w:rsidRDefault="00DF0025" w:rsidP="00F02EDF">
      <w:pPr>
        <w:spacing w:after="200" w:line="276" w:lineRule="auto"/>
        <w:ind w:left="360"/>
        <w:jc w:val="center"/>
        <w:rPr>
          <w:rFonts w:ascii="Times New Roman" w:hAnsi="Times New Roman"/>
          <w:b/>
          <w:szCs w:val="24"/>
        </w:rPr>
      </w:pPr>
    </w:p>
    <w:p w:rsidR="00F02EDF" w:rsidRPr="00F02EDF" w:rsidRDefault="00F02EDF" w:rsidP="00DF0025">
      <w:pPr>
        <w:spacing w:line="276" w:lineRule="auto"/>
        <w:ind w:left="360"/>
        <w:jc w:val="center"/>
        <w:rPr>
          <w:rFonts w:ascii="Times New Roman" w:hAnsi="Times New Roman"/>
          <w:b/>
          <w:szCs w:val="24"/>
        </w:rPr>
      </w:pPr>
      <w:r w:rsidRPr="00F02EDF">
        <w:rPr>
          <w:rFonts w:ascii="Times New Roman" w:hAnsi="Times New Roman"/>
          <w:b/>
          <w:szCs w:val="24"/>
        </w:rPr>
        <w:t>IY заезд: «Чем дальше в лес…»</w:t>
      </w:r>
    </w:p>
    <w:p w:rsidR="00F02EDF" w:rsidRPr="00F02EDF" w:rsidRDefault="00F02EDF" w:rsidP="00DF0025">
      <w:pPr>
        <w:spacing w:line="276" w:lineRule="auto"/>
        <w:ind w:left="360"/>
        <w:jc w:val="both"/>
        <w:rPr>
          <w:rFonts w:ascii="Times New Roman" w:hAnsi="Times New Roman"/>
          <w:b/>
          <w:szCs w:val="24"/>
        </w:rPr>
      </w:pPr>
      <w:r w:rsidRPr="00F02EDF">
        <w:rPr>
          <w:rFonts w:ascii="Times New Roman" w:hAnsi="Times New Roman"/>
          <w:b/>
          <w:szCs w:val="24"/>
        </w:rPr>
        <w:t>Отборочный тур: Прояви финансовую логику</w:t>
      </w:r>
    </w:p>
    <w:p w:rsidR="00F02EDF" w:rsidRPr="00F02EDF" w:rsidRDefault="00F02EDF" w:rsidP="00DF0025">
      <w:pPr>
        <w:spacing w:line="276" w:lineRule="auto"/>
        <w:ind w:left="360"/>
        <w:jc w:val="both"/>
        <w:rPr>
          <w:rFonts w:ascii="Times New Roman" w:hAnsi="Times New Roman"/>
          <w:b/>
          <w:szCs w:val="24"/>
        </w:rPr>
      </w:pPr>
      <w:r w:rsidRPr="00F02EDF">
        <w:rPr>
          <w:rFonts w:ascii="Times New Roman" w:hAnsi="Times New Roman"/>
          <w:b/>
          <w:szCs w:val="24"/>
        </w:rPr>
        <w:t xml:space="preserve">По трем изображениям вам необходимо угадать поговорку </w:t>
      </w:r>
    </w:p>
    <w:p w:rsidR="00F02EDF" w:rsidRPr="00F02EDF" w:rsidRDefault="00F02EDF" w:rsidP="00F02EDF">
      <w:pPr>
        <w:numPr>
          <w:ilvl w:val="0"/>
          <w:numId w:val="121"/>
        </w:numPr>
        <w:spacing w:after="200" w:line="276" w:lineRule="auto"/>
        <w:contextualSpacing/>
        <w:jc w:val="both"/>
        <w:rPr>
          <w:rFonts w:ascii="Times New Roman" w:hAnsi="Times New Roman"/>
          <w:szCs w:val="24"/>
        </w:rPr>
      </w:pPr>
      <w:r w:rsidRPr="00F02EDF">
        <w:rPr>
          <w:rFonts w:ascii="Times New Roman" w:hAnsi="Times New Roman"/>
          <w:szCs w:val="24"/>
        </w:rPr>
        <w:t>Долг платежем красен</w:t>
      </w:r>
    </w:p>
    <w:p w:rsidR="00F02EDF" w:rsidRPr="00F02EDF" w:rsidRDefault="00F02EDF" w:rsidP="00F02EDF">
      <w:pPr>
        <w:spacing w:after="200" w:line="276" w:lineRule="auto"/>
        <w:ind w:left="720"/>
        <w:contextualSpacing/>
        <w:jc w:val="both"/>
        <w:rPr>
          <w:rFonts w:ascii="Times New Roman" w:hAnsi="Times New Roman"/>
          <w:szCs w:val="24"/>
        </w:rPr>
      </w:pPr>
      <w:r w:rsidRPr="00F02EDF">
        <w:rPr>
          <w:rFonts w:ascii="Times New Roman" w:hAnsi="Times New Roman"/>
          <w:noProof/>
          <w:szCs w:val="24"/>
        </w:rPr>
        <w:drawing>
          <wp:inline distT="0" distB="0" distL="0" distR="0">
            <wp:extent cx="2727353" cy="208597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2768938" cy="2117781"/>
                    </a:xfrm>
                    <a:prstGeom prst="rect">
                      <a:avLst/>
                    </a:prstGeom>
                  </pic:spPr>
                </pic:pic>
              </a:graphicData>
            </a:graphic>
          </wp:inline>
        </w:drawing>
      </w:r>
    </w:p>
    <w:p w:rsidR="00F02EDF" w:rsidRPr="00F02EDF" w:rsidRDefault="00F02EDF" w:rsidP="00F02EDF">
      <w:pPr>
        <w:spacing w:after="200" w:line="276" w:lineRule="auto"/>
        <w:jc w:val="both"/>
        <w:rPr>
          <w:rFonts w:ascii="Times New Roman" w:hAnsi="Times New Roman"/>
          <w:szCs w:val="24"/>
        </w:rPr>
      </w:pPr>
    </w:p>
    <w:p w:rsidR="00F02EDF" w:rsidRPr="00F02EDF" w:rsidRDefault="00F02EDF" w:rsidP="00F02EDF">
      <w:pPr>
        <w:numPr>
          <w:ilvl w:val="0"/>
          <w:numId w:val="121"/>
        </w:numPr>
        <w:spacing w:after="200" w:line="276" w:lineRule="auto"/>
        <w:contextualSpacing/>
        <w:jc w:val="both"/>
        <w:rPr>
          <w:rFonts w:ascii="Times New Roman" w:hAnsi="Times New Roman"/>
          <w:szCs w:val="24"/>
        </w:rPr>
      </w:pPr>
      <w:r w:rsidRPr="00F02EDF">
        <w:rPr>
          <w:rFonts w:ascii="Times New Roman" w:hAnsi="Times New Roman"/>
          <w:szCs w:val="24"/>
        </w:rPr>
        <w:t>Финансы поют романсы</w:t>
      </w:r>
    </w:p>
    <w:p w:rsidR="00F02EDF" w:rsidRDefault="00F02EDF" w:rsidP="00F02EDF">
      <w:pPr>
        <w:spacing w:after="200" w:line="276" w:lineRule="auto"/>
        <w:ind w:left="720"/>
        <w:contextualSpacing/>
        <w:jc w:val="both"/>
        <w:rPr>
          <w:rFonts w:ascii="Times New Roman" w:hAnsi="Times New Roman"/>
          <w:szCs w:val="24"/>
        </w:rPr>
      </w:pPr>
      <w:r w:rsidRPr="00F02EDF">
        <w:rPr>
          <w:rFonts w:ascii="Times New Roman" w:hAnsi="Times New Roman"/>
          <w:noProof/>
          <w:szCs w:val="24"/>
        </w:rPr>
        <w:drawing>
          <wp:inline distT="0" distB="0" distL="0" distR="0">
            <wp:extent cx="2911813" cy="2190750"/>
            <wp:effectExtent l="0" t="0" r="317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2944406" cy="2215272"/>
                    </a:xfrm>
                    <a:prstGeom prst="rect">
                      <a:avLst/>
                    </a:prstGeom>
                  </pic:spPr>
                </pic:pic>
              </a:graphicData>
            </a:graphic>
          </wp:inline>
        </w:drawing>
      </w:r>
    </w:p>
    <w:p w:rsidR="00DF0025" w:rsidRDefault="00DF0025" w:rsidP="00F02EDF">
      <w:pPr>
        <w:spacing w:after="200" w:line="276" w:lineRule="auto"/>
        <w:ind w:left="720"/>
        <w:contextualSpacing/>
        <w:jc w:val="both"/>
        <w:rPr>
          <w:rFonts w:ascii="Times New Roman" w:hAnsi="Times New Roman"/>
          <w:szCs w:val="24"/>
        </w:rPr>
      </w:pPr>
    </w:p>
    <w:p w:rsidR="00DF0025" w:rsidRDefault="00DF0025" w:rsidP="00F02EDF">
      <w:pPr>
        <w:spacing w:after="200" w:line="276" w:lineRule="auto"/>
        <w:ind w:left="720"/>
        <w:contextualSpacing/>
        <w:jc w:val="both"/>
        <w:rPr>
          <w:rFonts w:ascii="Times New Roman" w:hAnsi="Times New Roman"/>
          <w:szCs w:val="24"/>
        </w:rPr>
      </w:pPr>
    </w:p>
    <w:p w:rsidR="00DF0025" w:rsidRDefault="00DF0025" w:rsidP="00F02EDF">
      <w:pPr>
        <w:spacing w:after="200" w:line="276" w:lineRule="auto"/>
        <w:ind w:left="720"/>
        <w:contextualSpacing/>
        <w:jc w:val="both"/>
        <w:rPr>
          <w:rFonts w:ascii="Times New Roman" w:hAnsi="Times New Roman"/>
          <w:szCs w:val="24"/>
        </w:rPr>
      </w:pPr>
    </w:p>
    <w:p w:rsidR="00DF0025" w:rsidRPr="00F02EDF" w:rsidRDefault="00DF0025" w:rsidP="00F02EDF">
      <w:pPr>
        <w:spacing w:after="200" w:line="276" w:lineRule="auto"/>
        <w:ind w:left="720"/>
        <w:contextualSpacing/>
        <w:jc w:val="both"/>
        <w:rPr>
          <w:rFonts w:ascii="Times New Roman" w:hAnsi="Times New Roman"/>
          <w:szCs w:val="24"/>
        </w:rPr>
      </w:pPr>
    </w:p>
    <w:p w:rsidR="00F02EDF" w:rsidRPr="00F02EDF" w:rsidRDefault="00F02EDF" w:rsidP="00F02EDF">
      <w:pPr>
        <w:numPr>
          <w:ilvl w:val="0"/>
          <w:numId w:val="121"/>
        </w:numPr>
        <w:spacing w:after="200" w:line="276" w:lineRule="auto"/>
        <w:contextualSpacing/>
        <w:jc w:val="both"/>
        <w:rPr>
          <w:rFonts w:ascii="Times New Roman" w:hAnsi="Times New Roman"/>
          <w:szCs w:val="24"/>
        </w:rPr>
      </w:pPr>
      <w:r w:rsidRPr="00F02EDF">
        <w:rPr>
          <w:rFonts w:ascii="Times New Roman" w:hAnsi="Times New Roman"/>
          <w:szCs w:val="24"/>
        </w:rPr>
        <w:t>Бросать деньги на ветер</w:t>
      </w:r>
    </w:p>
    <w:p w:rsidR="00F02EDF" w:rsidRPr="00F02EDF" w:rsidRDefault="00F02EDF" w:rsidP="00F02EDF">
      <w:pPr>
        <w:spacing w:after="200" w:line="276" w:lineRule="auto"/>
        <w:jc w:val="both"/>
        <w:rPr>
          <w:rFonts w:ascii="Times New Roman" w:hAnsi="Times New Roman"/>
          <w:szCs w:val="24"/>
        </w:rPr>
      </w:pPr>
      <w:r w:rsidRPr="00F02EDF">
        <w:rPr>
          <w:rFonts w:ascii="Times New Roman" w:hAnsi="Times New Roman"/>
          <w:noProof/>
          <w:szCs w:val="24"/>
        </w:rPr>
        <w:drawing>
          <wp:inline distT="0" distB="0" distL="0" distR="0">
            <wp:extent cx="2971800" cy="2194098"/>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2988448" cy="2206389"/>
                    </a:xfrm>
                    <a:prstGeom prst="rect">
                      <a:avLst/>
                    </a:prstGeom>
                  </pic:spPr>
                </pic:pic>
              </a:graphicData>
            </a:graphic>
          </wp:inline>
        </w:drawing>
      </w:r>
    </w:p>
    <w:p w:rsidR="00F02EDF" w:rsidRPr="00F02EDF" w:rsidRDefault="00F02EDF" w:rsidP="00F02EDF">
      <w:pPr>
        <w:numPr>
          <w:ilvl w:val="0"/>
          <w:numId w:val="121"/>
        </w:numPr>
        <w:spacing w:after="200" w:line="276" w:lineRule="auto"/>
        <w:contextualSpacing/>
        <w:jc w:val="both"/>
        <w:rPr>
          <w:rFonts w:ascii="Times New Roman" w:hAnsi="Times New Roman"/>
          <w:szCs w:val="24"/>
        </w:rPr>
      </w:pPr>
      <w:r w:rsidRPr="00F02EDF">
        <w:rPr>
          <w:rFonts w:ascii="Times New Roman" w:hAnsi="Times New Roman"/>
          <w:szCs w:val="24"/>
        </w:rPr>
        <w:t>Деньги любят счет</w:t>
      </w:r>
    </w:p>
    <w:p w:rsidR="00F02EDF" w:rsidRPr="00F02EDF" w:rsidRDefault="00F02EDF" w:rsidP="00F02EDF">
      <w:pPr>
        <w:spacing w:after="200" w:line="276" w:lineRule="auto"/>
        <w:ind w:left="720"/>
        <w:contextualSpacing/>
        <w:jc w:val="both"/>
        <w:rPr>
          <w:rFonts w:ascii="Times New Roman" w:hAnsi="Times New Roman"/>
          <w:szCs w:val="24"/>
        </w:rPr>
      </w:pPr>
      <w:r w:rsidRPr="00F02EDF">
        <w:rPr>
          <w:rFonts w:ascii="Times New Roman" w:hAnsi="Times New Roman"/>
          <w:noProof/>
          <w:szCs w:val="24"/>
        </w:rPr>
        <w:drawing>
          <wp:inline distT="0" distB="0" distL="0" distR="0">
            <wp:extent cx="2891257" cy="2197231"/>
            <wp:effectExtent l="0" t="0" r="444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2920056" cy="2219117"/>
                    </a:xfrm>
                    <a:prstGeom prst="rect">
                      <a:avLst/>
                    </a:prstGeom>
                  </pic:spPr>
                </pic:pic>
              </a:graphicData>
            </a:graphic>
          </wp:inline>
        </w:drawing>
      </w:r>
    </w:p>
    <w:p w:rsidR="00F02EDF" w:rsidRPr="00F02EDF" w:rsidRDefault="00F02EDF" w:rsidP="00F02EDF">
      <w:pPr>
        <w:spacing w:after="200" w:line="276" w:lineRule="auto"/>
        <w:ind w:left="360"/>
        <w:jc w:val="both"/>
        <w:rPr>
          <w:rFonts w:ascii="Times New Roman" w:hAnsi="Times New Roman"/>
          <w:szCs w:val="24"/>
        </w:rPr>
      </w:pPr>
      <w:r w:rsidRPr="00F02EDF">
        <w:rPr>
          <w:rFonts w:ascii="Times New Roman" w:hAnsi="Times New Roman"/>
          <w:szCs w:val="24"/>
        </w:rPr>
        <w:t>4 человека по итогам отборочного тура занимают отдельные места.</w:t>
      </w:r>
    </w:p>
    <w:p w:rsidR="00F02EDF" w:rsidRPr="00F02EDF" w:rsidRDefault="00F02EDF" w:rsidP="00DF0025">
      <w:pPr>
        <w:spacing w:line="276" w:lineRule="auto"/>
        <w:ind w:firstLine="360"/>
        <w:jc w:val="both"/>
        <w:rPr>
          <w:rFonts w:ascii="Times New Roman" w:hAnsi="Times New Roman"/>
          <w:b/>
          <w:szCs w:val="24"/>
        </w:rPr>
      </w:pPr>
      <w:bookmarkStart w:id="76" w:name="_Hlk130744778"/>
      <w:r w:rsidRPr="00F02EDF">
        <w:rPr>
          <w:rFonts w:ascii="Times New Roman" w:hAnsi="Times New Roman"/>
          <w:b/>
          <w:szCs w:val="24"/>
        </w:rPr>
        <w:t>Задание: собрать пословицы о деньгах</w:t>
      </w:r>
    </w:p>
    <w:p w:rsidR="00F02EDF" w:rsidRPr="00F02EDF" w:rsidRDefault="00F02EDF" w:rsidP="00DF0025">
      <w:pPr>
        <w:spacing w:line="276" w:lineRule="auto"/>
        <w:ind w:firstLine="360"/>
        <w:jc w:val="both"/>
        <w:rPr>
          <w:rFonts w:ascii="Times New Roman" w:hAnsi="Times New Roman"/>
          <w:szCs w:val="24"/>
          <w:shd w:val="clear" w:color="auto" w:fill="FFFFFF"/>
        </w:rPr>
      </w:pPr>
      <w:r w:rsidRPr="00F02EDF">
        <w:rPr>
          <w:rFonts w:ascii="Times New Roman" w:hAnsi="Times New Roman"/>
          <w:szCs w:val="24"/>
          <w:shd w:val="clear" w:color="auto" w:fill="FFFFFF"/>
        </w:rPr>
        <w:t>Мал золотник - да дорог.</w:t>
      </w:r>
    </w:p>
    <w:p w:rsidR="00F02EDF" w:rsidRPr="00F02EDF" w:rsidRDefault="00F02EDF" w:rsidP="00DF0025">
      <w:pPr>
        <w:spacing w:line="276" w:lineRule="auto"/>
        <w:ind w:firstLine="360"/>
        <w:jc w:val="both"/>
        <w:rPr>
          <w:rFonts w:ascii="Times New Roman" w:hAnsi="Times New Roman"/>
          <w:szCs w:val="24"/>
          <w:shd w:val="clear" w:color="auto" w:fill="FFFFFF"/>
        </w:rPr>
      </w:pPr>
      <w:r w:rsidRPr="00F02EDF">
        <w:rPr>
          <w:rFonts w:ascii="Times New Roman" w:hAnsi="Times New Roman"/>
          <w:szCs w:val="24"/>
          <w:shd w:val="clear" w:color="auto" w:fill="FFFFFF"/>
        </w:rPr>
        <w:t>Денежки в кармане — все друзья с нами.</w:t>
      </w:r>
    </w:p>
    <w:p w:rsidR="00F02EDF" w:rsidRPr="00F02EDF" w:rsidRDefault="00F02EDF" w:rsidP="00DF0025">
      <w:pPr>
        <w:spacing w:line="276" w:lineRule="auto"/>
        <w:ind w:firstLine="360"/>
        <w:jc w:val="both"/>
        <w:rPr>
          <w:rFonts w:ascii="Times New Roman" w:hAnsi="Times New Roman"/>
          <w:szCs w:val="24"/>
          <w:shd w:val="clear" w:color="auto" w:fill="FFFFFF"/>
        </w:rPr>
      </w:pPr>
      <w:r w:rsidRPr="00F02EDF">
        <w:rPr>
          <w:rFonts w:ascii="Times New Roman" w:hAnsi="Times New Roman"/>
          <w:szCs w:val="24"/>
          <w:shd w:val="clear" w:color="auto" w:fill="FFFFFF"/>
        </w:rPr>
        <w:t>Время деньгу даёт - а на деньги и времени не купишь.</w:t>
      </w:r>
    </w:p>
    <w:p w:rsidR="00F02EDF" w:rsidRPr="00F02EDF" w:rsidRDefault="00F02EDF" w:rsidP="00DF0025">
      <w:pPr>
        <w:spacing w:line="276" w:lineRule="auto"/>
        <w:ind w:firstLine="360"/>
        <w:jc w:val="both"/>
        <w:rPr>
          <w:rFonts w:ascii="Times New Roman" w:hAnsi="Times New Roman"/>
          <w:szCs w:val="24"/>
          <w:shd w:val="clear" w:color="auto" w:fill="FFFFFF"/>
        </w:rPr>
      </w:pPr>
      <w:r w:rsidRPr="00F02EDF">
        <w:rPr>
          <w:rFonts w:ascii="Times New Roman" w:hAnsi="Times New Roman"/>
          <w:szCs w:val="24"/>
          <w:shd w:val="clear" w:color="auto" w:fill="FFFFFF"/>
        </w:rPr>
        <w:t>Скупой - платит дважды.</w:t>
      </w:r>
    </w:p>
    <w:p w:rsidR="00F02EDF" w:rsidRPr="00F02EDF" w:rsidRDefault="00F02EDF" w:rsidP="00DF0025">
      <w:pPr>
        <w:spacing w:line="276" w:lineRule="auto"/>
        <w:ind w:firstLine="360"/>
        <w:jc w:val="both"/>
        <w:rPr>
          <w:rFonts w:ascii="Times New Roman" w:hAnsi="Times New Roman"/>
          <w:szCs w:val="24"/>
          <w:shd w:val="clear" w:color="auto" w:fill="FFFFFF"/>
        </w:rPr>
      </w:pPr>
      <w:r w:rsidRPr="00F02EDF">
        <w:rPr>
          <w:rFonts w:ascii="Times New Roman" w:hAnsi="Times New Roman"/>
          <w:szCs w:val="24"/>
          <w:shd w:val="clear" w:color="auto" w:fill="FFFFFF"/>
        </w:rPr>
        <w:t>Уговор – дороже денег.</w:t>
      </w:r>
    </w:p>
    <w:p w:rsidR="00F02EDF" w:rsidRPr="00F02EDF" w:rsidRDefault="00F02EDF" w:rsidP="00DF0025">
      <w:pPr>
        <w:spacing w:line="276" w:lineRule="auto"/>
        <w:ind w:firstLine="360"/>
        <w:jc w:val="both"/>
        <w:rPr>
          <w:rFonts w:ascii="Times New Roman" w:hAnsi="Times New Roman"/>
          <w:szCs w:val="24"/>
          <w:shd w:val="clear" w:color="auto" w:fill="FFFFFF"/>
        </w:rPr>
      </w:pPr>
      <w:r w:rsidRPr="00F02EDF">
        <w:rPr>
          <w:rFonts w:ascii="Times New Roman" w:hAnsi="Times New Roman"/>
          <w:szCs w:val="24"/>
          <w:shd w:val="clear" w:color="auto" w:fill="FFFFFF"/>
        </w:rPr>
        <w:t>Копейка - рубль бережет.</w:t>
      </w:r>
    </w:p>
    <w:p w:rsidR="00F02EDF" w:rsidRPr="00F02EDF" w:rsidRDefault="00F02EDF" w:rsidP="00DF0025">
      <w:pPr>
        <w:spacing w:line="276" w:lineRule="auto"/>
        <w:ind w:firstLine="360"/>
        <w:jc w:val="both"/>
        <w:rPr>
          <w:rFonts w:ascii="Times New Roman" w:hAnsi="Times New Roman"/>
          <w:szCs w:val="24"/>
        </w:rPr>
      </w:pPr>
      <w:r w:rsidRPr="00F02EDF">
        <w:rPr>
          <w:rFonts w:ascii="Times New Roman" w:hAnsi="Times New Roman"/>
          <w:szCs w:val="24"/>
        </w:rPr>
        <w:t>Богатому не спится - богатый вора боится.</w:t>
      </w:r>
    </w:p>
    <w:p w:rsidR="00F02EDF" w:rsidRPr="00F02EDF" w:rsidRDefault="00F02EDF" w:rsidP="00DF0025">
      <w:pPr>
        <w:spacing w:line="276" w:lineRule="auto"/>
        <w:ind w:firstLine="360"/>
        <w:jc w:val="both"/>
        <w:rPr>
          <w:rFonts w:ascii="Times New Roman" w:hAnsi="Times New Roman"/>
          <w:szCs w:val="24"/>
        </w:rPr>
      </w:pPr>
      <w:r w:rsidRPr="00F02EDF">
        <w:rPr>
          <w:rFonts w:ascii="Times New Roman" w:hAnsi="Times New Roman"/>
          <w:szCs w:val="24"/>
        </w:rPr>
        <w:t>Береги хлеб для еды - а деньги для беды.</w:t>
      </w:r>
    </w:p>
    <w:p w:rsidR="00F02EDF" w:rsidRPr="00F02EDF" w:rsidRDefault="00F02EDF" w:rsidP="00DF0025">
      <w:pPr>
        <w:spacing w:line="276" w:lineRule="auto"/>
        <w:ind w:firstLine="360"/>
        <w:jc w:val="both"/>
        <w:rPr>
          <w:rFonts w:ascii="Times New Roman" w:hAnsi="Times New Roman"/>
          <w:szCs w:val="24"/>
        </w:rPr>
      </w:pPr>
      <w:r w:rsidRPr="00F02EDF">
        <w:rPr>
          <w:rFonts w:ascii="Times New Roman" w:hAnsi="Times New Roman"/>
          <w:szCs w:val="24"/>
        </w:rPr>
        <w:t>Собирай монеты медные - пригодятся в дни бедные.</w:t>
      </w:r>
    </w:p>
    <w:p w:rsidR="00F02EDF" w:rsidRPr="00F02EDF" w:rsidRDefault="00F02EDF" w:rsidP="00F02EDF">
      <w:pPr>
        <w:spacing w:after="200" w:line="276" w:lineRule="auto"/>
        <w:ind w:firstLine="360"/>
        <w:jc w:val="both"/>
        <w:rPr>
          <w:rFonts w:ascii="Times New Roman" w:hAnsi="Times New Roman"/>
          <w:szCs w:val="24"/>
          <w:shd w:val="clear" w:color="auto" w:fill="FFFFFF"/>
        </w:rPr>
      </w:pPr>
      <w:r w:rsidRPr="00F02EDF">
        <w:rPr>
          <w:rFonts w:ascii="Times New Roman" w:hAnsi="Times New Roman"/>
          <w:szCs w:val="24"/>
        </w:rPr>
        <w:t>Лишний рубль на рекламу отдашь - товар выгодно продашь.</w:t>
      </w:r>
    </w:p>
    <w:bookmarkEnd w:id="76"/>
    <w:p w:rsidR="00DF0025" w:rsidRDefault="00DF0025" w:rsidP="00F02EDF">
      <w:pPr>
        <w:spacing w:after="200" w:line="276" w:lineRule="auto"/>
        <w:ind w:firstLine="360"/>
        <w:jc w:val="both"/>
        <w:rPr>
          <w:rFonts w:ascii="Times New Roman" w:hAnsi="Times New Roman"/>
          <w:szCs w:val="24"/>
          <w:shd w:val="clear" w:color="auto" w:fill="FFFFFF"/>
        </w:rPr>
      </w:pPr>
    </w:p>
    <w:p w:rsidR="0070160C" w:rsidRPr="00F02EDF" w:rsidRDefault="0070160C" w:rsidP="00F02EDF">
      <w:pPr>
        <w:spacing w:after="200" w:line="276" w:lineRule="auto"/>
        <w:ind w:firstLine="360"/>
        <w:jc w:val="both"/>
        <w:rPr>
          <w:rFonts w:ascii="Times New Roman" w:hAnsi="Times New Roman"/>
          <w:szCs w:val="24"/>
          <w:shd w:val="clear" w:color="auto" w:fill="FFFFFF"/>
        </w:rPr>
      </w:pPr>
    </w:p>
    <w:p w:rsidR="00F02EDF" w:rsidRPr="00F02EDF" w:rsidRDefault="00F02EDF" w:rsidP="00F02EDF">
      <w:pPr>
        <w:spacing w:after="200" w:line="276" w:lineRule="auto"/>
        <w:ind w:firstLine="360"/>
        <w:rPr>
          <w:rFonts w:ascii="Times New Roman" w:hAnsi="Times New Roman"/>
          <w:b/>
          <w:szCs w:val="24"/>
        </w:rPr>
      </w:pPr>
      <w:r w:rsidRPr="00F02EDF">
        <w:rPr>
          <w:rFonts w:ascii="Times New Roman" w:hAnsi="Times New Roman"/>
          <w:b/>
          <w:szCs w:val="24"/>
        </w:rPr>
        <w:lastRenderedPageBreak/>
        <w:t>Болельщики: Игра «Супермаркет»</w:t>
      </w:r>
    </w:p>
    <w:p w:rsidR="00F02EDF" w:rsidRPr="00F02EDF" w:rsidRDefault="00F02EDF" w:rsidP="00F02EDF">
      <w:pPr>
        <w:spacing w:after="200" w:line="276" w:lineRule="auto"/>
        <w:ind w:left="360"/>
        <w:rPr>
          <w:rFonts w:ascii="Times New Roman" w:hAnsi="Times New Roman"/>
          <w:b/>
          <w:szCs w:val="24"/>
        </w:rPr>
      </w:pPr>
      <w:r w:rsidRPr="00F02EDF">
        <w:rPr>
          <w:rFonts w:ascii="Times New Roman" w:hAnsi="Times New Roman"/>
          <w:b/>
          <w:szCs w:val="24"/>
        </w:rPr>
        <w:t>Вы пришли в продуктовый магазин. Вам необходимо расположить по порядку действия, которые надо предпринять, чтобы совершить покупку продуктов в магазине.</w:t>
      </w:r>
    </w:p>
    <w:p w:rsidR="00F02EDF" w:rsidRPr="00F02EDF" w:rsidRDefault="00F02EDF" w:rsidP="00F02EDF">
      <w:pPr>
        <w:spacing w:line="276" w:lineRule="auto"/>
        <w:jc w:val="both"/>
        <w:rPr>
          <w:rFonts w:ascii="Times New Roman" w:hAnsi="Times New Roman"/>
          <w:szCs w:val="24"/>
        </w:rPr>
      </w:pPr>
      <w:r w:rsidRPr="00F02EDF">
        <w:rPr>
          <w:rFonts w:ascii="Times New Roman" w:hAnsi="Times New Roman"/>
          <w:b/>
          <w:szCs w:val="24"/>
        </w:rPr>
        <w:t>1.</w:t>
      </w:r>
      <w:r w:rsidRPr="00F02EDF">
        <w:rPr>
          <w:rFonts w:ascii="Times New Roman" w:hAnsi="Times New Roman"/>
          <w:szCs w:val="24"/>
        </w:rPr>
        <w:t xml:space="preserve"> Выложить продукты из тележки на прилавок.</w:t>
      </w:r>
    </w:p>
    <w:p w:rsidR="00F02EDF" w:rsidRPr="00F02EDF" w:rsidRDefault="00F02EDF" w:rsidP="00F02EDF">
      <w:pPr>
        <w:spacing w:line="276" w:lineRule="auto"/>
        <w:jc w:val="both"/>
        <w:rPr>
          <w:rFonts w:ascii="Times New Roman" w:hAnsi="Times New Roman"/>
          <w:szCs w:val="24"/>
        </w:rPr>
      </w:pPr>
      <w:r w:rsidRPr="00F02EDF">
        <w:rPr>
          <w:rFonts w:ascii="Times New Roman" w:hAnsi="Times New Roman"/>
          <w:b/>
          <w:szCs w:val="24"/>
        </w:rPr>
        <w:t>2.</w:t>
      </w:r>
      <w:r w:rsidRPr="00F02EDF">
        <w:rPr>
          <w:rFonts w:ascii="Times New Roman" w:hAnsi="Times New Roman"/>
          <w:szCs w:val="24"/>
        </w:rPr>
        <w:t xml:space="preserve"> Получить сдачу.</w:t>
      </w:r>
    </w:p>
    <w:p w:rsidR="00F02EDF" w:rsidRPr="00F02EDF" w:rsidRDefault="00F02EDF" w:rsidP="00F02EDF">
      <w:pPr>
        <w:spacing w:line="276" w:lineRule="auto"/>
        <w:jc w:val="both"/>
        <w:rPr>
          <w:rFonts w:ascii="Times New Roman" w:hAnsi="Times New Roman"/>
          <w:szCs w:val="24"/>
        </w:rPr>
      </w:pPr>
      <w:r w:rsidRPr="00F02EDF">
        <w:rPr>
          <w:rFonts w:ascii="Times New Roman" w:hAnsi="Times New Roman"/>
          <w:b/>
          <w:szCs w:val="24"/>
        </w:rPr>
        <w:t>3.</w:t>
      </w:r>
      <w:r w:rsidRPr="00F02EDF">
        <w:rPr>
          <w:rFonts w:ascii="Times New Roman" w:hAnsi="Times New Roman"/>
          <w:szCs w:val="24"/>
        </w:rPr>
        <w:t xml:space="preserve"> Проверить сроки годности продуктов.</w:t>
      </w:r>
    </w:p>
    <w:p w:rsidR="00F02EDF" w:rsidRPr="00F02EDF" w:rsidRDefault="00F02EDF" w:rsidP="00F02EDF">
      <w:pPr>
        <w:spacing w:line="276" w:lineRule="auto"/>
        <w:jc w:val="both"/>
        <w:rPr>
          <w:rFonts w:ascii="Times New Roman" w:hAnsi="Times New Roman"/>
          <w:szCs w:val="24"/>
        </w:rPr>
      </w:pPr>
      <w:r w:rsidRPr="00F02EDF">
        <w:rPr>
          <w:rFonts w:ascii="Times New Roman" w:hAnsi="Times New Roman"/>
          <w:szCs w:val="24"/>
        </w:rPr>
        <w:t>4. Выбрать продукты.</w:t>
      </w:r>
    </w:p>
    <w:p w:rsidR="00F02EDF" w:rsidRPr="00F02EDF" w:rsidRDefault="00F02EDF" w:rsidP="00F02EDF">
      <w:pPr>
        <w:spacing w:line="276" w:lineRule="auto"/>
        <w:jc w:val="both"/>
        <w:rPr>
          <w:rFonts w:ascii="Times New Roman" w:hAnsi="Times New Roman"/>
          <w:szCs w:val="24"/>
        </w:rPr>
      </w:pPr>
      <w:r w:rsidRPr="00F02EDF">
        <w:rPr>
          <w:rFonts w:ascii="Times New Roman" w:hAnsi="Times New Roman"/>
          <w:b/>
          <w:szCs w:val="24"/>
        </w:rPr>
        <w:t>5.</w:t>
      </w:r>
      <w:r w:rsidRPr="00F02EDF">
        <w:rPr>
          <w:rFonts w:ascii="Times New Roman" w:hAnsi="Times New Roman"/>
          <w:szCs w:val="24"/>
        </w:rPr>
        <w:t xml:space="preserve"> Проверить чек.</w:t>
      </w:r>
    </w:p>
    <w:p w:rsidR="00F02EDF" w:rsidRPr="00F02EDF" w:rsidRDefault="00F02EDF" w:rsidP="00F02EDF">
      <w:pPr>
        <w:spacing w:line="276" w:lineRule="auto"/>
        <w:jc w:val="both"/>
        <w:rPr>
          <w:rFonts w:ascii="Times New Roman" w:hAnsi="Times New Roman"/>
          <w:szCs w:val="24"/>
        </w:rPr>
      </w:pPr>
      <w:r w:rsidRPr="00F02EDF">
        <w:rPr>
          <w:rFonts w:ascii="Times New Roman" w:hAnsi="Times New Roman"/>
          <w:b/>
          <w:szCs w:val="24"/>
        </w:rPr>
        <w:t>6.</w:t>
      </w:r>
      <w:r w:rsidRPr="00F02EDF">
        <w:rPr>
          <w:rFonts w:ascii="Times New Roman" w:hAnsi="Times New Roman"/>
          <w:szCs w:val="24"/>
        </w:rPr>
        <w:t xml:space="preserve"> Оплатить покупку.</w:t>
      </w:r>
    </w:p>
    <w:p w:rsidR="00F02EDF" w:rsidRPr="00F02EDF" w:rsidRDefault="00F02EDF" w:rsidP="00F02EDF">
      <w:pPr>
        <w:spacing w:line="276" w:lineRule="auto"/>
        <w:jc w:val="both"/>
        <w:rPr>
          <w:rFonts w:ascii="Times New Roman" w:hAnsi="Times New Roman"/>
          <w:szCs w:val="24"/>
        </w:rPr>
      </w:pPr>
      <w:r w:rsidRPr="00F02EDF">
        <w:rPr>
          <w:rFonts w:ascii="Times New Roman" w:hAnsi="Times New Roman"/>
          <w:b/>
          <w:szCs w:val="24"/>
        </w:rPr>
        <w:t>7.</w:t>
      </w:r>
      <w:r w:rsidRPr="00F02EDF">
        <w:rPr>
          <w:rFonts w:ascii="Times New Roman" w:hAnsi="Times New Roman"/>
          <w:szCs w:val="24"/>
        </w:rPr>
        <w:t xml:space="preserve"> Занять очередь в кассу.</w:t>
      </w:r>
    </w:p>
    <w:p w:rsidR="00F02EDF" w:rsidRPr="00F02EDF" w:rsidRDefault="00F02EDF" w:rsidP="00F02EDF">
      <w:pPr>
        <w:spacing w:line="276" w:lineRule="auto"/>
        <w:jc w:val="both"/>
        <w:rPr>
          <w:rFonts w:ascii="Times New Roman" w:hAnsi="Times New Roman"/>
          <w:szCs w:val="24"/>
        </w:rPr>
      </w:pPr>
      <w:r w:rsidRPr="00F02EDF">
        <w:rPr>
          <w:rFonts w:ascii="Times New Roman" w:hAnsi="Times New Roman"/>
          <w:b/>
          <w:szCs w:val="24"/>
        </w:rPr>
        <w:t>8.</w:t>
      </w:r>
      <w:r w:rsidRPr="00F02EDF">
        <w:rPr>
          <w:rFonts w:ascii="Times New Roman" w:hAnsi="Times New Roman"/>
          <w:szCs w:val="24"/>
        </w:rPr>
        <w:t xml:space="preserve"> Взять тележку.</w:t>
      </w:r>
    </w:p>
    <w:p w:rsidR="00F02EDF" w:rsidRPr="00F02EDF" w:rsidRDefault="00F02EDF" w:rsidP="00F02EDF">
      <w:pPr>
        <w:spacing w:line="276" w:lineRule="auto"/>
        <w:jc w:val="both"/>
        <w:rPr>
          <w:rFonts w:ascii="Times New Roman" w:hAnsi="Times New Roman"/>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9"/>
        <w:gridCol w:w="1169"/>
        <w:gridCol w:w="1169"/>
        <w:gridCol w:w="1169"/>
        <w:gridCol w:w="1169"/>
        <w:gridCol w:w="1169"/>
        <w:gridCol w:w="1169"/>
        <w:gridCol w:w="1169"/>
      </w:tblGrid>
      <w:tr w:rsidR="00F02EDF" w:rsidRPr="00F02EDF" w:rsidTr="00602497">
        <w:trPr>
          <w:trHeight w:val="360"/>
        </w:trPr>
        <w:tc>
          <w:tcPr>
            <w:tcW w:w="1169" w:type="dxa"/>
            <w:tcBorders>
              <w:top w:val="single" w:sz="4" w:space="0" w:color="000000"/>
              <w:left w:val="single" w:sz="4" w:space="0" w:color="000000"/>
              <w:bottom w:val="single" w:sz="4" w:space="0" w:color="000000"/>
              <w:right w:val="single" w:sz="4" w:space="0" w:color="000000"/>
            </w:tcBorders>
          </w:tcPr>
          <w:p w:rsidR="00F02EDF" w:rsidRPr="00F02EDF" w:rsidRDefault="00F02EDF" w:rsidP="00F02EDF">
            <w:pPr>
              <w:spacing w:after="200" w:line="276" w:lineRule="auto"/>
              <w:rPr>
                <w:rFonts w:ascii="Times New Roman" w:hAnsi="Times New Roman"/>
                <w:szCs w:val="24"/>
              </w:rPr>
            </w:pPr>
            <w:r w:rsidRPr="00F02EDF">
              <w:rPr>
                <w:rFonts w:ascii="Times New Roman" w:hAnsi="Times New Roman"/>
                <w:szCs w:val="24"/>
              </w:rPr>
              <w:t>8</w:t>
            </w:r>
          </w:p>
        </w:tc>
        <w:tc>
          <w:tcPr>
            <w:tcW w:w="1169" w:type="dxa"/>
            <w:tcBorders>
              <w:top w:val="single" w:sz="4" w:space="0" w:color="000000"/>
              <w:left w:val="single" w:sz="4" w:space="0" w:color="000000"/>
              <w:bottom w:val="single" w:sz="4" w:space="0" w:color="000000"/>
              <w:right w:val="single" w:sz="4" w:space="0" w:color="000000"/>
            </w:tcBorders>
          </w:tcPr>
          <w:p w:rsidR="00F02EDF" w:rsidRPr="00F02EDF" w:rsidRDefault="00F02EDF" w:rsidP="00F02EDF">
            <w:pPr>
              <w:spacing w:after="200" w:line="276" w:lineRule="auto"/>
              <w:rPr>
                <w:rFonts w:ascii="Times New Roman" w:hAnsi="Times New Roman"/>
                <w:szCs w:val="24"/>
              </w:rPr>
            </w:pPr>
            <w:r w:rsidRPr="00F02EDF">
              <w:rPr>
                <w:rFonts w:ascii="Times New Roman" w:hAnsi="Times New Roman"/>
                <w:szCs w:val="24"/>
              </w:rPr>
              <w:t>4</w:t>
            </w:r>
          </w:p>
        </w:tc>
        <w:tc>
          <w:tcPr>
            <w:tcW w:w="1169" w:type="dxa"/>
            <w:tcBorders>
              <w:top w:val="single" w:sz="4" w:space="0" w:color="000000"/>
              <w:left w:val="single" w:sz="4" w:space="0" w:color="000000"/>
              <w:bottom w:val="single" w:sz="4" w:space="0" w:color="000000"/>
              <w:right w:val="single" w:sz="4" w:space="0" w:color="000000"/>
            </w:tcBorders>
          </w:tcPr>
          <w:p w:rsidR="00F02EDF" w:rsidRPr="00F02EDF" w:rsidRDefault="00F02EDF" w:rsidP="00F02EDF">
            <w:pPr>
              <w:spacing w:after="200" w:line="276" w:lineRule="auto"/>
              <w:rPr>
                <w:rFonts w:ascii="Times New Roman" w:hAnsi="Times New Roman"/>
                <w:szCs w:val="24"/>
              </w:rPr>
            </w:pPr>
            <w:r w:rsidRPr="00F02EDF">
              <w:rPr>
                <w:rFonts w:ascii="Times New Roman" w:hAnsi="Times New Roman"/>
                <w:szCs w:val="24"/>
              </w:rPr>
              <w:t>3</w:t>
            </w:r>
          </w:p>
        </w:tc>
        <w:tc>
          <w:tcPr>
            <w:tcW w:w="1169" w:type="dxa"/>
            <w:tcBorders>
              <w:top w:val="single" w:sz="4" w:space="0" w:color="000000"/>
              <w:left w:val="single" w:sz="4" w:space="0" w:color="000000"/>
              <w:bottom w:val="single" w:sz="4" w:space="0" w:color="000000"/>
              <w:right w:val="single" w:sz="4" w:space="0" w:color="000000"/>
            </w:tcBorders>
          </w:tcPr>
          <w:p w:rsidR="00F02EDF" w:rsidRPr="00F02EDF" w:rsidRDefault="00F02EDF" w:rsidP="00F02EDF">
            <w:pPr>
              <w:spacing w:after="200" w:line="276" w:lineRule="auto"/>
              <w:rPr>
                <w:rFonts w:ascii="Times New Roman" w:hAnsi="Times New Roman"/>
                <w:szCs w:val="24"/>
              </w:rPr>
            </w:pPr>
            <w:r w:rsidRPr="00F02EDF">
              <w:rPr>
                <w:rFonts w:ascii="Times New Roman" w:hAnsi="Times New Roman"/>
                <w:szCs w:val="24"/>
              </w:rPr>
              <w:t>7</w:t>
            </w:r>
          </w:p>
        </w:tc>
        <w:tc>
          <w:tcPr>
            <w:tcW w:w="1169" w:type="dxa"/>
            <w:tcBorders>
              <w:top w:val="single" w:sz="4" w:space="0" w:color="000000"/>
              <w:left w:val="single" w:sz="4" w:space="0" w:color="000000"/>
              <w:bottom w:val="single" w:sz="4" w:space="0" w:color="000000"/>
              <w:right w:val="single" w:sz="4" w:space="0" w:color="000000"/>
            </w:tcBorders>
          </w:tcPr>
          <w:p w:rsidR="00F02EDF" w:rsidRPr="00F02EDF" w:rsidRDefault="00F02EDF" w:rsidP="00F02EDF">
            <w:pPr>
              <w:spacing w:after="200" w:line="276" w:lineRule="auto"/>
              <w:rPr>
                <w:rFonts w:ascii="Times New Roman" w:hAnsi="Times New Roman"/>
                <w:szCs w:val="24"/>
              </w:rPr>
            </w:pPr>
            <w:r w:rsidRPr="00F02EDF">
              <w:rPr>
                <w:rFonts w:ascii="Times New Roman" w:hAnsi="Times New Roman"/>
                <w:szCs w:val="24"/>
              </w:rPr>
              <w:t>1</w:t>
            </w:r>
          </w:p>
        </w:tc>
        <w:tc>
          <w:tcPr>
            <w:tcW w:w="1169" w:type="dxa"/>
            <w:tcBorders>
              <w:top w:val="single" w:sz="4" w:space="0" w:color="000000"/>
              <w:left w:val="single" w:sz="4" w:space="0" w:color="000000"/>
              <w:bottom w:val="single" w:sz="4" w:space="0" w:color="000000"/>
              <w:right w:val="single" w:sz="4" w:space="0" w:color="000000"/>
            </w:tcBorders>
          </w:tcPr>
          <w:p w:rsidR="00F02EDF" w:rsidRPr="00F02EDF" w:rsidRDefault="00F02EDF" w:rsidP="00F02EDF">
            <w:pPr>
              <w:spacing w:after="200" w:line="276" w:lineRule="auto"/>
              <w:rPr>
                <w:rFonts w:ascii="Times New Roman" w:hAnsi="Times New Roman"/>
                <w:szCs w:val="24"/>
              </w:rPr>
            </w:pPr>
            <w:r w:rsidRPr="00F02EDF">
              <w:rPr>
                <w:rFonts w:ascii="Times New Roman" w:hAnsi="Times New Roman"/>
                <w:szCs w:val="24"/>
              </w:rPr>
              <w:t>6</w:t>
            </w:r>
          </w:p>
        </w:tc>
        <w:tc>
          <w:tcPr>
            <w:tcW w:w="1169" w:type="dxa"/>
            <w:tcBorders>
              <w:top w:val="single" w:sz="4" w:space="0" w:color="000000"/>
              <w:left w:val="single" w:sz="4" w:space="0" w:color="000000"/>
              <w:bottom w:val="single" w:sz="4" w:space="0" w:color="000000"/>
              <w:right w:val="single" w:sz="4" w:space="0" w:color="000000"/>
            </w:tcBorders>
          </w:tcPr>
          <w:p w:rsidR="00F02EDF" w:rsidRPr="00F02EDF" w:rsidRDefault="00F02EDF" w:rsidP="00F02EDF">
            <w:pPr>
              <w:spacing w:after="200" w:line="276" w:lineRule="auto"/>
              <w:rPr>
                <w:rFonts w:ascii="Times New Roman" w:hAnsi="Times New Roman"/>
                <w:szCs w:val="24"/>
              </w:rPr>
            </w:pPr>
            <w:r w:rsidRPr="00F02EDF">
              <w:rPr>
                <w:rFonts w:ascii="Times New Roman" w:hAnsi="Times New Roman"/>
                <w:szCs w:val="24"/>
              </w:rPr>
              <w:t>2</w:t>
            </w:r>
          </w:p>
        </w:tc>
        <w:tc>
          <w:tcPr>
            <w:tcW w:w="1169" w:type="dxa"/>
            <w:tcBorders>
              <w:top w:val="single" w:sz="4" w:space="0" w:color="000000"/>
              <w:left w:val="single" w:sz="4" w:space="0" w:color="000000"/>
              <w:bottom w:val="single" w:sz="4" w:space="0" w:color="000000"/>
              <w:right w:val="single" w:sz="4" w:space="0" w:color="000000"/>
            </w:tcBorders>
          </w:tcPr>
          <w:p w:rsidR="00F02EDF" w:rsidRPr="00F02EDF" w:rsidRDefault="00F02EDF" w:rsidP="00F02EDF">
            <w:pPr>
              <w:spacing w:after="200" w:line="276" w:lineRule="auto"/>
              <w:rPr>
                <w:rFonts w:ascii="Times New Roman" w:hAnsi="Times New Roman"/>
                <w:szCs w:val="24"/>
              </w:rPr>
            </w:pPr>
            <w:r w:rsidRPr="00F02EDF">
              <w:rPr>
                <w:rFonts w:ascii="Times New Roman" w:hAnsi="Times New Roman"/>
                <w:szCs w:val="24"/>
              </w:rPr>
              <w:t>5</w:t>
            </w:r>
          </w:p>
        </w:tc>
      </w:tr>
    </w:tbl>
    <w:p w:rsidR="00F02EDF" w:rsidRPr="00F02EDF" w:rsidRDefault="00F02EDF" w:rsidP="00F02EDF">
      <w:pPr>
        <w:spacing w:after="200" w:line="276" w:lineRule="auto"/>
        <w:ind w:left="-349"/>
        <w:rPr>
          <w:rFonts w:ascii="Times New Roman" w:hAnsi="Times New Roman"/>
          <w:b/>
          <w:szCs w:val="24"/>
        </w:rPr>
      </w:pPr>
    </w:p>
    <w:p w:rsidR="00F02EDF" w:rsidRPr="00F02EDF" w:rsidRDefault="00F02EDF" w:rsidP="00DF0025">
      <w:pPr>
        <w:spacing w:line="276" w:lineRule="auto"/>
        <w:ind w:left="360"/>
        <w:jc w:val="center"/>
        <w:rPr>
          <w:rFonts w:ascii="Times New Roman" w:hAnsi="Times New Roman"/>
          <w:b/>
          <w:szCs w:val="24"/>
        </w:rPr>
      </w:pPr>
      <w:r w:rsidRPr="00F02EDF">
        <w:rPr>
          <w:rFonts w:ascii="Times New Roman" w:hAnsi="Times New Roman"/>
          <w:b/>
          <w:szCs w:val="24"/>
        </w:rPr>
        <w:t xml:space="preserve">Y заезд: «Суперзаезд» </w:t>
      </w:r>
    </w:p>
    <w:p w:rsidR="00F02EDF" w:rsidRPr="00F02EDF" w:rsidRDefault="00F02EDF" w:rsidP="00DF0025">
      <w:pPr>
        <w:spacing w:line="276" w:lineRule="auto"/>
        <w:ind w:left="360"/>
        <w:rPr>
          <w:rFonts w:ascii="Times New Roman" w:hAnsi="Times New Roman"/>
          <w:szCs w:val="24"/>
        </w:rPr>
      </w:pPr>
      <w:r w:rsidRPr="00F02EDF">
        <w:rPr>
          <w:rFonts w:ascii="Times New Roman" w:hAnsi="Times New Roman"/>
          <w:szCs w:val="24"/>
        </w:rPr>
        <w:t>В суперзаезде участвуют 4 человека – победители первых четырёх заездов.</w:t>
      </w:r>
    </w:p>
    <w:p w:rsidR="00F02EDF" w:rsidRPr="00F02EDF" w:rsidRDefault="00F02EDF" w:rsidP="00DF0025">
      <w:pPr>
        <w:spacing w:line="276" w:lineRule="auto"/>
        <w:ind w:left="360"/>
        <w:rPr>
          <w:rFonts w:ascii="Times New Roman" w:hAnsi="Times New Roman"/>
          <w:b/>
          <w:szCs w:val="24"/>
        </w:rPr>
      </w:pPr>
      <w:r w:rsidRPr="00F02EDF">
        <w:rPr>
          <w:rFonts w:ascii="Times New Roman" w:hAnsi="Times New Roman"/>
          <w:b/>
          <w:szCs w:val="24"/>
        </w:rPr>
        <w:t>Задание: разгадать как можно больше ребусов за 3 минуты (см. карточку с ребусами)</w:t>
      </w:r>
    </w:p>
    <w:tbl>
      <w:tblPr>
        <w:tblStyle w:val="33"/>
        <w:tblW w:w="0" w:type="auto"/>
        <w:tblLook w:val="04A0"/>
      </w:tblPr>
      <w:tblGrid>
        <w:gridCol w:w="5017"/>
        <w:gridCol w:w="4953"/>
      </w:tblGrid>
      <w:tr w:rsidR="00F02EDF" w:rsidRPr="00F02EDF" w:rsidTr="00602497">
        <w:tc>
          <w:tcPr>
            <w:tcW w:w="4952"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anchor distT="0" distB="0" distL="114300" distR="114300" simplePos="0" relativeHeight="251744256" behindDoc="0" locked="0" layoutInCell="1" allowOverlap="1">
                  <wp:simplePos x="0" y="0"/>
                  <wp:positionH relativeFrom="column">
                    <wp:posOffset>-62865</wp:posOffset>
                  </wp:positionH>
                  <wp:positionV relativeFrom="paragraph">
                    <wp:posOffset>200660</wp:posOffset>
                  </wp:positionV>
                  <wp:extent cx="1752600" cy="1094740"/>
                  <wp:effectExtent l="0" t="0" r="0" b="0"/>
                  <wp:wrapSquare wrapText="bothSides"/>
                  <wp:docPr id="409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Рисунок 2"/>
                          <pic:cNvPicPr>
                            <a:picLocks noChangeAspect="1" noChangeArrowheads="1"/>
                          </pic:cNvPicPr>
                        </pic:nvPicPr>
                        <pic:blipFill>
                          <a:blip r:embed="rId1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52600" cy="1094740"/>
                          </a:xfrm>
                          <a:prstGeom prst="rect">
                            <a:avLst/>
                          </a:prstGeom>
                          <a:noFill/>
                          <a:ln>
                            <a:noFill/>
                          </a:ln>
                        </pic:spPr>
                      </pic:pic>
                    </a:graphicData>
                  </a:graphic>
                </wp:anchor>
              </w:drawing>
            </w:r>
          </w:p>
        </w:tc>
        <w:tc>
          <w:tcPr>
            <w:tcW w:w="4953"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295525" cy="1178560"/>
                  <wp:effectExtent l="0" t="0" r="0" b="0"/>
                  <wp:docPr id="61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Рисунок 2"/>
                          <pic:cNvPicPr>
                            <a:picLocks noChangeAspect="1" noChangeArrowheads="1"/>
                          </pic:cNvPicPr>
                        </pic:nvPicPr>
                        <pic:blipFill>
                          <a:blip r:embed="rId1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5499" cy="1224754"/>
                          </a:xfrm>
                          <a:prstGeom prst="rect">
                            <a:avLst/>
                          </a:prstGeom>
                          <a:noFill/>
                          <a:ln>
                            <a:noFill/>
                          </a:ln>
                        </pic:spPr>
                      </pic:pic>
                    </a:graphicData>
                  </a:graphic>
                </wp:inline>
              </w:drawing>
            </w:r>
          </w:p>
        </w:tc>
      </w:tr>
      <w:tr w:rsidR="00F02EDF" w:rsidRPr="00F02EDF" w:rsidTr="00602497">
        <w:trPr>
          <w:trHeight w:val="1898"/>
        </w:trPr>
        <w:tc>
          <w:tcPr>
            <w:tcW w:w="4952"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1876425" cy="1172766"/>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cstate="print"/>
                          <a:stretch>
                            <a:fillRect/>
                          </a:stretch>
                        </pic:blipFill>
                        <pic:spPr>
                          <a:xfrm>
                            <a:off x="0" y="0"/>
                            <a:ext cx="1908941" cy="1193089"/>
                          </a:xfrm>
                          <a:prstGeom prst="rect">
                            <a:avLst/>
                          </a:prstGeom>
                        </pic:spPr>
                      </pic:pic>
                    </a:graphicData>
                  </a:graphic>
                </wp:inline>
              </w:drawing>
            </w:r>
          </w:p>
        </w:tc>
        <w:tc>
          <w:tcPr>
            <w:tcW w:w="4953"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1819275" cy="1137046"/>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cstate="print"/>
                          <a:stretch>
                            <a:fillRect/>
                          </a:stretch>
                        </pic:blipFill>
                        <pic:spPr>
                          <a:xfrm>
                            <a:off x="0" y="0"/>
                            <a:ext cx="1845070" cy="1153168"/>
                          </a:xfrm>
                          <a:prstGeom prst="rect">
                            <a:avLst/>
                          </a:prstGeom>
                        </pic:spPr>
                      </pic:pic>
                    </a:graphicData>
                  </a:graphic>
                </wp:inline>
              </w:drawing>
            </w:r>
          </w:p>
        </w:tc>
      </w:tr>
      <w:tr w:rsidR="00F02EDF" w:rsidRPr="00F02EDF" w:rsidTr="00602497">
        <w:tc>
          <w:tcPr>
            <w:tcW w:w="4952"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1828800" cy="1142999"/>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cstate="print"/>
                          <a:stretch>
                            <a:fillRect/>
                          </a:stretch>
                        </pic:blipFill>
                        <pic:spPr>
                          <a:xfrm>
                            <a:off x="0" y="0"/>
                            <a:ext cx="1883152" cy="1176969"/>
                          </a:xfrm>
                          <a:prstGeom prst="rect">
                            <a:avLst/>
                          </a:prstGeom>
                        </pic:spPr>
                      </pic:pic>
                    </a:graphicData>
                  </a:graphic>
                </wp:inline>
              </w:drawing>
            </w:r>
          </w:p>
        </w:tc>
        <w:tc>
          <w:tcPr>
            <w:tcW w:w="4953"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047875" cy="986015"/>
                  <wp:effectExtent l="76200" t="76200" r="47625" b="6223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JPG"/>
                          <pic:cNvPicPr/>
                        </pic:nvPicPr>
                        <pic:blipFill>
                          <a:blip r:embed="rId1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092988" cy="1007736"/>
                          </a:xfrm>
                          <a:prstGeom prst="rect">
                            <a:avLst/>
                          </a:prstGeom>
                          <a:ln w="76200">
                            <a:solidFill>
                              <a:srgbClr val="1F497D">
                                <a:lumMod val="40000"/>
                                <a:lumOff val="60000"/>
                              </a:srgbClr>
                            </a:solidFill>
                          </a:ln>
                        </pic:spPr>
                      </pic:pic>
                    </a:graphicData>
                  </a:graphic>
                </wp:inline>
              </w:drawing>
            </w:r>
          </w:p>
        </w:tc>
      </w:tr>
      <w:tr w:rsidR="00F02EDF" w:rsidRPr="00F02EDF" w:rsidTr="00602497">
        <w:tc>
          <w:tcPr>
            <w:tcW w:w="4952" w:type="dxa"/>
          </w:tcPr>
          <w:p w:rsidR="00F02EDF" w:rsidRPr="00F02EDF" w:rsidRDefault="00F02EDF" w:rsidP="00F02EDF">
            <w:pPr>
              <w:rPr>
                <w:rFonts w:ascii="Times New Roman" w:hAnsi="Times New Roman"/>
                <w:szCs w:val="24"/>
              </w:rPr>
            </w:pPr>
            <w:r w:rsidRPr="00F02EDF">
              <w:rPr>
                <w:rFonts w:ascii="Times New Roman" w:hAnsi="Times New Roman"/>
                <w:noProof/>
                <w:szCs w:val="24"/>
              </w:rPr>
              <w:lastRenderedPageBreak/>
              <w:drawing>
                <wp:inline distT="0" distB="0" distL="0" distR="0">
                  <wp:extent cx="2409825" cy="1005868"/>
                  <wp:effectExtent l="76200" t="76200" r="47625" b="6096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JPG"/>
                          <pic:cNvPicPr/>
                        </pic:nvPicPr>
                        <pic:blipFill>
                          <a:blip r:embed="rId1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455978" cy="1025133"/>
                          </a:xfrm>
                          <a:prstGeom prst="rect">
                            <a:avLst/>
                          </a:prstGeom>
                          <a:ln w="76200">
                            <a:solidFill>
                              <a:srgbClr val="1F497D">
                                <a:lumMod val="40000"/>
                                <a:lumOff val="60000"/>
                              </a:srgbClr>
                            </a:solidFill>
                          </a:ln>
                        </pic:spPr>
                      </pic:pic>
                    </a:graphicData>
                  </a:graphic>
                </wp:inline>
              </w:drawing>
            </w:r>
          </w:p>
        </w:tc>
        <w:tc>
          <w:tcPr>
            <w:tcW w:w="4953"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362200" cy="1042044"/>
                  <wp:effectExtent l="76200" t="76200" r="57150" b="6286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JPG"/>
                          <pic:cNvPicPr/>
                        </pic:nvPicPr>
                        <pic:blipFill>
                          <a:blip r:embed="rId1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393939" cy="1056045"/>
                          </a:xfrm>
                          <a:prstGeom prst="rect">
                            <a:avLst/>
                          </a:prstGeom>
                          <a:ln w="76200">
                            <a:solidFill>
                              <a:srgbClr val="1F497D">
                                <a:lumMod val="40000"/>
                                <a:lumOff val="60000"/>
                              </a:srgbClr>
                            </a:solidFill>
                          </a:ln>
                        </pic:spPr>
                      </pic:pic>
                    </a:graphicData>
                  </a:graphic>
                </wp:inline>
              </w:drawing>
            </w:r>
          </w:p>
        </w:tc>
      </w:tr>
      <w:tr w:rsidR="00F02EDF" w:rsidRPr="00F02EDF" w:rsidTr="00602497">
        <w:tc>
          <w:tcPr>
            <w:tcW w:w="4952"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352675" cy="967094"/>
                  <wp:effectExtent l="76200" t="76200" r="47625" b="6223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print"/>
                          <a:stretch>
                            <a:fillRect/>
                          </a:stretch>
                        </pic:blipFill>
                        <pic:spPr>
                          <a:xfrm>
                            <a:off x="0" y="0"/>
                            <a:ext cx="2394177" cy="984154"/>
                          </a:xfrm>
                          <a:prstGeom prst="rect">
                            <a:avLst/>
                          </a:prstGeom>
                          <a:ln w="76200">
                            <a:solidFill>
                              <a:srgbClr val="4BACC6">
                                <a:lumMod val="60000"/>
                                <a:lumOff val="40000"/>
                              </a:srgbClr>
                            </a:solidFill>
                          </a:ln>
                        </pic:spPr>
                      </pic:pic>
                    </a:graphicData>
                  </a:graphic>
                </wp:inline>
              </w:drawing>
            </w:r>
          </w:p>
        </w:tc>
        <w:tc>
          <w:tcPr>
            <w:tcW w:w="4953"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247900" cy="899160"/>
                  <wp:effectExtent l="76200" t="76200" r="57150" b="5334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cstate="print"/>
                          <a:stretch>
                            <a:fillRect/>
                          </a:stretch>
                        </pic:blipFill>
                        <pic:spPr>
                          <a:xfrm>
                            <a:off x="0" y="0"/>
                            <a:ext cx="2251080" cy="900432"/>
                          </a:xfrm>
                          <a:prstGeom prst="rect">
                            <a:avLst/>
                          </a:prstGeom>
                          <a:ln w="76200">
                            <a:solidFill>
                              <a:srgbClr val="4BACC6">
                                <a:lumMod val="60000"/>
                                <a:lumOff val="40000"/>
                              </a:srgbClr>
                            </a:solidFill>
                          </a:ln>
                        </pic:spPr>
                      </pic:pic>
                    </a:graphicData>
                  </a:graphic>
                </wp:inline>
              </w:drawing>
            </w:r>
          </w:p>
        </w:tc>
      </w:tr>
      <w:tr w:rsidR="00F02EDF" w:rsidRPr="00F02EDF" w:rsidTr="00602497">
        <w:tc>
          <w:tcPr>
            <w:tcW w:w="4952"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466975" cy="986790"/>
                  <wp:effectExtent l="76200" t="76200" r="66675" b="6096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cstate="print"/>
                          <a:stretch>
                            <a:fillRect/>
                          </a:stretch>
                        </pic:blipFill>
                        <pic:spPr>
                          <a:xfrm>
                            <a:off x="0" y="0"/>
                            <a:ext cx="2474870" cy="989948"/>
                          </a:xfrm>
                          <a:prstGeom prst="rect">
                            <a:avLst/>
                          </a:prstGeom>
                          <a:ln w="76200">
                            <a:solidFill>
                              <a:srgbClr val="4BACC6">
                                <a:lumMod val="60000"/>
                                <a:lumOff val="40000"/>
                              </a:srgbClr>
                            </a:solidFill>
                          </a:ln>
                        </pic:spPr>
                      </pic:pic>
                    </a:graphicData>
                  </a:graphic>
                </wp:inline>
              </w:drawing>
            </w:r>
          </w:p>
        </w:tc>
        <w:tc>
          <w:tcPr>
            <w:tcW w:w="4953"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562225" cy="1024889"/>
                  <wp:effectExtent l="76200" t="76200" r="47625" b="6159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stretch>
                            <a:fillRect/>
                          </a:stretch>
                        </pic:blipFill>
                        <pic:spPr>
                          <a:xfrm>
                            <a:off x="0" y="0"/>
                            <a:ext cx="2676053" cy="1070420"/>
                          </a:xfrm>
                          <a:prstGeom prst="rect">
                            <a:avLst/>
                          </a:prstGeom>
                          <a:ln w="76200">
                            <a:solidFill>
                              <a:srgbClr val="4BACC6">
                                <a:lumMod val="60000"/>
                                <a:lumOff val="40000"/>
                              </a:srgbClr>
                            </a:solidFill>
                          </a:ln>
                        </pic:spPr>
                      </pic:pic>
                    </a:graphicData>
                  </a:graphic>
                </wp:inline>
              </w:drawing>
            </w:r>
          </w:p>
        </w:tc>
      </w:tr>
      <w:tr w:rsidR="00F02EDF" w:rsidRPr="00F02EDF" w:rsidTr="00602497">
        <w:tc>
          <w:tcPr>
            <w:tcW w:w="4952"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390775" cy="956310"/>
                  <wp:effectExtent l="76200" t="76200" r="66675" b="5334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cstate="print"/>
                          <a:stretch>
                            <a:fillRect/>
                          </a:stretch>
                        </pic:blipFill>
                        <pic:spPr>
                          <a:xfrm>
                            <a:off x="0" y="0"/>
                            <a:ext cx="2392621" cy="957048"/>
                          </a:xfrm>
                          <a:prstGeom prst="rect">
                            <a:avLst/>
                          </a:prstGeom>
                          <a:ln w="76200">
                            <a:solidFill>
                              <a:srgbClr val="4BACC6">
                                <a:lumMod val="60000"/>
                                <a:lumOff val="40000"/>
                              </a:srgbClr>
                            </a:solidFill>
                          </a:ln>
                        </pic:spPr>
                      </pic:pic>
                    </a:graphicData>
                  </a:graphic>
                </wp:inline>
              </w:drawing>
            </w:r>
          </w:p>
        </w:tc>
        <w:tc>
          <w:tcPr>
            <w:tcW w:w="4953"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466975" cy="806650"/>
                  <wp:effectExtent l="76200" t="76200" r="47625" b="5080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JPG"/>
                          <pic:cNvPicPr/>
                        </pic:nvPicPr>
                        <pic:blipFill>
                          <a:blip r:embed="rId1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511093" cy="821076"/>
                          </a:xfrm>
                          <a:prstGeom prst="rect">
                            <a:avLst/>
                          </a:prstGeom>
                          <a:ln w="76200">
                            <a:solidFill>
                              <a:srgbClr val="1F497D">
                                <a:lumMod val="40000"/>
                                <a:lumOff val="60000"/>
                              </a:srgbClr>
                            </a:solidFill>
                          </a:ln>
                        </pic:spPr>
                      </pic:pic>
                    </a:graphicData>
                  </a:graphic>
                </wp:inline>
              </w:drawing>
            </w:r>
          </w:p>
        </w:tc>
      </w:tr>
      <w:tr w:rsidR="00F02EDF" w:rsidRPr="00F02EDF" w:rsidTr="00602497">
        <w:tc>
          <w:tcPr>
            <w:tcW w:w="4952" w:type="dxa"/>
          </w:tcPr>
          <w:p w:rsidR="00F02EDF" w:rsidRPr="00F02EDF" w:rsidRDefault="00F02EDF" w:rsidP="00F02EDF">
            <w:pPr>
              <w:rPr>
                <w:rFonts w:ascii="Times New Roman" w:hAnsi="Times New Roman"/>
                <w:szCs w:val="24"/>
              </w:rPr>
            </w:pPr>
            <w:r w:rsidRPr="00F02EDF">
              <w:rPr>
                <w:rFonts w:ascii="Times New Roman" w:hAnsi="Times New Roman"/>
                <w:noProof/>
                <w:szCs w:val="24"/>
              </w:rPr>
              <w:drawing>
                <wp:inline distT="0" distB="0" distL="0" distR="0">
                  <wp:extent cx="2922221" cy="949722"/>
                  <wp:effectExtent l="76200" t="76200" r="50165" b="603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JPG"/>
                          <pic:cNvPicPr/>
                        </pic:nvPicPr>
                        <pic:blipFill>
                          <a:blip r:embed="rId1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978780" cy="968104"/>
                          </a:xfrm>
                          <a:prstGeom prst="rect">
                            <a:avLst/>
                          </a:prstGeom>
                          <a:ln w="76200">
                            <a:solidFill>
                              <a:srgbClr val="1F497D">
                                <a:lumMod val="40000"/>
                                <a:lumOff val="60000"/>
                              </a:srgbClr>
                            </a:solidFill>
                          </a:ln>
                        </pic:spPr>
                      </pic:pic>
                    </a:graphicData>
                  </a:graphic>
                </wp:inline>
              </w:drawing>
            </w:r>
          </w:p>
        </w:tc>
        <w:tc>
          <w:tcPr>
            <w:tcW w:w="4953" w:type="dxa"/>
          </w:tcPr>
          <w:p w:rsidR="00F02EDF" w:rsidRPr="00F02EDF" w:rsidRDefault="00F02EDF" w:rsidP="00F02EDF">
            <w:pPr>
              <w:rPr>
                <w:rFonts w:ascii="Times New Roman" w:hAnsi="Times New Roman"/>
                <w:szCs w:val="24"/>
              </w:rPr>
            </w:pPr>
            <w:r w:rsidRPr="00F02EDF">
              <w:rPr>
                <w:rFonts w:ascii="Times New Roman" w:eastAsia="Calibri" w:hAnsi="Times New Roman"/>
                <w:noProof/>
                <w:color w:val="auto"/>
                <w:szCs w:val="24"/>
              </w:rPr>
              <w:drawing>
                <wp:inline distT="0" distB="0" distL="0" distR="0">
                  <wp:extent cx="2781300" cy="781508"/>
                  <wp:effectExtent l="76200" t="76200" r="57150" b="5715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JPG"/>
                          <pic:cNvPicPr/>
                        </pic:nvPicPr>
                        <pic:blipFill>
                          <a:blip r:embed="rId19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828608" cy="794801"/>
                          </a:xfrm>
                          <a:prstGeom prst="rect">
                            <a:avLst/>
                          </a:prstGeom>
                          <a:ln w="76200">
                            <a:solidFill>
                              <a:srgbClr val="1F497D">
                                <a:lumMod val="40000"/>
                                <a:lumOff val="60000"/>
                              </a:srgbClr>
                            </a:solidFill>
                          </a:ln>
                        </pic:spPr>
                      </pic:pic>
                    </a:graphicData>
                  </a:graphic>
                </wp:inline>
              </w:drawing>
            </w:r>
          </w:p>
        </w:tc>
      </w:tr>
    </w:tbl>
    <w:p w:rsidR="00F02EDF" w:rsidRPr="00F02EDF" w:rsidRDefault="00F02EDF" w:rsidP="00F02EDF">
      <w:pPr>
        <w:spacing w:after="200" w:line="276" w:lineRule="auto"/>
        <w:ind w:left="360"/>
        <w:rPr>
          <w:rFonts w:ascii="Times New Roman" w:hAnsi="Times New Roman"/>
          <w:b/>
          <w:szCs w:val="24"/>
        </w:rPr>
      </w:pPr>
    </w:p>
    <w:p w:rsidR="00F02EDF" w:rsidRPr="00F02EDF" w:rsidRDefault="00F02EDF" w:rsidP="00DF0025">
      <w:pPr>
        <w:spacing w:line="276" w:lineRule="auto"/>
        <w:ind w:left="360"/>
        <w:rPr>
          <w:rFonts w:ascii="Times New Roman" w:hAnsi="Times New Roman"/>
          <w:b/>
          <w:szCs w:val="24"/>
        </w:rPr>
      </w:pPr>
      <w:r w:rsidRPr="00F02EDF">
        <w:rPr>
          <w:rFonts w:ascii="Times New Roman" w:hAnsi="Times New Roman"/>
          <w:b/>
          <w:szCs w:val="24"/>
        </w:rPr>
        <w:t>Болельщики: Игра «Найди лишнее»</w:t>
      </w:r>
    </w:p>
    <w:p w:rsidR="00F02EDF" w:rsidRPr="00F02EDF" w:rsidRDefault="00F02EDF" w:rsidP="00DF0025">
      <w:pPr>
        <w:spacing w:line="276" w:lineRule="auto"/>
        <w:ind w:left="360"/>
        <w:rPr>
          <w:rFonts w:ascii="Times New Roman" w:hAnsi="Times New Roman"/>
          <w:bCs/>
          <w:szCs w:val="24"/>
        </w:rPr>
      </w:pPr>
      <w:r w:rsidRPr="00F02EDF">
        <w:rPr>
          <w:rFonts w:ascii="Times New Roman" w:hAnsi="Times New Roman"/>
          <w:bCs/>
          <w:szCs w:val="24"/>
        </w:rPr>
        <w:t>Каждой команде предлагаются три слова. Вы должны найти лишнее и доказать – почему?</w:t>
      </w:r>
    </w:p>
    <w:p w:rsidR="00F02EDF" w:rsidRPr="00F02EDF" w:rsidRDefault="00F02EDF" w:rsidP="00DF0025">
      <w:pPr>
        <w:numPr>
          <w:ilvl w:val="0"/>
          <w:numId w:val="122"/>
        </w:numPr>
        <w:spacing w:line="276" w:lineRule="auto"/>
        <w:rPr>
          <w:rFonts w:ascii="Times New Roman" w:hAnsi="Times New Roman"/>
          <w:b/>
          <w:szCs w:val="24"/>
          <w:shd w:val="clear" w:color="auto" w:fill="FFD821"/>
        </w:rPr>
      </w:pPr>
      <w:r w:rsidRPr="00F02EDF">
        <w:rPr>
          <w:rFonts w:ascii="Times New Roman" w:hAnsi="Times New Roman"/>
          <w:b/>
          <w:szCs w:val="24"/>
          <w:shd w:val="clear" w:color="auto" w:fill="FFD821"/>
        </w:rPr>
        <w:t>Ужин в ресторане  (необязательные расходы)</w:t>
      </w:r>
    </w:p>
    <w:p w:rsidR="00F02EDF" w:rsidRPr="00F02EDF" w:rsidRDefault="00F02EDF" w:rsidP="00DF0025">
      <w:pPr>
        <w:numPr>
          <w:ilvl w:val="0"/>
          <w:numId w:val="122"/>
        </w:numPr>
        <w:spacing w:line="276" w:lineRule="auto"/>
        <w:rPr>
          <w:rFonts w:ascii="Times New Roman" w:hAnsi="Times New Roman"/>
          <w:b/>
          <w:szCs w:val="24"/>
        </w:rPr>
      </w:pPr>
      <w:r w:rsidRPr="00F02EDF">
        <w:rPr>
          <w:rFonts w:ascii="Times New Roman" w:hAnsi="Times New Roman"/>
          <w:b/>
          <w:szCs w:val="24"/>
        </w:rPr>
        <w:t>Коммунальные платежи (обязательные расходы)</w:t>
      </w:r>
    </w:p>
    <w:p w:rsidR="00F02EDF" w:rsidRPr="00F02EDF" w:rsidRDefault="00F02EDF" w:rsidP="00DF0025">
      <w:pPr>
        <w:numPr>
          <w:ilvl w:val="0"/>
          <w:numId w:val="122"/>
        </w:numPr>
        <w:spacing w:line="276" w:lineRule="auto"/>
        <w:rPr>
          <w:rFonts w:ascii="Times New Roman" w:hAnsi="Times New Roman"/>
          <w:b/>
          <w:szCs w:val="24"/>
        </w:rPr>
      </w:pPr>
      <w:r w:rsidRPr="00F02EDF">
        <w:rPr>
          <w:rFonts w:ascii="Times New Roman" w:hAnsi="Times New Roman"/>
          <w:b/>
          <w:szCs w:val="24"/>
        </w:rPr>
        <w:t>Плата за детский сад (обязательные расходы)</w:t>
      </w:r>
    </w:p>
    <w:p w:rsidR="00F02EDF" w:rsidRPr="00F02EDF" w:rsidRDefault="00F02EDF" w:rsidP="00DF0025">
      <w:pPr>
        <w:spacing w:line="276" w:lineRule="auto"/>
        <w:rPr>
          <w:rFonts w:ascii="Times New Roman" w:hAnsi="Times New Roman"/>
          <w:b/>
          <w:szCs w:val="24"/>
        </w:rPr>
      </w:pPr>
    </w:p>
    <w:p w:rsidR="00F02EDF" w:rsidRPr="00F02EDF" w:rsidRDefault="00F02EDF" w:rsidP="00DF0025">
      <w:pPr>
        <w:numPr>
          <w:ilvl w:val="0"/>
          <w:numId w:val="123"/>
        </w:numPr>
        <w:spacing w:line="276" w:lineRule="auto"/>
        <w:rPr>
          <w:rFonts w:ascii="Times New Roman" w:hAnsi="Times New Roman"/>
          <w:b/>
          <w:szCs w:val="24"/>
        </w:rPr>
      </w:pPr>
      <w:r w:rsidRPr="00F02EDF">
        <w:rPr>
          <w:rFonts w:ascii="Times New Roman" w:hAnsi="Times New Roman"/>
          <w:b/>
          <w:szCs w:val="24"/>
        </w:rPr>
        <w:t>Адвокат (профессия)</w:t>
      </w:r>
    </w:p>
    <w:p w:rsidR="00F02EDF" w:rsidRPr="00F02EDF" w:rsidRDefault="00F02EDF" w:rsidP="00DF0025">
      <w:pPr>
        <w:numPr>
          <w:ilvl w:val="0"/>
          <w:numId w:val="123"/>
        </w:numPr>
        <w:spacing w:line="276" w:lineRule="auto"/>
        <w:rPr>
          <w:rFonts w:ascii="Times New Roman" w:hAnsi="Times New Roman"/>
          <w:b/>
          <w:szCs w:val="24"/>
        </w:rPr>
      </w:pPr>
      <w:r w:rsidRPr="00F02EDF">
        <w:rPr>
          <w:rFonts w:ascii="Times New Roman" w:hAnsi="Times New Roman"/>
          <w:b/>
          <w:szCs w:val="24"/>
        </w:rPr>
        <w:t>Бухгалтер (профессия)</w:t>
      </w:r>
    </w:p>
    <w:p w:rsidR="00F02EDF" w:rsidRPr="00F02EDF" w:rsidRDefault="00F02EDF" w:rsidP="00DF0025">
      <w:pPr>
        <w:numPr>
          <w:ilvl w:val="0"/>
          <w:numId w:val="123"/>
        </w:numPr>
        <w:spacing w:line="276" w:lineRule="auto"/>
        <w:rPr>
          <w:rFonts w:ascii="Times New Roman" w:hAnsi="Times New Roman"/>
          <w:b/>
          <w:szCs w:val="24"/>
          <w:shd w:val="clear" w:color="auto" w:fill="FFD821"/>
        </w:rPr>
      </w:pPr>
      <w:r w:rsidRPr="00F02EDF">
        <w:rPr>
          <w:rFonts w:ascii="Times New Roman" w:hAnsi="Times New Roman"/>
          <w:b/>
          <w:szCs w:val="24"/>
          <w:shd w:val="clear" w:color="auto" w:fill="FFD821"/>
        </w:rPr>
        <w:t>Бонист (это хобби)</w:t>
      </w:r>
    </w:p>
    <w:p w:rsidR="00F02EDF" w:rsidRPr="00F02EDF" w:rsidRDefault="00F02EDF" w:rsidP="00DF0025">
      <w:pPr>
        <w:spacing w:line="276" w:lineRule="auto"/>
        <w:rPr>
          <w:rFonts w:ascii="Times New Roman" w:hAnsi="Times New Roman"/>
          <w:b/>
          <w:szCs w:val="24"/>
          <w:shd w:val="clear" w:color="auto" w:fill="FFD821"/>
        </w:rPr>
      </w:pPr>
    </w:p>
    <w:p w:rsidR="00F02EDF" w:rsidRPr="00F02EDF" w:rsidRDefault="00F02EDF" w:rsidP="00DF0025">
      <w:pPr>
        <w:numPr>
          <w:ilvl w:val="0"/>
          <w:numId w:val="124"/>
        </w:numPr>
        <w:spacing w:line="276" w:lineRule="auto"/>
        <w:rPr>
          <w:rFonts w:ascii="Times New Roman" w:hAnsi="Times New Roman"/>
          <w:b/>
          <w:szCs w:val="24"/>
        </w:rPr>
      </w:pPr>
      <w:r w:rsidRPr="00F02EDF">
        <w:rPr>
          <w:rFonts w:ascii="Times New Roman" w:hAnsi="Times New Roman"/>
          <w:b/>
          <w:szCs w:val="24"/>
        </w:rPr>
        <w:t>Микроперфорация (элемент защиты банкноты)</w:t>
      </w:r>
    </w:p>
    <w:p w:rsidR="00F02EDF" w:rsidRPr="00F02EDF" w:rsidRDefault="00F02EDF" w:rsidP="00DF0025">
      <w:pPr>
        <w:numPr>
          <w:ilvl w:val="0"/>
          <w:numId w:val="124"/>
        </w:numPr>
        <w:spacing w:line="276" w:lineRule="auto"/>
        <w:rPr>
          <w:rFonts w:ascii="Times New Roman" w:hAnsi="Times New Roman"/>
          <w:b/>
          <w:szCs w:val="24"/>
        </w:rPr>
      </w:pPr>
      <w:r w:rsidRPr="00F02EDF">
        <w:rPr>
          <w:rFonts w:ascii="Times New Roman" w:hAnsi="Times New Roman"/>
          <w:b/>
          <w:szCs w:val="24"/>
        </w:rPr>
        <w:t>Водяные знаки (элемент защиты банкноты)</w:t>
      </w:r>
    </w:p>
    <w:p w:rsidR="00F02EDF" w:rsidRPr="00F02EDF" w:rsidRDefault="00F02EDF" w:rsidP="00DF0025">
      <w:pPr>
        <w:numPr>
          <w:ilvl w:val="0"/>
          <w:numId w:val="124"/>
        </w:numPr>
        <w:spacing w:line="276" w:lineRule="auto"/>
        <w:rPr>
          <w:rFonts w:ascii="Times New Roman" w:hAnsi="Times New Roman"/>
          <w:b/>
          <w:szCs w:val="24"/>
          <w:shd w:val="clear" w:color="auto" w:fill="FFD821"/>
        </w:rPr>
      </w:pPr>
      <w:r w:rsidRPr="00F02EDF">
        <w:rPr>
          <w:rFonts w:ascii="Times New Roman" w:hAnsi="Times New Roman"/>
          <w:b/>
          <w:szCs w:val="24"/>
          <w:shd w:val="clear" w:color="auto" w:fill="FFD821"/>
        </w:rPr>
        <w:lastRenderedPageBreak/>
        <w:t>Магнитная полоса (элемент защиты банковской карты)</w:t>
      </w:r>
    </w:p>
    <w:p w:rsidR="00F02EDF" w:rsidRPr="00F02EDF" w:rsidRDefault="00F02EDF" w:rsidP="00DF0025">
      <w:pPr>
        <w:spacing w:line="276" w:lineRule="auto"/>
        <w:rPr>
          <w:rFonts w:ascii="Times New Roman" w:hAnsi="Times New Roman"/>
          <w:b/>
          <w:szCs w:val="24"/>
          <w:shd w:val="clear" w:color="auto" w:fill="FFD821"/>
        </w:rPr>
      </w:pPr>
    </w:p>
    <w:p w:rsidR="00F02EDF" w:rsidRPr="00F02EDF" w:rsidRDefault="00F02EDF" w:rsidP="00DF0025">
      <w:pPr>
        <w:numPr>
          <w:ilvl w:val="0"/>
          <w:numId w:val="125"/>
        </w:numPr>
        <w:spacing w:line="276" w:lineRule="auto"/>
        <w:rPr>
          <w:rFonts w:ascii="Times New Roman" w:hAnsi="Times New Roman"/>
          <w:b/>
          <w:szCs w:val="24"/>
        </w:rPr>
      </w:pPr>
      <w:r w:rsidRPr="00F02EDF">
        <w:rPr>
          <w:rFonts w:ascii="Times New Roman" w:hAnsi="Times New Roman"/>
          <w:b/>
          <w:szCs w:val="24"/>
        </w:rPr>
        <w:t>Заработная плата (вид дохода)</w:t>
      </w:r>
    </w:p>
    <w:p w:rsidR="00F02EDF" w:rsidRPr="00F02EDF" w:rsidRDefault="00F02EDF" w:rsidP="00DF0025">
      <w:pPr>
        <w:numPr>
          <w:ilvl w:val="0"/>
          <w:numId w:val="125"/>
        </w:numPr>
        <w:spacing w:line="276" w:lineRule="auto"/>
        <w:rPr>
          <w:rFonts w:ascii="Times New Roman" w:hAnsi="Times New Roman"/>
          <w:b/>
          <w:szCs w:val="24"/>
          <w:shd w:val="clear" w:color="auto" w:fill="FFD821"/>
        </w:rPr>
      </w:pPr>
      <w:r w:rsidRPr="00F02EDF">
        <w:rPr>
          <w:rFonts w:ascii="Times New Roman" w:hAnsi="Times New Roman"/>
          <w:b/>
          <w:szCs w:val="24"/>
          <w:shd w:val="clear" w:color="auto" w:fill="FFD821"/>
        </w:rPr>
        <w:t>Квартплата (вид расхода)</w:t>
      </w:r>
    </w:p>
    <w:p w:rsidR="00F02EDF" w:rsidRPr="00F02EDF" w:rsidRDefault="00F02EDF" w:rsidP="00DF0025">
      <w:pPr>
        <w:numPr>
          <w:ilvl w:val="0"/>
          <w:numId w:val="125"/>
        </w:numPr>
        <w:spacing w:line="276" w:lineRule="auto"/>
        <w:rPr>
          <w:rFonts w:ascii="Times New Roman" w:hAnsi="Times New Roman"/>
          <w:b/>
          <w:szCs w:val="24"/>
        </w:rPr>
      </w:pPr>
      <w:r w:rsidRPr="00F02EDF">
        <w:rPr>
          <w:rFonts w:ascii="Times New Roman" w:hAnsi="Times New Roman"/>
          <w:b/>
          <w:szCs w:val="24"/>
        </w:rPr>
        <w:t>Социальное пособие (вид дохода)</w:t>
      </w:r>
    </w:p>
    <w:p w:rsidR="00F02EDF" w:rsidRPr="00F02EDF" w:rsidRDefault="00F02EDF" w:rsidP="00DF0025">
      <w:pPr>
        <w:spacing w:line="276" w:lineRule="auto"/>
        <w:rPr>
          <w:rFonts w:ascii="Times New Roman" w:hAnsi="Times New Roman"/>
          <w:b/>
          <w:szCs w:val="24"/>
        </w:rPr>
      </w:pPr>
    </w:p>
    <w:p w:rsidR="00F02EDF" w:rsidRPr="00F02EDF" w:rsidRDefault="00F02EDF" w:rsidP="00DF0025">
      <w:pPr>
        <w:numPr>
          <w:ilvl w:val="0"/>
          <w:numId w:val="126"/>
        </w:numPr>
        <w:spacing w:line="276" w:lineRule="auto"/>
        <w:rPr>
          <w:rFonts w:ascii="Times New Roman" w:hAnsi="Times New Roman"/>
          <w:b/>
          <w:szCs w:val="24"/>
        </w:rPr>
      </w:pPr>
      <w:r w:rsidRPr="00F02EDF">
        <w:rPr>
          <w:rFonts w:ascii="Times New Roman" w:hAnsi="Times New Roman"/>
          <w:b/>
          <w:szCs w:val="24"/>
        </w:rPr>
        <w:t>Акция (ценная бумага)</w:t>
      </w:r>
    </w:p>
    <w:p w:rsidR="00F02EDF" w:rsidRPr="00F02EDF" w:rsidRDefault="00F02EDF" w:rsidP="00DF0025">
      <w:pPr>
        <w:numPr>
          <w:ilvl w:val="0"/>
          <w:numId w:val="126"/>
        </w:numPr>
        <w:spacing w:line="276" w:lineRule="auto"/>
        <w:rPr>
          <w:rFonts w:ascii="Times New Roman" w:hAnsi="Times New Roman"/>
          <w:b/>
          <w:szCs w:val="24"/>
          <w:shd w:val="clear" w:color="auto" w:fill="FFD821"/>
        </w:rPr>
      </w:pPr>
      <w:r w:rsidRPr="00F02EDF">
        <w:rPr>
          <w:rFonts w:ascii="Times New Roman" w:hAnsi="Times New Roman"/>
          <w:b/>
          <w:szCs w:val="24"/>
          <w:shd w:val="clear" w:color="auto" w:fill="FFD821"/>
        </w:rPr>
        <w:t>Доллар (валюта)</w:t>
      </w:r>
    </w:p>
    <w:p w:rsidR="00F02EDF" w:rsidRPr="00F02EDF" w:rsidRDefault="00F02EDF" w:rsidP="00DF0025">
      <w:pPr>
        <w:numPr>
          <w:ilvl w:val="0"/>
          <w:numId w:val="126"/>
        </w:numPr>
        <w:spacing w:line="276" w:lineRule="auto"/>
        <w:rPr>
          <w:rFonts w:ascii="Times New Roman" w:hAnsi="Times New Roman"/>
          <w:b/>
          <w:szCs w:val="24"/>
        </w:rPr>
      </w:pPr>
      <w:r w:rsidRPr="00F02EDF">
        <w:rPr>
          <w:rFonts w:ascii="Times New Roman" w:hAnsi="Times New Roman"/>
          <w:b/>
          <w:szCs w:val="24"/>
        </w:rPr>
        <w:t>Облигация (ценная бумага)</w:t>
      </w:r>
    </w:p>
    <w:p w:rsidR="00F02EDF" w:rsidRPr="00F02EDF" w:rsidRDefault="00F02EDF" w:rsidP="00DF0025">
      <w:pPr>
        <w:spacing w:line="276" w:lineRule="auto"/>
        <w:rPr>
          <w:rFonts w:ascii="Times New Roman" w:hAnsi="Times New Roman"/>
          <w:b/>
          <w:szCs w:val="24"/>
        </w:rPr>
      </w:pPr>
    </w:p>
    <w:p w:rsidR="00F02EDF" w:rsidRPr="00F02EDF" w:rsidRDefault="00F02EDF" w:rsidP="00DF0025">
      <w:pPr>
        <w:numPr>
          <w:ilvl w:val="0"/>
          <w:numId w:val="127"/>
        </w:numPr>
        <w:spacing w:line="276" w:lineRule="auto"/>
        <w:rPr>
          <w:rFonts w:ascii="Times New Roman" w:hAnsi="Times New Roman"/>
          <w:b/>
          <w:szCs w:val="24"/>
          <w:shd w:val="clear" w:color="auto" w:fill="FFD821"/>
        </w:rPr>
      </w:pPr>
      <w:r w:rsidRPr="00F02EDF">
        <w:rPr>
          <w:rFonts w:ascii="Times New Roman" w:hAnsi="Times New Roman"/>
          <w:b/>
          <w:szCs w:val="24"/>
          <w:shd w:val="clear" w:color="auto" w:fill="FFD821"/>
        </w:rPr>
        <w:t>КАСКО (добровольное страхование)</w:t>
      </w:r>
    </w:p>
    <w:p w:rsidR="00F02EDF" w:rsidRPr="00F02EDF" w:rsidRDefault="00F02EDF" w:rsidP="00DF0025">
      <w:pPr>
        <w:numPr>
          <w:ilvl w:val="0"/>
          <w:numId w:val="127"/>
        </w:numPr>
        <w:spacing w:line="276" w:lineRule="auto"/>
        <w:rPr>
          <w:rFonts w:ascii="Times New Roman" w:hAnsi="Times New Roman"/>
          <w:b/>
          <w:szCs w:val="24"/>
        </w:rPr>
      </w:pPr>
      <w:r w:rsidRPr="00F02EDF">
        <w:rPr>
          <w:rFonts w:ascii="Times New Roman" w:hAnsi="Times New Roman"/>
          <w:b/>
          <w:szCs w:val="24"/>
        </w:rPr>
        <w:t>ОСАГО (обязательное страхование)</w:t>
      </w:r>
    </w:p>
    <w:p w:rsidR="00F02EDF" w:rsidRPr="00F02EDF" w:rsidRDefault="00F02EDF" w:rsidP="00DF0025">
      <w:pPr>
        <w:numPr>
          <w:ilvl w:val="0"/>
          <w:numId w:val="127"/>
        </w:numPr>
        <w:spacing w:line="276" w:lineRule="auto"/>
        <w:rPr>
          <w:rFonts w:ascii="Times New Roman" w:hAnsi="Times New Roman"/>
          <w:b/>
          <w:szCs w:val="24"/>
        </w:rPr>
      </w:pPr>
      <w:r w:rsidRPr="00F02EDF">
        <w:rPr>
          <w:rFonts w:ascii="Times New Roman" w:hAnsi="Times New Roman"/>
          <w:b/>
          <w:szCs w:val="24"/>
        </w:rPr>
        <w:t>Полис ОМС (обязательное страхование)</w:t>
      </w:r>
    </w:p>
    <w:p w:rsidR="00F02EDF" w:rsidRPr="00F02EDF" w:rsidRDefault="00F02EDF" w:rsidP="00DF0025">
      <w:pPr>
        <w:spacing w:line="276" w:lineRule="auto"/>
        <w:rPr>
          <w:rFonts w:ascii="Times New Roman" w:hAnsi="Times New Roman"/>
          <w:b/>
          <w:szCs w:val="24"/>
        </w:rPr>
      </w:pPr>
    </w:p>
    <w:p w:rsidR="00F02EDF" w:rsidRPr="00F02EDF" w:rsidRDefault="00F02EDF" w:rsidP="00DF0025">
      <w:pPr>
        <w:numPr>
          <w:ilvl w:val="0"/>
          <w:numId w:val="128"/>
        </w:numPr>
        <w:spacing w:line="276" w:lineRule="auto"/>
        <w:rPr>
          <w:rFonts w:ascii="Times New Roman" w:hAnsi="Times New Roman"/>
          <w:b/>
          <w:szCs w:val="24"/>
        </w:rPr>
      </w:pPr>
      <w:r w:rsidRPr="00F02EDF">
        <w:rPr>
          <w:rFonts w:ascii="Times New Roman" w:hAnsi="Times New Roman"/>
          <w:b/>
          <w:szCs w:val="24"/>
        </w:rPr>
        <w:t>Стипендия (доход)</w:t>
      </w:r>
    </w:p>
    <w:p w:rsidR="00F02EDF" w:rsidRPr="00F02EDF" w:rsidRDefault="00F02EDF" w:rsidP="00DF0025">
      <w:pPr>
        <w:numPr>
          <w:ilvl w:val="0"/>
          <w:numId w:val="128"/>
        </w:numPr>
        <w:spacing w:line="276" w:lineRule="auto"/>
        <w:rPr>
          <w:rFonts w:ascii="Times New Roman" w:hAnsi="Times New Roman"/>
          <w:b/>
          <w:szCs w:val="24"/>
        </w:rPr>
      </w:pPr>
      <w:r w:rsidRPr="00F02EDF">
        <w:rPr>
          <w:rFonts w:ascii="Times New Roman" w:hAnsi="Times New Roman"/>
          <w:b/>
          <w:szCs w:val="24"/>
        </w:rPr>
        <w:t>Пенсия (доход)</w:t>
      </w:r>
    </w:p>
    <w:p w:rsidR="00F02EDF" w:rsidRPr="00F02EDF" w:rsidRDefault="00F02EDF" w:rsidP="00DF0025">
      <w:pPr>
        <w:numPr>
          <w:ilvl w:val="0"/>
          <w:numId w:val="128"/>
        </w:numPr>
        <w:spacing w:line="276" w:lineRule="auto"/>
        <w:rPr>
          <w:rFonts w:ascii="Times New Roman" w:hAnsi="Times New Roman"/>
          <w:b/>
          <w:szCs w:val="24"/>
          <w:shd w:val="clear" w:color="auto" w:fill="FFD821"/>
        </w:rPr>
      </w:pPr>
      <w:r w:rsidRPr="00F02EDF">
        <w:rPr>
          <w:rFonts w:ascii="Times New Roman" w:hAnsi="Times New Roman"/>
          <w:b/>
          <w:szCs w:val="24"/>
          <w:shd w:val="clear" w:color="auto" w:fill="FFD821"/>
        </w:rPr>
        <w:t>Ипотека (расход)</w:t>
      </w:r>
    </w:p>
    <w:p w:rsidR="00F02EDF" w:rsidRPr="00F02EDF" w:rsidRDefault="00F02EDF" w:rsidP="00DF0025">
      <w:pPr>
        <w:spacing w:line="276" w:lineRule="auto"/>
        <w:rPr>
          <w:rFonts w:ascii="Times New Roman" w:hAnsi="Times New Roman"/>
          <w:b/>
          <w:szCs w:val="24"/>
          <w:shd w:val="clear" w:color="auto" w:fill="FFD821"/>
        </w:rPr>
      </w:pPr>
    </w:p>
    <w:p w:rsidR="00F02EDF" w:rsidRPr="00F02EDF" w:rsidRDefault="00F02EDF" w:rsidP="00DF0025">
      <w:pPr>
        <w:numPr>
          <w:ilvl w:val="0"/>
          <w:numId w:val="129"/>
        </w:numPr>
        <w:spacing w:line="276" w:lineRule="auto"/>
        <w:rPr>
          <w:rFonts w:ascii="Times New Roman" w:hAnsi="Times New Roman"/>
          <w:b/>
          <w:szCs w:val="24"/>
        </w:rPr>
      </w:pPr>
      <w:r w:rsidRPr="00F02EDF">
        <w:rPr>
          <w:rFonts w:ascii="Times New Roman" w:hAnsi="Times New Roman"/>
          <w:b/>
          <w:szCs w:val="24"/>
        </w:rPr>
        <w:t>Грош (старинная монета на Руси)</w:t>
      </w:r>
    </w:p>
    <w:p w:rsidR="00F02EDF" w:rsidRPr="00F02EDF" w:rsidRDefault="00F02EDF" w:rsidP="00DF0025">
      <w:pPr>
        <w:numPr>
          <w:ilvl w:val="0"/>
          <w:numId w:val="129"/>
        </w:numPr>
        <w:spacing w:line="276" w:lineRule="auto"/>
        <w:rPr>
          <w:rFonts w:ascii="Times New Roman" w:hAnsi="Times New Roman"/>
          <w:b/>
          <w:szCs w:val="24"/>
          <w:shd w:val="clear" w:color="auto" w:fill="FFD821"/>
        </w:rPr>
      </w:pPr>
      <w:r w:rsidRPr="00F02EDF">
        <w:rPr>
          <w:rFonts w:ascii="Times New Roman" w:hAnsi="Times New Roman"/>
          <w:b/>
          <w:szCs w:val="24"/>
          <w:shd w:val="clear" w:color="auto" w:fill="FFD821"/>
        </w:rPr>
        <w:t>Доллар (валюта современности)</w:t>
      </w:r>
    </w:p>
    <w:p w:rsidR="00F02EDF" w:rsidRPr="00F02EDF" w:rsidRDefault="00F02EDF" w:rsidP="00DF0025">
      <w:pPr>
        <w:numPr>
          <w:ilvl w:val="0"/>
          <w:numId w:val="129"/>
        </w:numPr>
        <w:spacing w:line="276" w:lineRule="auto"/>
        <w:rPr>
          <w:rFonts w:ascii="Times New Roman" w:hAnsi="Times New Roman"/>
          <w:b/>
          <w:szCs w:val="24"/>
        </w:rPr>
      </w:pPr>
      <w:r w:rsidRPr="00F02EDF">
        <w:rPr>
          <w:rFonts w:ascii="Times New Roman" w:hAnsi="Times New Roman"/>
          <w:b/>
          <w:szCs w:val="24"/>
        </w:rPr>
        <w:t>Полушка (старинная монета на Руси)</w:t>
      </w:r>
    </w:p>
    <w:p w:rsidR="00F02EDF" w:rsidRPr="00F02EDF" w:rsidRDefault="00F02EDF" w:rsidP="00F02EDF">
      <w:pPr>
        <w:spacing w:after="200" w:line="276" w:lineRule="auto"/>
        <w:ind w:left="720"/>
        <w:contextualSpacing/>
        <w:rPr>
          <w:rFonts w:ascii="Times New Roman" w:hAnsi="Times New Roman"/>
          <w:b/>
          <w:szCs w:val="24"/>
        </w:rPr>
      </w:pPr>
    </w:p>
    <w:p w:rsidR="00F02EDF" w:rsidRPr="00F02EDF" w:rsidRDefault="00F02EDF" w:rsidP="00F02EDF">
      <w:pPr>
        <w:spacing w:after="200" w:line="276" w:lineRule="auto"/>
        <w:ind w:left="720"/>
        <w:contextualSpacing/>
        <w:rPr>
          <w:rFonts w:ascii="Times New Roman" w:hAnsi="Times New Roman"/>
          <w:b/>
          <w:szCs w:val="24"/>
        </w:rPr>
      </w:pPr>
    </w:p>
    <w:p w:rsidR="00F02EDF" w:rsidRPr="00F02EDF" w:rsidRDefault="00F02EDF" w:rsidP="00F02EDF">
      <w:pPr>
        <w:spacing w:after="200" w:line="276" w:lineRule="auto"/>
        <w:ind w:left="720"/>
        <w:contextualSpacing/>
        <w:rPr>
          <w:rFonts w:ascii="Times New Roman" w:hAnsi="Times New Roman"/>
          <w:b/>
          <w:szCs w:val="24"/>
        </w:rPr>
      </w:pPr>
      <w:r w:rsidRPr="00F02EDF">
        <w:rPr>
          <w:rFonts w:ascii="Times New Roman" w:hAnsi="Times New Roman"/>
          <w:b/>
          <w:szCs w:val="24"/>
        </w:rPr>
        <w:t xml:space="preserve">Подведение итогов. </w:t>
      </w:r>
    </w:p>
    <w:p w:rsidR="00F02EDF" w:rsidRPr="00F02EDF" w:rsidRDefault="00F02EDF" w:rsidP="00F02EDF">
      <w:pPr>
        <w:spacing w:after="200" w:line="276" w:lineRule="auto"/>
        <w:ind w:left="720"/>
        <w:contextualSpacing/>
        <w:rPr>
          <w:rFonts w:ascii="Times New Roman" w:hAnsi="Times New Roman"/>
          <w:b/>
          <w:szCs w:val="24"/>
        </w:rPr>
      </w:pPr>
      <w:r w:rsidRPr="00F02EDF">
        <w:rPr>
          <w:rFonts w:ascii="Times New Roman" w:hAnsi="Times New Roman"/>
          <w:b/>
          <w:szCs w:val="24"/>
        </w:rPr>
        <w:t xml:space="preserve">Награждение грамотой победителя игры «Финансовый бой» и лучшей команды </w:t>
      </w:r>
    </w:p>
    <w:p w:rsidR="00F02EDF" w:rsidRPr="00F02EDF" w:rsidRDefault="00F02EDF" w:rsidP="00F02EDF">
      <w:pPr>
        <w:spacing w:after="200" w:line="276" w:lineRule="auto"/>
        <w:ind w:left="360"/>
        <w:jc w:val="both"/>
        <w:rPr>
          <w:rFonts w:ascii="Calibri" w:hAnsi="Calibri"/>
          <w:b/>
        </w:rPr>
      </w:pPr>
    </w:p>
    <w:p w:rsidR="00F02EDF" w:rsidRDefault="00F02EDF"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Default="0070160C" w:rsidP="00F02EDF">
      <w:pPr>
        <w:jc w:val="center"/>
        <w:rPr>
          <w:rFonts w:ascii="Times New Roman" w:eastAsiaTheme="minorEastAsia" w:hAnsi="Times New Roman"/>
          <w:b/>
          <w:bCs/>
          <w:szCs w:val="24"/>
        </w:rPr>
      </w:pPr>
    </w:p>
    <w:p w:rsidR="0070160C" w:rsidRPr="00F02EDF" w:rsidRDefault="0070160C" w:rsidP="00F02EDF">
      <w:pPr>
        <w:jc w:val="center"/>
        <w:rPr>
          <w:rFonts w:ascii="Times New Roman" w:eastAsiaTheme="minorEastAsia" w:hAnsi="Times New Roman"/>
          <w:b/>
          <w:bCs/>
          <w:szCs w:val="24"/>
        </w:rPr>
      </w:pPr>
    </w:p>
    <w:p w:rsidR="00F02EDF" w:rsidRPr="00F02EDF" w:rsidRDefault="00F02EDF" w:rsidP="00F02EDF">
      <w:pPr>
        <w:rPr>
          <w:rFonts w:ascii="Times New Roman" w:eastAsiaTheme="minorEastAsia" w:hAnsi="Times New Roman"/>
          <w:szCs w:val="24"/>
        </w:rPr>
      </w:pPr>
    </w:p>
    <w:p w:rsidR="00F02EDF" w:rsidRDefault="008A72CB" w:rsidP="008A72CB">
      <w:pPr>
        <w:spacing w:after="200" w:line="276" w:lineRule="auto"/>
        <w:contextualSpacing/>
        <w:jc w:val="right"/>
        <w:rPr>
          <w:rFonts w:ascii="Times New Roman" w:hAnsi="Times New Roman"/>
          <w:b/>
          <w:bCs/>
          <w:color w:val="auto"/>
          <w:szCs w:val="24"/>
          <w:lang w:eastAsia="en-US"/>
        </w:rPr>
      </w:pPr>
      <w:bookmarkStart w:id="77" w:name="_Hlk134144398"/>
      <w:r w:rsidRPr="008A72CB">
        <w:rPr>
          <w:rFonts w:ascii="Times New Roman" w:hAnsi="Times New Roman"/>
          <w:b/>
          <w:bCs/>
          <w:color w:val="auto"/>
          <w:szCs w:val="24"/>
          <w:lang w:eastAsia="en-US"/>
        </w:rPr>
        <w:lastRenderedPageBreak/>
        <w:t>Приложение 13</w:t>
      </w:r>
    </w:p>
    <w:p w:rsidR="008A72CB" w:rsidRPr="00F02EDF" w:rsidRDefault="008A72CB" w:rsidP="008A72CB">
      <w:pPr>
        <w:spacing w:after="200" w:line="276" w:lineRule="auto"/>
        <w:contextualSpacing/>
        <w:jc w:val="center"/>
        <w:rPr>
          <w:rFonts w:ascii="Times New Roman" w:hAnsi="Times New Roman"/>
          <w:b/>
          <w:bCs/>
          <w:color w:val="auto"/>
          <w:szCs w:val="24"/>
          <w:lang w:eastAsia="en-US"/>
        </w:rPr>
      </w:pPr>
      <w:r>
        <w:rPr>
          <w:rFonts w:ascii="Times New Roman" w:hAnsi="Times New Roman"/>
          <w:b/>
          <w:bCs/>
          <w:color w:val="auto"/>
          <w:szCs w:val="24"/>
          <w:lang w:eastAsia="en-US"/>
        </w:rPr>
        <w:t>ЗАДАНИЯ ДЛЯ ОЦЕНКИ ЧИТАТЕЛЬСКОЙ ГРАМОТНОСТИ</w:t>
      </w:r>
    </w:p>
    <w:bookmarkEnd w:id="77"/>
    <w:p w:rsidR="00B842F3" w:rsidRDefault="00B842F3" w:rsidP="00B1727F">
      <w:pPr>
        <w:spacing w:before="210" w:after="75"/>
        <w:jc w:val="center"/>
        <w:rPr>
          <w:rFonts w:ascii="Times New Roman" w:hAnsi="Times New Roman"/>
          <w:b/>
          <w:bCs/>
          <w:szCs w:val="24"/>
          <w:highlight w:val="white"/>
        </w:rPr>
      </w:pPr>
      <w:r>
        <w:rPr>
          <w:rFonts w:ascii="Times New Roman" w:hAnsi="Times New Roman"/>
          <w:b/>
          <w:bCs/>
          <w:szCs w:val="24"/>
          <w:highlight w:val="white"/>
        </w:rPr>
        <w:t>Таблица критериев заданий</w:t>
      </w:r>
    </w:p>
    <w:tbl>
      <w:tblPr>
        <w:tblStyle w:val="af0"/>
        <w:tblW w:w="0" w:type="auto"/>
        <w:tblLook w:val="04A0"/>
      </w:tblPr>
      <w:tblGrid>
        <w:gridCol w:w="2614"/>
        <w:gridCol w:w="4064"/>
        <w:gridCol w:w="3510"/>
      </w:tblGrid>
      <w:tr w:rsidR="00B842F3" w:rsidTr="00506893">
        <w:tc>
          <w:tcPr>
            <w:tcW w:w="4248" w:type="dxa"/>
          </w:tcPr>
          <w:p w:rsidR="00B842F3" w:rsidRPr="00B842F3" w:rsidRDefault="00B842F3" w:rsidP="00506893">
            <w:pPr>
              <w:jc w:val="center"/>
              <w:rPr>
                <w:b/>
                <w:bCs/>
                <w:sz w:val="24"/>
                <w:szCs w:val="24"/>
              </w:rPr>
            </w:pPr>
            <w:r w:rsidRPr="00B842F3">
              <w:rPr>
                <w:rFonts w:ascii="Times New Roman" w:hAnsi="Times New Roman"/>
                <w:b/>
                <w:bCs/>
                <w:spacing w:val="4"/>
                <w:sz w:val="24"/>
                <w:szCs w:val="24"/>
              </w:rPr>
              <w:t>Первая группа заданий</w:t>
            </w:r>
          </w:p>
        </w:tc>
        <w:tc>
          <w:tcPr>
            <w:tcW w:w="5103" w:type="dxa"/>
          </w:tcPr>
          <w:p w:rsidR="00B842F3" w:rsidRPr="00B842F3" w:rsidRDefault="00B842F3" w:rsidP="00506893">
            <w:pPr>
              <w:jc w:val="center"/>
              <w:rPr>
                <w:b/>
                <w:bCs/>
                <w:sz w:val="24"/>
                <w:szCs w:val="24"/>
              </w:rPr>
            </w:pPr>
            <w:r w:rsidRPr="00B842F3">
              <w:rPr>
                <w:rFonts w:ascii="Times New Roman" w:hAnsi="Times New Roman"/>
                <w:b/>
                <w:bCs/>
                <w:sz w:val="24"/>
                <w:szCs w:val="24"/>
              </w:rPr>
              <w:t>Вторая группа заданий</w:t>
            </w:r>
          </w:p>
        </w:tc>
        <w:tc>
          <w:tcPr>
            <w:tcW w:w="4819" w:type="dxa"/>
          </w:tcPr>
          <w:p w:rsidR="00B842F3" w:rsidRPr="00B842F3" w:rsidRDefault="00B842F3" w:rsidP="00506893">
            <w:pPr>
              <w:jc w:val="center"/>
              <w:rPr>
                <w:b/>
                <w:bCs/>
                <w:sz w:val="24"/>
                <w:szCs w:val="24"/>
              </w:rPr>
            </w:pPr>
            <w:r w:rsidRPr="00B842F3">
              <w:rPr>
                <w:rFonts w:ascii="Times New Roman" w:hAnsi="Times New Roman"/>
                <w:b/>
                <w:bCs/>
                <w:sz w:val="24"/>
                <w:szCs w:val="24"/>
              </w:rPr>
              <w:t>Третья группа заданий</w:t>
            </w:r>
          </w:p>
        </w:tc>
      </w:tr>
      <w:tr w:rsidR="00B842F3" w:rsidTr="00506893">
        <w:tc>
          <w:tcPr>
            <w:tcW w:w="4248" w:type="dxa"/>
          </w:tcPr>
          <w:p w:rsidR="00B842F3" w:rsidRPr="00B842F3" w:rsidRDefault="00B842F3" w:rsidP="00506893">
            <w:pPr>
              <w:jc w:val="both"/>
              <w:rPr>
                <w:rFonts w:ascii="Times New Roman" w:hAnsi="Times New Roman"/>
                <w:sz w:val="24"/>
                <w:szCs w:val="24"/>
              </w:rPr>
            </w:pPr>
            <w:r w:rsidRPr="00B842F3">
              <w:rPr>
                <w:rFonts w:ascii="Times New Roman" w:hAnsi="Times New Roman"/>
                <w:sz w:val="24"/>
                <w:szCs w:val="24"/>
              </w:rPr>
              <w:t xml:space="preserve">включает в себя </w:t>
            </w:r>
            <w:r w:rsidRPr="00B842F3">
              <w:rPr>
                <w:rFonts w:ascii="Times New Roman" w:hAnsi="Times New Roman"/>
                <w:b/>
                <w:bCs/>
                <w:i/>
                <w:iCs/>
                <w:sz w:val="24"/>
                <w:szCs w:val="24"/>
              </w:rPr>
              <w:t>умения находить и извлекать информацию из текста</w:t>
            </w:r>
            <w:r w:rsidRPr="00B842F3">
              <w:rPr>
                <w:rFonts w:ascii="Times New Roman" w:hAnsi="Times New Roman"/>
                <w:sz w:val="24"/>
                <w:szCs w:val="24"/>
              </w:rPr>
              <w:t xml:space="preserve">: извлекать информацию по заданному вопросу из статистического источника, исторического источника, художественной литературы; проводить мониторинг СМИ по плану в соответствии с поставленной задачей. </w:t>
            </w:r>
          </w:p>
          <w:p w:rsidR="00B842F3" w:rsidRPr="00B842F3" w:rsidRDefault="00B842F3" w:rsidP="00506893">
            <w:pPr>
              <w:rPr>
                <w:sz w:val="24"/>
                <w:szCs w:val="24"/>
              </w:rPr>
            </w:pPr>
          </w:p>
        </w:tc>
        <w:tc>
          <w:tcPr>
            <w:tcW w:w="5103" w:type="dxa"/>
          </w:tcPr>
          <w:p w:rsidR="00B842F3" w:rsidRPr="00B842F3" w:rsidRDefault="00B842F3" w:rsidP="00506893">
            <w:pPr>
              <w:jc w:val="both"/>
              <w:rPr>
                <w:rFonts w:ascii="Times New Roman" w:hAnsi="Times New Roman"/>
                <w:sz w:val="24"/>
                <w:szCs w:val="24"/>
              </w:rPr>
            </w:pPr>
            <w:r w:rsidRPr="00B842F3">
              <w:rPr>
                <w:rFonts w:ascii="Times New Roman" w:hAnsi="Times New Roman"/>
                <w:sz w:val="24"/>
                <w:szCs w:val="24"/>
              </w:rPr>
              <w:t xml:space="preserve">умения </w:t>
            </w:r>
            <w:r w:rsidRPr="00B842F3">
              <w:rPr>
                <w:rFonts w:ascii="Times New Roman" w:hAnsi="Times New Roman"/>
                <w:b/>
                <w:bCs/>
                <w:i/>
                <w:iCs/>
                <w:sz w:val="24"/>
                <w:szCs w:val="24"/>
              </w:rPr>
              <w:t>интегрировать и интерпретировать сообщения текста</w:t>
            </w:r>
            <w:r w:rsidRPr="00B842F3">
              <w:rPr>
                <w:rFonts w:ascii="Times New Roman" w:hAnsi="Times New Roman"/>
                <w:sz w:val="24"/>
                <w:szCs w:val="24"/>
              </w:rPr>
              <w:t>: анализировать художественный текст; систематизировать извлеченную информацию в рамках сложной заданной структуры; устанавливать взаимосвязь описанных в тексте событий, явлений, процессов; резюмировать главную идею текста;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842F3" w:rsidRPr="00B842F3" w:rsidRDefault="00B842F3" w:rsidP="00506893">
            <w:pPr>
              <w:rPr>
                <w:sz w:val="24"/>
                <w:szCs w:val="24"/>
              </w:rPr>
            </w:pPr>
            <w:r w:rsidRPr="00B842F3">
              <w:rPr>
                <w:rFonts w:ascii="Times New Roman" w:hAnsi="Times New Roman"/>
                <w:spacing w:val="4"/>
                <w:sz w:val="24"/>
                <w:szCs w:val="24"/>
              </w:rPr>
              <w:t>При выполнении заданий второго типа, необходимо провести анализ содержания текста, интерпретировать, систематизировать или обобщить информацию, представленную в тексте. Задачи, нацеленные на применение знаний, формулируются с помощью глаголов решать, планировать, объяснять, изображать, экспериментировать, тренироваться, показывать, использовать, учить, демонстрировать. Аналитические способности формируются заданиями с ключевыми глаголами исследовать, сравнивать, противопоставлять, разделять, интерпретировать, анализировать, группировать, отбирать, классифицировать. </w:t>
            </w:r>
          </w:p>
        </w:tc>
        <w:tc>
          <w:tcPr>
            <w:tcW w:w="4819" w:type="dxa"/>
          </w:tcPr>
          <w:p w:rsidR="00B842F3" w:rsidRPr="00B842F3" w:rsidRDefault="00B842F3" w:rsidP="00506893">
            <w:pPr>
              <w:ind w:firstLine="709"/>
              <w:jc w:val="both"/>
              <w:rPr>
                <w:rFonts w:ascii="Times New Roman" w:hAnsi="Times New Roman"/>
                <w:sz w:val="24"/>
                <w:szCs w:val="24"/>
              </w:rPr>
            </w:pPr>
            <w:r w:rsidRPr="00B842F3">
              <w:rPr>
                <w:rFonts w:ascii="Times New Roman" w:hAnsi="Times New Roman"/>
                <w:sz w:val="24"/>
                <w:szCs w:val="24"/>
              </w:rPr>
              <w:t xml:space="preserve">умения </w:t>
            </w:r>
            <w:r w:rsidRPr="00B842F3">
              <w:rPr>
                <w:rFonts w:ascii="Times New Roman" w:hAnsi="Times New Roman"/>
                <w:b/>
                <w:bCs/>
                <w:i/>
                <w:iCs/>
                <w:sz w:val="24"/>
                <w:szCs w:val="24"/>
              </w:rPr>
              <w:t>критически оценивать информацию</w:t>
            </w:r>
            <w:r w:rsidRPr="00B842F3">
              <w:rPr>
                <w:rFonts w:ascii="Times New Roman" w:hAnsi="Times New Roman"/>
                <w:sz w:val="24"/>
                <w:szCs w:val="24"/>
              </w:rPr>
              <w:t>: характеризовать  оценивать источник в соответствии с задачей информационного поиска; воспринимать требуемое содержание фактической и оценочной информации в монологе, диалоге, дискуссии, письменном источнике, извлекая необходимую оценочную информацию (позиции, оценки, мнения); делать вывод на основе полученной информации и приводить несколько аргументов или данных для его подтверждения; ссылаться на мнения и позиции иных субъектов в обоснование собственного решения, обосновывая адекватность источника; вербализовывать эмоциональное впечатление, полученное от работы с источником (текстом).</w:t>
            </w:r>
          </w:p>
          <w:p w:rsidR="00B842F3" w:rsidRPr="00B842F3" w:rsidRDefault="00B842F3" w:rsidP="00506893">
            <w:pPr>
              <w:rPr>
                <w:sz w:val="24"/>
                <w:szCs w:val="24"/>
              </w:rPr>
            </w:pPr>
            <w:r w:rsidRPr="00B842F3">
              <w:rPr>
                <w:rFonts w:ascii="Times New Roman" w:hAnsi="Times New Roman"/>
                <w:spacing w:val="4"/>
                <w:sz w:val="24"/>
                <w:szCs w:val="24"/>
              </w:rPr>
              <w:t xml:space="preserve">Задания третьего типа связаны с критической оценкой информации соответствуют уровням «синтез» и «оценка» по таксономии Б. Блума. В данных заданиях, как правило, описывается новая ситуация или проблема, для решения которой предлагается использовать информацию из текста. Способности к синтезу тренируются задачами, ориентированными на составление, сочинение, соединение, конструирование, </w:t>
            </w:r>
            <w:r w:rsidRPr="00B842F3">
              <w:rPr>
                <w:rFonts w:ascii="Times New Roman" w:hAnsi="Times New Roman"/>
                <w:spacing w:val="4"/>
                <w:sz w:val="24"/>
                <w:szCs w:val="24"/>
              </w:rPr>
              <w:lastRenderedPageBreak/>
              <w:t>воображение, формулирование, построение, изобретение. В свою очередь, оценка требует умения делать заключения, одобрять, поддерживать, рекомендовать или критиковать.</w:t>
            </w:r>
          </w:p>
        </w:tc>
      </w:tr>
      <w:tr w:rsidR="00B842F3" w:rsidTr="00506893">
        <w:tc>
          <w:tcPr>
            <w:tcW w:w="4248" w:type="dxa"/>
          </w:tcPr>
          <w:p w:rsidR="00B842F3" w:rsidRPr="00B842F3" w:rsidRDefault="00B842F3" w:rsidP="00506893">
            <w:pPr>
              <w:jc w:val="both"/>
              <w:rPr>
                <w:rFonts w:ascii="Times New Roman" w:hAnsi="Times New Roman"/>
                <w:spacing w:val="4"/>
                <w:sz w:val="24"/>
                <w:szCs w:val="24"/>
              </w:rPr>
            </w:pPr>
            <w:r w:rsidRPr="00B842F3">
              <w:rPr>
                <w:rFonts w:ascii="Times New Roman" w:hAnsi="Times New Roman"/>
                <w:spacing w:val="4"/>
                <w:sz w:val="24"/>
                <w:szCs w:val="24"/>
              </w:rPr>
              <w:lastRenderedPageBreak/>
              <w:t xml:space="preserve">На данном уровне целесообразно </w:t>
            </w:r>
            <w:r w:rsidRPr="00B842F3">
              <w:rPr>
                <w:rFonts w:ascii="Times New Roman" w:hAnsi="Times New Roman"/>
                <w:b/>
                <w:bCs/>
                <w:i/>
                <w:iCs/>
                <w:spacing w:val="4"/>
                <w:sz w:val="24"/>
                <w:szCs w:val="24"/>
              </w:rPr>
              <w:t>задавать уточняющие вопросы типа:</w:t>
            </w:r>
            <w:r w:rsidRPr="00B842F3">
              <w:rPr>
                <w:rFonts w:ascii="Times New Roman" w:hAnsi="Times New Roman"/>
                <w:spacing w:val="4"/>
                <w:sz w:val="24"/>
                <w:szCs w:val="24"/>
              </w:rPr>
              <w:t xml:space="preserve"> «Что подразумевается?», «Какая главная идея?», «Какие предложения подтверждают?», «О чем рассказывается?», «Каковы отличия между?», «Какова цель текста?», «Каков хронологический порядок событий?», «Какие слова используются?», а также предлагать следующие </w:t>
            </w:r>
            <w:r w:rsidRPr="00B842F3">
              <w:rPr>
                <w:rFonts w:ascii="Times New Roman" w:hAnsi="Times New Roman"/>
                <w:b/>
                <w:bCs/>
                <w:i/>
                <w:iCs/>
                <w:spacing w:val="4"/>
                <w:sz w:val="24"/>
                <w:szCs w:val="24"/>
              </w:rPr>
              <w:t>задания:</w:t>
            </w:r>
            <w:r w:rsidRPr="00B842F3">
              <w:rPr>
                <w:rFonts w:ascii="Times New Roman" w:hAnsi="Times New Roman"/>
                <w:spacing w:val="4"/>
                <w:sz w:val="24"/>
                <w:szCs w:val="24"/>
              </w:rPr>
              <w:t xml:space="preserve"> «Выберите утверждение, соответствующее содержанию текста», «Найдите в тексте примеры, иллюстрирующие…»,  «Выберите вопрос, на который нельзя ответить, используя информацию из текста». </w:t>
            </w:r>
          </w:p>
          <w:p w:rsidR="00B842F3" w:rsidRPr="00B842F3" w:rsidRDefault="00B842F3" w:rsidP="00506893">
            <w:pPr>
              <w:jc w:val="both"/>
              <w:rPr>
                <w:rFonts w:ascii="Times New Roman" w:hAnsi="Times New Roman"/>
                <w:b/>
                <w:bCs/>
                <w:i/>
                <w:iCs/>
                <w:sz w:val="24"/>
                <w:szCs w:val="24"/>
              </w:rPr>
            </w:pPr>
            <w:r w:rsidRPr="00B842F3">
              <w:rPr>
                <w:rFonts w:ascii="Times New Roman" w:hAnsi="Times New Roman"/>
                <w:spacing w:val="4"/>
                <w:sz w:val="24"/>
                <w:szCs w:val="24"/>
              </w:rPr>
              <w:t xml:space="preserve">При выполнении этих заданий </w:t>
            </w:r>
            <w:r w:rsidRPr="00B842F3">
              <w:rPr>
                <w:rFonts w:ascii="Times New Roman" w:hAnsi="Times New Roman"/>
                <w:b/>
                <w:bCs/>
                <w:i/>
                <w:iCs/>
                <w:spacing w:val="4"/>
                <w:sz w:val="24"/>
                <w:szCs w:val="24"/>
              </w:rPr>
              <w:t>не требуется дополнительная интерпретация или оценка содержания или формы текста</w:t>
            </w:r>
            <w:r w:rsidRPr="00B842F3">
              <w:rPr>
                <w:rFonts w:ascii="Times New Roman" w:hAnsi="Times New Roman"/>
                <w:spacing w:val="4"/>
                <w:sz w:val="24"/>
                <w:szCs w:val="24"/>
              </w:rPr>
              <w:t xml:space="preserve">. </w:t>
            </w:r>
            <w:r w:rsidRPr="00B842F3">
              <w:rPr>
                <w:rFonts w:ascii="Times New Roman" w:hAnsi="Times New Roman"/>
                <w:b/>
                <w:bCs/>
                <w:i/>
                <w:iCs/>
                <w:spacing w:val="4"/>
                <w:sz w:val="24"/>
                <w:szCs w:val="24"/>
              </w:rPr>
              <w:t xml:space="preserve">Информация имеется в тексте в </w:t>
            </w:r>
            <w:r w:rsidRPr="00B842F3">
              <w:rPr>
                <w:rFonts w:ascii="Times New Roman" w:hAnsi="Times New Roman"/>
                <w:b/>
                <w:bCs/>
                <w:i/>
                <w:iCs/>
                <w:spacing w:val="4"/>
                <w:sz w:val="24"/>
                <w:szCs w:val="24"/>
              </w:rPr>
              <w:lastRenderedPageBreak/>
              <w:t>явном или в неявном виде.</w:t>
            </w:r>
          </w:p>
          <w:p w:rsidR="00B842F3" w:rsidRPr="00B842F3" w:rsidRDefault="00B842F3" w:rsidP="00506893">
            <w:pPr>
              <w:rPr>
                <w:sz w:val="24"/>
                <w:szCs w:val="24"/>
              </w:rPr>
            </w:pPr>
          </w:p>
        </w:tc>
        <w:tc>
          <w:tcPr>
            <w:tcW w:w="5103" w:type="dxa"/>
          </w:tcPr>
          <w:p w:rsidR="00B842F3" w:rsidRPr="00B842F3" w:rsidRDefault="00B842F3" w:rsidP="00506893">
            <w:pPr>
              <w:jc w:val="both"/>
              <w:rPr>
                <w:rFonts w:ascii="Times New Roman" w:hAnsi="Times New Roman"/>
                <w:spacing w:val="4"/>
                <w:sz w:val="24"/>
                <w:szCs w:val="24"/>
              </w:rPr>
            </w:pPr>
            <w:r w:rsidRPr="00B842F3">
              <w:rPr>
                <w:rFonts w:ascii="Times New Roman" w:hAnsi="Times New Roman"/>
                <w:spacing w:val="4"/>
                <w:sz w:val="24"/>
                <w:szCs w:val="24"/>
              </w:rPr>
              <w:lastRenderedPageBreak/>
              <w:t xml:space="preserve">На уровне «применение» можно </w:t>
            </w:r>
            <w:r w:rsidRPr="00B842F3">
              <w:rPr>
                <w:rFonts w:ascii="Times New Roman" w:hAnsi="Times New Roman"/>
                <w:b/>
                <w:bCs/>
                <w:i/>
                <w:iCs/>
                <w:spacing w:val="4"/>
                <w:sz w:val="24"/>
                <w:szCs w:val="24"/>
              </w:rPr>
              <w:t>задавать интерпретирующие вопросы</w:t>
            </w:r>
            <w:r w:rsidRPr="00B842F3">
              <w:rPr>
                <w:rFonts w:ascii="Times New Roman" w:hAnsi="Times New Roman"/>
                <w:spacing w:val="4"/>
                <w:sz w:val="24"/>
                <w:szCs w:val="24"/>
              </w:rPr>
              <w:t xml:space="preserve">: «Почему?», «Как бы вы использовали?», «Как бы вы расположили, чтобы показать?», «Какие элементы вы выбрали бы, чтобы изменить?», «О чем вы бы спросили в интервью с?», а также </w:t>
            </w:r>
            <w:r w:rsidRPr="00B842F3">
              <w:rPr>
                <w:rFonts w:ascii="Times New Roman" w:hAnsi="Times New Roman"/>
                <w:b/>
                <w:bCs/>
                <w:i/>
                <w:iCs/>
                <w:spacing w:val="4"/>
                <w:sz w:val="24"/>
                <w:szCs w:val="24"/>
              </w:rPr>
              <w:t xml:space="preserve">предлагать </w:t>
            </w:r>
            <w:r w:rsidRPr="00B842F3">
              <w:rPr>
                <w:rFonts w:ascii="Times New Roman" w:hAnsi="Times New Roman"/>
                <w:spacing w:val="4"/>
                <w:sz w:val="24"/>
                <w:szCs w:val="24"/>
              </w:rPr>
              <w:t>следующие</w:t>
            </w:r>
            <w:r w:rsidRPr="00B842F3">
              <w:rPr>
                <w:rFonts w:ascii="Times New Roman" w:hAnsi="Times New Roman"/>
                <w:b/>
                <w:bCs/>
                <w:i/>
                <w:iCs/>
                <w:spacing w:val="4"/>
                <w:sz w:val="24"/>
                <w:szCs w:val="24"/>
              </w:rPr>
              <w:t xml:space="preserve"> задания: </w:t>
            </w:r>
            <w:r w:rsidRPr="00B842F3">
              <w:rPr>
                <w:rFonts w:ascii="Times New Roman" w:hAnsi="Times New Roman"/>
                <w:spacing w:val="4"/>
                <w:sz w:val="24"/>
                <w:szCs w:val="24"/>
              </w:rPr>
              <w:t>«Изобразите схематически», «Нарисуйте», «Объясните», «Выберите верное утверждение», «Определите», «Постройте диаграмму, график», «Заполните схему, отражающую классификацию», «Рассчитайте», «Соберите». Уровень «анализ» подразумевает использование следующих вопросов: «Каковы части или характерные черты?», «На какие категории вы бы распределили?», «Какие взаимоотношения между?», а также заданий типа: «Выделите признаки», «Вычислите», «Отделите», «Приоритизируйте», «Противопоставьте», «Разделите», «Разберите», «Сделайте выводы», «Соотнесите», «Сравните», «Структурируйте», «Упорядочите», «Установите различия», «Дайте обоснование».</w:t>
            </w:r>
          </w:p>
          <w:p w:rsidR="00B842F3" w:rsidRPr="00B842F3" w:rsidRDefault="00B842F3" w:rsidP="00506893">
            <w:pPr>
              <w:ind w:firstLine="709"/>
              <w:jc w:val="both"/>
              <w:rPr>
                <w:rFonts w:ascii="Times New Roman" w:hAnsi="Times New Roman"/>
                <w:sz w:val="24"/>
                <w:szCs w:val="24"/>
              </w:rPr>
            </w:pPr>
          </w:p>
          <w:p w:rsidR="00B842F3" w:rsidRPr="00B842F3" w:rsidRDefault="00B842F3" w:rsidP="00506893">
            <w:pPr>
              <w:rPr>
                <w:sz w:val="24"/>
                <w:szCs w:val="24"/>
              </w:rPr>
            </w:pPr>
          </w:p>
        </w:tc>
        <w:tc>
          <w:tcPr>
            <w:tcW w:w="4819" w:type="dxa"/>
          </w:tcPr>
          <w:p w:rsidR="00B842F3" w:rsidRPr="00B842F3" w:rsidRDefault="00B842F3" w:rsidP="00506893">
            <w:pPr>
              <w:jc w:val="both"/>
              <w:rPr>
                <w:rFonts w:ascii="Times New Roman" w:hAnsi="Times New Roman"/>
                <w:spacing w:val="4"/>
                <w:sz w:val="24"/>
                <w:szCs w:val="24"/>
              </w:rPr>
            </w:pPr>
            <w:r w:rsidRPr="00B842F3">
              <w:rPr>
                <w:rFonts w:ascii="Times New Roman" w:hAnsi="Times New Roman"/>
                <w:spacing w:val="4"/>
                <w:sz w:val="24"/>
                <w:szCs w:val="24"/>
              </w:rPr>
              <w:t>На уровне «синтез», или «творчество», можно проектировать задания, используя</w:t>
            </w:r>
            <w:r w:rsidRPr="00B842F3">
              <w:rPr>
                <w:rFonts w:ascii="Times New Roman" w:hAnsi="Times New Roman"/>
                <w:b/>
                <w:bCs/>
                <w:i/>
                <w:iCs/>
                <w:spacing w:val="4"/>
                <w:sz w:val="24"/>
                <w:szCs w:val="24"/>
              </w:rPr>
              <w:t xml:space="preserve"> вопросы: </w:t>
            </w:r>
            <w:r w:rsidRPr="00B842F3">
              <w:rPr>
                <w:rFonts w:ascii="Times New Roman" w:hAnsi="Times New Roman"/>
                <w:spacing w:val="4"/>
                <w:sz w:val="24"/>
                <w:szCs w:val="24"/>
              </w:rPr>
              <w:t>«Что бы вы изменили, чтобы решить?», «Как бы вы переделали, чтобы создать?», «Что бы случилось, если бы?», а так же задания: «Придумайте диалог», «Предложите рекламу», «Разработайте сценарий», «Подготовьте речь». Уровень «оценка» предполагает следующие вопросы: «Какой выбор вы сделали бы на их месте?» «В каком порядке по важности вы бы расставили?» «К какому сорту вы бы отнесли?» «Почему это лучше, чем?», а также задания: «Сформулируйте вопрос», «Напишите рецензию», «Оцените в баллах», «Убедите», «Установите рейтинг».</w:t>
            </w:r>
          </w:p>
          <w:p w:rsidR="00B842F3" w:rsidRPr="00B842F3" w:rsidRDefault="00B842F3" w:rsidP="00506893">
            <w:pPr>
              <w:ind w:firstLine="709"/>
              <w:jc w:val="both"/>
              <w:rPr>
                <w:rFonts w:ascii="Times New Roman" w:hAnsi="Times New Roman"/>
                <w:sz w:val="24"/>
                <w:szCs w:val="24"/>
              </w:rPr>
            </w:pPr>
          </w:p>
          <w:p w:rsidR="00B842F3" w:rsidRPr="00B842F3" w:rsidRDefault="00B842F3" w:rsidP="00506893">
            <w:pPr>
              <w:rPr>
                <w:sz w:val="24"/>
                <w:szCs w:val="24"/>
              </w:rPr>
            </w:pPr>
          </w:p>
        </w:tc>
      </w:tr>
    </w:tbl>
    <w:p w:rsidR="00B842F3" w:rsidRDefault="00B842F3" w:rsidP="00B1727F">
      <w:pPr>
        <w:spacing w:before="210" w:after="75"/>
        <w:jc w:val="center"/>
        <w:rPr>
          <w:rFonts w:ascii="Times New Roman" w:hAnsi="Times New Roman"/>
          <w:b/>
          <w:bCs/>
          <w:szCs w:val="24"/>
          <w:highlight w:val="white"/>
        </w:rPr>
      </w:pPr>
    </w:p>
    <w:p w:rsidR="00B1727F" w:rsidRPr="00F02EDF" w:rsidRDefault="00B842F3" w:rsidP="00B1727F">
      <w:pPr>
        <w:spacing w:before="210" w:after="75"/>
        <w:jc w:val="center"/>
        <w:rPr>
          <w:rFonts w:ascii="Times New Roman" w:hAnsi="Times New Roman"/>
          <w:b/>
          <w:bCs/>
          <w:szCs w:val="24"/>
          <w:highlight w:val="white"/>
        </w:rPr>
      </w:pPr>
      <w:r>
        <w:rPr>
          <w:rFonts w:ascii="Times New Roman" w:hAnsi="Times New Roman"/>
          <w:b/>
          <w:bCs/>
          <w:szCs w:val="24"/>
          <w:highlight w:val="white"/>
        </w:rPr>
        <w:t>Из истории развития денег (текст для оценки финансовой грамотности)</w:t>
      </w:r>
    </w:p>
    <w:p w:rsidR="00B842F3" w:rsidRPr="00931BD1" w:rsidRDefault="00BA1305" w:rsidP="00B842F3">
      <w:pPr>
        <w:jc w:val="both"/>
        <w:rPr>
          <w:rFonts w:ascii="Times New Roman" w:hAnsi="Times New Roman"/>
          <w:szCs w:val="24"/>
        </w:rPr>
      </w:pPr>
      <w:r>
        <w:rPr>
          <w:rFonts w:ascii="Times New Roman" w:hAnsi="Times New Roman"/>
          <w:noProof/>
          <w:szCs w:val="24"/>
        </w:rPr>
        <w:pict>
          <v:shape id="_x0000_s1081" type="#_x0000_t202" style="position:absolute;left:0;text-align:left;margin-left:133.15pt;margin-top:21.3pt;width:377.25pt;height:110.5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" stroked="f">
            <v:textbox style="mso-fit-shape-to-text:t">
              <w:txbxContent>
                <w:p w:rsidR="00CF4FD2" w:rsidRDefault="00CF4FD2" w:rsidP="00B842F3">
                  <w:pPr>
                    <w:jc w:val="both"/>
                  </w:pPr>
                  <w:r w:rsidRPr="00931BD1">
                    <w:rPr>
                      <w:rFonts w:ascii="Times New Roman" w:hAnsi="Times New Roman"/>
                      <w:szCs w:val="24"/>
                    </w:rPr>
                    <w:t>Трудно представить мир без денег. Для нас сегодня – это отчеканенные монеты, бумажные банкноты, пластиковые карточки.  Счет в банке – это тоже деньги, хотя их нельзя не увидеть, ни потрогать, но тратить можно точно так же, как и те, что лежат в кармане.</w:t>
                  </w:r>
                </w:p>
              </w:txbxContent>
            </v:textbox>
          </v:shape>
        </w:pict>
      </w:r>
      <w:r w:rsidR="00B842F3">
        <w:rPr>
          <w:rFonts w:ascii="Times New Roman" w:hAnsi="Times New Roman"/>
          <w:szCs w:val="24"/>
          <w:highlight w:val="white"/>
        </w:rPr>
        <w:tab/>
      </w:r>
      <w:r w:rsidR="00B842F3">
        <w:rPr>
          <w:rFonts w:ascii="Times New Roman" w:hAnsi="Times New Roman"/>
          <w:noProof/>
          <w:szCs w:val="24"/>
        </w:rPr>
        <w:drawing>
          <wp:inline distT="0" distB="0" distL="0" distR="0">
            <wp:extent cx="1168859" cy="1752600"/>
            <wp:effectExtent l="0" t="0" r="0" b="0"/>
            <wp:docPr id="4117" name="Рисунок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xels-photo-3943722.jpeg"/>
                    <pic:cNvPicPr/>
                  </pic:nvPicPr>
                  <pic:blipFill>
                    <a:blip r:embed="rId1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69026" cy="1752850"/>
                    </a:xfrm>
                    <a:prstGeom prst="rect">
                      <a:avLst/>
                    </a:prstGeom>
                  </pic:spPr>
                </pic:pic>
              </a:graphicData>
            </a:graphic>
          </wp:inline>
        </w:drawing>
      </w:r>
    </w:p>
    <w:p w:rsidR="00B842F3" w:rsidRPr="00931BD1" w:rsidRDefault="00B842F3" w:rsidP="00B842F3">
      <w:pPr>
        <w:jc w:val="both"/>
        <w:rPr>
          <w:rFonts w:ascii="Times New Roman" w:hAnsi="Times New Roman"/>
          <w:szCs w:val="24"/>
        </w:rPr>
      </w:pPr>
      <w:r w:rsidRPr="00931BD1">
        <w:rPr>
          <w:rFonts w:ascii="Times New Roman" w:hAnsi="Times New Roman"/>
          <w:szCs w:val="24"/>
        </w:rPr>
        <w:t xml:space="preserve">Точно неизвестно, когда появились деньги. Самому древнему упоминанию о них 4500 лет. Клинописный текст на глиняной табличке из Двуречья (юг современного Ирака) сообщает о платеже в виде обусловленной меры платежа. </w:t>
      </w:r>
    </w:p>
    <w:p w:rsidR="00B842F3" w:rsidRDefault="00B842F3" w:rsidP="00B842F3">
      <w:pPr>
        <w:jc w:val="both"/>
        <w:rPr>
          <w:rFonts w:ascii="Times New Roman" w:hAnsi="Times New Roman"/>
          <w:szCs w:val="24"/>
        </w:rPr>
      </w:pPr>
      <w:r w:rsidRPr="00931BD1">
        <w:rPr>
          <w:rFonts w:ascii="Times New Roman" w:hAnsi="Times New Roman"/>
          <w:szCs w:val="24"/>
        </w:rPr>
        <w:t>В некоторых странах до недавних пор деньгами служили птичьи перья, бусы, раковины. Всего сто лет назад в Эфиопии в качестве денег широко использовались бруски самородной соли. Чтобы они не ломались, их обкладывали тростником.</w:t>
      </w:r>
    </w:p>
    <w:p w:rsidR="00B842F3" w:rsidRDefault="00BA1305" w:rsidP="00B842F3">
      <w:pPr>
        <w:ind w:left="4956" w:firstLine="708"/>
        <w:jc w:val="both"/>
        <w:rPr>
          <w:rFonts w:ascii="Times New Roman" w:hAnsi="Times New Roman"/>
          <w:szCs w:val="24"/>
        </w:rPr>
      </w:pPr>
      <w:r>
        <w:rPr>
          <w:rFonts w:ascii="Times New Roman" w:hAnsi="Times New Roman"/>
          <w:noProof/>
          <w:szCs w:val="24"/>
        </w:rPr>
        <w:pict>
          <v:shape id="_x0000_s1082" type="#_x0000_t202" style="position:absolute;left:0;text-align:left;margin-left:-5.55pt;margin-top:-.25pt;width:264pt;height:16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" stroked="f">
            <v:textbox>
              <w:txbxContent>
                <w:p w:rsidR="00CF4FD2" w:rsidRDefault="00CF4FD2" w:rsidP="00B842F3">
                  <w:r w:rsidRPr="00931BD1">
                    <w:rPr>
                      <w:rFonts w:ascii="Times New Roman" w:hAnsi="Times New Roman"/>
                      <w:szCs w:val="24"/>
                    </w:rPr>
                    <w:t xml:space="preserve">Первые монеты были изготовлены в </w:t>
                  </w:r>
                  <w:r w:rsidRPr="00931BD1">
                    <w:rPr>
                      <w:rFonts w:ascii="Times New Roman" w:hAnsi="Times New Roman"/>
                      <w:szCs w:val="24"/>
                      <w:lang w:val="en-US"/>
                    </w:rPr>
                    <w:t>VII</w:t>
                  </w:r>
                  <w:r w:rsidRPr="00931BD1">
                    <w:rPr>
                      <w:rFonts w:ascii="Times New Roman" w:hAnsi="Times New Roman"/>
                      <w:szCs w:val="24"/>
                    </w:rPr>
                    <w:t xml:space="preserve"> веке до н.э. в Малой Азии, в царстве Лидия (ныне территория Турции) из электра – природного сплава золота и серебра. В других странах появились иные формы металлических денег – из </w:t>
                  </w:r>
                  <w:r>
                    <w:rPr>
                      <w:rFonts w:ascii="Times New Roman" w:hAnsi="Times New Roman"/>
                      <w:szCs w:val="24"/>
                    </w:rPr>
                    <w:t xml:space="preserve">меди, </w:t>
                  </w:r>
                  <w:r w:rsidRPr="00931BD1">
                    <w:rPr>
                      <w:rFonts w:ascii="Times New Roman" w:hAnsi="Times New Roman"/>
                      <w:szCs w:val="24"/>
                    </w:rPr>
                    <w:t>бронзы, серебра, золота. Для подтверждения установленного веса кусочков металла на них штамповался рисунок. Процесс штамповки получил название «чеканка».</w:t>
                  </w:r>
                </w:p>
              </w:txbxContent>
            </v:textbox>
          </v:shape>
        </w:pict>
      </w:r>
      <w:r w:rsidR="00B842F3">
        <w:rPr>
          <w:noProof/>
        </w:rPr>
        <w:drawing>
          <wp:inline distT="0" distB="0" distL="0" distR="0">
            <wp:extent cx="2828828" cy="2114550"/>
            <wp:effectExtent l="0" t="0" r="0" b="0"/>
            <wp:docPr id="4118" name="Рисунок 4118" descr="https://c.pxhere.com/photos/58/b5/ruble_money_currency_coins_specie_metal_loose_change_metal_money-885946.jp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pxhere.com/photos/58/b5/ruble_money_currency_coins_specie_metal_loose_change_metal_money-885946.jpg!d"/>
                    <pic:cNvPicPr>
                      <a:picLocks noChangeAspect="1" noChangeArrowheads="1"/>
                    </pic:cNvPicPr>
                  </pic:nvPicPr>
                  <pic:blipFill>
                    <a:blip r:embed="rId1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2770" cy="2162347"/>
                    </a:xfrm>
                    <a:prstGeom prst="rect">
                      <a:avLst/>
                    </a:prstGeom>
                    <a:noFill/>
                    <a:ln>
                      <a:noFill/>
                    </a:ln>
                  </pic:spPr>
                </pic:pic>
              </a:graphicData>
            </a:graphic>
          </wp:inline>
        </w:drawing>
      </w:r>
    </w:p>
    <w:p w:rsidR="00B842F3" w:rsidRPr="00931BD1" w:rsidRDefault="00B842F3" w:rsidP="00B842F3">
      <w:pPr>
        <w:ind w:left="4956" w:firstLine="708"/>
        <w:jc w:val="both"/>
        <w:rPr>
          <w:rFonts w:ascii="Times New Roman" w:hAnsi="Times New Roman"/>
          <w:szCs w:val="24"/>
        </w:rPr>
      </w:pPr>
    </w:p>
    <w:p w:rsidR="00B842F3" w:rsidRDefault="00B842F3" w:rsidP="00B842F3">
      <w:pPr>
        <w:jc w:val="both"/>
        <w:rPr>
          <w:rFonts w:ascii="Times New Roman" w:hAnsi="Times New Roman"/>
          <w:szCs w:val="24"/>
        </w:rPr>
      </w:pPr>
      <w:r w:rsidRPr="00931BD1">
        <w:rPr>
          <w:rFonts w:ascii="Times New Roman" w:hAnsi="Times New Roman"/>
          <w:szCs w:val="24"/>
        </w:rPr>
        <w:t xml:space="preserve">По мере «собирания» русских земель в единое государство пестрота в весе и внешнем виде русских монет стала затруднять торговлю. В 1535 году по инициативе Елены Глинской, матери малолетнего великого князя Ивана </w:t>
      </w:r>
      <w:r w:rsidRPr="00931BD1">
        <w:rPr>
          <w:rFonts w:ascii="Times New Roman" w:hAnsi="Times New Roman"/>
          <w:szCs w:val="24"/>
          <w:lang w:val="en-US"/>
        </w:rPr>
        <w:t>IV</w:t>
      </w:r>
      <w:r w:rsidRPr="00931BD1">
        <w:rPr>
          <w:rFonts w:ascii="Times New Roman" w:hAnsi="Times New Roman"/>
          <w:szCs w:val="24"/>
        </w:rPr>
        <w:t xml:space="preserve"> (будущего Ивана Грозного), была проведена денежная реформа, в результате которой в России появилась единая монетная система. Началась чеканка серебряных копеек, денег (1/2 копейки) и полушек (1/4 копейки). На монетном дворе в Москве чеканили денги – «московки», в Новгороде и Пскове – копейки, в Твери – пулы и полушки. На копейках изображался всадник с копьем – откуда и произошло название «копейка», на денгах – всадник с саблей, на полушке – птичка. Отныне 100 копеек составляли рубль, 50 – полтину, 10 – гривну, 3 – алтын, однако все денежные единицы, кроме копейки, деньги и полушки, были лишь счетными понятиями, а не реальными деньгами. </w:t>
      </w:r>
      <w:r>
        <w:rPr>
          <w:rFonts w:ascii="Times New Roman" w:hAnsi="Times New Roman"/>
          <w:szCs w:val="24"/>
        </w:rPr>
        <w:t xml:space="preserve">С 1535 года русские монеты оставались неизменными вплоть до конца </w:t>
      </w:r>
      <w:r>
        <w:rPr>
          <w:rFonts w:ascii="Times New Roman" w:hAnsi="Times New Roman"/>
          <w:szCs w:val="24"/>
          <w:lang w:val="en-US"/>
        </w:rPr>
        <w:t>XVII</w:t>
      </w:r>
      <w:r>
        <w:rPr>
          <w:rFonts w:ascii="Times New Roman" w:hAnsi="Times New Roman"/>
          <w:szCs w:val="24"/>
        </w:rPr>
        <w:t xml:space="preserve"> века. Менялись только имена монархов в надписях на реверсе</w:t>
      </w:r>
      <w:r>
        <w:rPr>
          <w:rFonts w:ascii="Times New Roman" w:hAnsi="Times New Roman"/>
          <w:szCs w:val="24"/>
          <w:vertAlign w:val="superscript"/>
        </w:rPr>
        <w:t>1</w:t>
      </w:r>
      <w:r>
        <w:rPr>
          <w:rFonts w:ascii="Times New Roman" w:hAnsi="Times New Roman"/>
          <w:szCs w:val="24"/>
        </w:rPr>
        <w:t>.</w:t>
      </w:r>
    </w:p>
    <w:p w:rsidR="00B842F3" w:rsidRDefault="00BA1305" w:rsidP="00B842F3">
      <w:pPr>
        <w:jc w:val="both"/>
        <w:rPr>
          <w:rFonts w:ascii="Times New Roman" w:hAnsi="Times New Roman"/>
          <w:szCs w:val="24"/>
        </w:rPr>
      </w:pPr>
      <w:r>
        <w:rPr>
          <w:rFonts w:ascii="Times New Roman" w:hAnsi="Times New Roman"/>
          <w:noProof/>
          <w:szCs w:val="24"/>
        </w:rPr>
        <w:lastRenderedPageBreak/>
        <w:pict>
          <v:shape id="_x0000_s1083" type="#_x0000_t202" style="position:absolute;left:0;text-align:left;margin-left:270.85pt;margin-top:10.95pt;width:186.95pt;height:110.55pt;z-index:2517483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" stroked="f">
            <v:textbox style="mso-fit-shape-to-text:t">
              <w:txbxContent>
                <w:p w:rsidR="00CF4FD2" w:rsidRDefault="00CF4FD2" w:rsidP="00B842F3">
                  <w:r>
                    <w:rPr>
                      <w:rFonts w:ascii="Times New Roman" w:hAnsi="Times New Roman"/>
                      <w:noProof/>
                      <w:szCs w:val="24"/>
                    </w:rPr>
                    <w:drawing>
                      <wp:inline distT="0" distB="0" distL="0" distR="0">
                        <wp:extent cx="1371600" cy="1676255"/>
                        <wp:effectExtent l="0" t="0" r="0" b="635"/>
                        <wp:docPr id="4121" name="Рисунок 4121" descr="C:\Users\Учитель\Desktop\polushka-14-kopejki-1709-goda.jpg.op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esktop\polushka-14-kopejki-1709-goda.jpg.opdownload"/>
                                <pic:cNvPicPr>
                                  <a:picLocks noChangeAspect="1" noChangeArrowheads="1"/>
                                </pic:cNvPicPr>
                              </pic:nvPicPr>
                              <pic:blipFill>
                                <a:blip r:embed="rId2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8472" cy="1696875"/>
                                </a:xfrm>
                                <a:prstGeom prst="rect">
                                  <a:avLst/>
                                </a:prstGeom>
                                <a:noFill/>
                                <a:ln>
                                  <a:noFill/>
                                </a:ln>
                              </pic:spPr>
                            </pic:pic>
                          </a:graphicData>
                        </a:graphic>
                      </wp:inline>
                    </w:drawing>
                  </w:r>
                </w:p>
              </w:txbxContent>
            </v:textbox>
          </v:shape>
        </w:pict>
      </w:r>
      <w:r w:rsidR="00B842F3">
        <w:rPr>
          <w:rFonts w:ascii="Times New Roman" w:hAnsi="Times New Roman"/>
          <w:noProof/>
          <w:szCs w:val="24"/>
        </w:rPr>
        <w:drawing>
          <wp:inline distT="0" distB="0" distL="0" distR="0">
            <wp:extent cx="1800225" cy="940618"/>
            <wp:effectExtent l="0" t="0" r="0" b="0"/>
            <wp:docPr id="4119" name="Рисунок 4119" descr="C:\Users\Учитель\Desktop\8574bd344c1e8325e7d7eb23eec236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8574bd344c1e8325e7d7eb23eec2362d.jpg"/>
                    <pic:cNvPicPr>
                      <a:picLocks noChangeAspect="1" noChangeArrowheads="1"/>
                    </pic:cNvPicPr>
                  </pic:nvPicPr>
                  <pic:blipFill>
                    <a:blip r:embed="rId2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8502" cy="960618"/>
                    </a:xfrm>
                    <a:prstGeom prst="rect">
                      <a:avLst/>
                    </a:prstGeom>
                    <a:noFill/>
                    <a:ln>
                      <a:noFill/>
                    </a:ln>
                  </pic:spPr>
                </pic:pic>
              </a:graphicData>
            </a:graphic>
          </wp:inline>
        </w:drawing>
      </w:r>
    </w:p>
    <w:p w:rsidR="00B842F3" w:rsidRDefault="00B842F3" w:rsidP="00B842F3">
      <w:pPr>
        <w:jc w:val="both"/>
        <w:rPr>
          <w:rFonts w:ascii="Times New Roman" w:hAnsi="Times New Roman"/>
          <w:szCs w:val="24"/>
        </w:rPr>
      </w:pPr>
    </w:p>
    <w:p w:rsidR="00B842F3" w:rsidRDefault="00B842F3" w:rsidP="00B842F3">
      <w:pPr>
        <w:jc w:val="both"/>
        <w:rPr>
          <w:rFonts w:ascii="Times New Roman" w:hAnsi="Times New Roman"/>
          <w:szCs w:val="24"/>
        </w:rPr>
      </w:pPr>
      <w:r>
        <w:rPr>
          <w:noProof/>
        </w:rPr>
        <w:drawing>
          <wp:inline distT="0" distB="0" distL="0" distR="0">
            <wp:extent cx="1905000" cy="907850"/>
            <wp:effectExtent l="0" t="0" r="0" b="6985"/>
            <wp:docPr id="4120" name="Рисунок 4120" descr="https://avatars.mds.yandex.net/get-zen_doc/3582174/pub_6010f0cec0051565988c2ce6_603bfe8a2d4e6e797126c6b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3582174/pub_6010f0cec0051565988c2ce6_603bfe8a2d4e6e797126c6b0/scale_1200"/>
                    <pic:cNvPicPr>
                      <a:picLocks noChangeAspect="1" noChangeArrowheads="1"/>
                    </pic:cNvPicPr>
                  </pic:nvPicPr>
                  <pic:blipFill>
                    <a:blip r:embed="rId2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32529" cy="920969"/>
                    </a:xfrm>
                    <a:prstGeom prst="rect">
                      <a:avLst/>
                    </a:prstGeom>
                    <a:noFill/>
                    <a:ln>
                      <a:noFill/>
                    </a:ln>
                  </pic:spPr>
                </pic:pic>
              </a:graphicData>
            </a:graphic>
          </wp:inline>
        </w:drawing>
      </w:r>
    </w:p>
    <w:p w:rsidR="00B842F3" w:rsidRPr="003A6522" w:rsidRDefault="00B842F3" w:rsidP="00B842F3">
      <w:pPr>
        <w:jc w:val="both"/>
        <w:rPr>
          <w:rFonts w:ascii="Times New Roman" w:hAnsi="Times New Roman"/>
          <w:szCs w:val="24"/>
        </w:rPr>
      </w:pPr>
    </w:p>
    <w:p w:rsidR="00B842F3" w:rsidRPr="00931BD1" w:rsidRDefault="00B842F3" w:rsidP="00B842F3">
      <w:pPr>
        <w:jc w:val="both"/>
        <w:rPr>
          <w:rFonts w:ascii="Times New Roman" w:hAnsi="Times New Roman"/>
          <w:szCs w:val="24"/>
        </w:rPr>
      </w:pPr>
      <w:r w:rsidRPr="00931BD1">
        <w:rPr>
          <w:rFonts w:ascii="Times New Roman" w:hAnsi="Times New Roman"/>
          <w:szCs w:val="24"/>
        </w:rPr>
        <w:t xml:space="preserve">Копейки </w:t>
      </w:r>
      <w:r w:rsidRPr="00931BD1">
        <w:rPr>
          <w:rFonts w:ascii="Times New Roman" w:hAnsi="Times New Roman"/>
          <w:szCs w:val="24"/>
          <w:lang w:val="en-US"/>
        </w:rPr>
        <w:t>XVI</w:t>
      </w:r>
      <w:r w:rsidRPr="00931BD1">
        <w:rPr>
          <w:rFonts w:ascii="Times New Roman" w:hAnsi="Times New Roman"/>
          <w:szCs w:val="24"/>
        </w:rPr>
        <w:t xml:space="preserve"> – </w:t>
      </w:r>
      <w:r w:rsidRPr="00931BD1">
        <w:rPr>
          <w:rFonts w:ascii="Times New Roman" w:hAnsi="Times New Roman"/>
          <w:szCs w:val="24"/>
          <w:lang w:val="en-US"/>
        </w:rPr>
        <w:t>XVII</w:t>
      </w:r>
      <w:r w:rsidRPr="00931BD1">
        <w:rPr>
          <w:rFonts w:ascii="Times New Roman" w:hAnsi="Times New Roman"/>
          <w:szCs w:val="24"/>
        </w:rPr>
        <w:t xml:space="preserve"> веков представляли собой мелкие пластинки – так </w:t>
      </w:r>
      <w:r>
        <w:rPr>
          <w:rFonts w:ascii="Times New Roman" w:hAnsi="Times New Roman"/>
          <w:szCs w:val="24"/>
        </w:rPr>
        <w:t xml:space="preserve">называемые чешуйки, имели неправильную форму, так как чеканились на расплющенных обрезках серебряной проволоки. На </w:t>
      </w:r>
      <w:r w:rsidRPr="00931BD1">
        <w:rPr>
          <w:rFonts w:ascii="Times New Roman" w:hAnsi="Times New Roman"/>
          <w:szCs w:val="24"/>
        </w:rPr>
        <w:t xml:space="preserve">рынке их прятали за щеку. Иностранцы изумлялись, как русские ухитряются разговаривать и торговаться с деньгами во рту. </w:t>
      </w:r>
    </w:p>
    <w:p w:rsidR="00B842F3" w:rsidRPr="00931BD1" w:rsidRDefault="00B842F3" w:rsidP="00B842F3">
      <w:pPr>
        <w:jc w:val="both"/>
        <w:rPr>
          <w:rFonts w:ascii="Times New Roman" w:hAnsi="Times New Roman"/>
          <w:szCs w:val="24"/>
        </w:rPr>
      </w:pPr>
      <w:r w:rsidRPr="00931BD1">
        <w:rPr>
          <w:rFonts w:ascii="Times New Roman" w:hAnsi="Times New Roman"/>
          <w:szCs w:val="24"/>
        </w:rPr>
        <w:t>В 1654 году по приказу царя Алексея Михайловича начался выпуск крупных номиналов – серебряных рублей – ефимков, полуполтин, алтынов и медных полтин. Затем вместо легковесных ефимков (реально они стоили лишь 64 копейки серебром!) появились так называемые ефимки с признаком – западноевропейские талеры с надчеканкой. Монеты «клеймились» изображением всадника с копьем и датой «1655». Вскоре правительство стало выпускать медные копейки, курс которых был приравнен к курсу серебряных. Результатом эмисс</w:t>
      </w:r>
      <w:r>
        <w:rPr>
          <w:rFonts w:ascii="Times New Roman" w:hAnsi="Times New Roman"/>
          <w:szCs w:val="24"/>
        </w:rPr>
        <w:t>ии медных денег явились инфляция</w:t>
      </w:r>
      <w:r>
        <w:rPr>
          <w:rFonts w:ascii="Times New Roman" w:hAnsi="Times New Roman"/>
          <w:szCs w:val="24"/>
          <w:vertAlign w:val="superscript"/>
        </w:rPr>
        <w:t>2</w:t>
      </w:r>
      <w:r w:rsidRPr="00931BD1">
        <w:rPr>
          <w:rFonts w:ascii="Times New Roman" w:hAnsi="Times New Roman"/>
          <w:szCs w:val="24"/>
        </w:rPr>
        <w:t xml:space="preserve"> и рост цен. </w:t>
      </w:r>
    </w:p>
    <w:p w:rsidR="00B842F3" w:rsidRDefault="00B842F3" w:rsidP="00B842F3">
      <w:pPr>
        <w:jc w:val="both"/>
        <w:rPr>
          <w:rFonts w:ascii="Times New Roman" w:hAnsi="Times New Roman"/>
          <w:szCs w:val="24"/>
        </w:rPr>
      </w:pPr>
      <w:r w:rsidRPr="00931BD1">
        <w:rPr>
          <w:rFonts w:ascii="Times New Roman" w:hAnsi="Times New Roman"/>
          <w:szCs w:val="24"/>
        </w:rPr>
        <w:t xml:space="preserve">После Медного бунта правительство было вынуждено отменить «воровские « деньги, и в 1663 году чеканка серебряных копеек, денег и полушек возобновилась. Таким образом, попытка усовершенствовать русскую денежную систему закончилась полным крахом и привела к расстройству денежного обращения. </w:t>
      </w:r>
    </w:p>
    <w:p w:rsidR="00B842F3" w:rsidRPr="0009705E" w:rsidRDefault="00BA1305" w:rsidP="00B842F3">
      <w:pPr>
        <w:jc w:val="both"/>
        <w:rPr>
          <w:rFonts w:ascii="Times New Roman" w:hAnsi="Times New Roman"/>
          <w:szCs w:val="24"/>
        </w:rPr>
      </w:pPr>
      <w:r>
        <w:rPr>
          <w:rFonts w:ascii="Times New Roman" w:hAnsi="Times New Roman"/>
          <w:noProof/>
          <w:szCs w:val="24"/>
        </w:rPr>
        <w:pict>
          <v:shape id="_x0000_s1084" type="#_x0000_t202" style="position:absolute;left:0;text-align:left;margin-left:295.6pt;margin-top:84.75pt;width:186.95pt;height:110.55pt;z-index:2517493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" stroked="f">
            <v:textbox style="mso-fit-shape-to-text:t">
              <w:txbxContent>
                <w:p w:rsidR="00CF4FD2" w:rsidRDefault="00CF4FD2" w:rsidP="00B842F3">
                  <w:r w:rsidRPr="00D57149">
                    <w:rPr>
                      <w:rFonts w:ascii="Times New Roman" w:hAnsi="Times New Roman"/>
                      <w:noProof/>
                      <w:szCs w:val="24"/>
                    </w:rPr>
                    <w:drawing>
                      <wp:inline distT="0" distB="0" distL="0" distR="0">
                        <wp:extent cx="1905000" cy="952500"/>
                        <wp:effectExtent l="0" t="0" r="0" b="0"/>
                        <wp:docPr id="4122" name="Рисунок 4122" descr="https://avatars.mds.yandex.net/get-zen_doc/4414226/pub_608d2e26af8e79540e16f967_608d2e2f7641b8379af1ad8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zen_doc/4414226/pub_608d2e26af8e79540e16f967_608d2e2f7641b8379af1ad8e/scale_1200"/>
                                <pic:cNvPicPr>
                                  <a:picLocks noChangeAspect="1" noChangeArrowheads="1"/>
                                </pic:cNvPicPr>
                              </pic:nvPicPr>
                              <pic:blipFill>
                                <a:blip r:embed="rId2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1054" cy="955527"/>
                                </a:xfrm>
                                <a:prstGeom prst="rect">
                                  <a:avLst/>
                                </a:prstGeom>
                                <a:noFill/>
                                <a:ln>
                                  <a:noFill/>
                                </a:ln>
                              </pic:spPr>
                            </pic:pic>
                          </a:graphicData>
                        </a:graphic>
                      </wp:inline>
                    </w:drawing>
                  </w:r>
                </w:p>
              </w:txbxContent>
            </v:textbox>
          </v:shape>
        </w:pict>
      </w:r>
      <w:r w:rsidR="00B842F3" w:rsidRPr="0009705E">
        <w:rPr>
          <w:rFonts w:ascii="Times New Roman" w:hAnsi="Times New Roman"/>
          <w:szCs w:val="24"/>
        </w:rPr>
        <w:t xml:space="preserve">В 1704году Петр </w:t>
      </w:r>
      <w:r w:rsidR="00B842F3" w:rsidRPr="0009705E">
        <w:rPr>
          <w:rFonts w:ascii="Times New Roman" w:hAnsi="Times New Roman"/>
          <w:szCs w:val="24"/>
          <w:lang w:val="en-US"/>
        </w:rPr>
        <w:t>I </w:t>
      </w:r>
      <w:r w:rsidR="00B842F3" w:rsidRPr="0009705E">
        <w:rPr>
          <w:rFonts w:ascii="Times New Roman" w:hAnsi="Times New Roman"/>
          <w:szCs w:val="24"/>
        </w:rPr>
        <w:t xml:space="preserve">провел коренную </w:t>
      </w:r>
      <w:r w:rsidR="00B842F3" w:rsidRPr="0009705E">
        <w:rPr>
          <w:rFonts w:ascii="Times New Roman" w:hAnsi="Times New Roman"/>
          <w:color w:val="0A0B0C"/>
          <w:szCs w:val="24"/>
          <w:bdr w:val="none" w:sz="0" w:space="0" w:color="auto" w:frame="1"/>
          <w:shd w:val="clear" w:color="auto" w:fill="FBFCFC"/>
        </w:rPr>
        <w:t xml:space="preserve">денежную реформу: копейка стала выпускаться из меди и увеличилась в размере. В 1725 году Екатерина </w:t>
      </w:r>
      <w:r w:rsidR="00B842F3" w:rsidRPr="0009705E">
        <w:rPr>
          <w:rFonts w:ascii="Times New Roman" w:hAnsi="Times New Roman"/>
          <w:color w:val="0A0B0C"/>
          <w:szCs w:val="24"/>
          <w:bdr w:val="none" w:sz="0" w:space="0" w:color="auto" w:frame="1"/>
          <w:shd w:val="clear" w:color="auto" w:fill="FBFCFC"/>
          <w:lang w:val="en-US"/>
        </w:rPr>
        <w:t>I </w:t>
      </w:r>
      <w:r w:rsidR="00B842F3" w:rsidRPr="0009705E">
        <w:rPr>
          <w:rFonts w:ascii="Times New Roman" w:hAnsi="Times New Roman"/>
          <w:color w:val="0A0B0C"/>
          <w:szCs w:val="24"/>
          <w:bdr w:val="none" w:sz="0" w:space="0" w:color="auto" w:frame="1"/>
          <w:shd w:val="clear" w:color="auto" w:fill="FBFCFC"/>
        </w:rPr>
        <w:t>ввела в обращение медный рубль-плату весом 1,6 кг, год спустя – медную квадратную копейку, а в 1727 году были отчеканены пробные медные гроши стоимостью 2 копейки. Теперь слово «грош» означает «мелочь»; отсюда и происходит поговорка «работать за гроши».</w:t>
      </w:r>
    </w:p>
    <w:p w:rsidR="00B842F3" w:rsidRDefault="00B842F3" w:rsidP="00B842F3">
      <w:pPr>
        <w:jc w:val="both"/>
        <w:rPr>
          <w:rFonts w:ascii="Times New Roman" w:hAnsi="Times New Roman"/>
          <w:szCs w:val="24"/>
        </w:rPr>
      </w:pPr>
      <w:r>
        <w:rPr>
          <w:rFonts w:ascii="Times New Roman" w:hAnsi="Times New Roman"/>
          <w:szCs w:val="24"/>
        </w:rPr>
        <w:t>_________________________________</w:t>
      </w:r>
    </w:p>
    <w:p w:rsidR="00B842F3" w:rsidRDefault="00B842F3" w:rsidP="00B842F3">
      <w:pPr>
        <w:jc w:val="both"/>
        <w:rPr>
          <w:rFonts w:ascii="Times New Roman" w:hAnsi="Times New Roman"/>
          <w:szCs w:val="24"/>
        </w:rPr>
      </w:pPr>
      <w:r>
        <w:rPr>
          <w:rFonts w:ascii="Times New Roman" w:hAnsi="Times New Roman"/>
          <w:szCs w:val="24"/>
          <w:vertAlign w:val="superscript"/>
        </w:rPr>
        <w:t>1</w:t>
      </w:r>
      <w:r>
        <w:rPr>
          <w:rFonts w:ascii="Times New Roman" w:hAnsi="Times New Roman"/>
          <w:szCs w:val="24"/>
        </w:rPr>
        <w:t xml:space="preserve"> Реверс – оборотная сторона монеты</w:t>
      </w:r>
    </w:p>
    <w:p w:rsidR="00836D5F" w:rsidRDefault="00B842F3" w:rsidP="00B842F3">
      <w:pPr>
        <w:jc w:val="both"/>
        <w:rPr>
          <w:rFonts w:ascii="Times New Roman" w:hAnsi="Times New Roman"/>
          <w:szCs w:val="24"/>
        </w:rPr>
      </w:pPr>
      <w:r>
        <w:rPr>
          <w:rFonts w:ascii="Times New Roman" w:hAnsi="Times New Roman"/>
          <w:szCs w:val="24"/>
          <w:vertAlign w:val="superscript"/>
        </w:rPr>
        <w:t>2</w:t>
      </w:r>
      <w:r>
        <w:rPr>
          <w:rFonts w:ascii="Times New Roman" w:hAnsi="Times New Roman"/>
          <w:szCs w:val="24"/>
        </w:rPr>
        <w:t xml:space="preserve"> Инфляция – повышение общего уровня цен на товары </w:t>
      </w:r>
    </w:p>
    <w:p w:rsidR="00B842F3" w:rsidRPr="0009705E" w:rsidRDefault="00B842F3" w:rsidP="00B842F3">
      <w:pPr>
        <w:jc w:val="both"/>
        <w:rPr>
          <w:rFonts w:ascii="Times New Roman" w:hAnsi="Times New Roman"/>
          <w:szCs w:val="24"/>
        </w:rPr>
      </w:pPr>
      <w:r>
        <w:rPr>
          <w:rFonts w:ascii="Times New Roman" w:hAnsi="Times New Roman"/>
          <w:szCs w:val="24"/>
        </w:rPr>
        <w:t>и услуги</w:t>
      </w:r>
    </w:p>
    <w:p w:rsidR="00F40F16" w:rsidRDefault="00F40F16" w:rsidP="00836D5F">
      <w:pPr>
        <w:spacing w:line="360" w:lineRule="auto"/>
        <w:rPr>
          <w:rFonts w:ascii="Times New Roman" w:hAnsi="Times New Roman"/>
          <w:szCs w:val="24"/>
          <w:highlight w:val="white"/>
        </w:rPr>
      </w:pPr>
    </w:p>
    <w:p w:rsidR="00836D5F" w:rsidRDefault="00836D5F" w:rsidP="00F40F16">
      <w:pPr>
        <w:spacing w:line="360" w:lineRule="auto"/>
        <w:ind w:firstLine="709"/>
        <w:jc w:val="right"/>
        <w:rPr>
          <w:rFonts w:ascii="Times New Roman" w:hAnsi="Times New Roman"/>
          <w:color w:val="000000" w:themeColor="text1"/>
          <w:szCs w:val="24"/>
        </w:rPr>
      </w:pPr>
    </w:p>
    <w:p w:rsidR="00F40F16" w:rsidRPr="00836D5F" w:rsidRDefault="00F40F16" w:rsidP="00836D5F">
      <w:pPr>
        <w:spacing w:line="360" w:lineRule="auto"/>
        <w:ind w:firstLine="709"/>
        <w:jc w:val="right"/>
        <w:rPr>
          <w:rFonts w:ascii="Times New Roman" w:hAnsi="Times New Roman"/>
          <w:color w:val="000000" w:themeColor="text1"/>
          <w:szCs w:val="24"/>
        </w:rPr>
      </w:pPr>
      <w:r w:rsidRPr="00836D5F">
        <w:rPr>
          <w:rFonts w:ascii="Times New Roman" w:hAnsi="Times New Roman"/>
          <w:color w:val="000000" w:themeColor="text1"/>
          <w:szCs w:val="24"/>
        </w:rPr>
        <w:t>(</w:t>
      </w:r>
      <w:r w:rsidRPr="00836D5F">
        <w:rPr>
          <w:rFonts w:ascii="Times New Roman" w:hAnsi="Times New Roman"/>
          <w:i/>
          <w:iCs/>
          <w:color w:val="000000" w:themeColor="text1"/>
          <w:szCs w:val="24"/>
        </w:rPr>
        <w:t>Источник: Энциклопедия для детей</w:t>
      </w:r>
      <w:r w:rsidR="00836D5F" w:rsidRPr="00836D5F">
        <w:rPr>
          <w:rFonts w:ascii="Times New Roman" w:hAnsi="Times New Roman"/>
          <w:i/>
          <w:iCs/>
          <w:color w:val="000000" w:themeColor="text1"/>
          <w:szCs w:val="24"/>
        </w:rPr>
        <w:t xml:space="preserve"> «Деньги», изд-во РОСМЭН</w:t>
      </w:r>
      <w:r w:rsidRPr="00836D5F">
        <w:rPr>
          <w:rFonts w:ascii="Times New Roman" w:hAnsi="Times New Roman"/>
          <w:color w:val="000000" w:themeColor="text1"/>
          <w:szCs w:val="24"/>
        </w:rPr>
        <w:t>)</w:t>
      </w:r>
    </w:p>
    <w:p w:rsidR="00B842F3" w:rsidRPr="00F40F16" w:rsidRDefault="00B842F3" w:rsidP="00F40F16">
      <w:pPr>
        <w:spacing w:line="360" w:lineRule="auto"/>
        <w:ind w:firstLine="709"/>
        <w:jc w:val="center"/>
        <w:rPr>
          <w:rFonts w:ascii="Times New Roman" w:hAnsi="Times New Roman"/>
          <w:color w:val="auto"/>
          <w:szCs w:val="24"/>
        </w:rPr>
      </w:pPr>
      <w:r>
        <w:rPr>
          <w:rFonts w:ascii="Times New Roman" w:hAnsi="Times New Roman"/>
          <w:szCs w:val="24"/>
          <w:highlight w:val="white"/>
        </w:rPr>
        <w:tab/>
      </w:r>
      <w:r w:rsidR="00F40F16" w:rsidRPr="00F40F16">
        <w:rPr>
          <w:rFonts w:ascii="Times New Roman" w:hAnsi="Times New Roman"/>
          <w:b/>
          <w:bCs/>
          <w:color w:val="auto"/>
          <w:szCs w:val="24"/>
        </w:rPr>
        <w:t>Задания к тексту</w:t>
      </w:r>
    </w:p>
    <w:p w:rsidR="00B842F3" w:rsidRPr="00B842F3" w:rsidRDefault="00B842F3" w:rsidP="00B842F3">
      <w:pPr>
        <w:pStyle w:val="af"/>
        <w:numPr>
          <w:ilvl w:val="0"/>
          <w:numId w:val="131"/>
        </w:numPr>
        <w:spacing w:after="200" w:line="276" w:lineRule="auto"/>
      </w:pPr>
      <w:r w:rsidRPr="00B842F3">
        <w:t>Чему главным образом посвящен текст? Выберите один из предложенных вариантов ответа:</w:t>
      </w:r>
    </w:p>
    <w:p w:rsidR="00B842F3" w:rsidRPr="00B842F3" w:rsidRDefault="00B842F3" w:rsidP="00B842F3">
      <w:pPr>
        <w:pStyle w:val="af"/>
        <w:numPr>
          <w:ilvl w:val="0"/>
          <w:numId w:val="132"/>
        </w:numPr>
        <w:spacing w:after="200" w:line="276" w:lineRule="auto"/>
      </w:pPr>
      <w:r w:rsidRPr="00B842F3">
        <w:t>Значению денег</w:t>
      </w:r>
    </w:p>
    <w:p w:rsidR="00B842F3" w:rsidRPr="00B842F3" w:rsidRDefault="00B842F3" w:rsidP="00B842F3">
      <w:pPr>
        <w:pStyle w:val="af"/>
        <w:numPr>
          <w:ilvl w:val="0"/>
          <w:numId w:val="132"/>
        </w:numPr>
        <w:spacing w:after="200" w:line="276" w:lineRule="auto"/>
      </w:pPr>
      <w:r w:rsidRPr="00B842F3">
        <w:t>Предметам, выполняющим роль денег</w:t>
      </w:r>
    </w:p>
    <w:p w:rsidR="00B842F3" w:rsidRPr="00B842F3" w:rsidRDefault="00B842F3" w:rsidP="00B842F3">
      <w:pPr>
        <w:pStyle w:val="af"/>
        <w:numPr>
          <w:ilvl w:val="0"/>
          <w:numId w:val="132"/>
        </w:numPr>
        <w:spacing w:after="200" w:line="276" w:lineRule="auto"/>
        <w:rPr>
          <w:b/>
        </w:rPr>
      </w:pPr>
      <w:r w:rsidRPr="00B842F3">
        <w:rPr>
          <w:b/>
        </w:rPr>
        <w:t>Истории развития денег</w:t>
      </w:r>
    </w:p>
    <w:p w:rsidR="00B842F3" w:rsidRPr="00B842F3" w:rsidRDefault="00B842F3" w:rsidP="00B842F3">
      <w:pPr>
        <w:pStyle w:val="af"/>
        <w:numPr>
          <w:ilvl w:val="0"/>
          <w:numId w:val="132"/>
        </w:numPr>
        <w:spacing w:after="200" w:line="276" w:lineRule="auto"/>
      </w:pPr>
      <w:r w:rsidRPr="00B842F3">
        <w:lastRenderedPageBreak/>
        <w:t>Зарплате и другим источникам доходов</w:t>
      </w:r>
    </w:p>
    <w:p w:rsidR="00B842F3" w:rsidRPr="00B842F3" w:rsidRDefault="00B842F3" w:rsidP="00B842F3">
      <w:pPr>
        <w:pStyle w:val="af"/>
        <w:numPr>
          <w:ilvl w:val="0"/>
          <w:numId w:val="131"/>
        </w:numPr>
        <w:spacing w:after="200" w:line="276" w:lineRule="auto"/>
      </w:pPr>
      <w:r w:rsidRPr="00B842F3">
        <w:t xml:space="preserve">В тексте указаны предметы, которые в разные времена у разных народов играли роль денег. Какие из них в тексте </w:t>
      </w:r>
      <w:r w:rsidRPr="00B842F3">
        <w:rPr>
          <w:b/>
        </w:rPr>
        <w:t>не названы</w:t>
      </w:r>
      <w:r w:rsidRPr="00B842F3">
        <w:t>? Выберите номера верных ответов:</w:t>
      </w:r>
    </w:p>
    <w:p w:rsidR="00B842F3" w:rsidRPr="00B842F3" w:rsidRDefault="00B842F3" w:rsidP="00B842F3">
      <w:pPr>
        <w:pStyle w:val="af"/>
        <w:numPr>
          <w:ilvl w:val="0"/>
          <w:numId w:val="133"/>
        </w:numPr>
        <w:spacing w:after="200" w:line="276" w:lineRule="auto"/>
        <w:rPr>
          <w:b/>
        </w:rPr>
      </w:pPr>
      <w:r w:rsidRPr="00B842F3">
        <w:rPr>
          <w:b/>
        </w:rPr>
        <w:t>какао-бобы</w:t>
      </w:r>
    </w:p>
    <w:p w:rsidR="00B842F3" w:rsidRPr="00B842F3" w:rsidRDefault="00B842F3" w:rsidP="00B842F3">
      <w:pPr>
        <w:pStyle w:val="af"/>
        <w:numPr>
          <w:ilvl w:val="0"/>
          <w:numId w:val="133"/>
        </w:numPr>
        <w:spacing w:after="200" w:line="276" w:lineRule="auto"/>
        <w:rPr>
          <w:b/>
        </w:rPr>
      </w:pPr>
      <w:r w:rsidRPr="00B842F3">
        <w:rPr>
          <w:b/>
        </w:rPr>
        <w:t>шкурки животных</w:t>
      </w:r>
    </w:p>
    <w:p w:rsidR="00B842F3" w:rsidRPr="00B842F3" w:rsidRDefault="00B842F3" w:rsidP="00B842F3">
      <w:pPr>
        <w:pStyle w:val="af"/>
        <w:numPr>
          <w:ilvl w:val="0"/>
          <w:numId w:val="133"/>
        </w:numPr>
        <w:spacing w:after="200" w:line="276" w:lineRule="auto"/>
      </w:pPr>
      <w:r w:rsidRPr="00B842F3">
        <w:t>бусы</w:t>
      </w:r>
    </w:p>
    <w:p w:rsidR="00B842F3" w:rsidRPr="00B842F3" w:rsidRDefault="00B842F3" w:rsidP="00B842F3">
      <w:pPr>
        <w:pStyle w:val="af"/>
        <w:numPr>
          <w:ilvl w:val="0"/>
          <w:numId w:val="133"/>
        </w:numPr>
        <w:spacing w:after="200" w:line="276" w:lineRule="auto"/>
      </w:pPr>
      <w:r w:rsidRPr="00B842F3">
        <w:t>птичьи перья</w:t>
      </w:r>
    </w:p>
    <w:p w:rsidR="00B842F3" w:rsidRPr="00B842F3" w:rsidRDefault="00B842F3" w:rsidP="00B842F3">
      <w:pPr>
        <w:pStyle w:val="af"/>
        <w:numPr>
          <w:ilvl w:val="0"/>
          <w:numId w:val="133"/>
        </w:numPr>
        <w:spacing w:after="200" w:line="276" w:lineRule="auto"/>
        <w:rPr>
          <w:b/>
        </w:rPr>
      </w:pPr>
      <w:r w:rsidRPr="00B842F3">
        <w:rPr>
          <w:b/>
        </w:rPr>
        <w:t>медные прутики</w:t>
      </w:r>
    </w:p>
    <w:p w:rsidR="00B842F3" w:rsidRPr="00B842F3" w:rsidRDefault="00B842F3" w:rsidP="00B842F3">
      <w:pPr>
        <w:pStyle w:val="af"/>
        <w:numPr>
          <w:ilvl w:val="0"/>
          <w:numId w:val="133"/>
        </w:numPr>
        <w:spacing w:after="200" w:line="276" w:lineRule="auto"/>
      </w:pPr>
      <w:r w:rsidRPr="00B842F3">
        <w:t>бруски самородной соли</w:t>
      </w:r>
    </w:p>
    <w:p w:rsidR="00B842F3" w:rsidRPr="00B842F3" w:rsidRDefault="00B842F3" w:rsidP="00B842F3">
      <w:pPr>
        <w:pStyle w:val="af"/>
        <w:numPr>
          <w:ilvl w:val="0"/>
          <w:numId w:val="133"/>
        </w:numPr>
        <w:spacing w:after="200" w:line="276" w:lineRule="auto"/>
      </w:pPr>
      <w:r w:rsidRPr="00B842F3">
        <w:t>драгоценные камни</w:t>
      </w:r>
    </w:p>
    <w:p w:rsidR="00B842F3" w:rsidRPr="00B842F3" w:rsidRDefault="00B842F3" w:rsidP="00B842F3">
      <w:pPr>
        <w:pStyle w:val="af"/>
        <w:numPr>
          <w:ilvl w:val="0"/>
          <w:numId w:val="131"/>
        </w:numPr>
        <w:spacing w:after="200" w:line="276" w:lineRule="auto"/>
      </w:pPr>
      <w:r w:rsidRPr="00B842F3">
        <w:t>Какие формы современных денег упоминаются в тексте? Выберите верные ответы:</w:t>
      </w:r>
    </w:p>
    <w:p w:rsidR="00B842F3" w:rsidRPr="00B842F3" w:rsidRDefault="00B842F3" w:rsidP="00B842F3">
      <w:pPr>
        <w:pStyle w:val="af"/>
        <w:numPr>
          <w:ilvl w:val="0"/>
          <w:numId w:val="134"/>
        </w:numPr>
        <w:spacing w:after="200" w:line="276" w:lineRule="auto"/>
        <w:rPr>
          <w:b/>
        </w:rPr>
      </w:pPr>
      <w:r w:rsidRPr="00B842F3">
        <w:rPr>
          <w:b/>
        </w:rPr>
        <w:t>Отчеканенные монеты</w:t>
      </w:r>
    </w:p>
    <w:p w:rsidR="00B842F3" w:rsidRPr="00B842F3" w:rsidRDefault="00B842F3" w:rsidP="00B842F3">
      <w:pPr>
        <w:pStyle w:val="af"/>
        <w:numPr>
          <w:ilvl w:val="0"/>
          <w:numId w:val="134"/>
        </w:numPr>
        <w:spacing w:after="200" w:line="276" w:lineRule="auto"/>
      </w:pPr>
      <w:r w:rsidRPr="00B842F3">
        <w:t>Чековые книжки</w:t>
      </w:r>
    </w:p>
    <w:p w:rsidR="00B842F3" w:rsidRPr="00B842F3" w:rsidRDefault="00B842F3" w:rsidP="00B842F3">
      <w:pPr>
        <w:pStyle w:val="af"/>
        <w:numPr>
          <w:ilvl w:val="0"/>
          <w:numId w:val="134"/>
        </w:numPr>
        <w:spacing w:after="200" w:line="276" w:lineRule="auto"/>
      </w:pPr>
      <w:r w:rsidRPr="00B842F3">
        <w:t>Долговые расписки</w:t>
      </w:r>
    </w:p>
    <w:p w:rsidR="00B842F3" w:rsidRPr="00B842F3" w:rsidRDefault="00B842F3" w:rsidP="00B842F3">
      <w:pPr>
        <w:pStyle w:val="af"/>
        <w:numPr>
          <w:ilvl w:val="0"/>
          <w:numId w:val="134"/>
        </w:numPr>
        <w:spacing w:after="200" w:line="276" w:lineRule="auto"/>
        <w:rPr>
          <w:b/>
        </w:rPr>
      </w:pPr>
      <w:r w:rsidRPr="00B842F3">
        <w:rPr>
          <w:b/>
        </w:rPr>
        <w:t>Бумажные банкноты</w:t>
      </w:r>
    </w:p>
    <w:p w:rsidR="00B842F3" w:rsidRPr="00B842F3" w:rsidRDefault="00B842F3" w:rsidP="00B842F3">
      <w:pPr>
        <w:pStyle w:val="af"/>
        <w:numPr>
          <w:ilvl w:val="0"/>
          <w:numId w:val="134"/>
        </w:numPr>
        <w:spacing w:after="200" w:line="276" w:lineRule="auto"/>
        <w:rPr>
          <w:b/>
        </w:rPr>
      </w:pPr>
      <w:r w:rsidRPr="00B842F3">
        <w:rPr>
          <w:b/>
        </w:rPr>
        <w:t>Пластиковые карточки</w:t>
      </w:r>
    </w:p>
    <w:p w:rsidR="00B842F3" w:rsidRPr="00B842F3" w:rsidRDefault="00B842F3" w:rsidP="00B842F3">
      <w:pPr>
        <w:pStyle w:val="af"/>
        <w:numPr>
          <w:ilvl w:val="0"/>
          <w:numId w:val="134"/>
        </w:numPr>
        <w:spacing w:after="200" w:line="276" w:lineRule="auto"/>
        <w:rPr>
          <w:b/>
        </w:rPr>
      </w:pPr>
      <w:r w:rsidRPr="00B842F3">
        <w:rPr>
          <w:b/>
        </w:rPr>
        <w:t>Счет в банке</w:t>
      </w:r>
    </w:p>
    <w:p w:rsidR="00B842F3" w:rsidRPr="00B842F3" w:rsidRDefault="00B842F3" w:rsidP="00B842F3">
      <w:pPr>
        <w:pStyle w:val="af"/>
        <w:numPr>
          <w:ilvl w:val="0"/>
          <w:numId w:val="131"/>
        </w:numPr>
        <w:spacing w:after="200" w:line="276" w:lineRule="auto"/>
      </w:pPr>
      <w:r w:rsidRPr="00B842F3">
        <w:t>Для чего применялась чеканка при изготовлении монет?</w:t>
      </w:r>
    </w:p>
    <w:p w:rsidR="00B842F3" w:rsidRPr="00B842F3" w:rsidRDefault="00B842F3" w:rsidP="00B842F3">
      <w:pPr>
        <w:pStyle w:val="af"/>
        <w:numPr>
          <w:ilvl w:val="0"/>
          <w:numId w:val="131"/>
        </w:numPr>
        <w:spacing w:after="200" w:line="276" w:lineRule="auto"/>
      </w:pPr>
      <w:r w:rsidRPr="00B842F3">
        <w:t>Откуда произошло название «копейка»?</w:t>
      </w:r>
    </w:p>
    <w:p w:rsidR="00B842F3" w:rsidRPr="00B842F3" w:rsidRDefault="00B842F3" w:rsidP="00B842F3">
      <w:pPr>
        <w:pStyle w:val="af"/>
        <w:numPr>
          <w:ilvl w:val="0"/>
          <w:numId w:val="131"/>
        </w:numPr>
        <w:spacing w:after="200" w:line="276" w:lineRule="auto"/>
      </w:pPr>
      <w:r w:rsidRPr="00B842F3">
        <w:t>Соотнесите дату с историческим событием и расположите в хронологическом порядке:</w:t>
      </w:r>
    </w:p>
    <w:p w:rsidR="00B842F3" w:rsidRPr="00B842F3" w:rsidRDefault="00B842F3" w:rsidP="00B842F3">
      <w:pPr>
        <w:pStyle w:val="af"/>
      </w:pPr>
    </w:p>
    <w:tbl>
      <w:tblPr>
        <w:tblStyle w:val="af0"/>
        <w:tblW w:w="0" w:type="auto"/>
        <w:tblInd w:w="720" w:type="dxa"/>
        <w:tblLook w:val="04A0"/>
      </w:tblPr>
      <w:tblGrid>
        <w:gridCol w:w="4369"/>
        <w:gridCol w:w="4482"/>
      </w:tblGrid>
      <w:tr w:rsidR="00B842F3" w:rsidTr="00506893">
        <w:tc>
          <w:tcPr>
            <w:tcW w:w="4369" w:type="dxa"/>
          </w:tcPr>
          <w:p w:rsidR="00B842F3" w:rsidRPr="00F756BE" w:rsidRDefault="00B842F3" w:rsidP="00506893">
            <w:pPr>
              <w:pStyle w:val="af"/>
              <w:ind w:left="0"/>
              <w:rPr>
                <w:b/>
                <w:sz w:val="27"/>
                <w:szCs w:val="27"/>
              </w:rPr>
            </w:pPr>
            <w:r w:rsidRPr="00F756BE">
              <w:rPr>
                <w:b/>
                <w:sz w:val="27"/>
                <w:szCs w:val="27"/>
              </w:rPr>
              <w:t>Дата</w:t>
            </w:r>
          </w:p>
        </w:tc>
        <w:tc>
          <w:tcPr>
            <w:tcW w:w="4482" w:type="dxa"/>
          </w:tcPr>
          <w:p w:rsidR="00B842F3" w:rsidRPr="00F756BE" w:rsidRDefault="00B842F3" w:rsidP="00506893">
            <w:pPr>
              <w:pStyle w:val="af"/>
              <w:ind w:left="0"/>
              <w:rPr>
                <w:b/>
                <w:sz w:val="27"/>
                <w:szCs w:val="27"/>
              </w:rPr>
            </w:pPr>
            <w:r w:rsidRPr="00F756BE">
              <w:rPr>
                <w:b/>
                <w:sz w:val="27"/>
                <w:szCs w:val="27"/>
              </w:rPr>
              <w:t>Историческое событие</w:t>
            </w:r>
          </w:p>
        </w:tc>
      </w:tr>
      <w:tr w:rsidR="00B842F3" w:rsidTr="00506893">
        <w:tc>
          <w:tcPr>
            <w:tcW w:w="4369" w:type="dxa"/>
          </w:tcPr>
          <w:p w:rsidR="00B842F3" w:rsidRPr="00E068E6" w:rsidRDefault="00B842F3" w:rsidP="00506893">
            <w:pPr>
              <w:rPr>
                <w:sz w:val="27"/>
                <w:szCs w:val="27"/>
              </w:rPr>
            </w:pPr>
            <w:r>
              <w:rPr>
                <w:sz w:val="27"/>
                <w:szCs w:val="27"/>
                <w:lang w:val="en-US"/>
              </w:rPr>
              <w:t>1654</w:t>
            </w:r>
            <w:r w:rsidRPr="00E068E6">
              <w:rPr>
                <w:sz w:val="27"/>
                <w:szCs w:val="27"/>
              </w:rPr>
              <w:t xml:space="preserve"> год</w:t>
            </w:r>
          </w:p>
        </w:tc>
        <w:tc>
          <w:tcPr>
            <w:tcW w:w="4482" w:type="dxa"/>
          </w:tcPr>
          <w:p w:rsidR="00B842F3" w:rsidRPr="00E068E6" w:rsidRDefault="00B842F3" w:rsidP="00506893">
            <w:pPr>
              <w:rPr>
                <w:sz w:val="27"/>
                <w:szCs w:val="27"/>
              </w:rPr>
            </w:pPr>
            <w:r>
              <w:rPr>
                <w:rFonts w:ascii="Times New Roman" w:hAnsi="Times New Roman"/>
                <w:color w:val="0A0B0C"/>
                <w:sz w:val="24"/>
                <w:szCs w:val="24"/>
                <w:bdr w:val="none" w:sz="0" w:space="0" w:color="auto" w:frame="1"/>
                <w:shd w:val="clear" w:color="auto" w:fill="FBFCFC"/>
              </w:rPr>
              <w:t xml:space="preserve">А) </w:t>
            </w:r>
            <w:r w:rsidRPr="00E068E6">
              <w:rPr>
                <w:rFonts w:ascii="Times New Roman" w:hAnsi="Times New Roman"/>
                <w:color w:val="0A0B0C"/>
                <w:sz w:val="24"/>
                <w:szCs w:val="24"/>
                <w:bdr w:val="none" w:sz="0" w:space="0" w:color="auto" w:frame="1"/>
                <w:shd w:val="clear" w:color="auto" w:fill="FBFCFC"/>
              </w:rPr>
              <w:t>Введен в обращение медный рубль - плата весом 1,6 кг</w:t>
            </w:r>
          </w:p>
        </w:tc>
      </w:tr>
      <w:tr w:rsidR="00B842F3" w:rsidTr="00506893">
        <w:tc>
          <w:tcPr>
            <w:tcW w:w="4369" w:type="dxa"/>
          </w:tcPr>
          <w:p w:rsidR="00B842F3" w:rsidRDefault="00B842F3" w:rsidP="00506893">
            <w:pPr>
              <w:pStyle w:val="af"/>
              <w:ind w:left="0"/>
              <w:rPr>
                <w:sz w:val="27"/>
                <w:szCs w:val="27"/>
              </w:rPr>
            </w:pPr>
            <w:r>
              <w:rPr>
                <w:sz w:val="27"/>
                <w:szCs w:val="27"/>
              </w:rPr>
              <w:t>1725 год</w:t>
            </w:r>
          </w:p>
        </w:tc>
        <w:tc>
          <w:tcPr>
            <w:tcW w:w="4482" w:type="dxa"/>
          </w:tcPr>
          <w:p w:rsidR="00B842F3" w:rsidRDefault="00B842F3" w:rsidP="00506893">
            <w:pPr>
              <w:pStyle w:val="af"/>
              <w:ind w:left="0"/>
              <w:rPr>
                <w:sz w:val="27"/>
                <w:szCs w:val="27"/>
              </w:rPr>
            </w:pPr>
            <w:r>
              <w:rPr>
                <w:sz w:val="24"/>
              </w:rPr>
              <w:t>Б) Н</w:t>
            </w:r>
            <w:r w:rsidRPr="00931BD1">
              <w:rPr>
                <w:sz w:val="24"/>
              </w:rPr>
              <w:t>ачался выпуск крупных номиналов – серебряных рублей – ефимков, полуполтин, алтынов и медных полтин.</w:t>
            </w:r>
          </w:p>
        </w:tc>
      </w:tr>
      <w:tr w:rsidR="00B842F3" w:rsidTr="00506893">
        <w:tc>
          <w:tcPr>
            <w:tcW w:w="4369" w:type="dxa"/>
          </w:tcPr>
          <w:p w:rsidR="00B842F3" w:rsidRDefault="00B842F3" w:rsidP="00506893">
            <w:pPr>
              <w:pStyle w:val="af"/>
              <w:ind w:left="0"/>
              <w:rPr>
                <w:sz w:val="27"/>
                <w:szCs w:val="27"/>
              </w:rPr>
            </w:pPr>
            <w:r>
              <w:rPr>
                <w:sz w:val="27"/>
                <w:szCs w:val="27"/>
              </w:rPr>
              <w:t>1663 год</w:t>
            </w:r>
          </w:p>
        </w:tc>
        <w:tc>
          <w:tcPr>
            <w:tcW w:w="4482" w:type="dxa"/>
          </w:tcPr>
          <w:p w:rsidR="00B842F3" w:rsidRDefault="00B842F3" w:rsidP="00506893">
            <w:pPr>
              <w:pStyle w:val="af"/>
              <w:ind w:left="0"/>
              <w:rPr>
                <w:sz w:val="24"/>
              </w:rPr>
            </w:pPr>
            <w:r>
              <w:rPr>
                <w:sz w:val="24"/>
              </w:rPr>
              <w:t xml:space="preserve">В) Проведена </w:t>
            </w:r>
            <w:r w:rsidRPr="00931BD1">
              <w:rPr>
                <w:sz w:val="24"/>
              </w:rPr>
              <w:t>денежная реформа, в результате которой в России появилась единая монетная система</w:t>
            </w:r>
            <w:r>
              <w:rPr>
                <w:sz w:val="24"/>
              </w:rPr>
              <w:t>.</w:t>
            </w:r>
          </w:p>
        </w:tc>
      </w:tr>
      <w:tr w:rsidR="00B842F3" w:rsidTr="00506893">
        <w:tc>
          <w:tcPr>
            <w:tcW w:w="4369" w:type="dxa"/>
          </w:tcPr>
          <w:p w:rsidR="00B842F3" w:rsidRDefault="00B842F3" w:rsidP="00506893">
            <w:pPr>
              <w:pStyle w:val="af"/>
              <w:ind w:left="0"/>
              <w:rPr>
                <w:sz w:val="27"/>
                <w:szCs w:val="27"/>
              </w:rPr>
            </w:pPr>
            <w:r>
              <w:rPr>
                <w:sz w:val="27"/>
                <w:szCs w:val="27"/>
              </w:rPr>
              <w:t>1726 год</w:t>
            </w:r>
          </w:p>
        </w:tc>
        <w:tc>
          <w:tcPr>
            <w:tcW w:w="4482" w:type="dxa"/>
          </w:tcPr>
          <w:p w:rsidR="00B842F3" w:rsidRDefault="00B842F3" w:rsidP="00506893">
            <w:pPr>
              <w:pStyle w:val="af"/>
              <w:ind w:left="0"/>
              <w:rPr>
                <w:sz w:val="27"/>
                <w:szCs w:val="27"/>
              </w:rPr>
            </w:pPr>
            <w:r>
              <w:rPr>
                <w:color w:val="0A0B0C"/>
                <w:sz w:val="24"/>
                <w:bdr w:val="none" w:sz="0" w:space="0" w:color="auto" w:frame="1"/>
                <w:shd w:val="clear" w:color="auto" w:fill="FBFCFC"/>
              </w:rPr>
              <w:t>Г) К</w:t>
            </w:r>
            <w:r w:rsidRPr="0009705E">
              <w:rPr>
                <w:color w:val="0A0B0C"/>
                <w:sz w:val="24"/>
                <w:bdr w:val="none" w:sz="0" w:space="0" w:color="auto" w:frame="1"/>
                <w:shd w:val="clear" w:color="auto" w:fill="FBFCFC"/>
              </w:rPr>
              <w:t>опейка стала выпускаться из меди и увеличилась в размере.</w:t>
            </w:r>
          </w:p>
        </w:tc>
      </w:tr>
      <w:tr w:rsidR="00B842F3" w:rsidTr="00506893">
        <w:tc>
          <w:tcPr>
            <w:tcW w:w="4369" w:type="dxa"/>
          </w:tcPr>
          <w:p w:rsidR="00B842F3" w:rsidRDefault="00B842F3" w:rsidP="00506893">
            <w:pPr>
              <w:pStyle w:val="af"/>
              <w:ind w:left="0"/>
              <w:rPr>
                <w:sz w:val="27"/>
                <w:szCs w:val="27"/>
              </w:rPr>
            </w:pPr>
            <w:r>
              <w:rPr>
                <w:sz w:val="27"/>
                <w:szCs w:val="27"/>
              </w:rPr>
              <w:t>1727 год</w:t>
            </w:r>
          </w:p>
        </w:tc>
        <w:tc>
          <w:tcPr>
            <w:tcW w:w="4482" w:type="dxa"/>
          </w:tcPr>
          <w:p w:rsidR="00B842F3" w:rsidRPr="00E068E6" w:rsidRDefault="00B842F3" w:rsidP="00506893">
            <w:pPr>
              <w:pStyle w:val="af"/>
              <w:ind w:left="0"/>
              <w:rPr>
                <w:sz w:val="24"/>
              </w:rPr>
            </w:pPr>
            <w:r>
              <w:rPr>
                <w:sz w:val="24"/>
                <w:lang w:val="en-US"/>
              </w:rPr>
              <w:t>D</w:t>
            </w:r>
            <w:r w:rsidRPr="00E068E6">
              <w:rPr>
                <w:sz w:val="24"/>
              </w:rPr>
              <w:t xml:space="preserve">) </w:t>
            </w:r>
            <w:r>
              <w:rPr>
                <w:sz w:val="24"/>
              </w:rPr>
              <w:t xml:space="preserve">Отменены «воровские деньги» и возобновлена </w:t>
            </w:r>
            <w:r w:rsidRPr="00931BD1">
              <w:rPr>
                <w:sz w:val="24"/>
              </w:rPr>
              <w:t>чеканка серебряных копеек, денег и полушек</w:t>
            </w:r>
          </w:p>
        </w:tc>
      </w:tr>
      <w:tr w:rsidR="00B842F3" w:rsidTr="00506893">
        <w:tc>
          <w:tcPr>
            <w:tcW w:w="4369" w:type="dxa"/>
          </w:tcPr>
          <w:p w:rsidR="00B842F3" w:rsidRDefault="00B842F3" w:rsidP="00506893">
            <w:pPr>
              <w:pStyle w:val="af"/>
              <w:ind w:left="0"/>
              <w:rPr>
                <w:sz w:val="27"/>
                <w:szCs w:val="27"/>
              </w:rPr>
            </w:pPr>
            <w:r>
              <w:rPr>
                <w:sz w:val="27"/>
                <w:szCs w:val="27"/>
              </w:rPr>
              <w:t>1535 год</w:t>
            </w:r>
          </w:p>
          <w:p w:rsidR="00B842F3" w:rsidRDefault="00B842F3" w:rsidP="00506893">
            <w:pPr>
              <w:pStyle w:val="af"/>
              <w:ind w:left="0"/>
              <w:rPr>
                <w:sz w:val="27"/>
                <w:szCs w:val="27"/>
              </w:rPr>
            </w:pPr>
          </w:p>
        </w:tc>
        <w:tc>
          <w:tcPr>
            <w:tcW w:w="4482" w:type="dxa"/>
          </w:tcPr>
          <w:p w:rsidR="00B842F3" w:rsidRDefault="00B842F3" w:rsidP="00506893">
            <w:pPr>
              <w:pStyle w:val="af"/>
              <w:ind w:left="0"/>
              <w:rPr>
                <w:color w:val="0A0B0C"/>
                <w:sz w:val="24"/>
                <w:bdr w:val="none" w:sz="0" w:space="0" w:color="auto" w:frame="1"/>
                <w:shd w:val="clear" w:color="auto" w:fill="FBFCFC"/>
              </w:rPr>
            </w:pPr>
            <w:r>
              <w:rPr>
                <w:color w:val="0A0B0C"/>
                <w:sz w:val="24"/>
                <w:bdr w:val="none" w:sz="0" w:space="0" w:color="auto" w:frame="1"/>
                <w:shd w:val="clear" w:color="auto" w:fill="FBFCFC"/>
              </w:rPr>
              <w:t>Е</w:t>
            </w:r>
            <w:r w:rsidRPr="00E068E6">
              <w:rPr>
                <w:color w:val="0A0B0C"/>
                <w:sz w:val="24"/>
                <w:bdr w:val="none" w:sz="0" w:space="0" w:color="auto" w:frame="1"/>
                <w:shd w:val="clear" w:color="auto" w:fill="FBFCFC"/>
              </w:rPr>
              <w:t xml:space="preserve">) </w:t>
            </w:r>
            <w:r>
              <w:rPr>
                <w:color w:val="0A0B0C"/>
                <w:sz w:val="24"/>
                <w:bdr w:val="none" w:sz="0" w:space="0" w:color="auto" w:frame="1"/>
                <w:shd w:val="clear" w:color="auto" w:fill="FBFCFC"/>
              </w:rPr>
              <w:t xml:space="preserve">Введена в обращение </w:t>
            </w:r>
            <w:r w:rsidRPr="0009705E">
              <w:rPr>
                <w:color w:val="0A0B0C"/>
                <w:sz w:val="24"/>
                <w:bdr w:val="none" w:sz="0" w:space="0" w:color="auto" w:frame="1"/>
                <w:shd w:val="clear" w:color="auto" w:fill="FBFCFC"/>
              </w:rPr>
              <w:t>мед</w:t>
            </w:r>
            <w:r>
              <w:rPr>
                <w:color w:val="0A0B0C"/>
                <w:sz w:val="24"/>
                <w:bdr w:val="none" w:sz="0" w:space="0" w:color="auto" w:frame="1"/>
                <w:shd w:val="clear" w:color="auto" w:fill="FBFCFC"/>
              </w:rPr>
              <w:t>ная квадратная копейка.</w:t>
            </w:r>
          </w:p>
        </w:tc>
      </w:tr>
      <w:tr w:rsidR="00B842F3" w:rsidTr="00506893">
        <w:tc>
          <w:tcPr>
            <w:tcW w:w="4369" w:type="dxa"/>
          </w:tcPr>
          <w:p w:rsidR="00B842F3" w:rsidRDefault="00B842F3" w:rsidP="00506893">
            <w:pPr>
              <w:pStyle w:val="af"/>
              <w:ind w:left="0"/>
              <w:rPr>
                <w:sz w:val="27"/>
                <w:szCs w:val="27"/>
              </w:rPr>
            </w:pPr>
            <w:r>
              <w:rPr>
                <w:sz w:val="27"/>
                <w:szCs w:val="27"/>
              </w:rPr>
              <w:t>1704 год</w:t>
            </w:r>
          </w:p>
        </w:tc>
        <w:tc>
          <w:tcPr>
            <w:tcW w:w="4482" w:type="dxa"/>
          </w:tcPr>
          <w:p w:rsidR="00B842F3" w:rsidRDefault="00B842F3" w:rsidP="00506893">
            <w:pPr>
              <w:pStyle w:val="af"/>
              <w:ind w:left="0"/>
              <w:rPr>
                <w:color w:val="0A0B0C"/>
                <w:sz w:val="24"/>
                <w:bdr w:val="none" w:sz="0" w:space="0" w:color="auto" w:frame="1"/>
                <w:shd w:val="clear" w:color="auto" w:fill="FBFCFC"/>
              </w:rPr>
            </w:pPr>
            <w:r>
              <w:rPr>
                <w:color w:val="0A0B0C"/>
                <w:sz w:val="24"/>
                <w:bdr w:val="none" w:sz="0" w:space="0" w:color="auto" w:frame="1"/>
                <w:shd w:val="clear" w:color="auto" w:fill="FBFCFC"/>
                <w:lang w:val="en-US"/>
              </w:rPr>
              <w:t>F</w:t>
            </w:r>
            <w:r w:rsidRPr="00E068E6">
              <w:rPr>
                <w:color w:val="0A0B0C"/>
                <w:sz w:val="24"/>
                <w:bdr w:val="none" w:sz="0" w:space="0" w:color="auto" w:frame="1"/>
                <w:shd w:val="clear" w:color="auto" w:fill="FBFCFC"/>
              </w:rPr>
              <w:t xml:space="preserve">) </w:t>
            </w:r>
            <w:r>
              <w:rPr>
                <w:color w:val="0A0B0C"/>
                <w:sz w:val="24"/>
                <w:bdr w:val="none" w:sz="0" w:space="0" w:color="auto" w:frame="1"/>
                <w:shd w:val="clear" w:color="auto" w:fill="FBFCFC"/>
              </w:rPr>
              <w:t>О</w:t>
            </w:r>
            <w:r w:rsidRPr="0009705E">
              <w:rPr>
                <w:color w:val="0A0B0C"/>
                <w:sz w:val="24"/>
                <w:bdr w:val="none" w:sz="0" w:space="0" w:color="auto" w:frame="1"/>
                <w:shd w:val="clear" w:color="auto" w:fill="FBFCFC"/>
              </w:rPr>
              <w:t>тчеканены пробные медные гроши стоимостью 2 копейки</w:t>
            </w:r>
            <w:r>
              <w:rPr>
                <w:color w:val="0A0B0C"/>
                <w:sz w:val="24"/>
                <w:bdr w:val="none" w:sz="0" w:space="0" w:color="auto" w:frame="1"/>
                <w:shd w:val="clear" w:color="auto" w:fill="FBFCFC"/>
              </w:rPr>
              <w:t>.</w:t>
            </w:r>
          </w:p>
        </w:tc>
      </w:tr>
    </w:tbl>
    <w:p w:rsidR="00F40F16" w:rsidRPr="00836D5F" w:rsidRDefault="00F40F16" w:rsidP="00836D5F">
      <w:pPr>
        <w:rPr>
          <w:sz w:val="27"/>
          <w:szCs w:val="27"/>
        </w:rPr>
      </w:pPr>
    </w:p>
    <w:p w:rsidR="00F40F16" w:rsidRDefault="00F40F16" w:rsidP="00B842F3">
      <w:pPr>
        <w:pStyle w:val="af"/>
        <w:rPr>
          <w:sz w:val="27"/>
          <w:szCs w:val="27"/>
        </w:rPr>
      </w:pPr>
    </w:p>
    <w:p w:rsidR="00B842F3" w:rsidRDefault="00B842F3" w:rsidP="00B842F3">
      <w:pPr>
        <w:pStyle w:val="af"/>
        <w:numPr>
          <w:ilvl w:val="0"/>
          <w:numId w:val="131"/>
        </w:numPr>
        <w:spacing w:after="200" w:line="276" w:lineRule="auto"/>
      </w:pPr>
      <w:r w:rsidRPr="004A175A">
        <w:t>Установите стрелками соответствие между названием денежной единицы и рисунком:</w:t>
      </w:r>
    </w:p>
    <w:p w:rsidR="00F40F16" w:rsidRPr="004A175A" w:rsidRDefault="00F40F16" w:rsidP="00F40F16">
      <w:pPr>
        <w:pStyle w:val="af"/>
        <w:spacing w:after="200" w:line="276" w:lineRule="auto"/>
      </w:pPr>
    </w:p>
    <w:tbl>
      <w:tblPr>
        <w:tblStyle w:val="af0"/>
        <w:tblpPr w:leftFromText="180" w:rightFromText="180" w:vertAnchor="text" w:tblpY="1"/>
        <w:tblOverlap w:val="never"/>
        <w:tblW w:w="0" w:type="auto"/>
        <w:tblLook w:val="04A0"/>
      </w:tblPr>
      <w:tblGrid>
        <w:gridCol w:w="1813"/>
        <w:gridCol w:w="3831"/>
      </w:tblGrid>
      <w:tr w:rsidR="00B842F3" w:rsidTr="00B842F3">
        <w:trPr>
          <w:trHeight w:val="2527"/>
        </w:trPr>
        <w:tc>
          <w:tcPr>
            <w:tcW w:w="1813" w:type="dxa"/>
          </w:tcPr>
          <w:p w:rsidR="00B842F3" w:rsidRDefault="00B842F3" w:rsidP="00B842F3">
            <w:pPr>
              <w:pStyle w:val="af"/>
              <w:ind w:left="0"/>
              <w:rPr>
                <w:sz w:val="27"/>
                <w:szCs w:val="27"/>
              </w:rPr>
            </w:pPr>
            <w:r>
              <w:rPr>
                <w:sz w:val="27"/>
                <w:szCs w:val="27"/>
              </w:rPr>
              <w:lastRenderedPageBreak/>
              <w:t>Копейка</w:t>
            </w:r>
          </w:p>
        </w:tc>
        <w:tc>
          <w:tcPr>
            <w:tcW w:w="1961" w:type="dxa"/>
          </w:tcPr>
          <w:p w:rsidR="00B842F3" w:rsidRDefault="00B842F3" w:rsidP="00B842F3">
            <w:pPr>
              <w:pStyle w:val="af"/>
              <w:ind w:left="0"/>
              <w:rPr>
                <w:sz w:val="27"/>
                <w:szCs w:val="27"/>
              </w:rPr>
            </w:pPr>
            <w:r>
              <w:rPr>
                <w:noProof/>
              </w:rPr>
              <w:drawing>
                <wp:inline distT="0" distB="0" distL="0" distR="0">
                  <wp:extent cx="1654971" cy="2000250"/>
                  <wp:effectExtent l="0" t="0" r="2540" b="0"/>
                  <wp:docPr id="4123" name="Рисунок 4123" descr="C:\Users\Учитель\Desktop\polushka-14-kopejki-1709-goda.jpg.op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esktop\polushka-14-kopejki-1709-goda.jpg.opdownload"/>
                          <pic:cNvPicPr>
                            <a:picLocks noChangeAspect="1" noChangeArrowheads="1"/>
                          </pic:cNvPicPr>
                        </pic:nvPicPr>
                        <pic:blipFill>
                          <a:blip r:embed="rId2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5197" cy="2012609"/>
                          </a:xfrm>
                          <a:prstGeom prst="rect">
                            <a:avLst/>
                          </a:prstGeom>
                          <a:noFill/>
                          <a:ln>
                            <a:noFill/>
                          </a:ln>
                        </pic:spPr>
                      </pic:pic>
                    </a:graphicData>
                  </a:graphic>
                </wp:inline>
              </w:drawing>
            </w:r>
          </w:p>
        </w:tc>
      </w:tr>
      <w:tr w:rsidR="00B842F3" w:rsidTr="00B842F3">
        <w:trPr>
          <w:trHeight w:val="1750"/>
        </w:trPr>
        <w:tc>
          <w:tcPr>
            <w:tcW w:w="1813" w:type="dxa"/>
          </w:tcPr>
          <w:p w:rsidR="00B842F3" w:rsidRDefault="00B842F3" w:rsidP="00B842F3">
            <w:pPr>
              <w:pStyle w:val="af"/>
              <w:ind w:left="0"/>
              <w:rPr>
                <w:sz w:val="27"/>
                <w:szCs w:val="27"/>
              </w:rPr>
            </w:pPr>
            <w:r>
              <w:rPr>
                <w:sz w:val="27"/>
                <w:szCs w:val="27"/>
              </w:rPr>
              <w:t>Денга</w:t>
            </w:r>
          </w:p>
        </w:tc>
        <w:tc>
          <w:tcPr>
            <w:tcW w:w="1961" w:type="dxa"/>
          </w:tcPr>
          <w:p w:rsidR="00B842F3" w:rsidRDefault="00B842F3" w:rsidP="00B842F3">
            <w:pPr>
              <w:pStyle w:val="af"/>
              <w:ind w:left="0"/>
              <w:rPr>
                <w:sz w:val="27"/>
                <w:szCs w:val="27"/>
              </w:rPr>
            </w:pPr>
            <w:r w:rsidRPr="00D57149">
              <w:rPr>
                <w:noProof/>
              </w:rPr>
              <w:drawing>
                <wp:inline distT="0" distB="0" distL="0" distR="0">
                  <wp:extent cx="2160270" cy="1080135"/>
                  <wp:effectExtent l="0" t="0" r="0" b="5715"/>
                  <wp:docPr id="4124" name="Рисунок 4124" descr="https://avatars.mds.yandex.net/get-zen_doc/4414226/pub_608d2e26af8e79540e16f967_608d2e2f7641b8379af1ad8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zen_doc/4414226/pub_608d2e26af8e79540e16f967_608d2e2f7641b8379af1ad8e/scale_1200"/>
                          <pic:cNvPicPr>
                            <a:picLocks noChangeAspect="1" noChangeArrowheads="1"/>
                          </pic:cNvPicPr>
                        </pic:nvPicPr>
                        <pic:blipFill>
                          <a:blip r:embed="rId2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0270" cy="1080135"/>
                          </a:xfrm>
                          <a:prstGeom prst="rect">
                            <a:avLst/>
                          </a:prstGeom>
                          <a:noFill/>
                          <a:ln>
                            <a:noFill/>
                          </a:ln>
                        </pic:spPr>
                      </pic:pic>
                    </a:graphicData>
                  </a:graphic>
                </wp:inline>
              </w:drawing>
            </w:r>
          </w:p>
        </w:tc>
      </w:tr>
      <w:tr w:rsidR="00B842F3" w:rsidTr="00B842F3">
        <w:trPr>
          <w:trHeight w:val="1889"/>
        </w:trPr>
        <w:tc>
          <w:tcPr>
            <w:tcW w:w="1813" w:type="dxa"/>
          </w:tcPr>
          <w:p w:rsidR="00B842F3" w:rsidRDefault="00B842F3" w:rsidP="00B842F3">
            <w:pPr>
              <w:pStyle w:val="af"/>
              <w:ind w:left="0"/>
              <w:rPr>
                <w:sz w:val="27"/>
                <w:szCs w:val="27"/>
              </w:rPr>
            </w:pPr>
            <w:r>
              <w:rPr>
                <w:sz w:val="27"/>
                <w:szCs w:val="27"/>
              </w:rPr>
              <w:t xml:space="preserve">Полушка </w:t>
            </w:r>
          </w:p>
        </w:tc>
        <w:tc>
          <w:tcPr>
            <w:tcW w:w="1961" w:type="dxa"/>
          </w:tcPr>
          <w:p w:rsidR="00B842F3" w:rsidRDefault="00B842F3" w:rsidP="00B842F3">
            <w:pPr>
              <w:pStyle w:val="af"/>
              <w:ind w:left="0"/>
              <w:rPr>
                <w:sz w:val="27"/>
                <w:szCs w:val="27"/>
              </w:rPr>
            </w:pPr>
            <w:r>
              <w:rPr>
                <w:noProof/>
              </w:rPr>
              <w:drawing>
                <wp:inline distT="0" distB="0" distL="0" distR="0">
                  <wp:extent cx="2224018" cy="1162050"/>
                  <wp:effectExtent l="0" t="0" r="5080" b="0"/>
                  <wp:docPr id="4125" name="Рисунок 4125" descr="C:\Users\Учитель\Desktop\8574bd344c1e8325e7d7eb23eec236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8574bd344c1e8325e7d7eb23eec2362d.jpg"/>
                          <pic:cNvPicPr>
                            <a:picLocks noChangeAspect="1" noChangeArrowheads="1"/>
                          </pic:cNvPicPr>
                        </pic:nvPicPr>
                        <pic:blipFill>
                          <a:blip r:embed="rId2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8526" cy="1174855"/>
                          </a:xfrm>
                          <a:prstGeom prst="rect">
                            <a:avLst/>
                          </a:prstGeom>
                          <a:noFill/>
                          <a:ln>
                            <a:noFill/>
                          </a:ln>
                        </pic:spPr>
                      </pic:pic>
                    </a:graphicData>
                  </a:graphic>
                </wp:inline>
              </w:drawing>
            </w:r>
          </w:p>
        </w:tc>
      </w:tr>
      <w:tr w:rsidR="00B842F3" w:rsidTr="00B842F3">
        <w:trPr>
          <w:trHeight w:val="1765"/>
        </w:trPr>
        <w:tc>
          <w:tcPr>
            <w:tcW w:w="1813" w:type="dxa"/>
          </w:tcPr>
          <w:p w:rsidR="00B842F3" w:rsidRDefault="00B842F3" w:rsidP="00B842F3">
            <w:pPr>
              <w:pStyle w:val="af"/>
              <w:ind w:left="0"/>
              <w:rPr>
                <w:sz w:val="27"/>
                <w:szCs w:val="27"/>
              </w:rPr>
            </w:pPr>
            <w:r>
              <w:rPr>
                <w:sz w:val="27"/>
                <w:szCs w:val="27"/>
              </w:rPr>
              <w:t>Грош</w:t>
            </w:r>
          </w:p>
        </w:tc>
        <w:tc>
          <w:tcPr>
            <w:tcW w:w="1961" w:type="dxa"/>
          </w:tcPr>
          <w:p w:rsidR="00B842F3" w:rsidRDefault="00B842F3" w:rsidP="00B842F3">
            <w:pPr>
              <w:pStyle w:val="af"/>
              <w:ind w:left="0"/>
              <w:rPr>
                <w:noProof/>
                <w:sz w:val="24"/>
                <w:lang w:eastAsia="ru-RU"/>
              </w:rPr>
            </w:pPr>
            <w:r>
              <w:rPr>
                <w:noProof/>
              </w:rPr>
              <w:drawing>
                <wp:inline distT="0" distB="0" distL="0" distR="0">
                  <wp:extent cx="2295213" cy="1093811"/>
                  <wp:effectExtent l="0" t="0" r="0" b="0"/>
                  <wp:docPr id="4126" name="Рисунок 4126" descr="https://avatars.mds.yandex.net/get-zen_doc/3582174/pub_6010f0cec0051565988c2ce6_603bfe8a2d4e6e797126c6b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3582174/pub_6010f0cec0051565988c2ce6_603bfe8a2d4e6e797126c6b0/scale_1200"/>
                          <pic:cNvPicPr>
                            <a:picLocks noChangeAspect="1" noChangeArrowheads="1"/>
                          </pic:cNvPicPr>
                        </pic:nvPicPr>
                        <pic:blipFill>
                          <a:blip r:embed="rId2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8932" cy="1095583"/>
                          </a:xfrm>
                          <a:prstGeom prst="rect">
                            <a:avLst/>
                          </a:prstGeom>
                          <a:noFill/>
                          <a:ln>
                            <a:noFill/>
                          </a:ln>
                        </pic:spPr>
                      </pic:pic>
                    </a:graphicData>
                  </a:graphic>
                </wp:inline>
              </w:drawing>
            </w:r>
          </w:p>
        </w:tc>
      </w:tr>
    </w:tbl>
    <w:p w:rsidR="00B842F3" w:rsidRPr="009E6608" w:rsidRDefault="00B842F3" w:rsidP="00B842F3">
      <w:pPr>
        <w:pStyle w:val="af"/>
        <w:rPr>
          <w:sz w:val="27"/>
          <w:szCs w:val="27"/>
        </w:rPr>
      </w:pPr>
      <w:r>
        <w:rPr>
          <w:sz w:val="27"/>
          <w:szCs w:val="27"/>
        </w:rPr>
        <w:br w:type="textWrapping" w:clear="all"/>
      </w:r>
    </w:p>
    <w:p w:rsidR="00B842F3" w:rsidRPr="00B842F3" w:rsidRDefault="00B842F3" w:rsidP="00B842F3">
      <w:pPr>
        <w:pStyle w:val="af"/>
        <w:numPr>
          <w:ilvl w:val="0"/>
          <w:numId w:val="131"/>
        </w:numPr>
        <w:spacing w:after="200" w:line="276" w:lineRule="auto"/>
      </w:pPr>
      <w:r w:rsidRPr="00B842F3">
        <w:t>Реши</w:t>
      </w:r>
      <w:r w:rsidR="00836D5F">
        <w:t>те</w:t>
      </w:r>
      <w:r w:rsidRPr="00B842F3">
        <w:t xml:space="preserve"> задачу:</w:t>
      </w:r>
    </w:p>
    <w:p w:rsidR="00B842F3" w:rsidRPr="00B842F3" w:rsidRDefault="00B842F3" w:rsidP="00B842F3">
      <w:pPr>
        <w:pStyle w:val="af"/>
        <w:numPr>
          <w:ilvl w:val="0"/>
          <w:numId w:val="135"/>
        </w:numPr>
        <w:spacing w:after="200" w:line="276" w:lineRule="auto"/>
      </w:pPr>
      <w:r w:rsidRPr="00B842F3">
        <w:t>Во времена царя Ивана Грозного на Руси за 3 копейки можно было купить крестьянскую избу. Сколько изб можно было купить за 38 копеек? Сколько копеек ещё осталось бы?</w:t>
      </w:r>
    </w:p>
    <w:p w:rsidR="00B842F3" w:rsidRPr="00B842F3" w:rsidRDefault="00B842F3" w:rsidP="00B842F3">
      <w:pPr>
        <w:pStyle w:val="af"/>
        <w:numPr>
          <w:ilvl w:val="0"/>
          <w:numId w:val="135"/>
        </w:numPr>
        <w:spacing w:after="200" w:line="276" w:lineRule="auto"/>
      </w:pPr>
      <w:r w:rsidRPr="00B842F3">
        <w:t xml:space="preserve">Самая тяжелая 5-копеечная монета была отчеканена в 1726 году и весила примерно 80 граммов. Каков был общий вес таких 75 копеек? 2 рублей? Ответ вырази в килограммах. </w:t>
      </w:r>
    </w:p>
    <w:p w:rsidR="00B842F3" w:rsidRPr="00B842F3" w:rsidRDefault="00B842F3" w:rsidP="00B842F3">
      <w:pPr>
        <w:pStyle w:val="af"/>
        <w:numPr>
          <w:ilvl w:val="0"/>
          <w:numId w:val="131"/>
        </w:numPr>
        <w:spacing w:after="200" w:line="276" w:lineRule="auto"/>
      </w:pPr>
      <w:r w:rsidRPr="00B842F3">
        <w:t>Используя информацию из текста, решите старинные задачи:</w:t>
      </w:r>
    </w:p>
    <w:p w:rsidR="00B842F3" w:rsidRPr="00B842F3" w:rsidRDefault="00B842F3" w:rsidP="00B842F3">
      <w:pPr>
        <w:pStyle w:val="af"/>
        <w:numPr>
          <w:ilvl w:val="0"/>
          <w:numId w:val="136"/>
        </w:numPr>
        <w:spacing w:after="200" w:line="276" w:lineRule="auto"/>
      </w:pPr>
      <w:r w:rsidRPr="00B842F3">
        <w:rPr>
          <w:color w:val="111115"/>
          <w:shd w:val="clear" w:color="auto" w:fill="FFFFFF"/>
        </w:rPr>
        <w:t>Один купец купил 112 баранов старых и молодых, заплатив за них 49 рублей и 20 алтын. За старого барана он платил по 15 алтын и по 4 полушки, а за молодого барана по 10 алтын.</w:t>
      </w:r>
      <w:r w:rsidRPr="00B842F3">
        <w:rPr>
          <w:color w:val="111115"/>
        </w:rPr>
        <w:br/>
      </w:r>
      <w:r w:rsidRPr="00B842F3">
        <w:rPr>
          <w:color w:val="111115"/>
          <w:shd w:val="clear" w:color="auto" w:fill="FFFFFF"/>
        </w:rPr>
        <w:t>Сколько каких баранов купил купец?</w:t>
      </w:r>
    </w:p>
    <w:p w:rsidR="00B842F3" w:rsidRPr="00B842F3" w:rsidRDefault="00B842F3" w:rsidP="00B842F3">
      <w:pPr>
        <w:pStyle w:val="af"/>
        <w:numPr>
          <w:ilvl w:val="0"/>
          <w:numId w:val="136"/>
        </w:numPr>
        <w:spacing w:after="200" w:line="276" w:lineRule="auto"/>
      </w:pPr>
      <w:r w:rsidRPr="00B842F3">
        <w:rPr>
          <w:color w:val="111115"/>
          <w:shd w:val="clear" w:color="auto" w:fill="FFFFFF"/>
        </w:rPr>
        <w:t>Некто купил 3/4 аршина сукна и заплатил за них 3 алтына. </w:t>
      </w:r>
      <w:r w:rsidRPr="00B842F3">
        <w:rPr>
          <w:color w:val="111115"/>
        </w:rPr>
        <w:br/>
      </w:r>
      <w:r w:rsidRPr="00B842F3">
        <w:rPr>
          <w:color w:val="111115"/>
          <w:shd w:val="clear" w:color="auto" w:fill="FFFFFF"/>
        </w:rPr>
        <w:t>Сколько надо заплатить за 100 аршин такого же сукна?</w:t>
      </w:r>
    </w:p>
    <w:p w:rsidR="00B842F3" w:rsidRPr="00B842F3" w:rsidRDefault="00B842F3" w:rsidP="00B842F3">
      <w:pPr>
        <w:pStyle w:val="af"/>
        <w:numPr>
          <w:ilvl w:val="0"/>
          <w:numId w:val="131"/>
        </w:numPr>
        <w:spacing w:after="200" w:line="276" w:lineRule="auto"/>
        <w:rPr>
          <w:bCs/>
        </w:rPr>
      </w:pPr>
      <w:r w:rsidRPr="00B842F3">
        <w:rPr>
          <w:bCs/>
          <w:color w:val="333333"/>
          <w:shd w:val="clear" w:color="auto" w:fill="FFFFFF"/>
        </w:rPr>
        <w:lastRenderedPageBreak/>
        <w:t>А сейчас вы попадаете на ярмарку.</w:t>
      </w:r>
    </w:p>
    <w:p w:rsidR="00B842F3" w:rsidRPr="009F6E66" w:rsidRDefault="00B842F3" w:rsidP="00B842F3">
      <w:pPr>
        <w:pStyle w:val="a9"/>
        <w:shd w:val="clear" w:color="auto" w:fill="FFFFFF"/>
        <w:spacing w:before="0" w:beforeAutospacing="0" w:after="135" w:afterAutospacing="0"/>
        <w:rPr>
          <w:color w:val="333333"/>
        </w:rPr>
      </w:pPr>
      <w:r w:rsidRPr="00836D5F">
        <w:rPr>
          <w:i/>
          <w:iCs/>
          <w:color w:val="333333"/>
        </w:rPr>
        <w:t>Купец:</w:t>
      </w:r>
      <w:r w:rsidRPr="009F6E66">
        <w:rPr>
          <w:color w:val="333333"/>
        </w:rPr>
        <w:t xml:space="preserve"> Здравствуйте, добры молодцы и красны девицы!</w:t>
      </w:r>
      <w:r w:rsidRPr="009F6E66">
        <w:rPr>
          <w:color w:val="333333"/>
        </w:rPr>
        <w:br/>
        <w:t>Сегодня мы проводим в вашей губернии ярмарку.</w:t>
      </w:r>
      <w:r w:rsidRPr="009F6E66">
        <w:rPr>
          <w:color w:val="333333"/>
        </w:rPr>
        <w:br/>
        <w:t>Приглашаем вас приобрести наш товар. Товару разного много.</w:t>
      </w:r>
      <w:r w:rsidRPr="009F6E66">
        <w:rPr>
          <w:color w:val="333333"/>
        </w:rPr>
        <w:br/>
        <w:t>Покупайте, не скупитесь!</w:t>
      </w:r>
    </w:p>
    <w:p w:rsidR="00B842F3" w:rsidRPr="009F6E66" w:rsidRDefault="00B842F3" w:rsidP="00B842F3">
      <w:pPr>
        <w:pStyle w:val="a9"/>
        <w:shd w:val="clear" w:color="auto" w:fill="FFFFFF"/>
        <w:spacing w:before="0" w:beforeAutospacing="0" w:after="135" w:afterAutospacing="0"/>
        <w:rPr>
          <w:color w:val="333333"/>
        </w:rPr>
      </w:pPr>
      <w:r w:rsidRPr="009F6E66">
        <w:rPr>
          <w:i/>
          <w:iCs/>
          <w:color w:val="333333"/>
        </w:rPr>
        <w:t>Вам будет предложен товар для покупки. Ваша задача сосчитать стоимость покупки в современных денежных единицах.</w:t>
      </w:r>
    </w:p>
    <w:p w:rsidR="00B842F3" w:rsidRPr="0029063F" w:rsidRDefault="00B842F3" w:rsidP="00B842F3">
      <w:pPr>
        <w:shd w:val="clear" w:color="auto" w:fill="FFFFFF"/>
        <w:spacing w:after="135"/>
        <w:jc w:val="center"/>
        <w:rPr>
          <w:rFonts w:ascii="Times New Roman" w:hAnsi="Times New Roman"/>
          <w:color w:val="333333"/>
          <w:szCs w:val="24"/>
        </w:rPr>
      </w:pPr>
      <w:r w:rsidRPr="0029063F">
        <w:rPr>
          <w:rFonts w:ascii="Times New Roman" w:hAnsi="Times New Roman"/>
          <w:b/>
          <w:bCs/>
          <w:color w:val="333333"/>
          <w:szCs w:val="24"/>
        </w:rPr>
        <w:t>Прейскурант цен.</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615"/>
        <w:gridCol w:w="5567"/>
      </w:tblGrid>
      <w:tr w:rsidR="00B842F3" w:rsidRPr="0029063F" w:rsidTr="005068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842F3" w:rsidRPr="0029063F" w:rsidRDefault="00B842F3" w:rsidP="00506893">
            <w:pPr>
              <w:rPr>
                <w:rFonts w:ascii="Times New Roman" w:hAnsi="Times New Roman"/>
                <w:szCs w:val="24"/>
              </w:rPr>
            </w:pPr>
            <w:r w:rsidRPr="0029063F">
              <w:rPr>
                <w:rFonts w:ascii="Times New Roman" w:hAnsi="Times New Roman"/>
                <w:b/>
                <w:bCs/>
                <w:szCs w:val="24"/>
              </w:rPr>
              <w:t>Гусёнок</w:t>
            </w:r>
          </w:p>
          <w:p w:rsidR="00B842F3" w:rsidRPr="0029063F" w:rsidRDefault="00B842F3" w:rsidP="00506893">
            <w:pPr>
              <w:spacing w:after="135"/>
              <w:rPr>
                <w:rFonts w:ascii="Times New Roman" w:hAnsi="Times New Roman"/>
                <w:szCs w:val="24"/>
              </w:rPr>
            </w:pPr>
            <w:r w:rsidRPr="0029063F">
              <w:rPr>
                <w:rFonts w:ascii="Times New Roman" w:hAnsi="Times New Roman"/>
                <w:szCs w:val="24"/>
              </w:rPr>
              <w:t>Полтина с алтыном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842F3" w:rsidRPr="0029063F" w:rsidRDefault="00B842F3" w:rsidP="00506893">
            <w:pPr>
              <w:rPr>
                <w:rFonts w:ascii="Times New Roman" w:hAnsi="Times New Roman"/>
                <w:szCs w:val="24"/>
              </w:rPr>
            </w:pPr>
            <w:r w:rsidRPr="0029063F">
              <w:rPr>
                <w:rFonts w:ascii="Times New Roman" w:hAnsi="Times New Roman"/>
                <w:b/>
                <w:bCs/>
                <w:szCs w:val="24"/>
              </w:rPr>
              <w:t>Цыплёнок</w:t>
            </w:r>
          </w:p>
          <w:p w:rsidR="00B842F3" w:rsidRPr="0029063F" w:rsidRDefault="00B842F3" w:rsidP="00506893">
            <w:pPr>
              <w:spacing w:after="135"/>
              <w:rPr>
                <w:rFonts w:ascii="Times New Roman" w:hAnsi="Times New Roman"/>
                <w:szCs w:val="24"/>
              </w:rPr>
            </w:pPr>
            <w:r w:rsidRPr="0029063F">
              <w:rPr>
                <w:rFonts w:ascii="Times New Roman" w:hAnsi="Times New Roman"/>
                <w:szCs w:val="24"/>
              </w:rPr>
              <w:t>3 пятиалтынных</w:t>
            </w:r>
          </w:p>
        </w:tc>
      </w:tr>
      <w:tr w:rsidR="00B842F3" w:rsidRPr="0029063F" w:rsidTr="005068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842F3" w:rsidRPr="0029063F" w:rsidRDefault="00B842F3" w:rsidP="00506893">
            <w:pPr>
              <w:rPr>
                <w:rFonts w:ascii="Times New Roman" w:hAnsi="Times New Roman"/>
                <w:szCs w:val="24"/>
              </w:rPr>
            </w:pPr>
            <w:r w:rsidRPr="009F6E66">
              <w:rPr>
                <w:rFonts w:ascii="Times New Roman" w:hAnsi="Times New Roman"/>
                <w:b/>
                <w:bCs/>
                <w:szCs w:val="24"/>
              </w:rPr>
              <w:t>Кочан капусты 3 фунта весом</w:t>
            </w:r>
          </w:p>
          <w:p w:rsidR="00B842F3" w:rsidRPr="0029063F" w:rsidRDefault="00B842F3" w:rsidP="00506893">
            <w:pPr>
              <w:spacing w:after="135"/>
              <w:rPr>
                <w:rFonts w:ascii="Times New Roman" w:hAnsi="Times New Roman"/>
                <w:szCs w:val="24"/>
              </w:rPr>
            </w:pPr>
            <w:r w:rsidRPr="009F6E66">
              <w:rPr>
                <w:rFonts w:ascii="Times New Roman" w:hAnsi="Times New Roman"/>
                <w:szCs w:val="24"/>
              </w:rPr>
              <w:t>1 полтина за один фунт веса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842F3" w:rsidRPr="0029063F" w:rsidRDefault="00B842F3" w:rsidP="00506893">
            <w:pPr>
              <w:rPr>
                <w:rFonts w:ascii="Times New Roman" w:hAnsi="Times New Roman"/>
                <w:szCs w:val="24"/>
              </w:rPr>
            </w:pPr>
            <w:r w:rsidRPr="0029063F">
              <w:rPr>
                <w:rFonts w:ascii="Times New Roman" w:hAnsi="Times New Roman"/>
                <w:b/>
                <w:bCs/>
                <w:szCs w:val="24"/>
              </w:rPr>
              <w:t>Поросёнок</w:t>
            </w:r>
          </w:p>
          <w:p w:rsidR="00B842F3" w:rsidRPr="0029063F" w:rsidRDefault="00B842F3" w:rsidP="00506893">
            <w:pPr>
              <w:spacing w:after="135"/>
              <w:rPr>
                <w:rFonts w:ascii="Times New Roman" w:hAnsi="Times New Roman"/>
                <w:szCs w:val="24"/>
              </w:rPr>
            </w:pPr>
            <w:r w:rsidRPr="0029063F">
              <w:rPr>
                <w:rFonts w:ascii="Times New Roman" w:hAnsi="Times New Roman"/>
                <w:szCs w:val="24"/>
              </w:rPr>
              <w:t>3 полтины</w:t>
            </w:r>
          </w:p>
        </w:tc>
      </w:tr>
      <w:tr w:rsidR="00B842F3" w:rsidRPr="0029063F" w:rsidTr="0050689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842F3" w:rsidRPr="0029063F" w:rsidRDefault="00B842F3" w:rsidP="00506893">
            <w:pPr>
              <w:rPr>
                <w:rFonts w:ascii="Times New Roman" w:hAnsi="Times New Roman"/>
                <w:szCs w:val="24"/>
              </w:rPr>
            </w:pPr>
            <w:r w:rsidRPr="009F6E66">
              <w:rPr>
                <w:rFonts w:ascii="Times New Roman" w:hAnsi="Times New Roman"/>
                <w:b/>
                <w:bCs/>
                <w:szCs w:val="24"/>
              </w:rPr>
              <w:t>Папаха боярская с сапогами изношенными</w:t>
            </w:r>
          </w:p>
          <w:p w:rsidR="00B842F3" w:rsidRPr="0029063F" w:rsidRDefault="00B842F3" w:rsidP="00506893">
            <w:pPr>
              <w:spacing w:after="135"/>
              <w:rPr>
                <w:rFonts w:ascii="Times New Roman" w:hAnsi="Times New Roman"/>
                <w:szCs w:val="24"/>
              </w:rPr>
            </w:pPr>
            <w:r w:rsidRPr="009F6E66">
              <w:rPr>
                <w:rFonts w:ascii="Times New Roman" w:hAnsi="Times New Roman"/>
                <w:szCs w:val="24"/>
              </w:rPr>
              <w:t>Без 4-х грошей 6 рублей с полтиной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842F3" w:rsidRPr="0029063F" w:rsidRDefault="00B842F3" w:rsidP="00506893">
            <w:pPr>
              <w:rPr>
                <w:rFonts w:ascii="Times New Roman" w:hAnsi="Times New Roman"/>
                <w:szCs w:val="24"/>
              </w:rPr>
            </w:pPr>
            <w:r w:rsidRPr="009F6E66">
              <w:rPr>
                <w:rFonts w:ascii="Times New Roman" w:hAnsi="Times New Roman"/>
                <w:b/>
                <w:bCs/>
                <w:szCs w:val="24"/>
              </w:rPr>
              <w:t>Курица 3 фунта весом</w:t>
            </w:r>
          </w:p>
          <w:p w:rsidR="00B842F3" w:rsidRPr="0029063F" w:rsidRDefault="00B842F3" w:rsidP="00506893">
            <w:pPr>
              <w:spacing w:after="135"/>
              <w:rPr>
                <w:rFonts w:ascii="Times New Roman" w:hAnsi="Times New Roman"/>
                <w:szCs w:val="24"/>
              </w:rPr>
            </w:pPr>
            <w:r w:rsidRPr="009F6E66">
              <w:rPr>
                <w:rFonts w:ascii="Times New Roman" w:hAnsi="Times New Roman"/>
                <w:color w:val="333333"/>
                <w:szCs w:val="24"/>
                <w:shd w:val="clear" w:color="auto" w:fill="FFFFFF"/>
              </w:rPr>
              <w:t>1 фунт курицы стоит рубль с полтиной без двух грошей.</w:t>
            </w:r>
          </w:p>
        </w:tc>
      </w:tr>
    </w:tbl>
    <w:p w:rsidR="00B842F3" w:rsidRPr="009F6E66" w:rsidRDefault="00B842F3" w:rsidP="00B842F3">
      <w:pPr>
        <w:tabs>
          <w:tab w:val="left" w:pos="990"/>
        </w:tabs>
        <w:rPr>
          <w:rFonts w:ascii="Times New Roman" w:hAnsi="Times New Roman"/>
          <w:szCs w:val="24"/>
        </w:rPr>
      </w:pPr>
      <w:r w:rsidRPr="009F6E66">
        <w:rPr>
          <w:rFonts w:ascii="Times New Roman" w:hAnsi="Times New Roman"/>
          <w:color w:val="333333"/>
          <w:szCs w:val="24"/>
          <w:shd w:val="clear" w:color="auto" w:fill="FFFFFF"/>
        </w:rPr>
        <w:t>Как вы думаете, удобна ли была старинная система мер? Объясните свой ответ.</w:t>
      </w:r>
    </w:p>
    <w:p w:rsidR="00B842F3" w:rsidRDefault="00B842F3" w:rsidP="00B842F3">
      <w:pPr>
        <w:tabs>
          <w:tab w:val="left" w:pos="990"/>
        </w:tabs>
      </w:pPr>
    </w:p>
    <w:p w:rsidR="00B842F3" w:rsidRPr="00B842F3" w:rsidRDefault="00B842F3" w:rsidP="00B842F3">
      <w:pPr>
        <w:pStyle w:val="af"/>
        <w:numPr>
          <w:ilvl w:val="0"/>
          <w:numId w:val="131"/>
        </w:numPr>
        <w:shd w:val="clear" w:color="auto" w:fill="FFFFFF"/>
        <w:spacing w:after="135"/>
        <w:rPr>
          <w:color w:val="333333"/>
        </w:rPr>
      </w:pPr>
      <w:r w:rsidRPr="00B842F3">
        <w:rPr>
          <w:b/>
          <w:bCs/>
          <w:color w:val="333333"/>
        </w:rPr>
        <w:t>“Старая пословица век не сломится”.</w:t>
      </w:r>
    </w:p>
    <w:p w:rsidR="00B842F3" w:rsidRPr="0029063F" w:rsidRDefault="00B842F3" w:rsidP="00B842F3">
      <w:pPr>
        <w:shd w:val="clear" w:color="auto" w:fill="FFFFFF"/>
        <w:spacing w:after="135"/>
        <w:rPr>
          <w:rFonts w:ascii="Times New Roman" w:hAnsi="Times New Roman"/>
          <w:color w:val="333333"/>
          <w:szCs w:val="24"/>
        </w:rPr>
      </w:pPr>
      <w:r w:rsidRPr="0029063F">
        <w:rPr>
          <w:rFonts w:ascii="Times New Roman" w:hAnsi="Times New Roman"/>
          <w:color w:val="333333"/>
          <w:szCs w:val="24"/>
        </w:rPr>
        <w:t>Вы знаете много пословиц, где встречаются старинные русские</w:t>
      </w:r>
      <w:r w:rsidRPr="009F6E66">
        <w:rPr>
          <w:rFonts w:ascii="Times New Roman" w:hAnsi="Times New Roman"/>
          <w:color w:val="333333"/>
          <w:szCs w:val="24"/>
        </w:rPr>
        <w:t xml:space="preserve"> денежные</w:t>
      </w:r>
      <w:r w:rsidRPr="0029063F">
        <w:rPr>
          <w:rFonts w:ascii="Times New Roman" w:hAnsi="Times New Roman"/>
          <w:color w:val="333333"/>
          <w:szCs w:val="24"/>
        </w:rPr>
        <w:t xml:space="preserve"> меры. </w:t>
      </w:r>
      <w:r w:rsidRPr="009F6E66">
        <w:rPr>
          <w:rFonts w:ascii="Times New Roman" w:hAnsi="Times New Roman"/>
          <w:color w:val="333333"/>
          <w:szCs w:val="24"/>
        </w:rPr>
        <w:t xml:space="preserve">Напишите (назовите) не менее 5 пословиц и поговорок. </w:t>
      </w:r>
    </w:p>
    <w:p w:rsidR="00B842F3" w:rsidRPr="0029063F" w:rsidRDefault="00B842F3" w:rsidP="00B842F3">
      <w:pPr>
        <w:numPr>
          <w:ilvl w:val="0"/>
          <w:numId w:val="137"/>
        </w:numPr>
        <w:shd w:val="clear" w:color="auto" w:fill="FFFFFF"/>
        <w:spacing w:before="100" w:beforeAutospacing="1" w:after="100" w:afterAutospacing="1"/>
        <w:rPr>
          <w:rFonts w:ascii="Times New Roman" w:hAnsi="Times New Roman"/>
          <w:color w:val="333333"/>
          <w:szCs w:val="24"/>
        </w:rPr>
      </w:pPr>
      <w:r w:rsidRPr="0029063F">
        <w:rPr>
          <w:rFonts w:ascii="Times New Roman" w:hAnsi="Times New Roman"/>
          <w:color w:val="333333"/>
          <w:szCs w:val="24"/>
        </w:rPr>
        <w:t>Грош</w:t>
      </w:r>
      <w:r w:rsidRPr="009F6E66">
        <w:rPr>
          <w:rFonts w:ascii="Times New Roman" w:hAnsi="Times New Roman"/>
          <w:color w:val="333333"/>
          <w:szCs w:val="24"/>
        </w:rPr>
        <w:t xml:space="preserve"> тебе</w:t>
      </w:r>
      <w:r w:rsidRPr="0029063F">
        <w:rPr>
          <w:rFonts w:ascii="Times New Roman" w:hAnsi="Times New Roman"/>
          <w:color w:val="333333"/>
          <w:szCs w:val="24"/>
        </w:rPr>
        <w:t xml:space="preserve"> цена.</w:t>
      </w:r>
    </w:p>
    <w:p w:rsidR="00B842F3" w:rsidRPr="0029063F" w:rsidRDefault="00B842F3" w:rsidP="00B842F3">
      <w:pPr>
        <w:numPr>
          <w:ilvl w:val="0"/>
          <w:numId w:val="137"/>
        </w:numPr>
        <w:shd w:val="clear" w:color="auto" w:fill="FFFFFF"/>
        <w:spacing w:before="100" w:beforeAutospacing="1" w:after="100" w:afterAutospacing="1"/>
        <w:rPr>
          <w:rFonts w:ascii="Times New Roman" w:hAnsi="Times New Roman"/>
          <w:color w:val="333333"/>
          <w:szCs w:val="24"/>
        </w:rPr>
      </w:pPr>
      <w:r w:rsidRPr="0029063F">
        <w:rPr>
          <w:rFonts w:ascii="Times New Roman" w:hAnsi="Times New Roman"/>
          <w:color w:val="333333"/>
          <w:szCs w:val="24"/>
        </w:rPr>
        <w:t>Алтыном воюют, алтыном торгуют, а без алтына горюют.</w:t>
      </w:r>
    </w:p>
    <w:p w:rsidR="00B842F3" w:rsidRPr="0029063F" w:rsidRDefault="00B842F3" w:rsidP="00B842F3">
      <w:pPr>
        <w:numPr>
          <w:ilvl w:val="0"/>
          <w:numId w:val="137"/>
        </w:numPr>
        <w:shd w:val="clear" w:color="auto" w:fill="FFFFFF"/>
        <w:spacing w:before="100" w:beforeAutospacing="1" w:after="100" w:afterAutospacing="1"/>
        <w:rPr>
          <w:rFonts w:ascii="Times New Roman" w:hAnsi="Times New Roman"/>
          <w:color w:val="333333"/>
          <w:szCs w:val="24"/>
        </w:rPr>
      </w:pPr>
      <w:r w:rsidRPr="0029063F">
        <w:rPr>
          <w:rFonts w:ascii="Times New Roman" w:hAnsi="Times New Roman"/>
          <w:color w:val="333333"/>
          <w:szCs w:val="24"/>
        </w:rPr>
        <w:t>Работнику – алтын, а подрядчику – полтина.</w:t>
      </w:r>
    </w:p>
    <w:p w:rsidR="00B842F3" w:rsidRPr="0029063F" w:rsidRDefault="00B842F3" w:rsidP="00B842F3">
      <w:pPr>
        <w:numPr>
          <w:ilvl w:val="0"/>
          <w:numId w:val="137"/>
        </w:numPr>
        <w:shd w:val="clear" w:color="auto" w:fill="FFFFFF"/>
        <w:spacing w:before="100" w:beforeAutospacing="1" w:after="100" w:afterAutospacing="1"/>
        <w:rPr>
          <w:rFonts w:ascii="Times New Roman" w:hAnsi="Times New Roman"/>
          <w:color w:val="333333"/>
          <w:szCs w:val="24"/>
        </w:rPr>
      </w:pPr>
      <w:r w:rsidRPr="0029063F">
        <w:rPr>
          <w:rFonts w:ascii="Times New Roman" w:hAnsi="Times New Roman"/>
          <w:color w:val="333333"/>
          <w:szCs w:val="24"/>
        </w:rPr>
        <w:t>Деньга торгу большак.</w:t>
      </w:r>
    </w:p>
    <w:p w:rsidR="00B842F3" w:rsidRPr="0029063F" w:rsidRDefault="00B842F3" w:rsidP="00B842F3">
      <w:pPr>
        <w:numPr>
          <w:ilvl w:val="0"/>
          <w:numId w:val="137"/>
        </w:numPr>
        <w:shd w:val="clear" w:color="auto" w:fill="FFFFFF"/>
        <w:spacing w:before="100" w:beforeAutospacing="1" w:after="100" w:afterAutospacing="1"/>
        <w:rPr>
          <w:rFonts w:ascii="Times New Roman" w:hAnsi="Times New Roman"/>
          <w:color w:val="333333"/>
          <w:szCs w:val="24"/>
        </w:rPr>
      </w:pPr>
      <w:r w:rsidRPr="0029063F">
        <w:rPr>
          <w:rFonts w:ascii="Times New Roman" w:hAnsi="Times New Roman"/>
          <w:color w:val="333333"/>
          <w:szCs w:val="24"/>
        </w:rPr>
        <w:t>Швецу – гривка, а закройщику – рубль.</w:t>
      </w:r>
    </w:p>
    <w:p w:rsidR="00B842F3" w:rsidRPr="0029063F" w:rsidRDefault="00B842F3" w:rsidP="00B842F3">
      <w:pPr>
        <w:numPr>
          <w:ilvl w:val="0"/>
          <w:numId w:val="137"/>
        </w:numPr>
        <w:shd w:val="clear" w:color="auto" w:fill="FFFFFF"/>
        <w:spacing w:before="100" w:beforeAutospacing="1" w:after="100" w:afterAutospacing="1"/>
        <w:rPr>
          <w:rFonts w:ascii="Times New Roman" w:hAnsi="Times New Roman"/>
          <w:color w:val="333333"/>
          <w:szCs w:val="24"/>
        </w:rPr>
      </w:pPr>
      <w:r w:rsidRPr="0029063F">
        <w:rPr>
          <w:rFonts w:ascii="Times New Roman" w:hAnsi="Times New Roman"/>
          <w:color w:val="333333"/>
          <w:szCs w:val="24"/>
        </w:rPr>
        <w:t>Копейка рубль бережёт.</w:t>
      </w:r>
    </w:p>
    <w:p w:rsidR="00B842F3" w:rsidRPr="0029063F" w:rsidRDefault="00B842F3" w:rsidP="00B842F3">
      <w:pPr>
        <w:numPr>
          <w:ilvl w:val="0"/>
          <w:numId w:val="137"/>
        </w:numPr>
        <w:shd w:val="clear" w:color="auto" w:fill="FFFFFF"/>
        <w:spacing w:before="100" w:beforeAutospacing="1" w:after="100" w:afterAutospacing="1"/>
        <w:rPr>
          <w:rFonts w:ascii="Times New Roman" w:hAnsi="Times New Roman"/>
          <w:color w:val="333333"/>
          <w:szCs w:val="24"/>
        </w:rPr>
      </w:pPr>
      <w:r w:rsidRPr="0029063F">
        <w:rPr>
          <w:rFonts w:ascii="Times New Roman" w:hAnsi="Times New Roman"/>
          <w:color w:val="333333"/>
          <w:szCs w:val="24"/>
        </w:rPr>
        <w:t>У нашего Андрюшки нет и полушки.</w:t>
      </w:r>
    </w:p>
    <w:p w:rsidR="00B842F3" w:rsidRPr="0029063F" w:rsidRDefault="00B842F3" w:rsidP="00B842F3">
      <w:pPr>
        <w:numPr>
          <w:ilvl w:val="0"/>
          <w:numId w:val="137"/>
        </w:numPr>
        <w:shd w:val="clear" w:color="auto" w:fill="FFFFFF"/>
        <w:spacing w:before="100" w:beforeAutospacing="1" w:after="100" w:afterAutospacing="1"/>
        <w:rPr>
          <w:rFonts w:ascii="Times New Roman" w:hAnsi="Times New Roman"/>
          <w:color w:val="333333"/>
          <w:szCs w:val="24"/>
        </w:rPr>
      </w:pPr>
      <w:r w:rsidRPr="0029063F">
        <w:rPr>
          <w:rFonts w:ascii="Times New Roman" w:hAnsi="Times New Roman"/>
          <w:color w:val="333333"/>
          <w:szCs w:val="24"/>
        </w:rPr>
        <w:t>Из худого кармана и последний грош вылетит.</w:t>
      </w:r>
    </w:p>
    <w:p w:rsidR="00B842F3" w:rsidRPr="009F6E66" w:rsidRDefault="00B842F3" w:rsidP="00B842F3">
      <w:pPr>
        <w:numPr>
          <w:ilvl w:val="0"/>
          <w:numId w:val="137"/>
        </w:numPr>
        <w:shd w:val="clear" w:color="auto" w:fill="FFFFFF"/>
        <w:spacing w:before="100" w:beforeAutospacing="1" w:after="100" w:afterAutospacing="1"/>
        <w:rPr>
          <w:rFonts w:ascii="Times New Roman" w:hAnsi="Times New Roman"/>
          <w:color w:val="333333"/>
          <w:szCs w:val="24"/>
        </w:rPr>
      </w:pPr>
      <w:r w:rsidRPr="0029063F">
        <w:rPr>
          <w:rFonts w:ascii="Times New Roman" w:hAnsi="Times New Roman"/>
          <w:color w:val="333333"/>
          <w:szCs w:val="24"/>
        </w:rPr>
        <w:t>Денег ни гроша, да слава хороша.</w:t>
      </w:r>
    </w:p>
    <w:p w:rsidR="00B842F3" w:rsidRPr="009F6E66" w:rsidRDefault="00B842F3" w:rsidP="00B842F3">
      <w:pPr>
        <w:shd w:val="clear" w:color="auto" w:fill="FFFFFF"/>
        <w:spacing w:before="100" w:beforeAutospacing="1" w:after="100" w:afterAutospacing="1"/>
        <w:ind w:left="720"/>
        <w:rPr>
          <w:rFonts w:ascii="Times New Roman" w:hAnsi="Times New Roman"/>
          <w:color w:val="333333"/>
          <w:szCs w:val="24"/>
        </w:rPr>
      </w:pPr>
      <w:r w:rsidRPr="009F6E66">
        <w:rPr>
          <w:rFonts w:ascii="Times New Roman" w:hAnsi="Times New Roman"/>
          <w:i/>
          <w:color w:val="333333"/>
          <w:szCs w:val="24"/>
        </w:rPr>
        <w:t>Объясните смысл пословицы:</w:t>
      </w:r>
    </w:p>
    <w:p w:rsidR="00F40F16" w:rsidRPr="00F40F16" w:rsidRDefault="00B842F3" w:rsidP="00F40F16">
      <w:pPr>
        <w:shd w:val="clear" w:color="auto" w:fill="FFFFFF"/>
        <w:spacing w:before="100" w:beforeAutospacing="1" w:after="100" w:afterAutospacing="1"/>
        <w:ind w:left="720"/>
        <w:rPr>
          <w:rFonts w:ascii="Times New Roman" w:hAnsi="Times New Roman"/>
          <w:color w:val="333333"/>
          <w:szCs w:val="24"/>
        </w:rPr>
      </w:pPr>
      <w:r w:rsidRPr="0029063F">
        <w:rPr>
          <w:rFonts w:ascii="Times New Roman" w:hAnsi="Times New Roman"/>
          <w:color w:val="333333"/>
          <w:szCs w:val="24"/>
        </w:rPr>
        <w:t>Алтыном воюют, алтыном торгуют, а без алтына горюют</w:t>
      </w:r>
    </w:p>
    <w:p w:rsidR="00B842F3" w:rsidRDefault="00B842F3" w:rsidP="00B842F3">
      <w:pPr>
        <w:tabs>
          <w:tab w:val="left" w:pos="990"/>
        </w:tabs>
      </w:pPr>
    </w:p>
    <w:p w:rsidR="00807F90" w:rsidRDefault="00807F90" w:rsidP="00B842F3">
      <w:pPr>
        <w:tabs>
          <w:tab w:val="left" w:pos="990"/>
        </w:tabs>
      </w:pPr>
    </w:p>
    <w:p w:rsidR="00807F90" w:rsidRDefault="00807F90" w:rsidP="00B842F3">
      <w:pPr>
        <w:tabs>
          <w:tab w:val="left" w:pos="990"/>
        </w:tabs>
      </w:pPr>
    </w:p>
    <w:p w:rsidR="00807F90" w:rsidRPr="0029063F" w:rsidRDefault="00807F90" w:rsidP="00B842F3">
      <w:pPr>
        <w:tabs>
          <w:tab w:val="left" w:pos="990"/>
        </w:tabs>
      </w:pPr>
    </w:p>
    <w:p w:rsidR="00F40F16" w:rsidRPr="00F40F16" w:rsidRDefault="00F40F16" w:rsidP="00F40F16">
      <w:pPr>
        <w:tabs>
          <w:tab w:val="left" w:pos="567"/>
        </w:tabs>
        <w:spacing w:after="200" w:line="360" w:lineRule="auto"/>
        <w:contextualSpacing/>
        <w:jc w:val="center"/>
        <w:rPr>
          <w:rFonts w:ascii="Times New Roman" w:eastAsia="Calibri" w:hAnsi="Times New Roman"/>
          <w:b/>
          <w:color w:val="auto"/>
          <w:szCs w:val="24"/>
          <w:lang w:eastAsia="en-US"/>
        </w:rPr>
      </w:pPr>
      <w:r w:rsidRPr="00F40F16">
        <w:rPr>
          <w:rFonts w:ascii="Times New Roman" w:hAnsi="Times New Roman"/>
          <w:b/>
          <w:bCs/>
          <w:smallCaps/>
          <w:color w:val="auto"/>
          <w:szCs w:val="24"/>
        </w:rPr>
        <w:t>ПИФАГОР И ЕГО ШКОЛА</w:t>
      </w:r>
    </w:p>
    <w:p w:rsidR="00F40F16" w:rsidRPr="00F40F16" w:rsidRDefault="00F40F16" w:rsidP="00F40F16">
      <w:pPr>
        <w:spacing w:line="360" w:lineRule="auto"/>
        <w:ind w:firstLine="709"/>
        <w:jc w:val="both"/>
        <w:rPr>
          <w:rFonts w:ascii="Times New Roman" w:hAnsi="Times New Roman"/>
          <w:color w:val="auto"/>
          <w:szCs w:val="24"/>
        </w:rPr>
      </w:pPr>
      <w:r w:rsidRPr="00F40F16">
        <w:rPr>
          <w:rFonts w:ascii="Times New Roman" w:hAnsi="Times New Roman"/>
          <w:color w:val="auto"/>
          <w:szCs w:val="24"/>
        </w:rPr>
        <w:lastRenderedPageBreak/>
        <w:t xml:space="preserve">Великий древнегреческий учёный Пифагор родился на острове Самос в VI в. до н.э. В молодости побывал в Египте, где учился у жрецов. Говорят, что он был допущен в сокровенные святилища Египта, посетил халдейских мудрецов и персидских магов. </w:t>
      </w:r>
    </w:p>
    <w:p w:rsidR="00F40F16" w:rsidRPr="00F40F16" w:rsidRDefault="00F40F16" w:rsidP="00F40F16">
      <w:pPr>
        <w:spacing w:line="360" w:lineRule="auto"/>
        <w:ind w:firstLine="709"/>
        <w:jc w:val="center"/>
        <w:rPr>
          <w:rFonts w:ascii="Times New Roman" w:hAnsi="Times New Roman"/>
          <w:color w:val="auto"/>
          <w:szCs w:val="24"/>
        </w:rPr>
      </w:pPr>
      <w:r w:rsidRPr="00F40F16">
        <w:rPr>
          <w:rFonts w:ascii="Times New Roman" w:hAnsi="Times New Roman"/>
          <w:noProof/>
          <w:color w:val="auto"/>
          <w:szCs w:val="24"/>
          <w:bdr w:val="none" w:sz="0" w:space="0" w:color="auto" w:frame="1"/>
        </w:rPr>
        <w:drawing>
          <wp:inline distT="0" distB="0" distL="0" distR="0">
            <wp:extent cx="1414463" cy="1828800"/>
            <wp:effectExtent l="0" t="0" r="0" b="0"/>
            <wp:docPr id="4127" name="Рисунок 4127" descr="http://s.fixquotes.com/files/author/pythagoras_Cb5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ixquotes.com/files/author/pythagoras_Cb5UK.jpg"/>
                    <pic:cNvPicPr>
                      <a:picLocks noChangeAspect="1" noChangeArrowheads="1"/>
                    </pic:cNvPicPr>
                  </pic:nvPicPr>
                  <pic:blipFill>
                    <a:blip r:embed="rId2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385" cy="1831285"/>
                    </a:xfrm>
                    <a:prstGeom prst="rect">
                      <a:avLst/>
                    </a:prstGeom>
                    <a:noFill/>
                    <a:ln>
                      <a:noFill/>
                    </a:ln>
                  </pic:spPr>
                </pic:pic>
              </a:graphicData>
            </a:graphic>
          </wp:inline>
        </w:drawing>
      </w:r>
    </w:p>
    <w:p w:rsidR="00F40F16" w:rsidRPr="00F40F16" w:rsidRDefault="00F40F16" w:rsidP="00F40F16">
      <w:pPr>
        <w:spacing w:line="360" w:lineRule="auto"/>
        <w:ind w:firstLine="709"/>
        <w:jc w:val="center"/>
        <w:rPr>
          <w:rFonts w:ascii="Times New Roman" w:hAnsi="Times New Roman"/>
          <w:color w:val="auto"/>
          <w:szCs w:val="24"/>
        </w:rPr>
      </w:pPr>
      <w:r w:rsidRPr="00F40F16">
        <w:rPr>
          <w:rFonts w:ascii="Times New Roman" w:hAnsi="Times New Roman"/>
          <w:color w:val="auto"/>
          <w:szCs w:val="24"/>
        </w:rPr>
        <w:t>Рис.1. Пифагор</w:t>
      </w:r>
    </w:p>
    <w:p w:rsidR="00F40F16" w:rsidRPr="00F40F16" w:rsidRDefault="00F40F16" w:rsidP="00F40F16">
      <w:pPr>
        <w:spacing w:line="360" w:lineRule="auto"/>
        <w:ind w:firstLine="709"/>
        <w:jc w:val="both"/>
        <w:rPr>
          <w:rFonts w:ascii="Times New Roman" w:hAnsi="Times New Roman"/>
          <w:color w:val="auto"/>
          <w:szCs w:val="24"/>
        </w:rPr>
      </w:pPr>
      <w:r w:rsidRPr="00F40F16">
        <w:rPr>
          <w:rFonts w:ascii="Times New Roman" w:hAnsi="Times New Roman"/>
          <w:color w:val="auto"/>
          <w:szCs w:val="24"/>
        </w:rPr>
        <w:t>Около 530 г. до н.э. Пифагор переехал в Кротон – греческую колонию в Южной Италии, где основал так называемый пифагорейский союз (или кротонское братство). В сферу интересов членов союза входили научные исследования, религиозно-философские искания, политическая деятельность. Они вели суровый образ жизни, превыше всего ценили самообладание, смелость и коллективную дисциплину. Пифагорейцы жили вместе, у них было совместное имущество. Даже свои открытия они считали общим достоянием.</w:t>
      </w:r>
    </w:p>
    <w:p w:rsidR="00F40F16" w:rsidRPr="00F40F16" w:rsidRDefault="00F40F16" w:rsidP="00F40F16">
      <w:pPr>
        <w:spacing w:line="360" w:lineRule="auto"/>
        <w:ind w:firstLine="709"/>
        <w:jc w:val="both"/>
        <w:rPr>
          <w:rFonts w:ascii="Times New Roman" w:hAnsi="Times New Roman"/>
          <w:color w:val="auto"/>
          <w:szCs w:val="24"/>
        </w:rPr>
      </w:pPr>
      <w:r w:rsidRPr="00F40F16">
        <w:rPr>
          <w:rFonts w:ascii="Times New Roman" w:hAnsi="Times New Roman"/>
          <w:color w:val="auto"/>
          <w:szCs w:val="24"/>
        </w:rPr>
        <w:t>Деятельность союза была окружена тайной, поэтому никаких текстов от ранних пифагорейцев не осталось. Кроме того, по традиции, они все открытия приписывали Пифагору, о котором уже при жизни ходили легенды. Кто на самом деле является автором того или иного результата неизвестно.</w:t>
      </w:r>
    </w:p>
    <w:p w:rsidR="00F40F16" w:rsidRPr="00F40F16" w:rsidRDefault="00F40F16" w:rsidP="00F40F16">
      <w:pPr>
        <w:spacing w:line="360" w:lineRule="auto"/>
        <w:ind w:firstLine="709"/>
        <w:jc w:val="both"/>
        <w:rPr>
          <w:rFonts w:ascii="Times New Roman" w:hAnsi="Times New Roman"/>
          <w:color w:val="auto"/>
          <w:szCs w:val="24"/>
        </w:rPr>
      </w:pPr>
      <w:r w:rsidRPr="00F40F16">
        <w:rPr>
          <w:rFonts w:ascii="Times New Roman" w:hAnsi="Times New Roman"/>
          <w:color w:val="auto"/>
          <w:szCs w:val="24"/>
        </w:rPr>
        <w:t>Пифагорейцы называли собственные исследования «математа», что означает «науки», и делили их на четыре части: арифметику, геометрию, астрономию и гармонию (учение о музыке). Главной считалась арифметика – наука о числах. Именно она лежала в основе и геометрии, и астрономии, и гармонии.</w:t>
      </w:r>
    </w:p>
    <w:p w:rsidR="00F40F16" w:rsidRPr="00F40F16" w:rsidRDefault="00F40F16" w:rsidP="00F40F16">
      <w:pPr>
        <w:spacing w:line="360" w:lineRule="auto"/>
        <w:ind w:firstLine="709"/>
        <w:jc w:val="both"/>
        <w:rPr>
          <w:rFonts w:ascii="Times New Roman" w:hAnsi="Times New Roman"/>
          <w:color w:val="auto"/>
          <w:szCs w:val="24"/>
        </w:rPr>
      </w:pPr>
      <w:r w:rsidRPr="00F40F16">
        <w:rPr>
          <w:rFonts w:ascii="Times New Roman" w:hAnsi="Times New Roman"/>
          <w:color w:val="auto"/>
          <w:szCs w:val="24"/>
        </w:rPr>
        <w:t>Пифагорейцы представляли числа как совокупности точек, образующих геометрические конфигурации – наподобие рисунка из камешков на земле. Таким образом, под числом они подразумевали «множество единиц» (</w:t>
      </w:r>
      <w:r w:rsidRPr="00F40F16">
        <w:rPr>
          <w:rFonts w:ascii="Times New Roman" w:hAnsi="Times New Roman"/>
          <w:i/>
          <w:iCs/>
          <w:color w:val="auto"/>
          <w:szCs w:val="24"/>
        </w:rPr>
        <w:t>греч</w:t>
      </w:r>
      <w:r w:rsidRPr="00F40F16">
        <w:rPr>
          <w:rFonts w:ascii="Times New Roman" w:hAnsi="Times New Roman"/>
          <w:color w:val="auto"/>
          <w:szCs w:val="24"/>
        </w:rPr>
        <w:t>. «аритмос») и признавали только целые положительные (т.е. натуральные) числа, разделяя их на чётные и нечётные. Позже Платон говорил, что арифметика есть учение о чётном и нечётном.</w:t>
      </w:r>
    </w:p>
    <w:p w:rsidR="00F40F16" w:rsidRPr="00F40F16" w:rsidRDefault="00F40F16" w:rsidP="00F40F16">
      <w:pPr>
        <w:keepNext/>
        <w:spacing w:line="360" w:lineRule="auto"/>
        <w:ind w:firstLine="709"/>
        <w:jc w:val="both"/>
        <w:rPr>
          <w:rFonts w:ascii="Times New Roman" w:eastAsia="Calibri" w:hAnsi="Times New Roman"/>
          <w:color w:val="auto"/>
          <w:szCs w:val="24"/>
          <w:lang w:eastAsia="en-US"/>
        </w:rPr>
      </w:pPr>
      <w:r w:rsidRPr="00F40F16">
        <w:rPr>
          <w:rFonts w:ascii="Times New Roman" w:hAnsi="Times New Roman"/>
          <w:color w:val="auto"/>
          <w:szCs w:val="24"/>
        </w:rPr>
        <w:t xml:space="preserve">Пифагорейцы доказали первую теорему теории делимости: произведение двух чисел чётно тогда и только тогда, когда чётно по крайней мере одно их них. Они поставили также </w:t>
      </w:r>
      <w:r w:rsidRPr="00F40F16">
        <w:rPr>
          <w:rFonts w:ascii="Times New Roman" w:hAnsi="Times New Roman"/>
          <w:color w:val="auto"/>
          <w:szCs w:val="24"/>
        </w:rPr>
        <w:lastRenderedPageBreak/>
        <w:t>задачу о нахождении совершенных чисел, т.е. чисел, равных сумме своих делителей. Единица считалась неделимой, у нее не было «долей». Вместо этого пифагорейцы рассматривали отношения (т.е. пропорции) целых чисел. К примеру, они могли сказать, что 2 точно так относится к 3, как 4 к 6. Говоря современным языком, они построили теорию рациональных чисел как теорию пар. Её изложение дошло до нас в «Началах» Евклида (III в. до н.э.).</w:t>
      </w:r>
    </w:p>
    <w:p w:rsidR="00F40F16" w:rsidRPr="00F40F16" w:rsidRDefault="00F40F16" w:rsidP="00F40F16">
      <w:pPr>
        <w:spacing w:line="360" w:lineRule="auto"/>
        <w:jc w:val="center"/>
        <w:rPr>
          <w:rFonts w:ascii="Times New Roman" w:eastAsia="Calibri" w:hAnsi="Times New Roman"/>
          <w:iCs/>
          <w:szCs w:val="24"/>
          <w:lang w:eastAsia="en-US"/>
        </w:rPr>
      </w:pPr>
      <w:r w:rsidRPr="00F40F16">
        <w:rPr>
          <w:rFonts w:ascii="Times New Roman" w:hAnsi="Times New Roman"/>
          <w:i/>
          <w:iCs/>
          <w:noProof/>
          <w:color w:val="1F497D"/>
          <w:szCs w:val="24"/>
          <w:bdr w:val="none" w:sz="0" w:space="0" w:color="auto" w:frame="1"/>
        </w:rPr>
        <w:drawing>
          <wp:inline distT="0" distB="0" distL="0" distR="0">
            <wp:extent cx="1590675" cy="1581150"/>
            <wp:effectExtent l="0" t="0" r="9525" b="0"/>
            <wp:docPr id="4128" name="Рисунок 4128" descr="https://im0-tub-ru.yandex.net/i?id=1688c34467ab130f14bfdc3e4a48dd8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0-tub-ru.yandex.net/i?id=1688c34467ab130f14bfdc3e4a48dd85&amp;n=13"/>
                    <pic:cNvPicPr>
                      <a:picLocks noChangeAspect="1" noChangeArrowheads="1"/>
                    </pic:cNvPicPr>
                  </pic:nvPicPr>
                  <pic:blipFill>
                    <a:blip r:embed="rId2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0675" cy="1581150"/>
                    </a:xfrm>
                    <a:prstGeom prst="rect">
                      <a:avLst/>
                    </a:prstGeom>
                    <a:noFill/>
                    <a:ln>
                      <a:noFill/>
                    </a:ln>
                  </pic:spPr>
                </pic:pic>
              </a:graphicData>
            </a:graphic>
          </wp:inline>
        </w:drawing>
      </w:r>
    </w:p>
    <w:p w:rsidR="00F40F16" w:rsidRPr="00F40F16" w:rsidRDefault="00F40F16" w:rsidP="00F40F16">
      <w:pPr>
        <w:spacing w:line="360" w:lineRule="auto"/>
        <w:jc w:val="center"/>
        <w:rPr>
          <w:rFonts w:ascii="Times New Roman" w:hAnsi="Times New Roman"/>
          <w:iCs/>
          <w:szCs w:val="24"/>
        </w:rPr>
      </w:pPr>
      <w:r w:rsidRPr="00F40F16">
        <w:rPr>
          <w:rFonts w:ascii="Times New Roman" w:eastAsia="Calibri" w:hAnsi="Times New Roman"/>
          <w:iCs/>
          <w:szCs w:val="24"/>
          <w:lang w:eastAsia="en-US"/>
        </w:rPr>
        <w:t>Рис. 2. Пифагорейская звезда</w:t>
      </w:r>
    </w:p>
    <w:p w:rsidR="00F40F16" w:rsidRPr="00F40F16" w:rsidRDefault="00F40F16" w:rsidP="00F40F16">
      <w:pPr>
        <w:spacing w:line="360" w:lineRule="auto"/>
        <w:ind w:firstLine="709"/>
        <w:jc w:val="both"/>
        <w:rPr>
          <w:rFonts w:ascii="Times New Roman" w:hAnsi="Times New Roman"/>
          <w:color w:val="auto"/>
          <w:szCs w:val="24"/>
        </w:rPr>
      </w:pPr>
      <w:r w:rsidRPr="00F40F16">
        <w:rPr>
          <w:rFonts w:ascii="Times New Roman" w:hAnsi="Times New Roman"/>
          <w:color w:val="auto"/>
          <w:szCs w:val="24"/>
        </w:rPr>
        <w:t>Пифагорейцы считали, что Земля имеет форму шара и находится в центре Вселенной: ведь нет никаких оснований, чтобы она была смещена или вытянута в какую-то одну сторону. Солнце же, Луна и пять планет (Меркурий, Венера, Марс, Юпитер и Сатурн) движутся вокруг Земли. Расстояния от них до нашей планеты таковы, что они как бы составляют семиструнную арфу, и при их движении возникает прекрасная музыка – музыка сфер. Обычные люди не слышат её из-за суеты жизни, и лишь после смерти некоторые из них смогут насладиться ею. А Пифагор слышал её при жизни.</w:t>
      </w:r>
    </w:p>
    <w:p w:rsidR="00F40F16" w:rsidRPr="00F40F16" w:rsidRDefault="00F40F16" w:rsidP="00F40F16">
      <w:pPr>
        <w:keepNext/>
        <w:spacing w:line="360" w:lineRule="auto"/>
        <w:jc w:val="center"/>
        <w:rPr>
          <w:rFonts w:ascii="Times New Roman" w:eastAsia="Calibri" w:hAnsi="Times New Roman"/>
          <w:color w:val="auto"/>
          <w:szCs w:val="24"/>
          <w:lang w:eastAsia="en-US"/>
        </w:rPr>
      </w:pPr>
      <w:r w:rsidRPr="00F40F16">
        <w:rPr>
          <w:rFonts w:ascii="Times New Roman" w:hAnsi="Times New Roman"/>
          <w:noProof/>
          <w:color w:val="auto"/>
          <w:szCs w:val="24"/>
          <w:bdr w:val="none" w:sz="0" w:space="0" w:color="auto" w:frame="1"/>
        </w:rPr>
        <w:drawing>
          <wp:inline distT="0" distB="0" distL="0" distR="0">
            <wp:extent cx="1852309" cy="2906973"/>
            <wp:effectExtent l="0" t="0" r="0" b="8255"/>
            <wp:docPr id="4129" name="Рисунок 4129" descr="https://doc4web.ru/uploads/files/47/46363/hello_html_m292fc0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4web.ru/uploads/files/47/46363/hello_html_m292fc02f.png"/>
                    <pic:cNvPicPr>
                      <a:picLocks noChangeAspect="1" noChangeArrowheads="1"/>
                    </pic:cNvPicPr>
                  </pic:nvPicPr>
                  <pic:blipFill>
                    <a:blip r:embed="rId2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51635" cy="2905915"/>
                    </a:xfrm>
                    <a:prstGeom prst="rect">
                      <a:avLst/>
                    </a:prstGeom>
                    <a:noFill/>
                    <a:ln>
                      <a:noFill/>
                    </a:ln>
                  </pic:spPr>
                </pic:pic>
              </a:graphicData>
            </a:graphic>
          </wp:inline>
        </w:drawing>
      </w:r>
    </w:p>
    <w:p w:rsidR="00F40F16" w:rsidRPr="00F40F16" w:rsidRDefault="00F40F16" w:rsidP="00F40F16">
      <w:pPr>
        <w:spacing w:line="360" w:lineRule="auto"/>
        <w:jc w:val="center"/>
        <w:rPr>
          <w:rFonts w:ascii="Times New Roman" w:eastAsia="Calibri" w:hAnsi="Times New Roman"/>
          <w:iCs/>
          <w:szCs w:val="24"/>
          <w:lang w:eastAsia="en-US"/>
        </w:rPr>
      </w:pPr>
      <w:r w:rsidRPr="00F40F16">
        <w:rPr>
          <w:rFonts w:ascii="Times New Roman" w:eastAsia="Calibri" w:hAnsi="Times New Roman"/>
          <w:iCs/>
          <w:szCs w:val="24"/>
          <w:lang w:eastAsia="en-US"/>
        </w:rPr>
        <w:t>Рис.3. Фигурные числа</w:t>
      </w:r>
    </w:p>
    <w:p w:rsidR="00F40F16" w:rsidRPr="00F40F16" w:rsidRDefault="00F40F16" w:rsidP="00F40F16">
      <w:pPr>
        <w:spacing w:line="360" w:lineRule="auto"/>
        <w:ind w:firstLine="709"/>
        <w:jc w:val="both"/>
        <w:rPr>
          <w:rFonts w:ascii="Times New Roman" w:hAnsi="Times New Roman"/>
          <w:color w:val="auto"/>
          <w:szCs w:val="24"/>
        </w:rPr>
      </w:pPr>
      <w:r w:rsidRPr="00F40F16">
        <w:rPr>
          <w:rFonts w:ascii="Times New Roman" w:hAnsi="Times New Roman"/>
          <w:color w:val="auto"/>
          <w:szCs w:val="24"/>
        </w:rPr>
        <w:lastRenderedPageBreak/>
        <w:t>Строй арфы должен был подчиняться законам арифметики. В частности, как обнаружили пифагорейцы, такие музыкальные интервалы как октава, квинта и кварта, соответствуют звучанию пары одинаково натянутых струн, длины которых находятся в отношении 1:2, 2:3 и 3:4.</w:t>
      </w:r>
    </w:p>
    <w:p w:rsidR="00F40F16" w:rsidRPr="00F40F16" w:rsidRDefault="00F40F16" w:rsidP="00F40F16">
      <w:pPr>
        <w:spacing w:line="360" w:lineRule="auto"/>
        <w:ind w:firstLine="709"/>
        <w:jc w:val="both"/>
        <w:rPr>
          <w:rFonts w:ascii="Times New Roman" w:hAnsi="Times New Roman"/>
          <w:color w:val="auto"/>
          <w:szCs w:val="24"/>
        </w:rPr>
      </w:pPr>
      <w:r w:rsidRPr="00F40F16">
        <w:rPr>
          <w:rFonts w:ascii="Times New Roman" w:hAnsi="Times New Roman"/>
          <w:color w:val="auto"/>
          <w:szCs w:val="24"/>
        </w:rPr>
        <w:t>Все эти открытия и привели пифагорейцев к идее о том, что «всё есть число», т.е. законы природы – не что иное, как законы целых чисел и их отношений.</w:t>
      </w:r>
    </w:p>
    <w:p w:rsidR="00F40F16" w:rsidRPr="00F40F16" w:rsidRDefault="00F40F16" w:rsidP="00F40F16">
      <w:pPr>
        <w:spacing w:line="360" w:lineRule="auto"/>
        <w:ind w:firstLine="709"/>
        <w:jc w:val="right"/>
        <w:rPr>
          <w:rFonts w:ascii="Times New Roman" w:hAnsi="Times New Roman"/>
          <w:color w:val="auto"/>
          <w:szCs w:val="24"/>
        </w:rPr>
      </w:pPr>
      <w:bookmarkStart w:id="78" w:name="_Hlk134053110"/>
      <w:r w:rsidRPr="00F40F16">
        <w:rPr>
          <w:rFonts w:ascii="Times New Roman" w:hAnsi="Times New Roman"/>
          <w:color w:val="auto"/>
          <w:szCs w:val="24"/>
        </w:rPr>
        <w:t>(</w:t>
      </w:r>
      <w:r w:rsidRPr="00F40F16">
        <w:rPr>
          <w:rFonts w:ascii="Times New Roman" w:hAnsi="Times New Roman"/>
          <w:i/>
          <w:iCs/>
          <w:color w:val="auto"/>
          <w:szCs w:val="24"/>
        </w:rPr>
        <w:t>Источник: Энциклопедия для детей: Математика</w:t>
      </w:r>
      <w:r w:rsidRPr="00F40F16">
        <w:rPr>
          <w:rFonts w:ascii="Times New Roman" w:hAnsi="Times New Roman"/>
          <w:color w:val="auto"/>
          <w:szCs w:val="24"/>
        </w:rPr>
        <w:t>)</w:t>
      </w:r>
    </w:p>
    <w:bookmarkEnd w:id="78"/>
    <w:p w:rsidR="00F40F16" w:rsidRPr="00F40F16" w:rsidRDefault="00F40F16" w:rsidP="00F40F16">
      <w:pPr>
        <w:spacing w:line="360" w:lineRule="auto"/>
        <w:ind w:firstLine="709"/>
        <w:jc w:val="both"/>
        <w:rPr>
          <w:rFonts w:ascii="Times New Roman" w:hAnsi="Times New Roman"/>
          <w:color w:val="auto"/>
          <w:szCs w:val="24"/>
        </w:rPr>
      </w:pPr>
      <w:r w:rsidRPr="00F40F16">
        <w:rPr>
          <w:rFonts w:ascii="Times New Roman" w:hAnsi="Times New Roman"/>
          <w:color w:val="auto"/>
          <w:szCs w:val="24"/>
        </w:rPr>
        <w:t> </w:t>
      </w:r>
    </w:p>
    <w:p w:rsidR="00F40F16" w:rsidRPr="00F40F16" w:rsidRDefault="00F40F16" w:rsidP="00F40F16">
      <w:pPr>
        <w:ind w:firstLine="709"/>
        <w:jc w:val="center"/>
        <w:rPr>
          <w:rFonts w:ascii="Times New Roman" w:hAnsi="Times New Roman"/>
          <w:color w:val="auto"/>
          <w:szCs w:val="24"/>
        </w:rPr>
      </w:pPr>
      <w:bookmarkStart w:id="79" w:name="_Hlk134052981"/>
      <w:r w:rsidRPr="00F40F16">
        <w:rPr>
          <w:rFonts w:ascii="Times New Roman" w:hAnsi="Times New Roman"/>
          <w:b/>
          <w:bCs/>
          <w:color w:val="auto"/>
          <w:szCs w:val="24"/>
        </w:rPr>
        <w:t>Задания к тексту</w:t>
      </w:r>
    </w:p>
    <w:bookmarkEnd w:id="79"/>
    <w:p w:rsidR="00F40F16" w:rsidRPr="00F40F16" w:rsidRDefault="00F40F16" w:rsidP="00F40F16">
      <w:pPr>
        <w:numPr>
          <w:ilvl w:val="0"/>
          <w:numId w:val="138"/>
        </w:numPr>
        <w:tabs>
          <w:tab w:val="num" w:pos="1134"/>
        </w:tabs>
        <w:spacing w:after="200"/>
        <w:ind w:left="0" w:firstLine="709"/>
        <w:jc w:val="both"/>
        <w:textAlignment w:val="baseline"/>
        <w:rPr>
          <w:rFonts w:ascii="Times New Roman" w:hAnsi="Times New Roman"/>
          <w:b/>
          <w:i/>
          <w:color w:val="auto"/>
          <w:szCs w:val="24"/>
        </w:rPr>
      </w:pPr>
      <w:r w:rsidRPr="00F40F16">
        <w:rPr>
          <w:rFonts w:ascii="Times New Roman" w:hAnsi="Times New Roman"/>
          <w:b/>
          <w:i/>
          <w:color w:val="auto"/>
          <w:szCs w:val="24"/>
        </w:rPr>
        <w:t>В чём заключалась деятельность союза пифагорейцев?</w:t>
      </w:r>
    </w:p>
    <w:p w:rsidR="00F40F16" w:rsidRPr="00F40F16" w:rsidRDefault="00F40F16" w:rsidP="00F40F16">
      <w:pPr>
        <w:numPr>
          <w:ilvl w:val="0"/>
          <w:numId w:val="142"/>
        </w:numPr>
        <w:shd w:val="clear" w:color="auto" w:fill="FFFFFF"/>
        <w:tabs>
          <w:tab w:val="left" w:pos="1134"/>
        </w:tabs>
        <w:spacing w:after="200"/>
        <w:contextualSpacing/>
        <w:jc w:val="both"/>
        <w:rPr>
          <w:rFonts w:ascii="Times New Roman" w:hAnsi="Times New Roman"/>
          <w:color w:val="auto"/>
          <w:szCs w:val="24"/>
        </w:rPr>
      </w:pPr>
      <w:r w:rsidRPr="00F40F16">
        <w:rPr>
          <w:rFonts w:ascii="Times New Roman" w:hAnsi="Times New Roman"/>
          <w:color w:val="auto"/>
          <w:szCs w:val="24"/>
        </w:rPr>
        <w:t>создание тайного общества;</w:t>
      </w:r>
    </w:p>
    <w:p w:rsidR="00F40F16" w:rsidRPr="00F40F16" w:rsidRDefault="00F40F16" w:rsidP="00F40F16">
      <w:pPr>
        <w:numPr>
          <w:ilvl w:val="0"/>
          <w:numId w:val="142"/>
        </w:numPr>
        <w:shd w:val="clear" w:color="auto" w:fill="FFFFFF"/>
        <w:tabs>
          <w:tab w:val="left" w:pos="1134"/>
        </w:tabs>
        <w:spacing w:after="200"/>
        <w:contextualSpacing/>
        <w:jc w:val="both"/>
        <w:rPr>
          <w:rFonts w:ascii="Times New Roman" w:hAnsi="Times New Roman"/>
          <w:color w:val="auto"/>
          <w:szCs w:val="24"/>
        </w:rPr>
      </w:pPr>
      <w:r w:rsidRPr="00F40F16">
        <w:rPr>
          <w:rFonts w:ascii="Times New Roman" w:hAnsi="Times New Roman"/>
          <w:color w:val="auto"/>
          <w:szCs w:val="24"/>
        </w:rPr>
        <w:t>создание собственных исследований по арифметике, геометрии, астрономии и гармонии;</w:t>
      </w:r>
    </w:p>
    <w:p w:rsidR="00F40F16" w:rsidRPr="00F40F16" w:rsidRDefault="00F40F16" w:rsidP="00F40F16">
      <w:pPr>
        <w:numPr>
          <w:ilvl w:val="0"/>
          <w:numId w:val="142"/>
        </w:numPr>
        <w:shd w:val="clear" w:color="auto" w:fill="FFFFFF"/>
        <w:tabs>
          <w:tab w:val="left" w:pos="1134"/>
        </w:tabs>
        <w:spacing w:after="200"/>
        <w:contextualSpacing/>
        <w:jc w:val="both"/>
        <w:rPr>
          <w:rFonts w:ascii="Times New Roman" w:hAnsi="Times New Roman"/>
          <w:color w:val="auto"/>
          <w:szCs w:val="24"/>
        </w:rPr>
      </w:pPr>
      <w:r w:rsidRPr="00F40F16">
        <w:rPr>
          <w:rFonts w:ascii="Times New Roman" w:hAnsi="Times New Roman"/>
          <w:color w:val="auto"/>
          <w:szCs w:val="24"/>
        </w:rPr>
        <w:t>ведение совместного быта;</w:t>
      </w:r>
    </w:p>
    <w:p w:rsidR="00F40F16" w:rsidRPr="00F40F16" w:rsidRDefault="00F40F16" w:rsidP="00F40F16">
      <w:pPr>
        <w:numPr>
          <w:ilvl w:val="0"/>
          <w:numId w:val="142"/>
        </w:numPr>
        <w:shd w:val="clear" w:color="auto" w:fill="FFFFFF"/>
        <w:tabs>
          <w:tab w:val="left" w:pos="1134"/>
        </w:tabs>
        <w:spacing w:after="200"/>
        <w:contextualSpacing/>
        <w:jc w:val="both"/>
        <w:rPr>
          <w:rFonts w:ascii="Times New Roman" w:hAnsi="Times New Roman"/>
          <w:color w:val="auto"/>
          <w:szCs w:val="24"/>
        </w:rPr>
      </w:pPr>
      <w:r w:rsidRPr="00F40F16">
        <w:rPr>
          <w:rFonts w:ascii="Times New Roman" w:hAnsi="Times New Roman"/>
          <w:color w:val="auto"/>
          <w:szCs w:val="24"/>
        </w:rPr>
        <w:t>религиозная деятельность.</w:t>
      </w:r>
    </w:p>
    <w:p w:rsidR="00F40F16" w:rsidRPr="00F40F16" w:rsidRDefault="00F40F16" w:rsidP="00F40F16">
      <w:pPr>
        <w:numPr>
          <w:ilvl w:val="0"/>
          <w:numId w:val="138"/>
        </w:numPr>
        <w:tabs>
          <w:tab w:val="num" w:pos="1134"/>
        </w:tabs>
        <w:spacing w:after="200"/>
        <w:ind w:left="0" w:firstLine="709"/>
        <w:jc w:val="both"/>
        <w:textAlignment w:val="baseline"/>
        <w:rPr>
          <w:rFonts w:ascii="Times New Roman" w:hAnsi="Times New Roman"/>
          <w:b/>
          <w:i/>
          <w:color w:val="auto"/>
          <w:szCs w:val="24"/>
        </w:rPr>
      </w:pPr>
      <w:r w:rsidRPr="00F40F16">
        <w:rPr>
          <w:rFonts w:ascii="Times New Roman" w:hAnsi="Times New Roman"/>
          <w:b/>
          <w:i/>
          <w:color w:val="auto"/>
          <w:szCs w:val="24"/>
        </w:rPr>
        <w:t>Укажите автора высказывания «арифметика есть учение о чётном и нечётном»</w:t>
      </w:r>
    </w:p>
    <w:p w:rsidR="00F40F16" w:rsidRPr="00F40F16" w:rsidRDefault="00F40F16" w:rsidP="00F40F16">
      <w:pPr>
        <w:numPr>
          <w:ilvl w:val="0"/>
          <w:numId w:val="138"/>
        </w:numPr>
        <w:tabs>
          <w:tab w:val="left" w:pos="1134"/>
        </w:tabs>
        <w:spacing w:after="200"/>
        <w:ind w:left="0" w:firstLine="709"/>
        <w:jc w:val="both"/>
        <w:textAlignment w:val="baseline"/>
        <w:rPr>
          <w:rFonts w:ascii="Times New Roman" w:hAnsi="Times New Roman"/>
          <w:b/>
          <w:i/>
          <w:color w:val="auto"/>
          <w:szCs w:val="24"/>
        </w:rPr>
      </w:pPr>
      <w:r w:rsidRPr="00F40F16">
        <w:rPr>
          <w:rFonts w:ascii="Times New Roman" w:hAnsi="Times New Roman"/>
          <w:b/>
          <w:i/>
          <w:color w:val="auto"/>
          <w:szCs w:val="24"/>
        </w:rPr>
        <w:t>Найдите в тексте и выпишите определение понятия «АРИТМОС»</w:t>
      </w:r>
    </w:p>
    <w:p w:rsidR="00F40F16" w:rsidRPr="00F40F16" w:rsidRDefault="00F40F16" w:rsidP="00F40F16">
      <w:pPr>
        <w:numPr>
          <w:ilvl w:val="0"/>
          <w:numId w:val="138"/>
        </w:numPr>
        <w:tabs>
          <w:tab w:val="left" w:pos="1134"/>
        </w:tabs>
        <w:spacing w:after="200" w:line="360" w:lineRule="auto"/>
        <w:ind w:left="0" w:firstLine="709"/>
        <w:jc w:val="both"/>
        <w:textAlignment w:val="baseline"/>
        <w:rPr>
          <w:rFonts w:ascii="Times New Roman" w:hAnsi="Times New Roman"/>
          <w:b/>
          <w:i/>
          <w:color w:val="auto"/>
          <w:szCs w:val="24"/>
        </w:rPr>
      </w:pPr>
      <w:r w:rsidRPr="00F40F16">
        <w:rPr>
          <w:rFonts w:ascii="Times New Roman" w:hAnsi="Times New Roman"/>
          <w:b/>
          <w:i/>
          <w:color w:val="auto"/>
          <w:szCs w:val="24"/>
        </w:rPr>
        <w:t>Какие открытия привели пифагорейцев к идее о том, что «всё есть число»?</w:t>
      </w:r>
    </w:p>
    <w:p w:rsidR="00F40F16" w:rsidRPr="00F40F16" w:rsidRDefault="00F40F16" w:rsidP="00F40F16">
      <w:pPr>
        <w:numPr>
          <w:ilvl w:val="0"/>
          <w:numId w:val="139"/>
        </w:numPr>
        <w:tabs>
          <w:tab w:val="left" w:pos="1134"/>
        </w:tabs>
        <w:spacing w:after="200" w:line="360" w:lineRule="auto"/>
        <w:jc w:val="both"/>
        <w:textAlignment w:val="baseline"/>
        <w:rPr>
          <w:rFonts w:ascii="Times New Roman" w:hAnsi="Times New Roman"/>
          <w:b/>
          <w:i/>
          <w:color w:val="auto"/>
          <w:szCs w:val="24"/>
        </w:rPr>
      </w:pPr>
      <w:r w:rsidRPr="00F40F16">
        <w:rPr>
          <w:rFonts w:ascii="Times New Roman" w:hAnsi="Times New Roman"/>
          <w:b/>
          <w:i/>
          <w:color w:val="auto"/>
          <w:szCs w:val="24"/>
        </w:rPr>
        <w:t>Арифметика пифагорейцев выделяла классы чисел, исходя из совокупности точек. Например: 3, 4, 5. Укажите признак, по которому пифагорейцы выделяли эти классы чисел. Как они называли эти числа?</w:t>
      </w:r>
    </w:p>
    <w:p w:rsidR="00F40F16" w:rsidRPr="00F40F16" w:rsidRDefault="00F40F16" w:rsidP="00F40F16">
      <w:pPr>
        <w:numPr>
          <w:ilvl w:val="0"/>
          <w:numId w:val="140"/>
        </w:numPr>
        <w:tabs>
          <w:tab w:val="left" w:pos="1134"/>
        </w:tabs>
        <w:spacing w:after="200" w:line="360" w:lineRule="auto"/>
        <w:ind w:left="720"/>
        <w:jc w:val="both"/>
        <w:textAlignment w:val="baseline"/>
        <w:rPr>
          <w:rFonts w:ascii="Times New Roman" w:hAnsi="Times New Roman"/>
          <w:b/>
          <w:i/>
          <w:color w:val="auto"/>
          <w:szCs w:val="24"/>
        </w:rPr>
      </w:pPr>
      <w:r w:rsidRPr="00F40F16">
        <w:rPr>
          <w:rFonts w:ascii="Times New Roman" w:hAnsi="Times New Roman"/>
          <w:b/>
          <w:i/>
          <w:color w:val="auto"/>
          <w:szCs w:val="24"/>
        </w:rPr>
        <w:t>Соотнесите число и его конфигурацию: 6, 9, 10, 12, 16, 22 (заполните таблицу).</w:t>
      </w:r>
    </w:p>
    <w:p w:rsidR="00F40F16" w:rsidRPr="00F40F16" w:rsidRDefault="00F40F16" w:rsidP="00F40F16">
      <w:pPr>
        <w:keepNext/>
        <w:spacing w:line="360" w:lineRule="auto"/>
        <w:jc w:val="center"/>
        <w:rPr>
          <w:rFonts w:ascii="Times New Roman" w:eastAsia="Calibri" w:hAnsi="Times New Roman"/>
          <w:iCs/>
          <w:szCs w:val="24"/>
          <w:lang w:eastAsia="en-US"/>
        </w:rPr>
      </w:pPr>
      <w:r w:rsidRPr="00F40F16">
        <w:rPr>
          <w:rFonts w:ascii="Times New Roman" w:eastAsia="Calibri" w:hAnsi="Times New Roman"/>
          <w:iCs/>
          <w:szCs w:val="24"/>
          <w:lang w:eastAsia="en-US"/>
        </w:rPr>
        <w:t>Классы чисел</w:t>
      </w:r>
    </w:p>
    <w:tbl>
      <w:tblPr>
        <w:tblW w:w="0" w:type="auto"/>
        <w:jc w:val="center"/>
        <w:tblCellMar>
          <w:top w:w="15" w:type="dxa"/>
          <w:left w:w="15" w:type="dxa"/>
          <w:bottom w:w="15" w:type="dxa"/>
          <w:right w:w="15" w:type="dxa"/>
        </w:tblCellMar>
        <w:tblLook w:val="04A0"/>
      </w:tblPr>
      <w:tblGrid>
        <w:gridCol w:w="2195"/>
        <w:gridCol w:w="2088"/>
        <w:gridCol w:w="2339"/>
      </w:tblGrid>
      <w:tr w:rsidR="00F40F16" w:rsidRPr="00F40F16" w:rsidTr="00506893">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40F16" w:rsidRPr="00F40F16" w:rsidRDefault="00F40F16" w:rsidP="00F40F16">
            <w:pPr>
              <w:spacing w:line="360" w:lineRule="auto"/>
              <w:rPr>
                <w:rFonts w:ascii="Times New Roman" w:hAnsi="Times New Roman"/>
                <w:color w:val="auto"/>
                <w:szCs w:val="24"/>
              </w:rPr>
            </w:pPr>
            <w:r w:rsidRPr="00F40F16">
              <w:rPr>
                <w:rFonts w:ascii="Times New Roman" w:hAnsi="Times New Roman"/>
                <w:bCs/>
                <w:color w:val="auto"/>
                <w:szCs w:val="24"/>
              </w:rPr>
              <w:t>Треугольные числа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40F16" w:rsidRPr="00F40F16" w:rsidRDefault="00F40F16" w:rsidP="00F40F16">
            <w:pPr>
              <w:spacing w:line="360" w:lineRule="auto"/>
              <w:jc w:val="both"/>
              <w:rPr>
                <w:rFonts w:ascii="Times New Roman" w:hAnsi="Times New Roman"/>
                <w:color w:val="auto"/>
                <w:szCs w:val="24"/>
              </w:rPr>
            </w:pPr>
            <w:r w:rsidRPr="00F40F16">
              <w:rPr>
                <w:rFonts w:ascii="Times New Roman" w:hAnsi="Times New Roman"/>
                <w:bCs/>
                <w:color w:val="auto"/>
                <w:szCs w:val="24"/>
              </w:rPr>
              <w:t>Квадратные числа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40F16" w:rsidRPr="00F40F16" w:rsidRDefault="00F40F16" w:rsidP="00F40F16">
            <w:pPr>
              <w:spacing w:line="360" w:lineRule="auto"/>
              <w:jc w:val="both"/>
              <w:rPr>
                <w:rFonts w:ascii="Times New Roman" w:hAnsi="Times New Roman"/>
                <w:color w:val="auto"/>
                <w:szCs w:val="24"/>
              </w:rPr>
            </w:pPr>
            <w:r w:rsidRPr="00F40F16">
              <w:rPr>
                <w:rFonts w:ascii="Times New Roman" w:hAnsi="Times New Roman"/>
                <w:bCs/>
                <w:color w:val="auto"/>
                <w:szCs w:val="24"/>
              </w:rPr>
              <w:t>Пятиугольные числа</w:t>
            </w:r>
          </w:p>
        </w:tc>
      </w:tr>
      <w:tr w:rsidR="00F40F16" w:rsidRPr="00F40F16" w:rsidTr="00506893">
        <w:trPr>
          <w:trHeight w:val="60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0F16" w:rsidRPr="00F40F16" w:rsidRDefault="00F40F16" w:rsidP="00F40F16">
            <w:pPr>
              <w:spacing w:line="360" w:lineRule="auto"/>
              <w:rPr>
                <w:rFonts w:ascii="Times New Roman" w:hAnsi="Times New Roman"/>
                <w:b/>
                <w:bCs/>
                <w:color w:val="auto"/>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0F16" w:rsidRPr="00F40F16" w:rsidRDefault="00F40F16" w:rsidP="00F40F16">
            <w:pPr>
              <w:spacing w:line="360" w:lineRule="auto"/>
              <w:jc w:val="both"/>
              <w:rPr>
                <w:rFonts w:ascii="Times New Roman" w:hAnsi="Times New Roman"/>
                <w:b/>
                <w:bCs/>
                <w:color w:val="auto"/>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0F16" w:rsidRPr="00F40F16" w:rsidRDefault="00F40F16" w:rsidP="00F40F16">
            <w:pPr>
              <w:spacing w:line="360" w:lineRule="auto"/>
              <w:jc w:val="both"/>
              <w:rPr>
                <w:rFonts w:ascii="Times New Roman" w:hAnsi="Times New Roman"/>
                <w:b/>
                <w:bCs/>
                <w:color w:val="auto"/>
                <w:szCs w:val="24"/>
              </w:rPr>
            </w:pPr>
          </w:p>
        </w:tc>
      </w:tr>
    </w:tbl>
    <w:p w:rsidR="00F40F16" w:rsidRPr="00F40F16" w:rsidRDefault="00F40F16" w:rsidP="00F40F16">
      <w:pPr>
        <w:spacing w:line="360" w:lineRule="auto"/>
        <w:ind w:firstLine="709"/>
        <w:jc w:val="both"/>
        <w:rPr>
          <w:rFonts w:ascii="Times New Roman" w:hAnsi="Times New Roman"/>
          <w:color w:val="auto"/>
          <w:szCs w:val="24"/>
        </w:rPr>
      </w:pPr>
    </w:p>
    <w:p w:rsidR="00F40F16" w:rsidRPr="00F40F16" w:rsidRDefault="00F40F16" w:rsidP="00F40F16">
      <w:pPr>
        <w:numPr>
          <w:ilvl w:val="0"/>
          <w:numId w:val="141"/>
        </w:numPr>
        <w:tabs>
          <w:tab w:val="left" w:pos="1134"/>
        </w:tabs>
        <w:spacing w:after="200" w:line="360" w:lineRule="auto"/>
        <w:ind w:firstLine="709"/>
        <w:jc w:val="both"/>
        <w:textAlignment w:val="baseline"/>
        <w:rPr>
          <w:rFonts w:ascii="Times New Roman" w:hAnsi="Times New Roman"/>
          <w:b/>
          <w:i/>
          <w:color w:val="auto"/>
          <w:szCs w:val="24"/>
        </w:rPr>
      </w:pPr>
      <w:r w:rsidRPr="00F40F16">
        <w:rPr>
          <w:rFonts w:ascii="Times New Roman" w:hAnsi="Times New Roman"/>
          <w:b/>
          <w:i/>
          <w:color w:val="auto"/>
          <w:szCs w:val="24"/>
        </w:rPr>
        <w:t>Предположите, что означало понятие «МАТХЭМАТЕ» у пифагорейцев.</w:t>
      </w:r>
    </w:p>
    <w:p w:rsidR="00166332" w:rsidRPr="00807F90" w:rsidRDefault="00F40F16" w:rsidP="00166332">
      <w:pPr>
        <w:numPr>
          <w:ilvl w:val="0"/>
          <w:numId w:val="141"/>
        </w:numPr>
        <w:pBdr>
          <w:bottom w:val="single" w:sz="12" w:space="1" w:color="auto"/>
        </w:pBdr>
        <w:spacing w:after="200" w:line="360" w:lineRule="auto"/>
        <w:ind w:firstLine="709"/>
        <w:jc w:val="both"/>
        <w:textAlignment w:val="baseline"/>
        <w:rPr>
          <w:rFonts w:ascii="Times New Roman" w:hAnsi="Times New Roman"/>
          <w:szCs w:val="24"/>
          <w:highlight w:val="white"/>
        </w:rPr>
      </w:pPr>
      <w:r w:rsidRPr="00F40F16">
        <w:rPr>
          <w:rFonts w:ascii="Times New Roman" w:hAnsi="Times New Roman"/>
          <w:b/>
          <w:i/>
          <w:color w:val="auto"/>
          <w:szCs w:val="24"/>
        </w:rPr>
        <w:t>Главным пифагорейским символом – символом здоровья и опознавательным знаком была «Пифагорейская звезда». Предположите, как она выглядела. Сделайте рисунок.</w:t>
      </w:r>
    </w:p>
    <w:p w:rsidR="00166332" w:rsidRPr="00F40F16" w:rsidRDefault="00166332" w:rsidP="00166332">
      <w:pPr>
        <w:rPr>
          <w:rFonts w:ascii="Times New Roman" w:hAnsi="Times New Roman"/>
          <w:szCs w:val="24"/>
          <w:highlight w:val="white"/>
        </w:rPr>
      </w:pPr>
    </w:p>
    <w:p w:rsidR="004E4AC8" w:rsidRDefault="00166332" w:rsidP="00166332">
      <w:pPr>
        <w:tabs>
          <w:tab w:val="left" w:pos="2205"/>
        </w:tabs>
        <w:rPr>
          <w:rFonts w:ascii="Times New Roman" w:hAnsi="Times New Roman"/>
          <w:szCs w:val="24"/>
          <w:highlight w:val="white"/>
        </w:rPr>
      </w:pPr>
      <w:r w:rsidRPr="00F40F16">
        <w:rPr>
          <w:rFonts w:ascii="Times New Roman" w:hAnsi="Times New Roman"/>
          <w:szCs w:val="24"/>
          <w:highlight w:val="white"/>
        </w:rPr>
        <w:lastRenderedPageBreak/>
        <w:tab/>
      </w:r>
    </w:p>
    <w:p w:rsidR="004E4AC8" w:rsidRDefault="004E4AC8" w:rsidP="00166332">
      <w:pPr>
        <w:tabs>
          <w:tab w:val="left" w:pos="2205"/>
        </w:tabs>
        <w:rPr>
          <w:rFonts w:ascii="Times New Roman" w:hAnsi="Times New Roman"/>
          <w:szCs w:val="24"/>
          <w:highlight w:val="white"/>
        </w:rPr>
      </w:pPr>
    </w:p>
    <w:p w:rsidR="0091484A" w:rsidRPr="004E4AC8" w:rsidRDefault="004E4AC8" w:rsidP="004E4AC8">
      <w:pPr>
        <w:tabs>
          <w:tab w:val="left" w:pos="2205"/>
        </w:tabs>
        <w:jc w:val="right"/>
        <w:rPr>
          <w:rFonts w:ascii="Times New Roman" w:hAnsi="Times New Roman"/>
          <w:b/>
          <w:bCs/>
          <w:szCs w:val="24"/>
          <w:highlight w:val="white"/>
        </w:rPr>
      </w:pPr>
      <w:r w:rsidRPr="004E4AC8">
        <w:rPr>
          <w:rFonts w:ascii="Times New Roman" w:hAnsi="Times New Roman"/>
          <w:b/>
          <w:bCs/>
          <w:szCs w:val="24"/>
          <w:highlight w:val="white"/>
        </w:rPr>
        <w:t>Приложение 14</w:t>
      </w:r>
    </w:p>
    <w:p w:rsidR="004E4AC8" w:rsidRPr="004E4AC8" w:rsidRDefault="004E4AC8" w:rsidP="004E4AC8">
      <w:pPr>
        <w:jc w:val="center"/>
        <w:rPr>
          <w:rFonts w:ascii="Times New Roman" w:hAnsi="Times New Roman"/>
          <w:b/>
          <w:szCs w:val="24"/>
        </w:rPr>
      </w:pPr>
      <w:r w:rsidRPr="004E4AC8">
        <w:rPr>
          <w:rFonts w:ascii="Times New Roman" w:hAnsi="Times New Roman"/>
          <w:b/>
          <w:szCs w:val="24"/>
        </w:rPr>
        <w:t>Метапредметная игра «Школа юного экономиста»</w:t>
      </w:r>
    </w:p>
    <w:p w:rsidR="004E4AC8" w:rsidRPr="004E4AC8" w:rsidRDefault="004E4AC8" w:rsidP="004E4AC8">
      <w:pPr>
        <w:jc w:val="center"/>
        <w:rPr>
          <w:rFonts w:ascii="Times New Roman" w:hAnsi="Times New Roman"/>
          <w:b/>
          <w:szCs w:val="24"/>
        </w:rPr>
      </w:pPr>
      <w:r w:rsidRPr="004E4AC8">
        <w:rPr>
          <w:rFonts w:ascii="Times New Roman" w:hAnsi="Times New Roman"/>
          <w:b/>
          <w:szCs w:val="24"/>
        </w:rPr>
        <w:t>для обучающихся 5 класса</w:t>
      </w:r>
    </w:p>
    <w:p w:rsidR="004E4AC8" w:rsidRPr="004E4AC8" w:rsidRDefault="004E4AC8" w:rsidP="004E4AC8">
      <w:pPr>
        <w:jc w:val="right"/>
        <w:rPr>
          <w:rFonts w:ascii="Times New Roman" w:hAnsi="Times New Roman"/>
          <w:szCs w:val="24"/>
        </w:rPr>
      </w:pPr>
      <w:r w:rsidRPr="004E4AC8">
        <w:rPr>
          <w:rFonts w:ascii="Times New Roman" w:hAnsi="Times New Roman"/>
          <w:szCs w:val="24"/>
        </w:rPr>
        <w:t xml:space="preserve">Авторы: творческий коллектив МАОУ «СОШ №1» города Соликамска </w:t>
      </w:r>
    </w:p>
    <w:p w:rsidR="004E4AC8" w:rsidRPr="004E4AC8" w:rsidRDefault="004E4AC8" w:rsidP="004E4AC8">
      <w:pPr>
        <w:jc w:val="right"/>
        <w:rPr>
          <w:rFonts w:ascii="Times New Roman" w:hAnsi="Times New Roman"/>
          <w:szCs w:val="24"/>
        </w:rPr>
      </w:pPr>
      <w:r w:rsidRPr="004E4AC8">
        <w:rPr>
          <w:rFonts w:ascii="Times New Roman" w:hAnsi="Times New Roman"/>
          <w:szCs w:val="24"/>
        </w:rPr>
        <w:t xml:space="preserve">Менгазиева Людмила Николаевна, Приданникова Ольга Геннадьевна, учителя математики, </w:t>
      </w:r>
    </w:p>
    <w:p w:rsidR="004E4AC8" w:rsidRPr="004E4AC8" w:rsidRDefault="004E4AC8" w:rsidP="004E4AC8">
      <w:pPr>
        <w:jc w:val="right"/>
        <w:rPr>
          <w:rFonts w:ascii="Times New Roman" w:hAnsi="Times New Roman"/>
          <w:szCs w:val="24"/>
        </w:rPr>
      </w:pPr>
      <w:r w:rsidRPr="004E4AC8">
        <w:rPr>
          <w:rFonts w:ascii="Times New Roman" w:hAnsi="Times New Roman"/>
          <w:szCs w:val="24"/>
        </w:rPr>
        <w:t>Загер Наталья Валентиновна, учитель истории и обществознания.</w:t>
      </w:r>
    </w:p>
    <w:p w:rsidR="004E4AC8" w:rsidRPr="004E4AC8" w:rsidRDefault="004E4AC8" w:rsidP="004E4AC8">
      <w:pPr>
        <w:jc w:val="right"/>
        <w:rPr>
          <w:rFonts w:ascii="Times New Roman" w:hAnsi="Times New Roman"/>
          <w:szCs w:val="24"/>
        </w:rPr>
      </w:pPr>
    </w:p>
    <w:p w:rsidR="004E4AC8" w:rsidRPr="004E4AC8" w:rsidRDefault="004E4AC8" w:rsidP="004E4AC8">
      <w:pPr>
        <w:rPr>
          <w:rFonts w:ascii="Times New Roman" w:hAnsi="Times New Roman"/>
          <w:szCs w:val="24"/>
        </w:rPr>
      </w:pPr>
      <w:r w:rsidRPr="004E4AC8">
        <w:rPr>
          <w:rFonts w:ascii="Times New Roman" w:hAnsi="Times New Roman"/>
          <w:szCs w:val="24"/>
        </w:rPr>
        <w:t>Цель игры: Повышение финансовой грамотности школьников</w:t>
      </w:r>
    </w:p>
    <w:p w:rsidR="004E4AC8" w:rsidRPr="004E4AC8" w:rsidRDefault="004E4AC8" w:rsidP="004E4AC8">
      <w:pPr>
        <w:rPr>
          <w:rFonts w:ascii="Times New Roman" w:hAnsi="Times New Roman"/>
          <w:szCs w:val="24"/>
        </w:rPr>
      </w:pPr>
    </w:p>
    <w:p w:rsidR="004E4AC8" w:rsidRPr="004E4AC8" w:rsidRDefault="004E4AC8" w:rsidP="004E4AC8">
      <w:pPr>
        <w:rPr>
          <w:rFonts w:ascii="Times New Roman" w:hAnsi="Times New Roman"/>
          <w:szCs w:val="24"/>
        </w:rPr>
      </w:pPr>
      <w:r w:rsidRPr="004E4AC8">
        <w:rPr>
          <w:rFonts w:ascii="Times New Roman" w:hAnsi="Times New Roman"/>
          <w:szCs w:val="24"/>
        </w:rPr>
        <w:t>Ход игры:</w:t>
      </w:r>
    </w:p>
    <w:p w:rsidR="004E4AC8" w:rsidRPr="004E4AC8" w:rsidRDefault="004E4AC8" w:rsidP="004E4AC8">
      <w:pPr>
        <w:rPr>
          <w:rFonts w:ascii="Times New Roman" w:hAnsi="Times New Roman"/>
          <w:szCs w:val="24"/>
          <w:u w:val="single"/>
        </w:rPr>
      </w:pPr>
    </w:p>
    <w:p w:rsidR="004E4AC8" w:rsidRPr="004E4AC8" w:rsidRDefault="004E4AC8" w:rsidP="004E4AC8">
      <w:pPr>
        <w:rPr>
          <w:rFonts w:ascii="Times New Roman" w:hAnsi="Times New Roman"/>
          <w:b/>
          <w:bCs/>
          <w:szCs w:val="24"/>
          <w:u w:val="single"/>
        </w:rPr>
      </w:pPr>
      <w:r w:rsidRPr="004E4AC8">
        <w:rPr>
          <w:rFonts w:ascii="Times New Roman" w:hAnsi="Times New Roman"/>
          <w:b/>
          <w:bCs/>
          <w:szCs w:val="24"/>
          <w:u w:val="single"/>
        </w:rPr>
        <w:t>1 станция Экономический словарь</w:t>
      </w:r>
    </w:p>
    <w:p w:rsidR="004E4AC8" w:rsidRPr="004E4AC8" w:rsidRDefault="004E4AC8" w:rsidP="004E4AC8">
      <w:pPr>
        <w:rPr>
          <w:rFonts w:ascii="Times New Roman" w:hAnsi="Times New Roman"/>
          <w:szCs w:val="24"/>
        </w:rPr>
      </w:pPr>
      <w:r w:rsidRPr="004E4AC8">
        <w:rPr>
          <w:rFonts w:ascii="Times New Roman" w:hAnsi="Times New Roman"/>
          <w:szCs w:val="24"/>
        </w:rPr>
        <w:t>Работа с экономическими понятиями, с которыми дети встречаются уже в 5 классе.</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b/>
          <w:sz w:val="24"/>
          <w:szCs w:val="24"/>
        </w:rPr>
        <w:t>Задание</w:t>
      </w:r>
      <w:r w:rsidRPr="004E4AC8">
        <w:rPr>
          <w:rFonts w:ascii="Times New Roman" w:hAnsi="Times New Roman" w:cs="Times New Roman"/>
          <w:sz w:val="24"/>
          <w:szCs w:val="24"/>
        </w:rPr>
        <w:t>: привести в соответствие экономические термины и определения. Групповая работа.</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1 способ. Соединить стрелками понятие и определение,</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2 способ. Выдать группе разрезанные карточки с определениями и понятиями.</w:t>
      </w:r>
    </w:p>
    <w:p w:rsidR="004E4AC8" w:rsidRPr="004E4AC8" w:rsidRDefault="004E4AC8" w:rsidP="004E4AC8">
      <w:pPr>
        <w:pStyle w:val="af9"/>
        <w:rPr>
          <w:rFonts w:ascii="Times New Roman" w:hAnsi="Times New Roman" w:cs="Times New Roman"/>
          <w:sz w:val="24"/>
          <w:szCs w:val="24"/>
        </w:rPr>
      </w:pPr>
    </w:p>
    <w:tbl>
      <w:tblPr>
        <w:tblStyle w:val="af0"/>
        <w:tblW w:w="0" w:type="auto"/>
        <w:tblInd w:w="-113" w:type="dxa"/>
        <w:tblLook w:val="04A0"/>
      </w:tblPr>
      <w:tblGrid>
        <w:gridCol w:w="2518"/>
        <w:gridCol w:w="992"/>
        <w:gridCol w:w="6061"/>
      </w:tblGrid>
      <w:tr w:rsidR="004E4AC8" w:rsidRPr="004E4AC8" w:rsidTr="004E4AC8">
        <w:tc>
          <w:tcPr>
            <w:tcW w:w="2518"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b/>
                <w:bCs/>
                <w:color w:val="000000"/>
                <w:spacing w:val="-4"/>
                <w:sz w:val="24"/>
                <w:szCs w:val="24"/>
                <w:lang w:eastAsia="ru-RU"/>
              </w:rPr>
              <w:t>Богатство семьи </w:t>
            </w:r>
          </w:p>
        </w:tc>
        <w:tc>
          <w:tcPr>
            <w:tcW w:w="992" w:type="dxa"/>
            <w:vMerge w:val="restart"/>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eastAsia="Times New Roman" w:hAnsi="Times New Roman" w:cs="Times New Roman"/>
                <w:sz w:val="24"/>
                <w:szCs w:val="24"/>
                <w:lang w:eastAsia="ru-RU"/>
              </w:rPr>
            </w:pPr>
            <w:r w:rsidRPr="004E4AC8">
              <w:rPr>
                <w:rFonts w:ascii="Times New Roman" w:eastAsia="Times New Roman" w:hAnsi="Times New Roman" w:cs="Times New Roman"/>
                <w:color w:val="000000"/>
                <w:spacing w:val="-4"/>
                <w:sz w:val="24"/>
                <w:szCs w:val="24"/>
                <w:lang w:eastAsia="ru-RU"/>
              </w:rPr>
              <w:t>Собственность се</w:t>
            </w:r>
            <w:r w:rsidRPr="004E4AC8">
              <w:rPr>
                <w:rFonts w:ascii="Times New Roman" w:eastAsia="Times New Roman" w:hAnsi="Times New Roman" w:cs="Times New Roman"/>
                <w:color w:val="000000"/>
                <w:spacing w:val="-4"/>
                <w:sz w:val="24"/>
                <w:szCs w:val="24"/>
                <w:lang w:eastAsia="ru-RU"/>
              </w:rPr>
              <w:softHyphen/>
            </w:r>
            <w:r w:rsidRPr="004E4AC8">
              <w:rPr>
                <w:rFonts w:ascii="Times New Roman" w:eastAsia="Times New Roman" w:hAnsi="Times New Roman" w:cs="Times New Roman"/>
                <w:color w:val="000000"/>
                <w:spacing w:val="-5"/>
                <w:sz w:val="24"/>
                <w:szCs w:val="24"/>
                <w:lang w:eastAsia="ru-RU"/>
              </w:rPr>
              <w:t>мьи, свободная от долгов</w:t>
            </w:r>
          </w:p>
        </w:tc>
      </w:tr>
      <w:tr w:rsidR="004E4AC8" w:rsidRPr="004E4AC8" w:rsidTr="004E4AC8">
        <w:tc>
          <w:tcPr>
            <w:tcW w:w="2518" w:type="dxa"/>
          </w:tcPr>
          <w:p w:rsidR="004E4AC8" w:rsidRPr="004E4AC8" w:rsidRDefault="004E4AC8" w:rsidP="004E4AC8">
            <w:pPr>
              <w:pStyle w:val="af9"/>
              <w:rPr>
                <w:rFonts w:ascii="Times New Roman" w:eastAsia="Times New Roman" w:hAnsi="Times New Roman" w:cs="Times New Roman"/>
                <w:b/>
                <w:bCs/>
                <w:color w:val="000000"/>
                <w:spacing w:val="-4"/>
                <w:sz w:val="24"/>
                <w:szCs w:val="24"/>
                <w:lang w:eastAsia="ru-RU"/>
              </w:rPr>
            </w:pPr>
            <w:r w:rsidRPr="004E4AC8">
              <w:rPr>
                <w:rFonts w:ascii="Times New Roman" w:eastAsia="Times New Roman" w:hAnsi="Times New Roman" w:cs="Times New Roman"/>
                <w:b/>
                <w:bCs/>
                <w:color w:val="000000"/>
                <w:spacing w:val="-4"/>
                <w:sz w:val="24"/>
                <w:szCs w:val="24"/>
                <w:lang w:eastAsia="ru-RU"/>
              </w:rPr>
              <w:t>Деньги</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eastAsia="Times New Roman" w:hAnsi="Times New Roman" w:cs="Times New Roman"/>
                <w:color w:val="000000"/>
                <w:spacing w:val="-1"/>
                <w:sz w:val="24"/>
                <w:szCs w:val="24"/>
                <w:lang w:eastAsia="ru-RU"/>
              </w:rPr>
            </w:pPr>
            <w:r w:rsidRPr="004E4AC8">
              <w:rPr>
                <w:rFonts w:ascii="Times New Roman" w:eastAsia="Times New Roman" w:hAnsi="Times New Roman" w:cs="Times New Roman"/>
                <w:color w:val="000000"/>
                <w:spacing w:val="-4"/>
                <w:sz w:val="24"/>
                <w:szCs w:val="24"/>
                <w:lang w:eastAsia="ru-RU"/>
              </w:rPr>
              <w:t>Особый товар, который: 1) при</w:t>
            </w:r>
            <w:r w:rsidRPr="004E4AC8">
              <w:rPr>
                <w:rFonts w:ascii="Times New Roman" w:eastAsia="Times New Roman" w:hAnsi="Times New Roman" w:cs="Times New Roman"/>
                <w:color w:val="000000"/>
                <w:spacing w:val="-4"/>
                <w:sz w:val="24"/>
                <w:szCs w:val="24"/>
                <w:lang w:eastAsia="ru-RU"/>
              </w:rPr>
              <w:softHyphen/>
            </w:r>
            <w:r w:rsidRPr="004E4AC8">
              <w:rPr>
                <w:rFonts w:ascii="Times New Roman" w:eastAsia="Times New Roman" w:hAnsi="Times New Roman" w:cs="Times New Roman"/>
                <w:color w:val="000000"/>
                <w:spacing w:val="-5"/>
                <w:sz w:val="24"/>
                <w:szCs w:val="24"/>
                <w:lang w:eastAsia="ru-RU"/>
              </w:rPr>
              <w:t>нимается всеми в обмен на любые дру</w:t>
            </w:r>
            <w:r w:rsidRPr="004E4AC8">
              <w:rPr>
                <w:rFonts w:ascii="Times New Roman" w:eastAsia="Times New Roman" w:hAnsi="Times New Roman" w:cs="Times New Roman"/>
                <w:color w:val="000000"/>
                <w:spacing w:val="-5"/>
                <w:sz w:val="24"/>
                <w:szCs w:val="24"/>
                <w:lang w:eastAsia="ru-RU"/>
              </w:rPr>
              <w:softHyphen/>
            </w:r>
            <w:r w:rsidRPr="004E4AC8">
              <w:rPr>
                <w:rFonts w:ascii="Times New Roman" w:eastAsia="Times New Roman" w:hAnsi="Times New Roman" w:cs="Times New Roman"/>
                <w:color w:val="000000"/>
                <w:spacing w:val="-2"/>
                <w:sz w:val="24"/>
                <w:szCs w:val="24"/>
                <w:lang w:eastAsia="ru-RU"/>
              </w:rPr>
              <w:t>гие товары и услуги, 2) позволяет еди</w:t>
            </w:r>
            <w:r w:rsidRPr="004E4AC8">
              <w:rPr>
                <w:rFonts w:ascii="Times New Roman" w:eastAsia="Times New Roman" w:hAnsi="Times New Roman" w:cs="Times New Roman"/>
                <w:color w:val="000000"/>
                <w:spacing w:val="-2"/>
                <w:sz w:val="24"/>
                <w:szCs w:val="24"/>
                <w:lang w:eastAsia="ru-RU"/>
              </w:rPr>
              <w:softHyphen/>
              <w:t>нообразно соизмерить все товары для </w:t>
            </w:r>
            <w:r w:rsidRPr="004E4AC8">
              <w:rPr>
                <w:rFonts w:ascii="Times New Roman" w:eastAsia="Times New Roman" w:hAnsi="Times New Roman" w:cs="Times New Roman"/>
                <w:color w:val="000000"/>
                <w:spacing w:val="-1"/>
                <w:sz w:val="24"/>
                <w:szCs w:val="24"/>
                <w:lang w:eastAsia="ru-RU"/>
              </w:rPr>
              <w:t>нужд обмена и учета, а также</w:t>
            </w:r>
          </w:p>
          <w:p w:rsidR="004E4AC8" w:rsidRPr="004E4AC8" w:rsidRDefault="004E4AC8" w:rsidP="004E4AC8">
            <w:pPr>
              <w:pStyle w:val="af9"/>
              <w:rPr>
                <w:rFonts w:ascii="Times New Roman" w:eastAsia="Times New Roman" w:hAnsi="Times New Roman" w:cs="Times New Roman"/>
                <w:sz w:val="24"/>
                <w:szCs w:val="24"/>
                <w:lang w:eastAsia="ru-RU"/>
              </w:rPr>
            </w:pPr>
            <w:r w:rsidRPr="004E4AC8">
              <w:rPr>
                <w:rFonts w:ascii="Times New Roman" w:eastAsia="Times New Roman" w:hAnsi="Times New Roman" w:cs="Times New Roman"/>
                <w:color w:val="000000"/>
                <w:spacing w:val="-1"/>
                <w:sz w:val="24"/>
                <w:szCs w:val="24"/>
                <w:lang w:eastAsia="ru-RU"/>
              </w:rPr>
              <w:t>3) дает </w:t>
            </w:r>
            <w:r w:rsidRPr="004E4AC8">
              <w:rPr>
                <w:rFonts w:ascii="Times New Roman" w:eastAsia="Times New Roman" w:hAnsi="Times New Roman" w:cs="Times New Roman"/>
                <w:color w:val="000000"/>
                <w:spacing w:val="-5"/>
                <w:sz w:val="24"/>
                <w:szCs w:val="24"/>
                <w:lang w:eastAsia="ru-RU"/>
              </w:rPr>
              <w:t>возможность сохранить и накопить часть </w:t>
            </w:r>
            <w:r w:rsidRPr="004E4AC8">
              <w:rPr>
                <w:rFonts w:ascii="Times New Roman" w:eastAsia="Times New Roman" w:hAnsi="Times New Roman" w:cs="Times New Roman"/>
                <w:color w:val="000000"/>
                <w:spacing w:val="-3"/>
                <w:sz w:val="24"/>
                <w:szCs w:val="24"/>
                <w:lang w:eastAsia="ru-RU"/>
              </w:rPr>
              <w:t>текущих доходов в форме сбережений.</w:t>
            </w:r>
          </w:p>
        </w:tc>
      </w:tr>
      <w:tr w:rsidR="004E4AC8" w:rsidRPr="004E4AC8" w:rsidTr="004E4AC8">
        <w:tc>
          <w:tcPr>
            <w:tcW w:w="2518"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b/>
                <w:bCs/>
                <w:color w:val="000000"/>
                <w:spacing w:val="-9"/>
                <w:sz w:val="24"/>
                <w:szCs w:val="24"/>
                <w:lang w:eastAsia="ru-RU"/>
              </w:rPr>
              <w:t>Банк</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eastAsia="Times New Roman" w:hAnsi="Times New Roman" w:cs="Times New Roman"/>
                <w:color w:val="000000"/>
                <w:spacing w:val="-10"/>
                <w:sz w:val="24"/>
                <w:szCs w:val="24"/>
                <w:lang w:eastAsia="ru-RU"/>
              </w:rPr>
            </w:pPr>
            <w:r w:rsidRPr="004E4AC8">
              <w:rPr>
                <w:rFonts w:ascii="Times New Roman" w:eastAsia="Times New Roman" w:hAnsi="Times New Roman" w:cs="Times New Roman"/>
                <w:color w:val="000000"/>
                <w:spacing w:val="-9"/>
                <w:sz w:val="24"/>
                <w:szCs w:val="24"/>
                <w:lang w:eastAsia="ru-RU"/>
              </w:rPr>
              <w:t>Финансовая организация, осущест</w:t>
            </w:r>
            <w:r w:rsidRPr="004E4AC8">
              <w:rPr>
                <w:rFonts w:ascii="Times New Roman" w:eastAsia="Times New Roman" w:hAnsi="Times New Roman" w:cs="Times New Roman"/>
                <w:color w:val="000000"/>
                <w:spacing w:val="-9"/>
                <w:sz w:val="24"/>
                <w:szCs w:val="24"/>
                <w:lang w:eastAsia="ru-RU"/>
              </w:rPr>
              <w:softHyphen/>
            </w:r>
            <w:r w:rsidRPr="004E4AC8">
              <w:rPr>
                <w:rFonts w:ascii="Times New Roman" w:eastAsia="Times New Roman" w:hAnsi="Times New Roman" w:cs="Times New Roman"/>
                <w:color w:val="000000"/>
                <w:spacing w:val="-10"/>
                <w:sz w:val="24"/>
                <w:szCs w:val="24"/>
                <w:lang w:eastAsia="ru-RU"/>
              </w:rPr>
              <w:t xml:space="preserve">вляющая  деятельность по: </w:t>
            </w:r>
          </w:p>
          <w:p w:rsidR="004E4AC8" w:rsidRPr="004E4AC8" w:rsidRDefault="004E4AC8" w:rsidP="004E4AC8">
            <w:pPr>
              <w:pStyle w:val="af9"/>
              <w:rPr>
                <w:rFonts w:ascii="Times New Roman" w:eastAsia="Times New Roman" w:hAnsi="Times New Roman" w:cs="Times New Roman"/>
                <w:sz w:val="24"/>
                <w:szCs w:val="24"/>
                <w:lang w:eastAsia="ru-RU"/>
              </w:rPr>
            </w:pPr>
            <w:r w:rsidRPr="004E4AC8">
              <w:rPr>
                <w:rFonts w:ascii="Times New Roman" w:eastAsia="Times New Roman" w:hAnsi="Times New Roman" w:cs="Times New Roman"/>
                <w:color w:val="000000"/>
                <w:spacing w:val="-10"/>
                <w:sz w:val="24"/>
                <w:szCs w:val="24"/>
                <w:lang w:eastAsia="ru-RU"/>
              </w:rPr>
              <w:t>1) приему де</w:t>
            </w:r>
            <w:r w:rsidRPr="004E4AC8">
              <w:rPr>
                <w:rFonts w:ascii="Times New Roman" w:eastAsia="Times New Roman" w:hAnsi="Times New Roman" w:cs="Times New Roman"/>
                <w:color w:val="000000"/>
                <w:spacing w:val="-7"/>
                <w:sz w:val="24"/>
                <w:szCs w:val="24"/>
                <w:lang w:eastAsia="ru-RU"/>
              </w:rPr>
              <w:t>позитов;2) предоставлению ссуд; 3) ор</w:t>
            </w:r>
            <w:r w:rsidRPr="004E4AC8">
              <w:rPr>
                <w:rFonts w:ascii="Times New Roman" w:eastAsia="Times New Roman" w:hAnsi="Times New Roman" w:cs="Times New Roman"/>
                <w:color w:val="000000"/>
                <w:spacing w:val="-7"/>
                <w:sz w:val="24"/>
                <w:szCs w:val="24"/>
                <w:lang w:eastAsia="ru-RU"/>
              </w:rPr>
              <w:softHyphen/>
              <w:t>ганизации расчетов; 4) купле и продаже </w:t>
            </w:r>
            <w:r w:rsidRPr="004E4AC8">
              <w:rPr>
                <w:rFonts w:ascii="Times New Roman" w:eastAsia="Times New Roman" w:hAnsi="Times New Roman" w:cs="Times New Roman"/>
                <w:color w:val="000000"/>
                <w:spacing w:val="-9"/>
                <w:sz w:val="24"/>
                <w:szCs w:val="24"/>
                <w:lang w:eastAsia="ru-RU"/>
              </w:rPr>
              <w:t>ценных бумаг</w:t>
            </w:r>
          </w:p>
        </w:tc>
      </w:tr>
      <w:tr w:rsidR="004E4AC8" w:rsidRPr="004E4AC8" w:rsidTr="004E4AC8">
        <w:tc>
          <w:tcPr>
            <w:tcW w:w="2518"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b/>
                <w:bCs/>
                <w:color w:val="000000"/>
                <w:spacing w:val="12"/>
                <w:sz w:val="24"/>
                <w:szCs w:val="24"/>
                <w:lang w:eastAsia="ru-RU"/>
              </w:rPr>
              <w:t>Покупательная способность денег</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eastAsia="Times New Roman" w:hAnsi="Times New Roman" w:cs="Times New Roman"/>
                <w:sz w:val="24"/>
                <w:szCs w:val="24"/>
                <w:lang w:eastAsia="ru-RU"/>
              </w:rPr>
            </w:pPr>
            <w:r w:rsidRPr="004E4AC8">
              <w:rPr>
                <w:rFonts w:ascii="Times New Roman" w:eastAsia="Times New Roman" w:hAnsi="Times New Roman" w:cs="Times New Roman"/>
                <w:color w:val="000000"/>
                <w:spacing w:val="1"/>
                <w:sz w:val="24"/>
                <w:szCs w:val="24"/>
                <w:lang w:eastAsia="ru-RU"/>
              </w:rPr>
              <w:t>Объем благ и услуг, который может быть </w:t>
            </w:r>
            <w:r w:rsidRPr="004E4AC8">
              <w:rPr>
                <w:rFonts w:ascii="Times New Roman" w:eastAsia="Times New Roman" w:hAnsi="Times New Roman" w:cs="Times New Roman"/>
                <w:color w:val="000000"/>
                <w:spacing w:val="10"/>
                <w:sz w:val="24"/>
                <w:szCs w:val="24"/>
                <w:lang w:eastAsia="ru-RU"/>
              </w:rPr>
              <w:t>приобретен на некоторое количество </w:t>
            </w:r>
            <w:r w:rsidRPr="004E4AC8">
              <w:rPr>
                <w:rFonts w:ascii="Times New Roman" w:eastAsia="Times New Roman" w:hAnsi="Times New Roman" w:cs="Times New Roman"/>
                <w:color w:val="000000"/>
                <w:spacing w:val="5"/>
                <w:sz w:val="24"/>
                <w:szCs w:val="24"/>
                <w:lang w:eastAsia="ru-RU"/>
              </w:rPr>
              <w:t>денег в данный момент.</w:t>
            </w:r>
          </w:p>
          <w:p w:rsidR="004E4AC8" w:rsidRPr="004E4AC8" w:rsidRDefault="004E4AC8" w:rsidP="004E4AC8">
            <w:pPr>
              <w:pStyle w:val="af9"/>
              <w:rPr>
                <w:rFonts w:ascii="Times New Roman" w:eastAsia="Times New Roman" w:hAnsi="Times New Roman" w:cs="Times New Roman"/>
                <w:sz w:val="24"/>
                <w:szCs w:val="24"/>
                <w:lang w:eastAsia="ru-RU"/>
              </w:rPr>
            </w:pPr>
          </w:p>
        </w:tc>
      </w:tr>
      <w:tr w:rsidR="004E4AC8" w:rsidRPr="004E4AC8" w:rsidTr="004E4AC8">
        <w:tc>
          <w:tcPr>
            <w:tcW w:w="2518"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b/>
                <w:bCs/>
                <w:color w:val="000000"/>
                <w:spacing w:val="-7"/>
                <w:sz w:val="24"/>
                <w:szCs w:val="24"/>
                <w:lang w:eastAsia="ru-RU"/>
              </w:rPr>
              <w:t>Бюджет семьи </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eastAsia="Times New Roman" w:hAnsi="Times New Roman" w:cs="Times New Roman"/>
                <w:sz w:val="24"/>
                <w:szCs w:val="24"/>
                <w:lang w:eastAsia="ru-RU"/>
              </w:rPr>
            </w:pPr>
            <w:r w:rsidRPr="004E4AC8">
              <w:rPr>
                <w:rFonts w:ascii="Times New Roman" w:eastAsia="Times New Roman" w:hAnsi="Times New Roman" w:cs="Times New Roman"/>
                <w:color w:val="000000"/>
                <w:spacing w:val="-7"/>
                <w:sz w:val="24"/>
                <w:szCs w:val="24"/>
                <w:lang w:eastAsia="ru-RU"/>
              </w:rPr>
              <w:t>Сводная информация </w:t>
            </w:r>
            <w:r w:rsidRPr="004E4AC8">
              <w:rPr>
                <w:rFonts w:ascii="Times New Roman" w:eastAsia="Times New Roman" w:hAnsi="Times New Roman" w:cs="Times New Roman"/>
                <w:color w:val="000000"/>
                <w:spacing w:val="-6"/>
                <w:sz w:val="24"/>
                <w:szCs w:val="24"/>
                <w:lang w:eastAsia="ru-RU"/>
              </w:rPr>
              <w:t>обо всех доходах и расходах семьи за определенный период (месяц или год)</w:t>
            </w:r>
          </w:p>
          <w:p w:rsidR="004E4AC8" w:rsidRPr="004E4AC8" w:rsidRDefault="004E4AC8" w:rsidP="004E4AC8">
            <w:pPr>
              <w:pStyle w:val="af9"/>
              <w:rPr>
                <w:rFonts w:ascii="Times New Roman" w:hAnsi="Times New Roman" w:cs="Times New Roman"/>
                <w:sz w:val="24"/>
                <w:szCs w:val="24"/>
              </w:rPr>
            </w:pPr>
          </w:p>
        </w:tc>
      </w:tr>
      <w:tr w:rsidR="004E4AC8" w:rsidRPr="004E4AC8" w:rsidTr="004E4AC8">
        <w:tc>
          <w:tcPr>
            <w:tcW w:w="2518"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b/>
                <w:bCs/>
                <w:color w:val="000000"/>
                <w:spacing w:val="-6"/>
                <w:sz w:val="24"/>
                <w:szCs w:val="24"/>
                <w:lang w:eastAsia="ru-RU"/>
              </w:rPr>
              <w:t>Бартер</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color w:val="000000"/>
                <w:spacing w:val="-6"/>
                <w:sz w:val="24"/>
                <w:szCs w:val="24"/>
                <w:lang w:eastAsia="ru-RU"/>
              </w:rPr>
              <w:t>Прямой обмен одних товаров или услуг на другие без использования </w:t>
            </w:r>
            <w:r w:rsidRPr="004E4AC8">
              <w:rPr>
                <w:rFonts w:ascii="Times New Roman" w:eastAsia="Times New Roman" w:hAnsi="Times New Roman" w:cs="Times New Roman"/>
                <w:color w:val="000000"/>
                <w:spacing w:val="-11"/>
                <w:sz w:val="24"/>
                <w:szCs w:val="24"/>
                <w:lang w:eastAsia="ru-RU"/>
              </w:rPr>
              <w:t>денег</w:t>
            </w:r>
          </w:p>
        </w:tc>
      </w:tr>
      <w:tr w:rsidR="004E4AC8" w:rsidRPr="004E4AC8" w:rsidTr="004E4AC8">
        <w:tc>
          <w:tcPr>
            <w:tcW w:w="2518"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b/>
                <w:bCs/>
                <w:color w:val="000000"/>
                <w:spacing w:val="-1"/>
                <w:sz w:val="24"/>
                <w:szCs w:val="24"/>
                <w:lang w:eastAsia="ru-RU"/>
              </w:rPr>
              <w:t>Безналичные денежные средства</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eastAsia="Times New Roman" w:hAnsi="Times New Roman" w:cs="Times New Roman"/>
                <w:sz w:val="24"/>
                <w:szCs w:val="24"/>
                <w:lang w:eastAsia="ru-RU"/>
              </w:rPr>
            </w:pPr>
            <w:r w:rsidRPr="004E4AC8">
              <w:rPr>
                <w:rFonts w:ascii="Times New Roman" w:eastAsia="Times New Roman" w:hAnsi="Times New Roman" w:cs="Times New Roman"/>
                <w:color w:val="000000"/>
                <w:spacing w:val="-7"/>
                <w:sz w:val="24"/>
                <w:szCs w:val="24"/>
                <w:lang w:eastAsia="ru-RU"/>
              </w:rPr>
              <w:t>Суммы, хранящиеся на счетах граждан, </w:t>
            </w:r>
            <w:r w:rsidRPr="004E4AC8">
              <w:rPr>
                <w:rFonts w:ascii="Times New Roman" w:eastAsia="Times New Roman" w:hAnsi="Times New Roman" w:cs="Times New Roman"/>
                <w:color w:val="000000"/>
                <w:spacing w:val="-8"/>
                <w:sz w:val="24"/>
                <w:szCs w:val="24"/>
                <w:lang w:eastAsia="ru-RU"/>
              </w:rPr>
              <w:t>фирм и организаций в банках и исполь</w:t>
            </w:r>
            <w:r w:rsidRPr="004E4AC8">
              <w:rPr>
                <w:rFonts w:ascii="Times New Roman" w:eastAsia="Times New Roman" w:hAnsi="Times New Roman" w:cs="Times New Roman"/>
                <w:color w:val="000000"/>
                <w:spacing w:val="-8"/>
                <w:sz w:val="24"/>
                <w:szCs w:val="24"/>
                <w:lang w:eastAsia="ru-RU"/>
              </w:rPr>
              <w:softHyphen/>
            </w:r>
            <w:r w:rsidRPr="004E4AC8">
              <w:rPr>
                <w:rFonts w:ascii="Times New Roman" w:eastAsia="Times New Roman" w:hAnsi="Times New Roman" w:cs="Times New Roman"/>
                <w:color w:val="000000"/>
                <w:spacing w:val="-7"/>
                <w:sz w:val="24"/>
                <w:szCs w:val="24"/>
                <w:lang w:eastAsia="ru-RU"/>
              </w:rPr>
              <w:t>зуемые для расчетов путем изменения </w:t>
            </w:r>
            <w:r w:rsidRPr="004E4AC8">
              <w:rPr>
                <w:rFonts w:ascii="Times New Roman" w:eastAsia="Times New Roman" w:hAnsi="Times New Roman" w:cs="Times New Roman"/>
                <w:color w:val="000000"/>
                <w:spacing w:val="-6"/>
                <w:sz w:val="24"/>
                <w:szCs w:val="24"/>
                <w:lang w:eastAsia="ru-RU"/>
              </w:rPr>
              <w:t>записей в банках о том, кому какая сум</w:t>
            </w:r>
            <w:r w:rsidRPr="004E4AC8">
              <w:rPr>
                <w:rFonts w:ascii="Times New Roman" w:eastAsia="Times New Roman" w:hAnsi="Times New Roman" w:cs="Times New Roman"/>
                <w:color w:val="000000"/>
                <w:spacing w:val="-6"/>
                <w:sz w:val="24"/>
                <w:szCs w:val="24"/>
                <w:lang w:eastAsia="ru-RU"/>
              </w:rPr>
              <w:softHyphen/>
            </w:r>
            <w:r w:rsidRPr="004E4AC8">
              <w:rPr>
                <w:rFonts w:ascii="Times New Roman" w:eastAsia="Times New Roman" w:hAnsi="Times New Roman" w:cs="Times New Roman"/>
                <w:color w:val="000000"/>
                <w:sz w:val="24"/>
                <w:szCs w:val="24"/>
                <w:lang w:eastAsia="ru-RU"/>
              </w:rPr>
              <w:t>ма таких денежных средств принад</w:t>
            </w:r>
            <w:r w:rsidRPr="004E4AC8">
              <w:rPr>
                <w:rFonts w:ascii="Times New Roman" w:eastAsia="Times New Roman" w:hAnsi="Times New Roman" w:cs="Times New Roman"/>
                <w:color w:val="000000"/>
                <w:sz w:val="24"/>
                <w:szCs w:val="24"/>
                <w:lang w:eastAsia="ru-RU"/>
              </w:rPr>
              <w:softHyphen/>
            </w:r>
            <w:r w:rsidRPr="004E4AC8">
              <w:rPr>
                <w:rFonts w:ascii="Times New Roman" w:eastAsia="Times New Roman" w:hAnsi="Times New Roman" w:cs="Times New Roman"/>
                <w:color w:val="000000"/>
                <w:spacing w:val="-13"/>
                <w:sz w:val="24"/>
                <w:szCs w:val="24"/>
                <w:lang w:eastAsia="ru-RU"/>
              </w:rPr>
              <w:t>лежит.</w:t>
            </w:r>
          </w:p>
        </w:tc>
      </w:tr>
      <w:tr w:rsidR="004E4AC8" w:rsidRPr="004E4AC8" w:rsidTr="004E4AC8">
        <w:tc>
          <w:tcPr>
            <w:tcW w:w="2518" w:type="dxa"/>
          </w:tcPr>
          <w:p w:rsidR="004E4AC8" w:rsidRPr="004E4AC8" w:rsidRDefault="004E4AC8" w:rsidP="004E4AC8">
            <w:pPr>
              <w:pStyle w:val="af9"/>
              <w:rPr>
                <w:rFonts w:ascii="Times New Roman" w:eastAsia="Times New Roman" w:hAnsi="Times New Roman" w:cs="Times New Roman"/>
                <w:b/>
                <w:bCs/>
                <w:color w:val="000000"/>
                <w:spacing w:val="-1"/>
                <w:sz w:val="24"/>
                <w:szCs w:val="24"/>
                <w:lang w:eastAsia="ru-RU"/>
              </w:rPr>
            </w:pPr>
            <w:r w:rsidRPr="004E4AC8">
              <w:rPr>
                <w:rFonts w:ascii="Times New Roman" w:eastAsia="Times New Roman" w:hAnsi="Times New Roman" w:cs="Times New Roman"/>
                <w:b/>
                <w:bCs/>
                <w:color w:val="000000"/>
                <w:spacing w:val="8"/>
                <w:sz w:val="24"/>
                <w:szCs w:val="24"/>
                <w:lang w:eastAsia="ru-RU"/>
              </w:rPr>
              <w:t>Наличные денежные средства</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color w:val="000000"/>
                <w:spacing w:val="8"/>
                <w:sz w:val="24"/>
                <w:szCs w:val="24"/>
                <w:lang w:eastAsia="ru-RU"/>
              </w:rPr>
              <w:t>Бу</w:t>
            </w:r>
            <w:r w:rsidRPr="004E4AC8">
              <w:rPr>
                <w:rFonts w:ascii="Times New Roman" w:eastAsia="Times New Roman" w:hAnsi="Times New Roman" w:cs="Times New Roman"/>
                <w:color w:val="000000"/>
                <w:spacing w:val="8"/>
                <w:sz w:val="24"/>
                <w:szCs w:val="24"/>
                <w:lang w:eastAsia="ru-RU"/>
              </w:rPr>
              <w:softHyphen/>
            </w:r>
            <w:r w:rsidRPr="004E4AC8">
              <w:rPr>
                <w:rFonts w:ascii="Times New Roman" w:eastAsia="Times New Roman" w:hAnsi="Times New Roman" w:cs="Times New Roman"/>
                <w:color w:val="000000"/>
                <w:spacing w:val="6"/>
                <w:sz w:val="24"/>
                <w:szCs w:val="24"/>
                <w:lang w:eastAsia="ru-RU"/>
              </w:rPr>
              <w:t>мажные деньги и разменная монета</w:t>
            </w:r>
          </w:p>
        </w:tc>
      </w:tr>
      <w:tr w:rsidR="004E4AC8" w:rsidRPr="004E4AC8" w:rsidTr="004E4AC8">
        <w:tc>
          <w:tcPr>
            <w:tcW w:w="2518" w:type="dxa"/>
          </w:tcPr>
          <w:p w:rsidR="004E4AC8" w:rsidRPr="004E4AC8" w:rsidRDefault="004E4AC8" w:rsidP="004E4AC8">
            <w:pPr>
              <w:pStyle w:val="af9"/>
              <w:rPr>
                <w:rFonts w:ascii="Times New Roman" w:eastAsia="Times New Roman" w:hAnsi="Times New Roman" w:cs="Times New Roman"/>
                <w:b/>
                <w:bCs/>
                <w:color w:val="000000"/>
                <w:spacing w:val="-1"/>
                <w:sz w:val="24"/>
                <w:szCs w:val="24"/>
                <w:lang w:eastAsia="ru-RU"/>
              </w:rPr>
            </w:pPr>
            <w:r w:rsidRPr="004E4AC8">
              <w:rPr>
                <w:rFonts w:ascii="Times New Roman" w:eastAsia="Times New Roman" w:hAnsi="Times New Roman" w:cs="Times New Roman"/>
                <w:b/>
                <w:bCs/>
                <w:color w:val="000000"/>
                <w:spacing w:val="-3"/>
                <w:sz w:val="24"/>
                <w:szCs w:val="24"/>
                <w:lang w:eastAsia="ru-RU"/>
              </w:rPr>
              <w:t>Прожиточный минимум</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color w:val="000000"/>
                <w:spacing w:val="-3"/>
                <w:sz w:val="24"/>
                <w:szCs w:val="24"/>
                <w:lang w:eastAsia="ru-RU"/>
              </w:rPr>
              <w:t>Сумма денег, </w:t>
            </w:r>
            <w:r w:rsidRPr="004E4AC8">
              <w:rPr>
                <w:rFonts w:ascii="Times New Roman" w:eastAsia="Times New Roman" w:hAnsi="Times New Roman" w:cs="Times New Roman"/>
                <w:color w:val="000000"/>
                <w:spacing w:val="-4"/>
                <w:sz w:val="24"/>
                <w:szCs w:val="24"/>
                <w:lang w:eastAsia="ru-RU"/>
              </w:rPr>
              <w:t>необходимая для приобретения челове</w:t>
            </w:r>
            <w:r w:rsidRPr="004E4AC8">
              <w:rPr>
                <w:rFonts w:ascii="Times New Roman" w:eastAsia="Times New Roman" w:hAnsi="Times New Roman" w:cs="Times New Roman"/>
                <w:color w:val="000000"/>
                <w:spacing w:val="-4"/>
                <w:sz w:val="24"/>
                <w:szCs w:val="24"/>
                <w:lang w:eastAsia="ru-RU"/>
              </w:rPr>
              <w:softHyphen/>
            </w:r>
            <w:r w:rsidRPr="004E4AC8">
              <w:rPr>
                <w:rFonts w:ascii="Times New Roman" w:eastAsia="Times New Roman" w:hAnsi="Times New Roman" w:cs="Times New Roman"/>
                <w:color w:val="000000"/>
                <w:spacing w:val="-3"/>
                <w:sz w:val="24"/>
                <w:szCs w:val="24"/>
                <w:lang w:eastAsia="ru-RU"/>
              </w:rPr>
              <w:t>ком объема продуктов питания не ниже физиологических норм, а также удовле</w:t>
            </w:r>
            <w:r w:rsidRPr="004E4AC8">
              <w:rPr>
                <w:rFonts w:ascii="Times New Roman" w:eastAsia="Times New Roman" w:hAnsi="Times New Roman" w:cs="Times New Roman"/>
                <w:color w:val="000000"/>
                <w:spacing w:val="-3"/>
                <w:sz w:val="24"/>
                <w:szCs w:val="24"/>
                <w:lang w:eastAsia="ru-RU"/>
              </w:rPr>
              <w:softHyphen/>
            </w:r>
            <w:r w:rsidRPr="004E4AC8">
              <w:rPr>
                <w:rFonts w:ascii="Times New Roman" w:eastAsia="Times New Roman" w:hAnsi="Times New Roman" w:cs="Times New Roman"/>
                <w:color w:val="000000"/>
                <w:spacing w:val="-1"/>
                <w:sz w:val="24"/>
                <w:szCs w:val="24"/>
                <w:lang w:eastAsia="ru-RU"/>
              </w:rPr>
              <w:t>творения на минимально необходимом </w:t>
            </w:r>
            <w:r w:rsidRPr="004E4AC8">
              <w:rPr>
                <w:rFonts w:ascii="Times New Roman" w:eastAsia="Times New Roman" w:hAnsi="Times New Roman" w:cs="Times New Roman"/>
                <w:color w:val="000000"/>
                <w:spacing w:val="-2"/>
                <w:sz w:val="24"/>
                <w:szCs w:val="24"/>
                <w:lang w:eastAsia="ru-RU"/>
              </w:rPr>
              <w:t>уровне его потребностей в одежде, обу</w:t>
            </w:r>
            <w:r w:rsidRPr="004E4AC8">
              <w:rPr>
                <w:rFonts w:ascii="Times New Roman" w:eastAsia="Times New Roman" w:hAnsi="Times New Roman" w:cs="Times New Roman"/>
                <w:color w:val="000000"/>
                <w:spacing w:val="-2"/>
                <w:sz w:val="24"/>
                <w:szCs w:val="24"/>
                <w:lang w:eastAsia="ru-RU"/>
              </w:rPr>
              <w:softHyphen/>
            </w:r>
            <w:r w:rsidRPr="004E4AC8">
              <w:rPr>
                <w:rFonts w:ascii="Times New Roman" w:eastAsia="Times New Roman" w:hAnsi="Times New Roman" w:cs="Times New Roman"/>
                <w:color w:val="000000"/>
                <w:spacing w:val="-4"/>
                <w:sz w:val="24"/>
                <w:szCs w:val="24"/>
                <w:lang w:eastAsia="ru-RU"/>
              </w:rPr>
              <w:t>ви, оплате жилья, транспортных услугах, </w:t>
            </w:r>
            <w:r w:rsidRPr="004E4AC8">
              <w:rPr>
                <w:rFonts w:ascii="Times New Roman" w:eastAsia="Times New Roman" w:hAnsi="Times New Roman" w:cs="Times New Roman"/>
                <w:color w:val="000000"/>
                <w:spacing w:val="1"/>
                <w:sz w:val="24"/>
                <w:szCs w:val="24"/>
                <w:lang w:eastAsia="ru-RU"/>
              </w:rPr>
              <w:t xml:space="preserve">предметах </w:t>
            </w:r>
            <w:r w:rsidRPr="004E4AC8">
              <w:rPr>
                <w:rFonts w:ascii="Times New Roman" w:eastAsia="Times New Roman" w:hAnsi="Times New Roman" w:cs="Times New Roman"/>
                <w:color w:val="000000"/>
                <w:spacing w:val="1"/>
                <w:sz w:val="24"/>
                <w:szCs w:val="24"/>
                <w:lang w:eastAsia="ru-RU"/>
              </w:rPr>
              <w:lastRenderedPageBreak/>
              <w:t>санитарии и гигиены.</w:t>
            </w:r>
          </w:p>
        </w:tc>
      </w:tr>
      <w:tr w:rsidR="004E4AC8" w:rsidRPr="004E4AC8" w:rsidTr="004E4AC8">
        <w:tc>
          <w:tcPr>
            <w:tcW w:w="2518" w:type="dxa"/>
          </w:tcPr>
          <w:p w:rsidR="004E4AC8" w:rsidRPr="004E4AC8" w:rsidRDefault="004E4AC8" w:rsidP="004E4AC8">
            <w:pPr>
              <w:pStyle w:val="af9"/>
              <w:rPr>
                <w:rFonts w:ascii="Times New Roman" w:hAnsi="Times New Roman" w:cs="Times New Roman"/>
                <w:sz w:val="24"/>
                <w:szCs w:val="24"/>
              </w:rPr>
            </w:pPr>
            <w:r w:rsidRPr="004E4AC8">
              <w:rPr>
                <w:rFonts w:ascii="Times New Roman" w:eastAsia="Times New Roman" w:hAnsi="Times New Roman" w:cs="Times New Roman"/>
                <w:b/>
                <w:bCs/>
                <w:color w:val="000000"/>
                <w:spacing w:val="-2"/>
                <w:sz w:val="24"/>
                <w:szCs w:val="24"/>
                <w:lang w:eastAsia="ru-RU"/>
              </w:rPr>
              <w:lastRenderedPageBreak/>
              <w:t>Финансы</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eastAsia="Times New Roman" w:hAnsi="Times New Roman" w:cs="Times New Roman"/>
                <w:sz w:val="24"/>
                <w:szCs w:val="24"/>
                <w:lang w:eastAsia="ru-RU"/>
              </w:rPr>
            </w:pPr>
            <w:r w:rsidRPr="004E4AC8">
              <w:rPr>
                <w:rFonts w:ascii="Times New Roman" w:eastAsia="Times New Roman" w:hAnsi="Times New Roman" w:cs="Times New Roman"/>
                <w:color w:val="000000"/>
                <w:spacing w:val="-2"/>
                <w:sz w:val="24"/>
                <w:szCs w:val="24"/>
                <w:lang w:eastAsia="ru-RU"/>
              </w:rPr>
              <w:t>Управление денежными по</w:t>
            </w:r>
            <w:r w:rsidRPr="004E4AC8">
              <w:rPr>
                <w:rFonts w:ascii="Times New Roman" w:eastAsia="Times New Roman" w:hAnsi="Times New Roman" w:cs="Times New Roman"/>
                <w:color w:val="000000"/>
                <w:spacing w:val="-2"/>
                <w:sz w:val="24"/>
                <w:szCs w:val="24"/>
                <w:lang w:eastAsia="ru-RU"/>
              </w:rPr>
              <w:softHyphen/>
            </w:r>
            <w:r w:rsidRPr="004E4AC8">
              <w:rPr>
                <w:rFonts w:ascii="Times New Roman" w:eastAsia="Times New Roman" w:hAnsi="Times New Roman" w:cs="Times New Roman"/>
                <w:color w:val="000000"/>
                <w:spacing w:val="-7"/>
                <w:sz w:val="24"/>
                <w:szCs w:val="24"/>
                <w:lang w:eastAsia="ru-RU"/>
              </w:rPr>
              <w:t>ступлениями и платежами семьи, фирмы, </w:t>
            </w:r>
            <w:r w:rsidRPr="004E4AC8">
              <w:rPr>
                <w:rFonts w:ascii="Times New Roman" w:eastAsia="Times New Roman" w:hAnsi="Times New Roman" w:cs="Times New Roman"/>
                <w:color w:val="000000"/>
                <w:spacing w:val="-4"/>
                <w:sz w:val="24"/>
                <w:szCs w:val="24"/>
                <w:lang w:eastAsia="ru-RU"/>
              </w:rPr>
              <w:t>населенного пункта или страны в целом.</w:t>
            </w:r>
          </w:p>
          <w:p w:rsidR="004E4AC8" w:rsidRPr="004E4AC8" w:rsidRDefault="004E4AC8" w:rsidP="004E4AC8">
            <w:pPr>
              <w:pStyle w:val="af9"/>
              <w:rPr>
                <w:rFonts w:ascii="Times New Roman" w:hAnsi="Times New Roman" w:cs="Times New Roman"/>
                <w:sz w:val="24"/>
                <w:szCs w:val="24"/>
              </w:rPr>
            </w:pPr>
          </w:p>
        </w:tc>
      </w:tr>
      <w:tr w:rsidR="004E4AC8" w:rsidRPr="004E4AC8" w:rsidTr="004E4AC8">
        <w:tc>
          <w:tcPr>
            <w:tcW w:w="2518" w:type="dxa"/>
          </w:tcPr>
          <w:p w:rsidR="004E4AC8" w:rsidRPr="004E4AC8" w:rsidRDefault="004E4AC8" w:rsidP="004E4AC8">
            <w:pPr>
              <w:pStyle w:val="af9"/>
              <w:rPr>
                <w:rFonts w:ascii="Times New Roman" w:eastAsia="Times New Roman" w:hAnsi="Times New Roman" w:cs="Times New Roman"/>
                <w:b/>
                <w:bCs/>
                <w:color w:val="000000"/>
                <w:spacing w:val="-10"/>
                <w:sz w:val="24"/>
                <w:szCs w:val="24"/>
                <w:lang w:eastAsia="ru-RU"/>
              </w:rPr>
            </w:pPr>
            <w:r w:rsidRPr="004E4AC8">
              <w:rPr>
                <w:rFonts w:ascii="Times New Roman" w:eastAsia="Times New Roman" w:hAnsi="Times New Roman" w:cs="Times New Roman"/>
                <w:b/>
                <w:bCs/>
                <w:color w:val="000000"/>
                <w:spacing w:val="2"/>
                <w:sz w:val="24"/>
                <w:szCs w:val="24"/>
                <w:lang w:eastAsia="ru-RU"/>
              </w:rPr>
              <w:t>Сбережения </w:t>
            </w:r>
          </w:p>
        </w:tc>
        <w:tc>
          <w:tcPr>
            <w:tcW w:w="992" w:type="dxa"/>
            <w:vMerge/>
          </w:tcPr>
          <w:p w:rsidR="004E4AC8" w:rsidRPr="004E4AC8" w:rsidRDefault="004E4AC8" w:rsidP="004E4AC8">
            <w:pPr>
              <w:pStyle w:val="af9"/>
              <w:rPr>
                <w:rFonts w:ascii="Times New Roman" w:hAnsi="Times New Roman" w:cs="Times New Roman"/>
                <w:sz w:val="24"/>
                <w:szCs w:val="24"/>
              </w:rPr>
            </w:pPr>
          </w:p>
        </w:tc>
        <w:tc>
          <w:tcPr>
            <w:tcW w:w="6061" w:type="dxa"/>
          </w:tcPr>
          <w:p w:rsidR="004E4AC8" w:rsidRPr="004E4AC8" w:rsidRDefault="004E4AC8" w:rsidP="004E4AC8">
            <w:pPr>
              <w:pStyle w:val="af9"/>
              <w:rPr>
                <w:rFonts w:ascii="Times New Roman" w:eastAsia="Times New Roman" w:hAnsi="Times New Roman" w:cs="Times New Roman"/>
                <w:color w:val="000000"/>
                <w:spacing w:val="-7"/>
                <w:sz w:val="24"/>
                <w:szCs w:val="24"/>
                <w:lang w:eastAsia="ru-RU"/>
              </w:rPr>
            </w:pPr>
            <w:r w:rsidRPr="004E4AC8">
              <w:rPr>
                <w:rFonts w:ascii="Times New Roman" w:eastAsia="Times New Roman" w:hAnsi="Times New Roman" w:cs="Times New Roman"/>
                <w:color w:val="000000"/>
                <w:spacing w:val="2"/>
                <w:sz w:val="24"/>
                <w:szCs w:val="24"/>
                <w:lang w:eastAsia="ru-RU"/>
              </w:rPr>
              <w:t>Остаток от доходов после оплаты всех расходов, связанных с те</w:t>
            </w:r>
            <w:r w:rsidRPr="004E4AC8">
              <w:rPr>
                <w:rFonts w:ascii="Times New Roman" w:eastAsia="Times New Roman" w:hAnsi="Times New Roman" w:cs="Times New Roman"/>
                <w:color w:val="000000"/>
                <w:spacing w:val="2"/>
                <w:sz w:val="24"/>
                <w:szCs w:val="24"/>
                <w:lang w:eastAsia="ru-RU"/>
              </w:rPr>
              <w:softHyphen/>
            </w:r>
            <w:r w:rsidRPr="004E4AC8">
              <w:rPr>
                <w:rFonts w:ascii="Times New Roman" w:eastAsia="Times New Roman" w:hAnsi="Times New Roman" w:cs="Times New Roman"/>
                <w:color w:val="000000"/>
                <w:spacing w:val="5"/>
                <w:sz w:val="24"/>
                <w:szCs w:val="24"/>
                <w:lang w:eastAsia="ru-RU"/>
              </w:rPr>
              <w:t>кущим потреблением</w:t>
            </w:r>
          </w:p>
        </w:tc>
      </w:tr>
    </w:tbl>
    <w:p w:rsidR="004E4AC8" w:rsidRPr="004E4AC8" w:rsidRDefault="004E4AC8" w:rsidP="004E4AC8">
      <w:pPr>
        <w:rPr>
          <w:rFonts w:ascii="Times New Roman" w:hAnsi="Times New Roman"/>
          <w:szCs w:val="24"/>
        </w:rPr>
      </w:pPr>
    </w:p>
    <w:p w:rsidR="004E4AC8" w:rsidRPr="004E4AC8" w:rsidRDefault="004E4AC8" w:rsidP="004E4AC8">
      <w:pPr>
        <w:rPr>
          <w:rFonts w:ascii="Times New Roman" w:hAnsi="Times New Roman"/>
          <w:szCs w:val="24"/>
          <w:u w:val="single"/>
        </w:rPr>
      </w:pPr>
    </w:p>
    <w:p w:rsidR="004E4AC8" w:rsidRPr="004E4AC8" w:rsidRDefault="004E4AC8" w:rsidP="004E4AC8">
      <w:pPr>
        <w:pStyle w:val="af9"/>
        <w:jc w:val="both"/>
        <w:rPr>
          <w:rFonts w:ascii="Times New Roman" w:hAnsi="Times New Roman" w:cs="Times New Roman"/>
          <w:sz w:val="24"/>
          <w:szCs w:val="24"/>
        </w:rPr>
      </w:pPr>
      <w:r w:rsidRPr="004E4AC8">
        <w:rPr>
          <w:rFonts w:ascii="Times New Roman" w:hAnsi="Times New Roman" w:cs="Times New Roman"/>
          <w:b/>
          <w:sz w:val="24"/>
          <w:szCs w:val="24"/>
          <w:u w:val="single"/>
        </w:rPr>
        <w:t>2 станция «Штучки из мусорной кучки»</w:t>
      </w:r>
      <w:r w:rsidRPr="004E4AC8">
        <w:rPr>
          <w:rFonts w:ascii="Times New Roman" w:hAnsi="Times New Roman" w:cs="Times New Roman"/>
          <w:sz w:val="24"/>
          <w:szCs w:val="24"/>
        </w:rPr>
        <w:t xml:space="preserve"> - учебный проект.  </w:t>
      </w:r>
    </w:p>
    <w:p w:rsidR="004E4AC8" w:rsidRPr="004E4AC8" w:rsidRDefault="004E4AC8" w:rsidP="004E4AC8">
      <w:pPr>
        <w:pStyle w:val="af9"/>
        <w:jc w:val="both"/>
        <w:rPr>
          <w:rFonts w:ascii="Times New Roman" w:eastAsia="Times New Roman" w:hAnsi="Times New Roman" w:cs="Times New Roman"/>
          <w:sz w:val="24"/>
          <w:szCs w:val="24"/>
          <w:lang w:eastAsia="ru-RU"/>
        </w:rPr>
      </w:pPr>
      <w:r w:rsidRPr="004E4AC8">
        <w:rPr>
          <w:rFonts w:ascii="Times New Roman" w:hAnsi="Times New Roman" w:cs="Times New Roman"/>
          <w:sz w:val="24"/>
          <w:szCs w:val="24"/>
        </w:rPr>
        <w:t xml:space="preserve">Это совместная учебно – познавательная творческая деятельность обучающихся, имеющих общую цель и согласованные методы, направленные на решение задачи: как из бросового материала (бумага, картон, пластиковые стаканчики, тарелки, трубочки, вилки, ножи, полиэтиленовый пакет, ножницы, скотч) сделать полезные вещи, в данном случае – летательный аппарат, внутри которого будет находиться пилот (сырое яйцо). </w:t>
      </w:r>
      <w:r w:rsidRPr="004E4AC8">
        <w:rPr>
          <w:rFonts w:ascii="Times New Roman" w:eastAsia="Times New Roman" w:hAnsi="Times New Roman" w:cs="Times New Roman"/>
          <w:sz w:val="24"/>
          <w:szCs w:val="24"/>
          <w:lang w:eastAsia="ru-RU"/>
        </w:rPr>
        <w:t xml:space="preserve">За определённое время (20 минут) каждой команде молча, общаясь лишь с помощью жестов, необходимо сконструировать такую конструкцию, чтобы в ней можно было скинуть яйцо с большой высоты, и оно не разбилось. </w:t>
      </w:r>
    </w:p>
    <w:p w:rsidR="004E4AC8" w:rsidRPr="004E4AC8" w:rsidRDefault="004E4AC8" w:rsidP="004E4AC8">
      <w:pPr>
        <w:pStyle w:val="af9"/>
        <w:ind w:firstLine="708"/>
        <w:jc w:val="both"/>
        <w:rPr>
          <w:rFonts w:ascii="Times New Roman" w:eastAsia="Times New Roman" w:hAnsi="Times New Roman" w:cs="Times New Roman"/>
          <w:sz w:val="24"/>
          <w:szCs w:val="24"/>
          <w:lang w:eastAsia="ru-RU"/>
        </w:rPr>
      </w:pPr>
      <w:r w:rsidRPr="004E4AC8">
        <w:rPr>
          <w:rFonts w:ascii="Times New Roman" w:eastAsia="Times New Roman" w:hAnsi="Times New Roman" w:cs="Times New Roman"/>
          <w:sz w:val="24"/>
          <w:szCs w:val="24"/>
          <w:lang w:eastAsia="ru-RU"/>
        </w:rPr>
        <w:t>Участники делятся на мини-группы по 5-6 человек. Каждой группе выдается набор для сооружения «спасательной конструкции»: 2 пластиковых стаканчика, несколько пластмассовых трубочек, несколько листов бумаги, скотч, 1 пластиковая тарелка или мусорный пакет, а также по 1 сырому яйцу. Обязательно кратко напомнить ТБ при работе с ножницами.</w:t>
      </w:r>
    </w:p>
    <w:p w:rsidR="004E4AC8" w:rsidRPr="004E4AC8" w:rsidRDefault="004E4AC8" w:rsidP="004E4AC8">
      <w:pPr>
        <w:pStyle w:val="af9"/>
        <w:ind w:firstLine="708"/>
        <w:jc w:val="both"/>
        <w:rPr>
          <w:rFonts w:ascii="Times New Roman" w:eastAsia="Times New Roman" w:hAnsi="Times New Roman" w:cs="Times New Roman"/>
          <w:sz w:val="24"/>
          <w:szCs w:val="24"/>
          <w:lang w:eastAsia="ru-RU"/>
        </w:rPr>
      </w:pPr>
      <w:r w:rsidRPr="004E4AC8">
        <w:rPr>
          <w:rFonts w:ascii="Times New Roman" w:eastAsia="Times New Roman" w:hAnsi="Times New Roman" w:cs="Times New Roman"/>
          <w:sz w:val="24"/>
          <w:szCs w:val="24"/>
          <w:lang w:eastAsia="ru-RU"/>
        </w:rPr>
        <w:t xml:space="preserve">Решаемые задачи проекта по принципу коммунарской игры «Летающие яйца» - это развитие творческого воображения, изобретательности, фантазии, конструкторских навыков, умения моделировать, строить схемы, оптимально планировать. </w:t>
      </w:r>
    </w:p>
    <w:p w:rsidR="004E4AC8" w:rsidRPr="004E4AC8" w:rsidRDefault="004E4AC8" w:rsidP="004E4AC8">
      <w:pPr>
        <w:pStyle w:val="af9"/>
        <w:jc w:val="both"/>
        <w:rPr>
          <w:rFonts w:ascii="Times New Roman" w:eastAsia="Times New Roman" w:hAnsi="Times New Roman" w:cs="Times New Roman"/>
          <w:sz w:val="24"/>
          <w:szCs w:val="24"/>
          <w:lang w:eastAsia="ru-RU"/>
        </w:rPr>
      </w:pPr>
      <w:r w:rsidRPr="004E4AC8">
        <w:rPr>
          <w:rFonts w:ascii="Times New Roman" w:eastAsia="Times New Roman" w:hAnsi="Times New Roman" w:cs="Times New Roman"/>
          <w:sz w:val="24"/>
          <w:szCs w:val="24"/>
          <w:lang w:eastAsia="ru-RU"/>
        </w:rPr>
        <w:t>Формирование умения слаженно работать в команде, воспитание взаимопомощи, доброжелательного отношения друг к другу.</w:t>
      </w:r>
      <w:r w:rsidRPr="004E4AC8">
        <w:rPr>
          <w:rFonts w:ascii="Times New Roman" w:eastAsia="Times New Roman" w:hAnsi="Times New Roman" w:cs="Times New Roman"/>
          <w:sz w:val="24"/>
          <w:szCs w:val="24"/>
          <w:lang w:eastAsia="ru-RU"/>
        </w:rPr>
        <w:br/>
        <w:t>В конце игры проверяется результат работы каждой команды: яйца по очереди сбрасывают с большой высоты (3-4 этаж здания, но не на снег и траву), затем открывают «спасательную конструкцию», проверяя, разбилось яйцо или нет.  При анализе мероприятия дети проговаривают свойства бросового материала и предлагают ему вторую жизнь, если вложить фантазию и воображение. От поделки до произведения искусства – один шаг.</w:t>
      </w:r>
    </w:p>
    <w:p w:rsidR="004E4AC8" w:rsidRPr="004E4AC8" w:rsidRDefault="004E4AC8" w:rsidP="004E4AC8">
      <w:pPr>
        <w:rPr>
          <w:rFonts w:ascii="Times New Roman" w:hAnsi="Times New Roman"/>
          <w:szCs w:val="24"/>
          <w:u w:val="single"/>
        </w:rPr>
      </w:pPr>
    </w:p>
    <w:p w:rsidR="004E4AC8" w:rsidRPr="004E4AC8" w:rsidRDefault="004E4AC8" w:rsidP="004E4AC8">
      <w:pPr>
        <w:rPr>
          <w:rFonts w:ascii="Times New Roman" w:hAnsi="Times New Roman"/>
          <w:b/>
          <w:szCs w:val="24"/>
          <w:u w:val="single"/>
        </w:rPr>
      </w:pPr>
      <w:r w:rsidRPr="004E4AC8">
        <w:rPr>
          <w:rFonts w:ascii="Times New Roman" w:hAnsi="Times New Roman"/>
          <w:b/>
          <w:szCs w:val="24"/>
          <w:u w:val="single"/>
        </w:rPr>
        <w:t>3 станция Решение экономических задач</w:t>
      </w:r>
    </w:p>
    <w:p w:rsidR="004E4AC8" w:rsidRPr="004E4AC8" w:rsidRDefault="004E4AC8" w:rsidP="004E4AC8">
      <w:pPr>
        <w:rPr>
          <w:rFonts w:ascii="Times New Roman" w:hAnsi="Times New Roman"/>
          <w:szCs w:val="24"/>
        </w:rPr>
      </w:pPr>
      <w:r w:rsidRPr="004E4AC8">
        <w:rPr>
          <w:rFonts w:ascii="Times New Roman" w:hAnsi="Times New Roman"/>
          <w:szCs w:val="24"/>
        </w:rPr>
        <w:t>решение задач с экономическим содержанием, формирование экономической культуры и грамотности.</w:t>
      </w:r>
    </w:p>
    <w:p w:rsidR="004E4AC8" w:rsidRPr="004E4AC8" w:rsidRDefault="004E4AC8" w:rsidP="004E4AC8">
      <w:pPr>
        <w:spacing w:after="200" w:line="276" w:lineRule="auto"/>
        <w:jc w:val="center"/>
        <w:rPr>
          <w:rFonts w:ascii="Times New Roman" w:eastAsia="Calibri" w:hAnsi="Times New Roman"/>
          <w:b/>
          <w:szCs w:val="24"/>
        </w:rPr>
      </w:pPr>
      <w:r w:rsidRPr="004E4AC8">
        <w:rPr>
          <w:rFonts w:ascii="Times New Roman" w:eastAsia="Calibri" w:hAnsi="Times New Roman"/>
          <w:b/>
          <w:szCs w:val="24"/>
        </w:rPr>
        <w:t>Задачи с экономическим содержанием</w:t>
      </w:r>
    </w:p>
    <w:p w:rsidR="004E4AC8" w:rsidRPr="004E4AC8" w:rsidRDefault="004E4AC8" w:rsidP="004E4AC8">
      <w:pPr>
        <w:numPr>
          <w:ilvl w:val="0"/>
          <w:numId w:val="145"/>
        </w:numPr>
        <w:spacing w:after="200" w:line="276" w:lineRule="auto"/>
        <w:contextualSpacing/>
        <w:jc w:val="both"/>
        <w:rPr>
          <w:rFonts w:ascii="Times New Roman" w:eastAsia="Calibri" w:hAnsi="Times New Roman"/>
          <w:szCs w:val="24"/>
        </w:rPr>
      </w:pPr>
      <w:r w:rsidRPr="004E4AC8">
        <w:rPr>
          <w:rFonts w:ascii="Times New Roman" w:eastAsia="Calibri" w:hAnsi="Times New Roman"/>
          <w:szCs w:val="24"/>
        </w:rPr>
        <w:t>Мама для своих детей покупает воздушные шарики. Она хочет купить четное число шариков. Сколько шариков она сможет купить на 320 рублей, если один шарик стоит 35 рублей? (Ответ: 8 шариков сможет купить мама)</w:t>
      </w:r>
    </w:p>
    <w:p w:rsidR="004E4AC8" w:rsidRPr="004E4AC8" w:rsidRDefault="004E4AC8" w:rsidP="004E4AC8">
      <w:pPr>
        <w:numPr>
          <w:ilvl w:val="0"/>
          <w:numId w:val="145"/>
        </w:numPr>
        <w:spacing w:after="200" w:line="276" w:lineRule="auto"/>
        <w:contextualSpacing/>
        <w:jc w:val="both"/>
        <w:rPr>
          <w:rFonts w:ascii="Times New Roman" w:eastAsia="Calibri" w:hAnsi="Times New Roman"/>
          <w:szCs w:val="24"/>
        </w:rPr>
      </w:pPr>
      <w:r w:rsidRPr="004E4AC8">
        <w:rPr>
          <w:rFonts w:ascii="Times New Roman" w:eastAsia="Calibri" w:hAnsi="Times New Roman"/>
          <w:szCs w:val="24"/>
        </w:rPr>
        <w:t>Дедушка купил льготный месячный проездной билет на автобус. За месяц он сделал 54 поездки. Сэкономил ли дедушка деньги за проезд и сколько рублей, если проездной билет стоит 340 рублей, а разовая поездка – 7 рублей? (Ответ: сэкономил 38 рублей)</w:t>
      </w:r>
    </w:p>
    <w:p w:rsidR="004E4AC8" w:rsidRPr="004E4AC8" w:rsidRDefault="004E4AC8" w:rsidP="004E4AC8">
      <w:pPr>
        <w:numPr>
          <w:ilvl w:val="0"/>
          <w:numId w:val="145"/>
        </w:numPr>
        <w:spacing w:after="200" w:line="276" w:lineRule="auto"/>
        <w:contextualSpacing/>
        <w:jc w:val="both"/>
        <w:rPr>
          <w:rFonts w:ascii="Times New Roman" w:eastAsia="Calibri" w:hAnsi="Times New Roman"/>
          <w:szCs w:val="24"/>
        </w:rPr>
      </w:pPr>
      <w:r w:rsidRPr="004E4AC8">
        <w:rPr>
          <w:rFonts w:ascii="Times New Roman" w:eastAsia="Calibri" w:hAnsi="Times New Roman"/>
          <w:szCs w:val="24"/>
        </w:rPr>
        <w:t xml:space="preserve">Дима отправил </w:t>
      </w:r>
      <w:r w:rsidRPr="004E4AC8">
        <w:rPr>
          <w:rFonts w:ascii="Times New Roman" w:eastAsia="Calibri" w:hAnsi="Times New Roman"/>
          <w:szCs w:val="24"/>
          <w:lang w:val="en-US"/>
        </w:rPr>
        <w:t>SMS</w:t>
      </w:r>
      <w:r w:rsidRPr="004E4AC8">
        <w:rPr>
          <w:rFonts w:ascii="Times New Roman" w:eastAsia="Calibri" w:hAnsi="Times New Roman"/>
          <w:szCs w:val="24"/>
        </w:rPr>
        <w:t xml:space="preserve"> – сообщения с новогодними поздравлениями своим 12 друзьям. Стоимость одного сообщения 1 рубль 20 копеек. Какой баланс остался на счету у Димы, если перед отправкой сообщений на его счету было 70 рублей? (Ответ: остался баланс 55,6 рублей)</w:t>
      </w:r>
    </w:p>
    <w:p w:rsidR="004E4AC8" w:rsidRPr="004E4AC8" w:rsidRDefault="004E4AC8" w:rsidP="004E4AC8">
      <w:pPr>
        <w:numPr>
          <w:ilvl w:val="0"/>
          <w:numId w:val="145"/>
        </w:numPr>
        <w:spacing w:after="200" w:line="276" w:lineRule="auto"/>
        <w:contextualSpacing/>
        <w:jc w:val="both"/>
        <w:rPr>
          <w:rFonts w:ascii="Times New Roman" w:eastAsia="Calibri" w:hAnsi="Times New Roman"/>
          <w:szCs w:val="24"/>
        </w:rPr>
      </w:pPr>
      <w:r w:rsidRPr="004E4AC8">
        <w:rPr>
          <w:rFonts w:ascii="Times New Roman" w:eastAsia="Calibri" w:hAnsi="Times New Roman"/>
          <w:szCs w:val="24"/>
        </w:rPr>
        <w:lastRenderedPageBreak/>
        <w:t>Папа за месяц проехал 600 км. Стоимость 1 литра бензина составляет 34 рубля. Средний расход бензина на 100 км составляет 6 литров. Сколько рублей потратил папа на бензин за этот месяц? (Ответ: 1224 рубля потратит папа)</w:t>
      </w:r>
    </w:p>
    <w:p w:rsidR="004E4AC8" w:rsidRPr="004E4AC8" w:rsidRDefault="004E4AC8" w:rsidP="004E4AC8">
      <w:pPr>
        <w:numPr>
          <w:ilvl w:val="0"/>
          <w:numId w:val="145"/>
        </w:numPr>
        <w:spacing w:after="200" w:line="276" w:lineRule="auto"/>
        <w:contextualSpacing/>
        <w:jc w:val="both"/>
        <w:rPr>
          <w:rFonts w:ascii="Times New Roman" w:eastAsia="Calibri" w:hAnsi="Times New Roman"/>
          <w:szCs w:val="24"/>
        </w:rPr>
      </w:pPr>
      <w:r w:rsidRPr="004E4AC8">
        <w:rPr>
          <w:rFonts w:ascii="Times New Roman" w:eastAsia="Calibri" w:hAnsi="Times New Roman"/>
          <w:szCs w:val="24"/>
        </w:rPr>
        <w:t>Бабушка готовит компот из яблок. Для приготовления 1 литра компота требуется 70 г сахара. Сахар продается в пакетах по 500 г. Какое наименьшее число пакетов нужно купить бабушке, чтобы приготовить 16 литров компота? (Ответ: бабушке надо купить 3 пакета сахара)</w:t>
      </w:r>
    </w:p>
    <w:p w:rsidR="004E4AC8" w:rsidRPr="004E4AC8" w:rsidRDefault="004E4AC8" w:rsidP="004E4AC8">
      <w:pPr>
        <w:numPr>
          <w:ilvl w:val="0"/>
          <w:numId w:val="145"/>
        </w:numPr>
        <w:spacing w:after="200" w:line="276" w:lineRule="auto"/>
        <w:contextualSpacing/>
        <w:jc w:val="both"/>
        <w:rPr>
          <w:rFonts w:ascii="Times New Roman" w:eastAsia="Calibri" w:hAnsi="Times New Roman"/>
          <w:szCs w:val="24"/>
        </w:rPr>
      </w:pPr>
      <w:r w:rsidRPr="004E4AC8">
        <w:rPr>
          <w:rFonts w:ascii="Times New Roman" w:eastAsia="Calibri" w:hAnsi="Times New Roman"/>
          <w:szCs w:val="24"/>
        </w:rPr>
        <w:t>Маша заболела. Врач прописал ей лекарство, которое нужно пить по 0,2 г 4 раза в день в течение 12 дней. В одной упаковке 8 таблеток лекарства по 0,2г. Какое  количество упаковок необходимо  Маше на весь курс лечения? (ответ: 6 упаковок)</w:t>
      </w:r>
    </w:p>
    <w:p w:rsidR="004E4AC8" w:rsidRPr="004E4AC8" w:rsidRDefault="004E4AC8" w:rsidP="004E4AC8">
      <w:pPr>
        <w:rPr>
          <w:rFonts w:ascii="Times New Roman" w:hAnsi="Times New Roman"/>
          <w:szCs w:val="24"/>
          <w:u w:val="single"/>
        </w:rPr>
      </w:pPr>
    </w:p>
    <w:p w:rsidR="004E4AC8" w:rsidRPr="004E4AC8" w:rsidRDefault="004E4AC8" w:rsidP="004E4AC8">
      <w:pPr>
        <w:rPr>
          <w:rFonts w:ascii="Times New Roman" w:hAnsi="Times New Roman"/>
          <w:szCs w:val="24"/>
          <w:u w:val="single"/>
        </w:rPr>
      </w:pPr>
      <w:r w:rsidRPr="004E4AC8">
        <w:rPr>
          <w:rFonts w:ascii="Times New Roman" w:hAnsi="Times New Roman"/>
          <w:szCs w:val="24"/>
          <w:u w:val="single"/>
        </w:rPr>
        <w:t>4 станция Работа с текстом</w:t>
      </w:r>
    </w:p>
    <w:p w:rsidR="004E4AC8" w:rsidRPr="004E4AC8" w:rsidRDefault="004E4AC8" w:rsidP="004E4AC8">
      <w:pPr>
        <w:rPr>
          <w:rFonts w:ascii="Times New Roman" w:hAnsi="Times New Roman"/>
          <w:szCs w:val="24"/>
        </w:rPr>
      </w:pPr>
      <w:r w:rsidRPr="004E4AC8">
        <w:rPr>
          <w:rFonts w:ascii="Times New Roman" w:hAnsi="Times New Roman"/>
          <w:szCs w:val="24"/>
        </w:rPr>
        <w:t>диагностика одного из основных метапредметных результатов – читательской грамотности, или умения работать с информацией.</w:t>
      </w:r>
    </w:p>
    <w:p w:rsidR="004E4AC8" w:rsidRPr="004E4AC8" w:rsidRDefault="004E4AC8" w:rsidP="004E4AC8">
      <w:pPr>
        <w:jc w:val="center"/>
        <w:rPr>
          <w:rFonts w:ascii="Times New Roman" w:hAnsi="Times New Roman"/>
          <w:b/>
          <w:szCs w:val="24"/>
        </w:rPr>
      </w:pPr>
    </w:p>
    <w:p w:rsidR="004E4AC8" w:rsidRPr="004E4AC8" w:rsidRDefault="004E4AC8" w:rsidP="004E4AC8">
      <w:pPr>
        <w:rPr>
          <w:rFonts w:ascii="Times New Roman" w:hAnsi="Times New Roman"/>
          <w:szCs w:val="24"/>
          <w:u w:val="single"/>
        </w:rPr>
      </w:pPr>
      <w:r w:rsidRPr="004E4AC8">
        <w:rPr>
          <w:rFonts w:ascii="Times New Roman" w:hAnsi="Times New Roman"/>
          <w:szCs w:val="24"/>
          <w:u w:val="single"/>
        </w:rPr>
        <w:t>Текст и задания к тексту</w:t>
      </w:r>
    </w:p>
    <w:p w:rsidR="004E4AC8" w:rsidRPr="004E4AC8" w:rsidRDefault="004E4AC8" w:rsidP="004E4AC8">
      <w:pPr>
        <w:jc w:val="center"/>
        <w:rPr>
          <w:rFonts w:ascii="Times New Roman" w:hAnsi="Times New Roman"/>
          <w:b/>
          <w:szCs w:val="24"/>
        </w:rPr>
      </w:pPr>
      <w:r w:rsidRPr="004E4AC8">
        <w:rPr>
          <w:rFonts w:ascii="Times New Roman" w:hAnsi="Times New Roman"/>
          <w:b/>
          <w:szCs w:val="24"/>
        </w:rPr>
        <w:t>Наши финансы</w:t>
      </w:r>
    </w:p>
    <w:p w:rsidR="004E4AC8" w:rsidRPr="004E4AC8" w:rsidRDefault="004E4AC8" w:rsidP="004E4AC8">
      <w:pPr>
        <w:ind w:firstLine="567"/>
        <w:rPr>
          <w:rFonts w:ascii="Times New Roman" w:hAnsi="Times New Roman"/>
          <w:szCs w:val="24"/>
        </w:rPr>
      </w:pPr>
      <w:r w:rsidRPr="004E4AC8">
        <w:rPr>
          <w:rFonts w:ascii="Times New Roman" w:hAnsi="Times New Roman"/>
          <w:szCs w:val="24"/>
        </w:rPr>
        <w:t xml:space="preserve">Трудно представить мир без денег. Для нас сегодня – это отчеканенные монеты, бумажные банкноты, пластиковые карточки. </w:t>
      </w:r>
    </w:p>
    <w:p w:rsidR="004E4AC8" w:rsidRPr="004E4AC8" w:rsidRDefault="004E4AC8" w:rsidP="004E4AC8">
      <w:pPr>
        <w:ind w:firstLine="567"/>
        <w:rPr>
          <w:rFonts w:ascii="Times New Roman" w:hAnsi="Times New Roman"/>
          <w:szCs w:val="24"/>
        </w:rPr>
      </w:pPr>
      <w:r w:rsidRPr="004E4AC8">
        <w:rPr>
          <w:rFonts w:ascii="Times New Roman" w:hAnsi="Times New Roman"/>
          <w:szCs w:val="24"/>
        </w:rPr>
        <w:t>Счет в банке – это тоже деньги, хотя их нельзя ни увидеть, ни потрогать, но тратить можно точно так же, как и те, что лежат в кармане.</w:t>
      </w:r>
    </w:p>
    <w:p w:rsidR="004E4AC8" w:rsidRPr="004E4AC8" w:rsidRDefault="004E4AC8" w:rsidP="004E4AC8">
      <w:pPr>
        <w:jc w:val="center"/>
        <w:rPr>
          <w:rFonts w:ascii="Times New Roman" w:hAnsi="Times New Roman"/>
          <w:szCs w:val="24"/>
          <w:u w:val="single"/>
        </w:rPr>
      </w:pPr>
      <w:r w:rsidRPr="004E4AC8">
        <w:rPr>
          <w:rFonts w:ascii="Times New Roman" w:hAnsi="Times New Roman"/>
          <w:szCs w:val="24"/>
          <w:u w:val="single"/>
        </w:rPr>
        <w:t>Немного истории</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Точно неизвестно, когда появились деньги. Самому древнему упоминанию о них 4500 лет. Клинописный текст на глиняной табличке из Двуречья (юг современного Ирака) сообщает о платеже в виде обусловленной меры серебра.</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В некоторых странах до недавних пор деньгами служили птичьи перья, бусы, раковины. Всего сто лет назад (до 1920-х годов) в Эфиопии в качестве денег широко использовались бруски самородной соли. Чтобы они не ломались, их обкладывали тростником.</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 xml:space="preserve">Первые монеты были изготовлены в </w:t>
      </w:r>
      <w:r w:rsidRPr="004E4AC8">
        <w:rPr>
          <w:rFonts w:ascii="Times New Roman" w:hAnsi="Times New Roman"/>
          <w:szCs w:val="24"/>
          <w:lang w:val="en-US"/>
        </w:rPr>
        <w:t>VII</w:t>
      </w:r>
      <w:r w:rsidRPr="004E4AC8">
        <w:rPr>
          <w:rFonts w:ascii="Times New Roman" w:hAnsi="Times New Roman"/>
          <w:szCs w:val="24"/>
        </w:rPr>
        <w:t xml:space="preserve"> веке до н.э. в Малой Азии, в царстве Лидия (ныне территория Турции) из электра – природного сплава золота и серебра. В других странах появились иные формы металлических денег – из меди, бронзы, серебра, золота. Для подтверждения установленного веса кусочков металла на них штамповался рисунок. Процесс штамповки получил название «чеканка».</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Что же позволяет нам называть все эти предметы словом «деньги»? Их особые свойства или, как говорят функции.</w:t>
      </w:r>
    </w:p>
    <w:p w:rsidR="004E4AC8" w:rsidRPr="004E4AC8" w:rsidRDefault="004E4AC8" w:rsidP="004E4AC8">
      <w:pPr>
        <w:ind w:firstLine="567"/>
        <w:jc w:val="center"/>
        <w:rPr>
          <w:rFonts w:ascii="Times New Roman" w:hAnsi="Times New Roman"/>
          <w:szCs w:val="24"/>
          <w:u w:val="single"/>
        </w:rPr>
      </w:pPr>
      <w:r w:rsidRPr="004E4AC8">
        <w:rPr>
          <w:rFonts w:ascii="Times New Roman" w:hAnsi="Times New Roman"/>
          <w:szCs w:val="24"/>
          <w:u w:val="single"/>
        </w:rPr>
        <w:t>Особые свойства денег</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Деньги выступают мерой стоимости, средством платежа и средством сохранения стоимости.</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Если вы идете в магазин и спрашивайте продавца о цене рубашки, он отвечает вам, что рубашка стоит столько-то рублей. Вы оцениваете рубашку, исходя из ее цены, выраженной в рублях. Так деньги выполняют свою функцию меры стоимости.</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Деньги служат также общепринятым средством платежа или средством обмена. Обычно вы не обмениваете один товар на другой или одну услугу на другую. Вы обмениваете их на деньги. На протяжении многих лет в разных странах в отдельные периоды их существования применялся обмен одного товара на другой. Подобные случаи встречаются и сегодня. Такой обмен товара на товар называется бартером. В России бартер имел особенно широкое распространение на начальном этапе перехода к рыночной экономике в 1992 – 1995 году.</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lastRenderedPageBreak/>
        <w:t xml:space="preserve">Функцию сохранения стоимости деньги особенно часто выполняли в период, когда чеканились из драгоценных металлов. И сегодня, если вы даете своему другу 100 рублей в долг с условием, что он возвратит вам их послезавтра или завтра, вы уверены, что их стоимость сохранится. </w:t>
      </w:r>
    </w:p>
    <w:p w:rsidR="004E4AC8" w:rsidRPr="004E4AC8" w:rsidRDefault="004E4AC8" w:rsidP="004E4AC8">
      <w:pPr>
        <w:ind w:firstLine="567"/>
        <w:jc w:val="center"/>
        <w:rPr>
          <w:rFonts w:ascii="Times New Roman" w:hAnsi="Times New Roman"/>
          <w:szCs w:val="24"/>
          <w:u w:val="single"/>
        </w:rPr>
      </w:pPr>
      <w:r w:rsidRPr="004E4AC8">
        <w:rPr>
          <w:rFonts w:ascii="Times New Roman" w:hAnsi="Times New Roman"/>
          <w:szCs w:val="24"/>
          <w:u w:val="single"/>
        </w:rPr>
        <w:t>Сам себе финансист</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Когда вы идете в магазин, вы думаете, сколько у вас в кармане денег и сколько вы можете потратить. Когда продавец выносит товар на рынок, он думает, сколько денег сможет получить за него. Когда вы выбираете место работы, вы думаете, сколько денег вы сможете получить за выполненную работу. Когда вы хотите оказать другим материальную помощь, вы мысленно производите расчет и определяете, какую сумму можете перевести на их счет в банке.</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В современном обществе ориентироваться в финансовой ситуации и принимать решение о собственных действиях, связанных с финансами, приходится даже детям.</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Чтобы защитить себя от всевозможных исков, нужно приобретать специальные знания о финансовых продуктах и услугах, об условиях их получения, о финансовых организациях и их функциях, о собственных правах в финансовой области.</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К примеру, полезно знать, что, достигнув четырнадцатилетнего возраста и получив паспорт, можно открыть счет в банке на свое имя и распоряжаться им по своему усмотрению. Многие четырнадцатилетние уже работают, когда у них каникулы. А на личный счет им переводят зарплату.</w:t>
      </w:r>
    </w:p>
    <w:p w:rsidR="004E4AC8" w:rsidRPr="004E4AC8" w:rsidRDefault="004E4AC8" w:rsidP="004E4AC8">
      <w:pPr>
        <w:ind w:firstLine="567"/>
        <w:jc w:val="both"/>
        <w:rPr>
          <w:rFonts w:ascii="Times New Roman" w:hAnsi="Times New Roman"/>
          <w:szCs w:val="24"/>
        </w:rPr>
      </w:pPr>
      <w:r w:rsidRPr="004E4AC8">
        <w:rPr>
          <w:rFonts w:ascii="Times New Roman" w:hAnsi="Times New Roman"/>
          <w:szCs w:val="24"/>
        </w:rPr>
        <w:t xml:space="preserve">Зарплата – основной источник денежных доходов огромного числа людей. Но многие люди в наше время стремятся иметь не один, а два и даже больше источников доходов. К таким источникам можно отнести, например, доход от продажи товаров, произведенных в собственном хозяйстве, денежные поступления в качестве платы за оказанные услуги, авторские гонорары, доход от сдачи в аренду личного имущества, инвестирование, собственные бизнес. Большая дорога в мир финансов начинается с первых самостоятельных шагов, которые вы уже начинаете совершать. </w:t>
      </w:r>
    </w:p>
    <w:p w:rsidR="004E4AC8" w:rsidRPr="004E4AC8" w:rsidRDefault="004E4AC8" w:rsidP="004E4AC8">
      <w:pPr>
        <w:ind w:left="3969"/>
        <w:jc w:val="both"/>
        <w:rPr>
          <w:rFonts w:ascii="Times New Roman" w:hAnsi="Times New Roman"/>
          <w:i/>
          <w:szCs w:val="24"/>
        </w:rPr>
      </w:pPr>
      <w:r w:rsidRPr="004E4AC8">
        <w:rPr>
          <w:rFonts w:ascii="Times New Roman" w:hAnsi="Times New Roman"/>
          <w:i/>
          <w:szCs w:val="24"/>
        </w:rPr>
        <w:t>(По материалам книг «Деньги» Джо Крибба и «Обществознание: пособие для поступающих в вузы Российской Федерации»)</w:t>
      </w:r>
    </w:p>
    <w:p w:rsidR="004E4AC8" w:rsidRPr="004E4AC8" w:rsidRDefault="004E4AC8" w:rsidP="004E4AC8">
      <w:pPr>
        <w:pStyle w:val="af9"/>
        <w:rPr>
          <w:rFonts w:ascii="Times New Roman" w:hAnsi="Times New Roman" w:cs="Times New Roman"/>
          <w:b/>
          <w:sz w:val="24"/>
          <w:szCs w:val="24"/>
        </w:rPr>
      </w:pPr>
    </w:p>
    <w:p w:rsidR="004E4AC8" w:rsidRPr="004E4AC8" w:rsidRDefault="004E4AC8" w:rsidP="004E4AC8">
      <w:pPr>
        <w:pStyle w:val="af9"/>
        <w:rPr>
          <w:rFonts w:ascii="Times New Roman" w:hAnsi="Times New Roman" w:cs="Times New Roman"/>
          <w:b/>
          <w:sz w:val="24"/>
          <w:szCs w:val="24"/>
        </w:rPr>
      </w:pPr>
      <w:r w:rsidRPr="004E4AC8">
        <w:rPr>
          <w:rFonts w:ascii="Times New Roman" w:hAnsi="Times New Roman" w:cs="Times New Roman"/>
          <w:b/>
          <w:sz w:val="24"/>
          <w:szCs w:val="24"/>
        </w:rPr>
        <w:t>Вопросы к тексту:</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b/>
          <w:sz w:val="24"/>
          <w:szCs w:val="24"/>
        </w:rPr>
        <w:t>1.</w:t>
      </w:r>
      <w:r w:rsidRPr="004E4AC8">
        <w:rPr>
          <w:rFonts w:ascii="Times New Roman" w:hAnsi="Times New Roman" w:cs="Times New Roman"/>
          <w:sz w:val="24"/>
          <w:szCs w:val="24"/>
        </w:rPr>
        <w:t xml:space="preserve"> Чему главным образом посвящён текст? Обведи номер выбранного ответа. </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1) истории денег</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2) предметам, выполняющим роль денег</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3) зарплате и другим источникам доходов</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4) значению денег</w:t>
      </w:r>
    </w:p>
    <w:p w:rsidR="004E4AC8" w:rsidRPr="004E4AC8" w:rsidRDefault="004E4AC8" w:rsidP="004E4AC8">
      <w:pPr>
        <w:pStyle w:val="af9"/>
        <w:rPr>
          <w:rFonts w:ascii="Times New Roman" w:hAnsi="Times New Roman" w:cs="Times New Roman"/>
          <w:sz w:val="24"/>
          <w:szCs w:val="24"/>
        </w:rPr>
      </w:pP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b/>
          <w:sz w:val="24"/>
          <w:szCs w:val="24"/>
        </w:rPr>
        <w:t>2</w:t>
      </w:r>
      <w:r w:rsidRPr="004E4AC8">
        <w:rPr>
          <w:rFonts w:ascii="Times New Roman" w:hAnsi="Times New Roman" w:cs="Times New Roman"/>
          <w:sz w:val="24"/>
          <w:szCs w:val="24"/>
        </w:rPr>
        <w:t>. В название текста включено слово «финансы». Опираясь на текст, определите смысл этого слова.</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1) часть доходов, которую люди откладывают для будущих покупок</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2) денежные средства, использование и обращение с ними</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3) количество денег, в обмен на которые продавец готов продать товар</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4) особые вещи или предметы, служащие удобным средством обращения</w:t>
      </w:r>
    </w:p>
    <w:p w:rsidR="004E4AC8" w:rsidRPr="004E4AC8" w:rsidRDefault="004E4AC8" w:rsidP="004E4AC8">
      <w:pPr>
        <w:pStyle w:val="af9"/>
        <w:rPr>
          <w:rFonts w:ascii="Times New Roman" w:hAnsi="Times New Roman" w:cs="Times New Roman"/>
          <w:sz w:val="24"/>
          <w:szCs w:val="24"/>
        </w:rPr>
      </w:pP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b/>
          <w:sz w:val="24"/>
          <w:szCs w:val="24"/>
        </w:rPr>
        <w:t>3</w:t>
      </w:r>
      <w:r w:rsidRPr="004E4AC8">
        <w:rPr>
          <w:rFonts w:ascii="Times New Roman" w:hAnsi="Times New Roman" w:cs="Times New Roman"/>
          <w:sz w:val="24"/>
          <w:szCs w:val="24"/>
        </w:rPr>
        <w:t xml:space="preserve">. Ниже указаны предметы, которые в разные времена у разных народов играли роль денег. Какие из них в тексте </w:t>
      </w:r>
      <w:r w:rsidRPr="004E4AC8">
        <w:rPr>
          <w:rFonts w:ascii="Times New Roman" w:hAnsi="Times New Roman" w:cs="Times New Roman"/>
          <w:b/>
          <w:sz w:val="24"/>
          <w:szCs w:val="24"/>
        </w:rPr>
        <w:t>НЕ названы</w:t>
      </w:r>
      <w:r w:rsidRPr="004E4AC8">
        <w:rPr>
          <w:rFonts w:ascii="Times New Roman" w:hAnsi="Times New Roman" w:cs="Times New Roman"/>
          <w:sz w:val="24"/>
          <w:szCs w:val="24"/>
        </w:rPr>
        <w:t>? Обведите номера выбранных ответов.</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1) какао-бобы</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2) шкурки животных</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lastRenderedPageBreak/>
        <w:t>3) бусы</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4) птичьи перья</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5) медные прутики</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6) драгоценные камни</w:t>
      </w:r>
    </w:p>
    <w:p w:rsidR="004E4AC8" w:rsidRPr="004E4AC8" w:rsidRDefault="004E4AC8" w:rsidP="004E4AC8">
      <w:pPr>
        <w:pStyle w:val="af9"/>
        <w:rPr>
          <w:rFonts w:ascii="Times New Roman" w:hAnsi="Times New Roman" w:cs="Times New Roman"/>
          <w:sz w:val="24"/>
          <w:szCs w:val="24"/>
        </w:rPr>
      </w:pP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b/>
          <w:sz w:val="24"/>
          <w:szCs w:val="24"/>
        </w:rPr>
        <w:t>4</w:t>
      </w:r>
      <w:r w:rsidRPr="004E4AC8">
        <w:rPr>
          <w:rFonts w:ascii="Times New Roman" w:hAnsi="Times New Roman" w:cs="Times New Roman"/>
          <w:sz w:val="24"/>
          <w:szCs w:val="24"/>
        </w:rPr>
        <w:t>. О каких формах современных денег говорится в тексте? Обведите номера выбранных ответов.</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1) отчеканенные монеты</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2) чековые книжки</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3) долговые расписки</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4) бумажные банкноты</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5) пластиковые карточки</w:t>
      </w: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6) счёт в банке</w:t>
      </w:r>
    </w:p>
    <w:p w:rsidR="004E4AC8" w:rsidRPr="004E4AC8" w:rsidRDefault="004E4AC8" w:rsidP="004E4AC8">
      <w:pPr>
        <w:pStyle w:val="af9"/>
        <w:rPr>
          <w:rFonts w:ascii="Times New Roman" w:hAnsi="Times New Roman" w:cs="Times New Roman"/>
          <w:sz w:val="24"/>
          <w:szCs w:val="24"/>
        </w:rPr>
      </w:pP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b/>
          <w:sz w:val="24"/>
          <w:szCs w:val="24"/>
        </w:rPr>
        <w:t>5.</w:t>
      </w:r>
      <w:r w:rsidRPr="004E4AC8">
        <w:rPr>
          <w:rFonts w:ascii="Times New Roman" w:hAnsi="Times New Roman" w:cs="Times New Roman"/>
          <w:sz w:val="24"/>
          <w:szCs w:val="24"/>
        </w:rPr>
        <w:t xml:space="preserve"> Для чего применялась чеканка при изготовлении монет?</w:t>
      </w:r>
    </w:p>
    <w:p w:rsidR="004E4AC8" w:rsidRPr="004E4AC8" w:rsidRDefault="004E4AC8" w:rsidP="004E4AC8">
      <w:pPr>
        <w:pStyle w:val="af9"/>
        <w:rPr>
          <w:rFonts w:ascii="Times New Roman" w:hAnsi="Times New Roman" w:cs="Times New Roman"/>
          <w:sz w:val="24"/>
          <w:szCs w:val="24"/>
        </w:rPr>
      </w:pP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b/>
          <w:sz w:val="24"/>
          <w:szCs w:val="24"/>
        </w:rPr>
        <w:t>Ответ:</w:t>
      </w:r>
      <w:r w:rsidRPr="004E4AC8">
        <w:rPr>
          <w:rFonts w:ascii="Times New Roman" w:hAnsi="Times New Roman" w:cs="Times New Roman"/>
          <w:sz w:val="24"/>
          <w:szCs w:val="24"/>
        </w:rPr>
        <w:t xml:space="preserve"> _________________________________________________________________________</w:t>
      </w:r>
    </w:p>
    <w:p w:rsidR="004E4AC8" w:rsidRPr="004E4AC8" w:rsidRDefault="004E4AC8" w:rsidP="004E4AC8">
      <w:pPr>
        <w:pStyle w:val="af9"/>
        <w:rPr>
          <w:rFonts w:ascii="Times New Roman" w:hAnsi="Times New Roman" w:cs="Times New Roman"/>
          <w:sz w:val="24"/>
          <w:szCs w:val="24"/>
        </w:rPr>
      </w:pP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6. Одной из функций денег является мера стоимости. Заполните таблицу об этой функции денег.</w:t>
      </w:r>
    </w:p>
    <w:tbl>
      <w:tblPr>
        <w:tblStyle w:val="af0"/>
        <w:tblW w:w="0" w:type="auto"/>
        <w:tblInd w:w="-113" w:type="dxa"/>
        <w:tblLook w:val="04A0"/>
      </w:tblPr>
      <w:tblGrid>
        <w:gridCol w:w="3115"/>
        <w:gridCol w:w="3115"/>
        <w:gridCol w:w="3115"/>
      </w:tblGrid>
      <w:tr w:rsidR="004E4AC8" w:rsidRPr="004E4AC8" w:rsidTr="004E4AC8">
        <w:tc>
          <w:tcPr>
            <w:tcW w:w="3115" w:type="dxa"/>
            <w:tcBorders>
              <w:top w:val="single" w:sz="4" w:space="0" w:color="auto"/>
              <w:left w:val="single" w:sz="4" w:space="0" w:color="auto"/>
              <w:bottom w:val="single" w:sz="4" w:space="0" w:color="auto"/>
              <w:right w:val="single" w:sz="4" w:space="0" w:color="auto"/>
            </w:tcBorders>
            <w:hideMark/>
          </w:tcPr>
          <w:p w:rsidR="004E4AC8" w:rsidRPr="004E4AC8" w:rsidRDefault="004E4AC8" w:rsidP="004E4AC8">
            <w:pPr>
              <w:pStyle w:val="af9"/>
              <w:jc w:val="center"/>
              <w:rPr>
                <w:rFonts w:ascii="Times New Roman" w:hAnsi="Times New Roman" w:cs="Times New Roman"/>
                <w:b/>
                <w:sz w:val="24"/>
                <w:szCs w:val="24"/>
              </w:rPr>
            </w:pPr>
            <w:r w:rsidRPr="004E4AC8">
              <w:rPr>
                <w:rFonts w:ascii="Times New Roman" w:hAnsi="Times New Roman" w:cs="Times New Roman"/>
                <w:b/>
                <w:sz w:val="24"/>
                <w:szCs w:val="24"/>
              </w:rPr>
              <w:t>Функция денег</w:t>
            </w:r>
          </w:p>
        </w:tc>
        <w:tc>
          <w:tcPr>
            <w:tcW w:w="3115" w:type="dxa"/>
            <w:tcBorders>
              <w:top w:val="single" w:sz="4" w:space="0" w:color="auto"/>
              <w:left w:val="single" w:sz="4" w:space="0" w:color="auto"/>
              <w:bottom w:val="single" w:sz="4" w:space="0" w:color="auto"/>
              <w:right w:val="single" w:sz="4" w:space="0" w:color="auto"/>
            </w:tcBorders>
            <w:hideMark/>
          </w:tcPr>
          <w:p w:rsidR="004E4AC8" w:rsidRPr="004E4AC8" w:rsidRDefault="004E4AC8" w:rsidP="004E4AC8">
            <w:pPr>
              <w:pStyle w:val="af9"/>
              <w:jc w:val="center"/>
              <w:rPr>
                <w:rFonts w:ascii="Times New Roman" w:hAnsi="Times New Roman" w:cs="Times New Roman"/>
                <w:b/>
                <w:sz w:val="24"/>
                <w:szCs w:val="24"/>
              </w:rPr>
            </w:pPr>
            <w:r w:rsidRPr="004E4AC8">
              <w:rPr>
                <w:rFonts w:ascii="Times New Roman" w:hAnsi="Times New Roman" w:cs="Times New Roman"/>
                <w:b/>
                <w:sz w:val="24"/>
                <w:szCs w:val="24"/>
              </w:rPr>
              <w:t>Пример,</w:t>
            </w:r>
          </w:p>
          <w:p w:rsidR="004E4AC8" w:rsidRPr="004E4AC8" w:rsidRDefault="004E4AC8" w:rsidP="004E4AC8">
            <w:pPr>
              <w:pStyle w:val="af9"/>
              <w:jc w:val="center"/>
              <w:rPr>
                <w:rFonts w:ascii="Times New Roman" w:hAnsi="Times New Roman" w:cs="Times New Roman"/>
                <w:b/>
                <w:sz w:val="24"/>
                <w:szCs w:val="24"/>
              </w:rPr>
            </w:pPr>
            <w:r w:rsidRPr="004E4AC8">
              <w:rPr>
                <w:rFonts w:ascii="Times New Roman" w:hAnsi="Times New Roman" w:cs="Times New Roman"/>
                <w:b/>
                <w:sz w:val="24"/>
                <w:szCs w:val="24"/>
              </w:rPr>
              <w:t>имеющийся в тексте</w:t>
            </w:r>
          </w:p>
        </w:tc>
        <w:tc>
          <w:tcPr>
            <w:tcW w:w="3115" w:type="dxa"/>
            <w:tcBorders>
              <w:top w:val="single" w:sz="4" w:space="0" w:color="auto"/>
              <w:left w:val="single" w:sz="4" w:space="0" w:color="auto"/>
              <w:bottom w:val="single" w:sz="4" w:space="0" w:color="auto"/>
              <w:right w:val="single" w:sz="4" w:space="0" w:color="auto"/>
            </w:tcBorders>
            <w:hideMark/>
          </w:tcPr>
          <w:p w:rsidR="004E4AC8" w:rsidRPr="004E4AC8" w:rsidRDefault="004E4AC8" w:rsidP="004E4AC8">
            <w:pPr>
              <w:pStyle w:val="af9"/>
              <w:jc w:val="center"/>
              <w:rPr>
                <w:rFonts w:ascii="Times New Roman" w:hAnsi="Times New Roman" w:cs="Times New Roman"/>
                <w:b/>
                <w:sz w:val="24"/>
                <w:szCs w:val="24"/>
              </w:rPr>
            </w:pPr>
            <w:r w:rsidRPr="004E4AC8">
              <w:rPr>
                <w:rFonts w:ascii="Times New Roman" w:hAnsi="Times New Roman" w:cs="Times New Roman"/>
                <w:b/>
                <w:sz w:val="24"/>
                <w:szCs w:val="24"/>
              </w:rPr>
              <w:t>Собственный пример</w:t>
            </w:r>
          </w:p>
        </w:tc>
      </w:tr>
      <w:tr w:rsidR="004E4AC8" w:rsidRPr="004E4AC8" w:rsidTr="004E4AC8">
        <w:tc>
          <w:tcPr>
            <w:tcW w:w="3115" w:type="dxa"/>
            <w:tcBorders>
              <w:top w:val="single" w:sz="4" w:space="0" w:color="auto"/>
              <w:left w:val="single" w:sz="4" w:space="0" w:color="auto"/>
              <w:bottom w:val="single" w:sz="4" w:space="0" w:color="auto"/>
              <w:right w:val="single" w:sz="4" w:space="0" w:color="auto"/>
            </w:tcBorders>
          </w:tcPr>
          <w:p w:rsidR="004E4AC8" w:rsidRPr="004E4AC8" w:rsidRDefault="004E4AC8" w:rsidP="004E4AC8">
            <w:pPr>
              <w:pStyle w:val="af9"/>
              <w:rPr>
                <w:rFonts w:ascii="Times New Roman" w:hAnsi="Times New Roman" w:cs="Times New Roman"/>
                <w:sz w:val="24"/>
                <w:szCs w:val="24"/>
              </w:rPr>
            </w:pPr>
          </w:p>
          <w:p w:rsidR="004E4AC8" w:rsidRPr="004E4AC8" w:rsidRDefault="004E4AC8" w:rsidP="004E4AC8">
            <w:pPr>
              <w:pStyle w:val="af9"/>
              <w:jc w:val="center"/>
              <w:rPr>
                <w:rFonts w:ascii="Times New Roman" w:hAnsi="Times New Roman" w:cs="Times New Roman"/>
                <w:sz w:val="24"/>
                <w:szCs w:val="24"/>
              </w:rPr>
            </w:pPr>
            <w:r w:rsidRPr="004E4AC8">
              <w:rPr>
                <w:rFonts w:ascii="Times New Roman" w:hAnsi="Times New Roman" w:cs="Times New Roman"/>
                <w:sz w:val="24"/>
                <w:szCs w:val="24"/>
              </w:rPr>
              <w:t>Мера стоимости</w:t>
            </w:r>
          </w:p>
          <w:p w:rsidR="004E4AC8" w:rsidRPr="004E4AC8" w:rsidRDefault="004E4AC8" w:rsidP="004E4AC8">
            <w:pPr>
              <w:pStyle w:val="af9"/>
              <w:rPr>
                <w:rFonts w:ascii="Times New Roman" w:hAnsi="Times New Roman" w:cs="Times New Roman"/>
                <w:sz w:val="24"/>
                <w:szCs w:val="24"/>
              </w:rPr>
            </w:pPr>
          </w:p>
          <w:p w:rsidR="004E4AC8" w:rsidRPr="004E4AC8" w:rsidRDefault="004E4AC8" w:rsidP="004E4AC8">
            <w:pPr>
              <w:pStyle w:val="af9"/>
              <w:rPr>
                <w:rFonts w:ascii="Times New Roman"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rsidR="004E4AC8" w:rsidRPr="004E4AC8" w:rsidRDefault="004E4AC8" w:rsidP="004E4AC8">
            <w:pPr>
              <w:pStyle w:val="af9"/>
              <w:rPr>
                <w:rFonts w:ascii="Times New Roman"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rsidR="004E4AC8" w:rsidRPr="004E4AC8" w:rsidRDefault="004E4AC8" w:rsidP="004E4AC8">
            <w:pPr>
              <w:pStyle w:val="af9"/>
              <w:rPr>
                <w:rFonts w:ascii="Times New Roman" w:hAnsi="Times New Roman" w:cs="Times New Roman"/>
                <w:sz w:val="24"/>
                <w:szCs w:val="24"/>
              </w:rPr>
            </w:pPr>
          </w:p>
        </w:tc>
      </w:tr>
    </w:tbl>
    <w:p w:rsidR="004E4AC8" w:rsidRPr="004E4AC8" w:rsidRDefault="004E4AC8" w:rsidP="004E4AC8">
      <w:pPr>
        <w:pStyle w:val="af9"/>
        <w:rPr>
          <w:rFonts w:ascii="Times New Roman" w:hAnsi="Times New Roman" w:cs="Times New Roman"/>
          <w:sz w:val="24"/>
          <w:szCs w:val="24"/>
        </w:rPr>
      </w:pPr>
    </w:p>
    <w:p w:rsidR="004E4AC8" w:rsidRPr="004E4AC8" w:rsidRDefault="004E4AC8" w:rsidP="004E4AC8">
      <w:pPr>
        <w:pStyle w:val="af9"/>
        <w:rPr>
          <w:rFonts w:ascii="Times New Roman" w:hAnsi="Times New Roman" w:cs="Times New Roman"/>
          <w:sz w:val="24"/>
          <w:szCs w:val="24"/>
        </w:rPr>
      </w:pPr>
      <w:r w:rsidRPr="004E4AC8">
        <w:rPr>
          <w:rFonts w:ascii="Times New Roman" w:hAnsi="Times New Roman" w:cs="Times New Roman"/>
          <w:sz w:val="24"/>
          <w:szCs w:val="24"/>
        </w:rPr>
        <w:t>7. Сформулируйте вопрос к последнему абзацу текста «Сам себе финансист», ответ на который можно найти в данном абзаце.</w:t>
      </w:r>
    </w:p>
    <w:p w:rsidR="004E4AC8" w:rsidRDefault="004E4AC8" w:rsidP="004E4AC8">
      <w:pPr>
        <w:pStyle w:val="af9"/>
        <w:rPr>
          <w:rFonts w:ascii="Times New Roman" w:hAnsi="Times New Roman" w:cs="Times New Roman"/>
          <w:sz w:val="24"/>
          <w:szCs w:val="24"/>
        </w:rPr>
      </w:pPr>
      <w:r w:rsidRPr="004E4AC8">
        <w:rPr>
          <w:rFonts w:ascii="Times New Roman" w:hAnsi="Times New Roman" w:cs="Times New Roman"/>
          <w:b/>
          <w:sz w:val="24"/>
          <w:szCs w:val="24"/>
        </w:rPr>
        <w:t>Вопрос:</w:t>
      </w:r>
      <w:r w:rsidR="006138C4">
        <w:rPr>
          <w:rFonts w:ascii="Times New Roman" w:hAnsi="Times New Roman" w:cs="Times New Roman"/>
          <w:sz w:val="24"/>
          <w:szCs w:val="24"/>
        </w:rPr>
        <w:t>______</w:t>
      </w:r>
    </w:p>
    <w:p w:rsidR="004E4AC8" w:rsidRDefault="006138C4" w:rsidP="004E4AC8">
      <w:pPr>
        <w:pStyle w:val="af9"/>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91484A" w:rsidRDefault="0091484A" w:rsidP="00166332">
      <w:pPr>
        <w:tabs>
          <w:tab w:val="left" w:pos="2205"/>
        </w:tabs>
        <w:rPr>
          <w:rFonts w:ascii="Times New Roman" w:hAnsi="Times New Roman"/>
          <w:szCs w:val="24"/>
          <w:highlight w:val="white"/>
        </w:rPr>
      </w:pPr>
    </w:p>
    <w:p w:rsidR="00515903" w:rsidRDefault="00515903" w:rsidP="00166332">
      <w:pPr>
        <w:tabs>
          <w:tab w:val="left" w:pos="2205"/>
        </w:tabs>
        <w:rPr>
          <w:rFonts w:ascii="Times New Roman" w:hAnsi="Times New Roman"/>
          <w:szCs w:val="24"/>
          <w:highlight w:val="white"/>
        </w:rPr>
      </w:pPr>
    </w:p>
    <w:p w:rsidR="00515903" w:rsidRDefault="00515903" w:rsidP="00166332">
      <w:pPr>
        <w:tabs>
          <w:tab w:val="left" w:pos="2205"/>
        </w:tabs>
        <w:rPr>
          <w:rFonts w:ascii="Times New Roman" w:hAnsi="Times New Roman"/>
          <w:szCs w:val="24"/>
          <w:highlight w:val="white"/>
        </w:rPr>
      </w:pPr>
    </w:p>
    <w:p w:rsidR="00807F90" w:rsidRDefault="00807F90" w:rsidP="00166332">
      <w:pPr>
        <w:tabs>
          <w:tab w:val="left" w:pos="2205"/>
        </w:tabs>
        <w:rPr>
          <w:rFonts w:ascii="Times New Roman" w:hAnsi="Times New Roman"/>
          <w:szCs w:val="24"/>
          <w:highlight w:val="white"/>
        </w:rPr>
      </w:pPr>
    </w:p>
    <w:p w:rsidR="00515903" w:rsidRDefault="00515903"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56419A" w:rsidRDefault="0056419A" w:rsidP="00166332">
      <w:pPr>
        <w:tabs>
          <w:tab w:val="left" w:pos="2205"/>
        </w:tabs>
        <w:rPr>
          <w:rFonts w:ascii="Times New Roman" w:hAnsi="Times New Roman"/>
          <w:szCs w:val="24"/>
          <w:highlight w:val="white"/>
        </w:rPr>
      </w:pPr>
    </w:p>
    <w:p w:rsidR="0091484A" w:rsidRPr="009E6153" w:rsidRDefault="0091484A" w:rsidP="0091484A">
      <w:pPr>
        <w:pStyle w:val="af"/>
        <w:numPr>
          <w:ilvl w:val="0"/>
          <w:numId w:val="2"/>
        </w:numPr>
        <w:jc w:val="both"/>
        <w:rPr>
          <w:rFonts w:eastAsia="Calibri"/>
          <w:b/>
          <w:bCs/>
          <w:lang w:eastAsia="en-US"/>
        </w:rPr>
      </w:pPr>
      <w:r w:rsidRPr="009E6153">
        <w:rPr>
          <w:rFonts w:eastAsia="Calibri"/>
          <w:b/>
          <w:bCs/>
          <w:lang w:eastAsia="en-US"/>
        </w:rPr>
        <w:lastRenderedPageBreak/>
        <w:t>Литература</w:t>
      </w:r>
    </w:p>
    <w:p w:rsidR="0091484A" w:rsidRPr="009E6153" w:rsidRDefault="0091484A" w:rsidP="0091484A">
      <w:pPr>
        <w:numPr>
          <w:ilvl w:val="0"/>
          <w:numId w:val="8"/>
        </w:numPr>
        <w:contextualSpacing/>
        <w:jc w:val="both"/>
        <w:rPr>
          <w:rFonts w:eastAsia="Calibri"/>
          <w:szCs w:val="24"/>
          <w:lang w:eastAsia="en-US"/>
        </w:rPr>
      </w:pPr>
      <w:r w:rsidRPr="009E6153">
        <w:rPr>
          <w:bCs/>
          <w:szCs w:val="24"/>
          <w:shd w:val="clear" w:color="auto" w:fill="FFFFFF"/>
        </w:rPr>
        <w:t>Федеральный закон от 29.12.2012 N 273-ФЗ (ред. От 08.12.2020) «Об образовании в Российской Федерации» (с изм. И доп., вступ. В силу с 01.01.2021) Статья 13. Общие требования к реализации образовательных программ.</w:t>
      </w:r>
    </w:p>
    <w:p w:rsidR="0091484A" w:rsidRPr="009E6153" w:rsidRDefault="0091484A" w:rsidP="0091484A">
      <w:pPr>
        <w:numPr>
          <w:ilvl w:val="0"/>
          <w:numId w:val="8"/>
        </w:numPr>
        <w:contextualSpacing/>
        <w:jc w:val="both"/>
        <w:rPr>
          <w:rFonts w:eastAsia="Calibri"/>
          <w:szCs w:val="24"/>
          <w:lang w:eastAsia="en-US"/>
        </w:rPr>
      </w:pPr>
      <w:r w:rsidRPr="009E6153">
        <w:rPr>
          <w:szCs w:val="24"/>
        </w:rPr>
        <w:t xml:space="preserve">Садкина В.И., 101 педагогическая идея: как создать урок- Ростов на Дону.изд-во Феникс, 2014. – 87 с. </w:t>
      </w:r>
    </w:p>
    <w:p w:rsidR="0091484A" w:rsidRPr="009E6153" w:rsidRDefault="0091484A" w:rsidP="0091484A">
      <w:pPr>
        <w:pStyle w:val="af"/>
        <w:numPr>
          <w:ilvl w:val="0"/>
          <w:numId w:val="8"/>
        </w:numPr>
        <w:jc w:val="both"/>
      </w:pPr>
      <w:r w:rsidRPr="009E6153">
        <w:t>Гин, А.А. Приемы педагогической техники: Пособие для учителя. 2-е изд., - М.: Вита-Пресс, 2000</w:t>
      </w:r>
    </w:p>
    <w:p w:rsidR="0091484A" w:rsidRPr="009E6153" w:rsidRDefault="0091484A" w:rsidP="0091484A">
      <w:pPr>
        <w:pStyle w:val="af"/>
        <w:numPr>
          <w:ilvl w:val="0"/>
          <w:numId w:val="8"/>
        </w:numPr>
        <w:jc w:val="both"/>
      </w:pPr>
      <w:r w:rsidRPr="009E6153">
        <w:t>Холодова, О.А., Моренко Е.А. Умникам и умницам: Задания по развитию познавательных способностей (10-11 лет). Курс «РПС»: Методическое пособие для 5 класса. – М.: РОСТ, 2013</w:t>
      </w:r>
    </w:p>
    <w:p w:rsidR="0091484A" w:rsidRPr="009E6153" w:rsidRDefault="0091484A" w:rsidP="0091484A">
      <w:pPr>
        <w:pStyle w:val="af"/>
        <w:numPr>
          <w:ilvl w:val="0"/>
          <w:numId w:val="8"/>
        </w:numPr>
        <w:jc w:val="both"/>
        <w:rPr>
          <w:bCs/>
        </w:rPr>
      </w:pPr>
      <w:r w:rsidRPr="009E6153">
        <w:rPr>
          <w:bCs/>
        </w:rPr>
        <w:t xml:space="preserve">Сборник заданий для оценки читательской грамотности обучающихся основной школы: </w:t>
      </w:r>
      <w:r w:rsidRPr="009E6153">
        <w:t>Учебное издание / изд-во Типограф; под ред. А.В. Худяковой. – Соликамск, 2019.</w:t>
      </w:r>
    </w:p>
    <w:p w:rsidR="0091484A" w:rsidRPr="009E6153" w:rsidRDefault="0091484A" w:rsidP="0091484A">
      <w:pPr>
        <w:pStyle w:val="af"/>
        <w:numPr>
          <w:ilvl w:val="0"/>
          <w:numId w:val="8"/>
        </w:numPr>
        <w:jc w:val="both"/>
        <w:rPr>
          <w:bCs/>
        </w:rPr>
      </w:pPr>
      <w:r w:rsidRPr="009E6153">
        <w:t>Достижения метапредметных результатов обучения средствами учебных предметов: Сборник статей по материалам внутришкольной конференции, 15 декабря 2020 г., г. Соликамск.</w:t>
      </w:r>
    </w:p>
    <w:p w:rsidR="0091484A" w:rsidRPr="009E6153" w:rsidRDefault="0091484A" w:rsidP="0091484A">
      <w:pPr>
        <w:pStyle w:val="af"/>
        <w:numPr>
          <w:ilvl w:val="0"/>
          <w:numId w:val="8"/>
        </w:numPr>
        <w:jc w:val="both"/>
        <w:rPr>
          <w:bCs/>
        </w:rPr>
      </w:pPr>
      <w:r w:rsidRPr="009E6153">
        <w:t>Забродина, Н. П. Читательская грамотность: пособие по развитию функциональной грамотности старшеклассников / [Н. П. Забродина, И. Е. Барсуков, А. А. Бурдакова и др.] ; [под общ. Ред. Р. Ш. Мошниной]. – Москва: Академия Минпросвещения России, 2021. – 80 с</w:t>
      </w:r>
    </w:p>
    <w:p w:rsidR="0091484A" w:rsidRPr="009E6153" w:rsidRDefault="0091484A" w:rsidP="0091484A">
      <w:pPr>
        <w:numPr>
          <w:ilvl w:val="0"/>
          <w:numId w:val="8"/>
        </w:numPr>
        <w:contextualSpacing/>
        <w:jc w:val="both"/>
        <w:rPr>
          <w:rFonts w:ascii="Times New Roman" w:eastAsia="Calibri" w:hAnsi="Times New Roman"/>
          <w:szCs w:val="24"/>
          <w:lang w:eastAsia="en-US"/>
        </w:rPr>
      </w:pPr>
      <w:r w:rsidRPr="009E6153">
        <w:rPr>
          <w:szCs w:val="24"/>
        </w:rPr>
        <w:t xml:space="preserve">Внутришкольная система оценки образовательных результатов обучающихся как инструмент повышения качества образования: сб. ст. по материалам Всерос. Конф. (13 – 14 декабря 2018 г., г. Соликамск) / изд-во </w:t>
      </w:r>
      <w:r w:rsidRPr="009E6153">
        <w:rPr>
          <w:rFonts w:ascii="Times New Roman" w:hAnsi="Times New Roman"/>
          <w:szCs w:val="24"/>
        </w:rPr>
        <w:t>ООО «Типограф»; ред. Кол.: В.А. Захарова, А.В. Худякова. – Соликамск, 2018.</w:t>
      </w:r>
    </w:p>
    <w:p w:rsidR="0091484A" w:rsidRPr="009E6153" w:rsidRDefault="0091484A" w:rsidP="0091484A">
      <w:pPr>
        <w:numPr>
          <w:ilvl w:val="0"/>
          <w:numId w:val="8"/>
        </w:numPr>
        <w:contextualSpacing/>
        <w:jc w:val="both"/>
        <w:rPr>
          <w:rFonts w:ascii="Times New Roman" w:eastAsia="Calibri" w:hAnsi="Times New Roman"/>
          <w:szCs w:val="24"/>
          <w:lang w:eastAsia="en-US"/>
        </w:rPr>
      </w:pPr>
      <w:r w:rsidRPr="009E6153">
        <w:rPr>
          <w:rFonts w:ascii="Times New Roman" w:hAnsi="Times New Roman"/>
          <w:szCs w:val="24"/>
        </w:rPr>
        <w:t>Пермский педагогический журнал: науч.-практ.рецензир.журнал /ред.кол.:А.К.Колесников, Л.В.Коломийченко, А.М.Белавин (и др.); Пермский государственный гуманитарно-педагогический университет – Пермь, 2020 - №11. -168 с.</w:t>
      </w:r>
    </w:p>
    <w:p w:rsidR="0091484A" w:rsidRPr="009E6153" w:rsidRDefault="0091484A" w:rsidP="0091484A">
      <w:pPr>
        <w:numPr>
          <w:ilvl w:val="0"/>
          <w:numId w:val="8"/>
        </w:numPr>
        <w:contextualSpacing/>
        <w:jc w:val="both"/>
        <w:rPr>
          <w:rFonts w:ascii="Times New Roman" w:eastAsia="Calibri" w:hAnsi="Times New Roman"/>
          <w:szCs w:val="24"/>
          <w:lang w:eastAsia="en-US"/>
        </w:rPr>
      </w:pPr>
      <w:r w:rsidRPr="009E6153">
        <w:rPr>
          <w:rFonts w:ascii="Times New Roman" w:hAnsi="Times New Roman"/>
          <w:szCs w:val="24"/>
        </w:rPr>
        <w:t>Математика. Реализация требований ФГОС основного общего образования: методическое пособие для учителя / Л. О. Рослова, Е. Е. Алексеева, Е. В. Буцко ; под ред. Л. О. Рословой. – М. : ФГБНУ «Институт стратегии развития образования РАО», 2022. – 264 с.</w:t>
      </w:r>
    </w:p>
    <w:p w:rsidR="006138C4" w:rsidRPr="00A11624" w:rsidRDefault="006138C4" w:rsidP="0091484A">
      <w:pPr>
        <w:numPr>
          <w:ilvl w:val="0"/>
          <w:numId w:val="8"/>
        </w:numPr>
        <w:contextualSpacing/>
        <w:jc w:val="both"/>
        <w:rPr>
          <w:rFonts w:ascii="Times New Roman" w:eastAsia="Calibri" w:hAnsi="Times New Roman"/>
          <w:szCs w:val="24"/>
          <w:lang w:eastAsia="en-US"/>
        </w:rPr>
      </w:pPr>
      <w:r w:rsidRPr="009E6153">
        <w:rPr>
          <w:rFonts w:ascii="Times New Roman" w:hAnsi="Times New Roman"/>
          <w:szCs w:val="24"/>
        </w:rPr>
        <w:t>Методическое пособие. Геометрическая мастерская / Апеева Г. К., Жампеисова Г. Д. и Кожахметова Г. Б. – Астана, 2019. – 40 с</w:t>
      </w:r>
      <w:r w:rsidR="00A11624">
        <w:rPr>
          <w:rFonts w:ascii="Times New Roman" w:hAnsi="Times New Roman"/>
          <w:szCs w:val="24"/>
        </w:rPr>
        <w:t>.</w:t>
      </w:r>
    </w:p>
    <w:p w:rsidR="00A11624" w:rsidRPr="009E6153" w:rsidRDefault="00A11624" w:rsidP="0091484A">
      <w:pPr>
        <w:numPr>
          <w:ilvl w:val="0"/>
          <w:numId w:val="8"/>
        </w:numPr>
        <w:contextualSpacing/>
        <w:jc w:val="both"/>
        <w:rPr>
          <w:rFonts w:ascii="Times New Roman" w:eastAsia="Calibri" w:hAnsi="Times New Roman"/>
          <w:szCs w:val="24"/>
          <w:lang w:eastAsia="en-US"/>
        </w:rPr>
      </w:pPr>
      <w:r>
        <w:rPr>
          <w:rFonts w:ascii="Times New Roman" w:hAnsi="Times New Roman"/>
          <w:szCs w:val="24"/>
        </w:rPr>
        <w:t>Манвелов С.Г. Конструирование современного урока математики. – Библиотека учителя, М. Просвещенеи, 2005. – 141 с.</w:t>
      </w:r>
      <w:bookmarkStart w:id="80" w:name="_GoBack"/>
      <w:bookmarkEnd w:id="80"/>
    </w:p>
    <w:p w:rsidR="0091484A" w:rsidRPr="009E6153" w:rsidRDefault="0091484A" w:rsidP="0091484A">
      <w:pPr>
        <w:numPr>
          <w:ilvl w:val="0"/>
          <w:numId w:val="8"/>
        </w:numPr>
        <w:contextualSpacing/>
        <w:jc w:val="both"/>
        <w:rPr>
          <w:szCs w:val="24"/>
        </w:rPr>
      </w:pPr>
      <w:r w:rsidRPr="009E6153">
        <w:rPr>
          <w:rFonts w:eastAsia="Calibri"/>
          <w:szCs w:val="24"/>
          <w:lang w:eastAsia="en-US"/>
        </w:rPr>
        <w:t xml:space="preserve">Интернет-ссылки: </w:t>
      </w:r>
      <w:hyperlink r:id="rId210" w:history="1">
        <w:r w:rsidR="00411670" w:rsidRPr="009E6153">
          <w:rPr>
            <w:rStyle w:val="a3"/>
            <w:rFonts w:eastAsia="Calibri"/>
            <w:szCs w:val="24"/>
            <w:lang w:eastAsia="en-US"/>
          </w:rPr>
          <w:t>https://doligra.ru/</w:t>
        </w:r>
      </w:hyperlink>
    </w:p>
    <w:p w:rsidR="0091484A" w:rsidRPr="009E6153" w:rsidRDefault="0091484A" w:rsidP="00166332">
      <w:pPr>
        <w:tabs>
          <w:tab w:val="left" w:pos="2205"/>
        </w:tabs>
        <w:rPr>
          <w:rFonts w:ascii="Times New Roman" w:hAnsi="Times New Roman"/>
          <w:szCs w:val="24"/>
          <w:highlight w:val="white"/>
        </w:rPr>
      </w:pPr>
    </w:p>
    <w:p w:rsidR="0091484A" w:rsidRPr="009E6153" w:rsidRDefault="0091484A" w:rsidP="00166332">
      <w:pPr>
        <w:tabs>
          <w:tab w:val="left" w:pos="2205"/>
        </w:tabs>
        <w:rPr>
          <w:rFonts w:ascii="Times New Roman" w:hAnsi="Times New Roman"/>
          <w:szCs w:val="24"/>
          <w:highlight w:val="white"/>
        </w:rPr>
      </w:pPr>
    </w:p>
    <w:p w:rsidR="0091484A" w:rsidRPr="009E6153" w:rsidRDefault="0091484A" w:rsidP="00166332">
      <w:pPr>
        <w:tabs>
          <w:tab w:val="left" w:pos="2205"/>
        </w:tabs>
        <w:rPr>
          <w:rFonts w:ascii="Times New Roman" w:hAnsi="Times New Roman"/>
          <w:szCs w:val="24"/>
          <w:highlight w:val="white"/>
        </w:rPr>
      </w:pPr>
    </w:p>
    <w:sectPr w:rsidR="0091484A" w:rsidRPr="009E6153" w:rsidSect="00CF4FD2">
      <w:type w:val="nextColumn"/>
      <w:pgSz w:w="12240" w:h="15840"/>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FD2" w:rsidRDefault="00CF4FD2" w:rsidP="000F4998">
      <w:r>
        <w:separator/>
      </w:r>
    </w:p>
  </w:endnote>
  <w:endnote w:type="continuationSeparator" w:id="1">
    <w:p w:rsidR="00CF4FD2" w:rsidRDefault="00CF4FD2" w:rsidP="000F49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XO Thames">
    <w:altName w:val="Times New Roman"/>
    <w:charset w:val="CC"/>
    <w:family w:val="roman"/>
    <w:pitch w:val="variable"/>
    <w:sig w:usb0="800002FF" w:usb1="0000084A" w:usb2="00000000" w:usb3="00000000" w:csb0="00000015"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dobe Fan Heiti Std B">
    <w:panose1 w:val="00000000000000000000"/>
    <w:charset w:val="80"/>
    <w:family w:val="swiss"/>
    <w:notTrueType/>
    <w:pitch w:val="variable"/>
    <w:sig w:usb0="00000203" w:usb1="1A0F1900" w:usb2="00000016" w:usb3="00000000" w:csb0="00120005"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CC"/>
    <w:family w:val="auto"/>
    <w:notTrueType/>
    <w:pitch w:val="default"/>
    <w:sig w:usb0="00000000" w:usb1="08070000" w:usb2="00000010" w:usb3="00000000" w:csb0="00020004"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895582"/>
      <w:docPartObj>
        <w:docPartGallery w:val="Page Numbers (Bottom of Page)"/>
        <w:docPartUnique/>
      </w:docPartObj>
    </w:sdtPr>
    <w:sdtContent>
      <w:p w:rsidR="00CF4FD2" w:rsidRDefault="00BA1305">
        <w:pPr>
          <w:pStyle w:val="ac"/>
          <w:jc w:val="center"/>
        </w:pPr>
        <w:r>
          <w:fldChar w:fldCharType="begin"/>
        </w:r>
        <w:r w:rsidR="00CF4FD2">
          <w:instrText>PAGE   \* MERGEFORMAT</w:instrText>
        </w:r>
        <w:r>
          <w:fldChar w:fldCharType="separate"/>
        </w:r>
        <w:r w:rsidR="0056419A">
          <w:rPr>
            <w:noProof/>
          </w:rPr>
          <w:t>1</w:t>
        </w:r>
        <w:r>
          <w:fldChar w:fldCharType="end"/>
        </w:r>
      </w:p>
    </w:sdtContent>
  </w:sdt>
  <w:p w:rsidR="00CF4FD2" w:rsidRDefault="00CF4FD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FD2" w:rsidRDefault="00CF4FD2" w:rsidP="000F4998">
      <w:r>
        <w:separator/>
      </w:r>
    </w:p>
  </w:footnote>
  <w:footnote w:type="continuationSeparator" w:id="1">
    <w:p w:rsidR="00CF4FD2" w:rsidRDefault="00CF4FD2" w:rsidP="000F49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05A9"/>
    <w:multiLevelType w:val="hybridMultilevel"/>
    <w:tmpl w:val="730CFF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DE6192"/>
    <w:multiLevelType w:val="hybridMultilevel"/>
    <w:tmpl w:val="A8404C80"/>
    <w:lvl w:ilvl="0" w:tplc="9CFC028A">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15952E4"/>
    <w:multiLevelType w:val="hybridMultilevel"/>
    <w:tmpl w:val="404C06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1E15145"/>
    <w:multiLevelType w:val="hybridMultilevel"/>
    <w:tmpl w:val="A2D8AB5E"/>
    <w:lvl w:ilvl="0" w:tplc="E73461C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03FD3409"/>
    <w:multiLevelType w:val="hybridMultilevel"/>
    <w:tmpl w:val="A802DD96"/>
    <w:lvl w:ilvl="0" w:tplc="42C84EF6">
      <w:start w:val="1"/>
      <w:numFmt w:val="decimal"/>
      <w:lvlText w:val="%1)"/>
      <w:lvlJc w:val="left"/>
      <w:pPr>
        <w:ind w:left="1535" w:hanging="360"/>
      </w:pPr>
      <w:rPr>
        <w:rFonts w:ascii="Times New Roman" w:eastAsiaTheme="minorHAnsi" w:hAnsi="Times New Roman" w:cs="Times New Roman"/>
      </w:rPr>
    </w:lvl>
    <w:lvl w:ilvl="1" w:tplc="04190019">
      <w:start w:val="1"/>
      <w:numFmt w:val="lowerLetter"/>
      <w:lvlText w:val="%2."/>
      <w:lvlJc w:val="left"/>
      <w:pPr>
        <w:ind w:left="2255" w:hanging="360"/>
      </w:pPr>
    </w:lvl>
    <w:lvl w:ilvl="2" w:tplc="0419001B">
      <w:start w:val="1"/>
      <w:numFmt w:val="lowerRoman"/>
      <w:lvlText w:val="%3."/>
      <w:lvlJc w:val="right"/>
      <w:pPr>
        <w:ind w:left="2975" w:hanging="180"/>
      </w:pPr>
    </w:lvl>
    <w:lvl w:ilvl="3" w:tplc="0419000F">
      <w:start w:val="1"/>
      <w:numFmt w:val="decimal"/>
      <w:lvlText w:val="%4."/>
      <w:lvlJc w:val="left"/>
      <w:pPr>
        <w:ind w:left="3695" w:hanging="360"/>
      </w:pPr>
    </w:lvl>
    <w:lvl w:ilvl="4" w:tplc="04190019">
      <w:start w:val="1"/>
      <w:numFmt w:val="lowerLetter"/>
      <w:lvlText w:val="%5."/>
      <w:lvlJc w:val="left"/>
      <w:pPr>
        <w:ind w:left="4415" w:hanging="360"/>
      </w:pPr>
    </w:lvl>
    <w:lvl w:ilvl="5" w:tplc="0419001B">
      <w:start w:val="1"/>
      <w:numFmt w:val="lowerRoman"/>
      <w:lvlText w:val="%6."/>
      <w:lvlJc w:val="right"/>
      <w:pPr>
        <w:ind w:left="5135" w:hanging="180"/>
      </w:pPr>
    </w:lvl>
    <w:lvl w:ilvl="6" w:tplc="0419000F">
      <w:start w:val="1"/>
      <w:numFmt w:val="decimal"/>
      <w:lvlText w:val="%7."/>
      <w:lvlJc w:val="left"/>
      <w:pPr>
        <w:ind w:left="5855" w:hanging="360"/>
      </w:pPr>
    </w:lvl>
    <w:lvl w:ilvl="7" w:tplc="04190019">
      <w:start w:val="1"/>
      <w:numFmt w:val="lowerLetter"/>
      <w:lvlText w:val="%8."/>
      <w:lvlJc w:val="left"/>
      <w:pPr>
        <w:ind w:left="6575" w:hanging="360"/>
      </w:pPr>
    </w:lvl>
    <w:lvl w:ilvl="8" w:tplc="0419001B">
      <w:start w:val="1"/>
      <w:numFmt w:val="lowerRoman"/>
      <w:lvlText w:val="%9."/>
      <w:lvlJc w:val="right"/>
      <w:pPr>
        <w:ind w:left="7295" w:hanging="180"/>
      </w:pPr>
    </w:lvl>
  </w:abstractNum>
  <w:abstractNum w:abstractNumId="5">
    <w:nsid w:val="05B40AA8"/>
    <w:multiLevelType w:val="hybridMultilevel"/>
    <w:tmpl w:val="70306C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026DF8"/>
    <w:multiLevelType w:val="hybridMultilevel"/>
    <w:tmpl w:val="4A96EB54"/>
    <w:lvl w:ilvl="0" w:tplc="102243D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0B526B7C"/>
    <w:multiLevelType w:val="hybridMultilevel"/>
    <w:tmpl w:val="63AAF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8123CD"/>
    <w:multiLevelType w:val="multilevel"/>
    <w:tmpl w:val="1B4C7D32"/>
    <w:lvl w:ilvl="0">
      <w:start w:val="1"/>
      <w:numFmt w:val="decimal"/>
      <w:lvlText w:val="%1."/>
      <w:lvlJc w:val="left"/>
      <w:pPr>
        <w:ind w:left="720" w:hanging="360"/>
      </w:pPr>
    </w:lvl>
    <w:lvl w:ilvl="1">
      <w:start w:val="1"/>
      <w:numFmt w:val="decimal"/>
      <w:isLgl/>
      <w:lvlText w:val="%1.%2."/>
      <w:lvlJc w:val="left"/>
      <w:pPr>
        <w:ind w:left="1440" w:hanging="720"/>
      </w:pPr>
      <w:rPr>
        <w:rFonts w:eastAsia="Times New Roman"/>
        <w:color w:val="000000" w:themeColor="text1"/>
      </w:rPr>
    </w:lvl>
    <w:lvl w:ilvl="2">
      <w:start w:val="1"/>
      <w:numFmt w:val="decimal"/>
      <w:isLgl/>
      <w:lvlText w:val="%1.%2.%3."/>
      <w:lvlJc w:val="left"/>
      <w:pPr>
        <w:ind w:left="1800" w:hanging="720"/>
      </w:pPr>
      <w:rPr>
        <w:rFonts w:eastAsia="Times New Roman"/>
        <w:b w:val="0"/>
        <w:bCs w:val="0"/>
        <w:color w:val="000000" w:themeColor="text1"/>
      </w:rPr>
    </w:lvl>
    <w:lvl w:ilvl="3">
      <w:start w:val="1"/>
      <w:numFmt w:val="decimal"/>
      <w:isLgl/>
      <w:lvlText w:val="%1.%2.%3.%4."/>
      <w:lvlJc w:val="left"/>
      <w:pPr>
        <w:ind w:left="2520" w:hanging="1080"/>
      </w:pPr>
      <w:rPr>
        <w:rFonts w:eastAsia="Times New Roman"/>
        <w:color w:val="000000" w:themeColor="text1"/>
      </w:rPr>
    </w:lvl>
    <w:lvl w:ilvl="4">
      <w:start w:val="1"/>
      <w:numFmt w:val="decimal"/>
      <w:isLgl/>
      <w:lvlText w:val="%1.%2.%3.%4.%5."/>
      <w:lvlJc w:val="left"/>
      <w:pPr>
        <w:ind w:left="2880" w:hanging="1080"/>
      </w:pPr>
      <w:rPr>
        <w:rFonts w:eastAsia="Times New Roman"/>
        <w:color w:val="000000" w:themeColor="text1"/>
      </w:rPr>
    </w:lvl>
    <w:lvl w:ilvl="5">
      <w:start w:val="1"/>
      <w:numFmt w:val="decimal"/>
      <w:isLgl/>
      <w:lvlText w:val="%1.%2.%3.%4.%5.%6."/>
      <w:lvlJc w:val="left"/>
      <w:pPr>
        <w:ind w:left="3600" w:hanging="1440"/>
      </w:pPr>
      <w:rPr>
        <w:rFonts w:eastAsia="Times New Roman"/>
        <w:color w:val="000000" w:themeColor="text1"/>
      </w:rPr>
    </w:lvl>
    <w:lvl w:ilvl="6">
      <w:start w:val="1"/>
      <w:numFmt w:val="decimal"/>
      <w:isLgl/>
      <w:lvlText w:val="%1.%2.%3.%4.%5.%6.%7."/>
      <w:lvlJc w:val="left"/>
      <w:pPr>
        <w:ind w:left="4320" w:hanging="1800"/>
      </w:pPr>
      <w:rPr>
        <w:rFonts w:eastAsia="Times New Roman"/>
        <w:color w:val="000000" w:themeColor="text1"/>
      </w:rPr>
    </w:lvl>
    <w:lvl w:ilvl="7">
      <w:start w:val="1"/>
      <w:numFmt w:val="decimal"/>
      <w:isLgl/>
      <w:lvlText w:val="%1.%2.%3.%4.%5.%6.%7.%8."/>
      <w:lvlJc w:val="left"/>
      <w:pPr>
        <w:ind w:left="4680" w:hanging="1800"/>
      </w:pPr>
      <w:rPr>
        <w:rFonts w:eastAsia="Times New Roman"/>
        <w:color w:val="000000" w:themeColor="text1"/>
      </w:rPr>
    </w:lvl>
    <w:lvl w:ilvl="8">
      <w:start w:val="1"/>
      <w:numFmt w:val="decimal"/>
      <w:isLgl/>
      <w:lvlText w:val="%1.%2.%3.%4.%5.%6.%7.%8.%9."/>
      <w:lvlJc w:val="left"/>
      <w:pPr>
        <w:ind w:left="5400" w:hanging="2160"/>
      </w:pPr>
      <w:rPr>
        <w:rFonts w:eastAsia="Times New Roman"/>
        <w:color w:val="000000" w:themeColor="text1"/>
      </w:rPr>
    </w:lvl>
  </w:abstractNum>
  <w:abstractNum w:abstractNumId="9">
    <w:nsid w:val="0EAD41AB"/>
    <w:multiLevelType w:val="multilevel"/>
    <w:tmpl w:val="FBDCE1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nsid w:val="0EAE59E9"/>
    <w:multiLevelType w:val="hybridMultilevel"/>
    <w:tmpl w:val="4C3C2F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EDA6B83"/>
    <w:multiLevelType w:val="hybridMultilevel"/>
    <w:tmpl w:val="4AD4023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0FB83281"/>
    <w:multiLevelType w:val="hybridMultilevel"/>
    <w:tmpl w:val="5E0EB6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FCA6406"/>
    <w:multiLevelType w:val="hybridMultilevel"/>
    <w:tmpl w:val="DAACB1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06D52F0"/>
    <w:multiLevelType w:val="hybridMultilevel"/>
    <w:tmpl w:val="AC34B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147715F"/>
    <w:multiLevelType w:val="hybridMultilevel"/>
    <w:tmpl w:val="94807710"/>
    <w:lvl w:ilvl="0" w:tplc="C46254E6">
      <w:start w:val="5"/>
      <w:numFmt w:val="decimal"/>
      <w:lvlText w:val="%1."/>
      <w:lvlJc w:val="left"/>
      <w:pPr>
        <w:ind w:left="0" w:firstLine="360"/>
      </w:pPr>
      <w:rPr>
        <w:rFonts w:ascii="Times New Roman" w:hAnsi="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157444"/>
    <w:multiLevelType w:val="hybridMultilevel"/>
    <w:tmpl w:val="60B43C74"/>
    <w:lvl w:ilvl="0" w:tplc="ED1CD73A">
      <w:start w:val="1"/>
      <w:numFmt w:val="russianUpper"/>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3BF48BE"/>
    <w:multiLevelType w:val="hybridMultilevel"/>
    <w:tmpl w:val="7AA8D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4442ACE"/>
    <w:multiLevelType w:val="hybridMultilevel"/>
    <w:tmpl w:val="010C8C88"/>
    <w:lvl w:ilvl="0" w:tplc="B67C5AA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nsid w:val="159D6150"/>
    <w:multiLevelType w:val="hybridMultilevel"/>
    <w:tmpl w:val="F53A46C0"/>
    <w:lvl w:ilvl="0" w:tplc="4E0A3836">
      <w:start w:val="3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C82C11"/>
    <w:multiLevelType w:val="hybridMultilevel"/>
    <w:tmpl w:val="F5FC79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18477FE1"/>
    <w:multiLevelType w:val="hybridMultilevel"/>
    <w:tmpl w:val="979CB2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18510B7A"/>
    <w:multiLevelType w:val="hybridMultilevel"/>
    <w:tmpl w:val="3392EA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95214FE"/>
    <w:multiLevelType w:val="hybridMultilevel"/>
    <w:tmpl w:val="D474E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9E04C92"/>
    <w:multiLevelType w:val="hybridMultilevel"/>
    <w:tmpl w:val="12F250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AA731D3"/>
    <w:multiLevelType w:val="hybridMultilevel"/>
    <w:tmpl w:val="5D109B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CB46A9F"/>
    <w:multiLevelType w:val="hybridMultilevel"/>
    <w:tmpl w:val="7B3C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20355718"/>
    <w:multiLevelType w:val="hybridMultilevel"/>
    <w:tmpl w:val="457E52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1A26C45"/>
    <w:multiLevelType w:val="hybridMultilevel"/>
    <w:tmpl w:val="B9F80D1C"/>
    <w:lvl w:ilvl="0" w:tplc="2F0E9BC6">
      <w:start w:val="1"/>
      <w:numFmt w:val="decimal"/>
      <w:lvlText w:val="%1)"/>
      <w:lvlJc w:val="left"/>
      <w:pPr>
        <w:ind w:left="1440" w:hanging="360"/>
      </w:pPr>
      <w:rPr>
        <w:rFonts w:ascii="Times New Roman" w:eastAsia="Times New Roman" w:hAnsi="Times New Roman" w:cs="Times New Roman"/>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9">
    <w:nsid w:val="2219639E"/>
    <w:multiLevelType w:val="hybridMultilevel"/>
    <w:tmpl w:val="3B1864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2DD41FD"/>
    <w:multiLevelType w:val="multilevel"/>
    <w:tmpl w:val="AF2E2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3967001"/>
    <w:multiLevelType w:val="hybridMultilevel"/>
    <w:tmpl w:val="0CB84B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24690859"/>
    <w:multiLevelType w:val="hybridMultilevel"/>
    <w:tmpl w:val="4CDE3462"/>
    <w:lvl w:ilvl="0" w:tplc="DEA877B2">
      <w:start w:val="1"/>
      <w:numFmt w:val="decimal"/>
      <w:lvlText w:val="%1)"/>
      <w:lvlJc w:val="left"/>
      <w:pPr>
        <w:ind w:left="1080" w:hanging="360"/>
      </w:pPr>
      <w:rPr>
        <w:rFonts w:ascii="Times New Roman" w:eastAsiaTheme="minorHAnsi" w:hAnsi="Times New Roman" w:cs="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268F7A90"/>
    <w:multiLevelType w:val="hybridMultilevel"/>
    <w:tmpl w:val="3462F7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81B436E"/>
    <w:multiLevelType w:val="multilevel"/>
    <w:tmpl w:val="43766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28EA4F91"/>
    <w:multiLevelType w:val="hybridMultilevel"/>
    <w:tmpl w:val="9258B1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297C35E1"/>
    <w:multiLevelType w:val="hybridMultilevel"/>
    <w:tmpl w:val="A62A4220"/>
    <w:lvl w:ilvl="0" w:tplc="1A466CD4">
      <w:start w:val="1"/>
      <w:numFmt w:val="decimal"/>
      <w:lvlText w:val="%1)"/>
      <w:lvlJc w:val="left"/>
      <w:pPr>
        <w:ind w:left="1080" w:hanging="360"/>
      </w:pPr>
      <w:rPr>
        <w:rFonts w:ascii="Times New Roman" w:hAnsi="Times New Roman" w:cs="Times New Roman" w:hint="default"/>
        <w:color w:val="000000"/>
        <w:sz w:val="24"/>
        <w:szCs w:val="24"/>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nsid w:val="29B96B18"/>
    <w:multiLevelType w:val="hybridMultilevel"/>
    <w:tmpl w:val="84063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AF64ED3"/>
    <w:multiLevelType w:val="hybridMultilevel"/>
    <w:tmpl w:val="AD4E2CBA"/>
    <w:lvl w:ilvl="0" w:tplc="3692FEBA">
      <w:start w:val="1"/>
      <w:numFmt w:val="decimal"/>
      <w:lvlText w:val="%1)"/>
      <w:lvlJc w:val="left"/>
      <w:pPr>
        <w:ind w:left="1549" w:hanging="360"/>
      </w:pPr>
      <w:rPr>
        <w:rFonts w:ascii="Times New Roman" w:eastAsiaTheme="minorHAnsi" w:hAnsi="Times New Roman" w:cs="Times New Roman"/>
      </w:rPr>
    </w:lvl>
    <w:lvl w:ilvl="1" w:tplc="04190019">
      <w:start w:val="1"/>
      <w:numFmt w:val="lowerLetter"/>
      <w:lvlText w:val="%2."/>
      <w:lvlJc w:val="left"/>
      <w:pPr>
        <w:ind w:left="2269" w:hanging="360"/>
      </w:pPr>
    </w:lvl>
    <w:lvl w:ilvl="2" w:tplc="0419001B">
      <w:start w:val="1"/>
      <w:numFmt w:val="lowerRoman"/>
      <w:lvlText w:val="%3."/>
      <w:lvlJc w:val="right"/>
      <w:pPr>
        <w:ind w:left="2989" w:hanging="180"/>
      </w:pPr>
    </w:lvl>
    <w:lvl w:ilvl="3" w:tplc="0419000F">
      <w:start w:val="1"/>
      <w:numFmt w:val="decimal"/>
      <w:lvlText w:val="%4."/>
      <w:lvlJc w:val="left"/>
      <w:pPr>
        <w:ind w:left="3709" w:hanging="360"/>
      </w:pPr>
    </w:lvl>
    <w:lvl w:ilvl="4" w:tplc="04190019">
      <w:start w:val="1"/>
      <w:numFmt w:val="lowerLetter"/>
      <w:lvlText w:val="%5."/>
      <w:lvlJc w:val="left"/>
      <w:pPr>
        <w:ind w:left="4429" w:hanging="360"/>
      </w:pPr>
    </w:lvl>
    <w:lvl w:ilvl="5" w:tplc="0419001B">
      <w:start w:val="1"/>
      <w:numFmt w:val="lowerRoman"/>
      <w:lvlText w:val="%6."/>
      <w:lvlJc w:val="right"/>
      <w:pPr>
        <w:ind w:left="5149" w:hanging="180"/>
      </w:pPr>
    </w:lvl>
    <w:lvl w:ilvl="6" w:tplc="0419000F">
      <w:start w:val="1"/>
      <w:numFmt w:val="decimal"/>
      <w:lvlText w:val="%7."/>
      <w:lvlJc w:val="left"/>
      <w:pPr>
        <w:ind w:left="5869" w:hanging="360"/>
      </w:pPr>
    </w:lvl>
    <w:lvl w:ilvl="7" w:tplc="04190019">
      <w:start w:val="1"/>
      <w:numFmt w:val="lowerLetter"/>
      <w:lvlText w:val="%8."/>
      <w:lvlJc w:val="left"/>
      <w:pPr>
        <w:ind w:left="6589" w:hanging="360"/>
      </w:pPr>
    </w:lvl>
    <w:lvl w:ilvl="8" w:tplc="0419001B">
      <w:start w:val="1"/>
      <w:numFmt w:val="lowerRoman"/>
      <w:lvlText w:val="%9."/>
      <w:lvlJc w:val="right"/>
      <w:pPr>
        <w:ind w:left="7309" w:hanging="180"/>
      </w:pPr>
    </w:lvl>
  </w:abstractNum>
  <w:abstractNum w:abstractNumId="39">
    <w:nsid w:val="2C7C4230"/>
    <w:multiLevelType w:val="hybridMultilevel"/>
    <w:tmpl w:val="D938ECAA"/>
    <w:lvl w:ilvl="0" w:tplc="BD143576">
      <w:start w:val="1"/>
      <w:numFmt w:val="decimal"/>
      <w:lvlText w:val="%1."/>
      <w:lvlJc w:val="left"/>
      <w:pPr>
        <w:tabs>
          <w:tab w:val="num" w:pos="567"/>
        </w:tabs>
        <w:ind w:left="567" w:hanging="454"/>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2CAF6135"/>
    <w:multiLevelType w:val="multilevel"/>
    <w:tmpl w:val="09626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1">
    <w:nsid w:val="2D41493E"/>
    <w:multiLevelType w:val="hybridMultilevel"/>
    <w:tmpl w:val="9D6E11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2FBB4918"/>
    <w:multiLevelType w:val="multilevel"/>
    <w:tmpl w:val="DA64B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3">
    <w:nsid w:val="2FE52540"/>
    <w:multiLevelType w:val="hybridMultilevel"/>
    <w:tmpl w:val="13E6E2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304B5C89"/>
    <w:multiLevelType w:val="hybridMultilevel"/>
    <w:tmpl w:val="76F8ACD4"/>
    <w:lvl w:ilvl="0" w:tplc="F8E40C20">
      <w:start w:val="5"/>
      <w:numFmt w:val="decimal"/>
      <w:lvlText w:val="%1."/>
      <w:lvlJc w:val="left"/>
      <w:pPr>
        <w:ind w:left="0" w:firstLine="360"/>
      </w:pPr>
      <w:rPr>
        <w:rFonts w:ascii="Times New Roman" w:eastAsia="Calibri"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05F7756"/>
    <w:multiLevelType w:val="hybridMultilevel"/>
    <w:tmpl w:val="D352B1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310C507D"/>
    <w:multiLevelType w:val="hybridMultilevel"/>
    <w:tmpl w:val="9B661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12F0543"/>
    <w:multiLevelType w:val="hybridMultilevel"/>
    <w:tmpl w:val="B3647CD8"/>
    <w:lvl w:ilvl="0" w:tplc="576E8CE4">
      <w:start w:val="5"/>
      <w:numFmt w:val="decimal"/>
      <w:lvlText w:val="%1."/>
      <w:lvlJc w:val="left"/>
      <w:pPr>
        <w:ind w:left="0" w:firstLine="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1D03930"/>
    <w:multiLevelType w:val="hybridMultilevel"/>
    <w:tmpl w:val="251AB314"/>
    <w:lvl w:ilvl="0" w:tplc="9B080E4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3131327"/>
    <w:multiLevelType w:val="hybridMultilevel"/>
    <w:tmpl w:val="BF9E9B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3377260E"/>
    <w:multiLevelType w:val="hybridMultilevel"/>
    <w:tmpl w:val="5412C2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347C41EC"/>
    <w:multiLevelType w:val="hybridMultilevel"/>
    <w:tmpl w:val="C2884C98"/>
    <w:lvl w:ilvl="0" w:tplc="FB58F190">
      <w:start w:val="1"/>
      <w:numFmt w:val="decimal"/>
      <w:lvlText w:val="%1."/>
      <w:lvlJc w:val="left"/>
      <w:pPr>
        <w:ind w:left="1776" w:hanging="360"/>
      </w:pPr>
    </w:lvl>
    <w:lvl w:ilvl="1" w:tplc="04190019">
      <w:start w:val="1"/>
      <w:numFmt w:val="lowerLetter"/>
      <w:lvlText w:val="%2."/>
      <w:lvlJc w:val="left"/>
      <w:pPr>
        <w:ind w:left="2496" w:hanging="360"/>
      </w:pPr>
    </w:lvl>
    <w:lvl w:ilvl="2" w:tplc="0419001B">
      <w:start w:val="1"/>
      <w:numFmt w:val="lowerRoman"/>
      <w:lvlText w:val="%3."/>
      <w:lvlJc w:val="right"/>
      <w:pPr>
        <w:ind w:left="3216" w:hanging="180"/>
      </w:pPr>
    </w:lvl>
    <w:lvl w:ilvl="3" w:tplc="0419000F">
      <w:start w:val="1"/>
      <w:numFmt w:val="decimal"/>
      <w:lvlText w:val="%4."/>
      <w:lvlJc w:val="left"/>
      <w:pPr>
        <w:ind w:left="3936" w:hanging="360"/>
      </w:pPr>
    </w:lvl>
    <w:lvl w:ilvl="4" w:tplc="04190019">
      <w:start w:val="1"/>
      <w:numFmt w:val="lowerLetter"/>
      <w:lvlText w:val="%5."/>
      <w:lvlJc w:val="left"/>
      <w:pPr>
        <w:ind w:left="4656" w:hanging="360"/>
      </w:pPr>
    </w:lvl>
    <w:lvl w:ilvl="5" w:tplc="0419001B">
      <w:start w:val="1"/>
      <w:numFmt w:val="lowerRoman"/>
      <w:lvlText w:val="%6."/>
      <w:lvlJc w:val="right"/>
      <w:pPr>
        <w:ind w:left="5376" w:hanging="180"/>
      </w:pPr>
    </w:lvl>
    <w:lvl w:ilvl="6" w:tplc="0419000F">
      <w:start w:val="1"/>
      <w:numFmt w:val="decimal"/>
      <w:lvlText w:val="%7."/>
      <w:lvlJc w:val="left"/>
      <w:pPr>
        <w:ind w:left="6096" w:hanging="360"/>
      </w:pPr>
    </w:lvl>
    <w:lvl w:ilvl="7" w:tplc="04190019">
      <w:start w:val="1"/>
      <w:numFmt w:val="lowerLetter"/>
      <w:lvlText w:val="%8."/>
      <w:lvlJc w:val="left"/>
      <w:pPr>
        <w:ind w:left="6816" w:hanging="360"/>
      </w:pPr>
    </w:lvl>
    <w:lvl w:ilvl="8" w:tplc="0419001B">
      <w:start w:val="1"/>
      <w:numFmt w:val="lowerRoman"/>
      <w:lvlText w:val="%9."/>
      <w:lvlJc w:val="right"/>
      <w:pPr>
        <w:ind w:left="7536" w:hanging="180"/>
      </w:pPr>
    </w:lvl>
  </w:abstractNum>
  <w:abstractNum w:abstractNumId="52">
    <w:nsid w:val="3519458A"/>
    <w:multiLevelType w:val="hybridMultilevel"/>
    <w:tmpl w:val="A6DE34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35BC254C"/>
    <w:multiLevelType w:val="hybridMultilevel"/>
    <w:tmpl w:val="6A466118"/>
    <w:lvl w:ilvl="0" w:tplc="FEB8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368252E0"/>
    <w:multiLevelType w:val="multilevel"/>
    <w:tmpl w:val="3E92D1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377D74B2"/>
    <w:multiLevelType w:val="multilevel"/>
    <w:tmpl w:val="5C22FF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7C07E40"/>
    <w:multiLevelType w:val="hybridMultilevel"/>
    <w:tmpl w:val="2DEC27AA"/>
    <w:lvl w:ilvl="0" w:tplc="0A3280B4">
      <w:start w:val="1"/>
      <w:numFmt w:val="decimal"/>
      <w:lvlText w:val="%1)"/>
      <w:lvlJc w:val="left"/>
      <w:pPr>
        <w:ind w:left="1080" w:hanging="360"/>
      </w:pPr>
      <w:rPr>
        <w:rFonts w:ascii="Times New Roman" w:hAnsi="Times New Roman" w:cs="Times New Roman" w:hint="default"/>
        <w:color w:val="01260A"/>
        <w:sz w:val="24"/>
        <w:szCs w:val="24"/>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7">
    <w:nsid w:val="37FE5BB0"/>
    <w:multiLevelType w:val="hybridMultilevel"/>
    <w:tmpl w:val="462454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39234264"/>
    <w:multiLevelType w:val="hybridMultilevel"/>
    <w:tmpl w:val="764013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3A57692E"/>
    <w:multiLevelType w:val="hybridMultilevel"/>
    <w:tmpl w:val="15420A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3A784C4B"/>
    <w:multiLevelType w:val="hybridMultilevel"/>
    <w:tmpl w:val="CDAE48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3C2A6584"/>
    <w:multiLevelType w:val="hybridMultilevel"/>
    <w:tmpl w:val="ED9AD232"/>
    <w:lvl w:ilvl="0" w:tplc="620603A4">
      <w:start w:val="1"/>
      <w:numFmt w:val="decimal"/>
      <w:lvlText w:val="%1."/>
      <w:lvlJc w:val="left"/>
      <w:pPr>
        <w:ind w:left="720" w:hanging="360"/>
      </w:pPr>
      <w:rPr>
        <w:rFonts w:ascii="Times New Roman" w:eastAsiaTheme="minorHAnsi" w:hAnsi="Times New Roman" w:cs="Times New Roman" w:hint="default"/>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3C6F3DAB"/>
    <w:multiLevelType w:val="hybridMultilevel"/>
    <w:tmpl w:val="80A01D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3CC63591"/>
    <w:multiLevelType w:val="hybridMultilevel"/>
    <w:tmpl w:val="ACB052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3DB46BB0"/>
    <w:multiLevelType w:val="hybridMultilevel"/>
    <w:tmpl w:val="B06A45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3DCC0522"/>
    <w:multiLevelType w:val="multilevel"/>
    <w:tmpl w:val="1338B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3EFD37F0"/>
    <w:multiLevelType w:val="hybridMultilevel"/>
    <w:tmpl w:val="709A343A"/>
    <w:lvl w:ilvl="0" w:tplc="EDD4A1BC">
      <w:start w:val="1"/>
      <w:numFmt w:val="decimal"/>
      <w:lvlText w:val="%1)"/>
      <w:lvlJc w:val="left"/>
      <w:pPr>
        <w:ind w:left="1535" w:hanging="360"/>
      </w:pPr>
      <w:rPr>
        <w:rFonts w:ascii="Times New Roman" w:eastAsiaTheme="minorHAnsi" w:hAnsi="Times New Roman" w:cs="Times New Roman"/>
      </w:rPr>
    </w:lvl>
    <w:lvl w:ilvl="1" w:tplc="04190019">
      <w:start w:val="1"/>
      <w:numFmt w:val="lowerLetter"/>
      <w:lvlText w:val="%2."/>
      <w:lvlJc w:val="left"/>
      <w:pPr>
        <w:ind w:left="2255" w:hanging="360"/>
      </w:pPr>
    </w:lvl>
    <w:lvl w:ilvl="2" w:tplc="0419001B">
      <w:start w:val="1"/>
      <w:numFmt w:val="lowerRoman"/>
      <w:lvlText w:val="%3."/>
      <w:lvlJc w:val="right"/>
      <w:pPr>
        <w:ind w:left="2975" w:hanging="180"/>
      </w:pPr>
    </w:lvl>
    <w:lvl w:ilvl="3" w:tplc="0419000F">
      <w:start w:val="1"/>
      <w:numFmt w:val="decimal"/>
      <w:lvlText w:val="%4."/>
      <w:lvlJc w:val="left"/>
      <w:pPr>
        <w:ind w:left="3695" w:hanging="360"/>
      </w:pPr>
    </w:lvl>
    <w:lvl w:ilvl="4" w:tplc="04190019">
      <w:start w:val="1"/>
      <w:numFmt w:val="lowerLetter"/>
      <w:lvlText w:val="%5."/>
      <w:lvlJc w:val="left"/>
      <w:pPr>
        <w:ind w:left="4415" w:hanging="360"/>
      </w:pPr>
    </w:lvl>
    <w:lvl w:ilvl="5" w:tplc="0419001B">
      <w:start w:val="1"/>
      <w:numFmt w:val="lowerRoman"/>
      <w:lvlText w:val="%6."/>
      <w:lvlJc w:val="right"/>
      <w:pPr>
        <w:ind w:left="5135" w:hanging="180"/>
      </w:pPr>
    </w:lvl>
    <w:lvl w:ilvl="6" w:tplc="0419000F">
      <w:start w:val="1"/>
      <w:numFmt w:val="decimal"/>
      <w:lvlText w:val="%7."/>
      <w:lvlJc w:val="left"/>
      <w:pPr>
        <w:ind w:left="5855" w:hanging="360"/>
      </w:pPr>
    </w:lvl>
    <w:lvl w:ilvl="7" w:tplc="04190019">
      <w:start w:val="1"/>
      <w:numFmt w:val="lowerLetter"/>
      <w:lvlText w:val="%8."/>
      <w:lvlJc w:val="left"/>
      <w:pPr>
        <w:ind w:left="6575" w:hanging="360"/>
      </w:pPr>
    </w:lvl>
    <w:lvl w:ilvl="8" w:tplc="0419001B">
      <w:start w:val="1"/>
      <w:numFmt w:val="lowerRoman"/>
      <w:lvlText w:val="%9."/>
      <w:lvlJc w:val="right"/>
      <w:pPr>
        <w:ind w:left="7295" w:hanging="180"/>
      </w:pPr>
    </w:lvl>
  </w:abstractNum>
  <w:abstractNum w:abstractNumId="67">
    <w:nsid w:val="3F014C40"/>
    <w:multiLevelType w:val="hybridMultilevel"/>
    <w:tmpl w:val="5462BE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3F78190B"/>
    <w:multiLevelType w:val="hybridMultilevel"/>
    <w:tmpl w:val="69C40148"/>
    <w:lvl w:ilvl="0" w:tplc="6040DF0C">
      <w:start w:val="5"/>
      <w:numFmt w:val="decimal"/>
      <w:lvlText w:val="%1."/>
      <w:lvlJc w:val="left"/>
      <w:pPr>
        <w:ind w:left="0" w:firstLine="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1192FE1"/>
    <w:multiLevelType w:val="hybridMultilevel"/>
    <w:tmpl w:val="928A4892"/>
    <w:lvl w:ilvl="0" w:tplc="5B900C66">
      <w:start w:val="1"/>
      <w:numFmt w:val="decimal"/>
      <w:lvlText w:val="%1)"/>
      <w:lvlJc w:val="left"/>
      <w:pPr>
        <w:ind w:left="1080" w:hanging="360"/>
      </w:pPr>
      <w:rPr>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0">
    <w:nsid w:val="417C7CAB"/>
    <w:multiLevelType w:val="hybridMultilevel"/>
    <w:tmpl w:val="77347E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41DC5A25"/>
    <w:multiLevelType w:val="multilevel"/>
    <w:tmpl w:val="0966F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2B02DC0"/>
    <w:multiLevelType w:val="hybridMultilevel"/>
    <w:tmpl w:val="86A26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45773C32"/>
    <w:multiLevelType w:val="hybridMultilevel"/>
    <w:tmpl w:val="117E5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467F3FD2"/>
    <w:multiLevelType w:val="hybridMultilevel"/>
    <w:tmpl w:val="FA620B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47EB43BF"/>
    <w:multiLevelType w:val="multilevel"/>
    <w:tmpl w:val="6ABE91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490456FB"/>
    <w:multiLevelType w:val="hybridMultilevel"/>
    <w:tmpl w:val="C2DACB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495D4041"/>
    <w:multiLevelType w:val="hybridMultilevel"/>
    <w:tmpl w:val="FF760E2E"/>
    <w:lvl w:ilvl="0" w:tplc="6E006C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nsid w:val="49E64C17"/>
    <w:multiLevelType w:val="hybridMultilevel"/>
    <w:tmpl w:val="2DDE10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nsid w:val="4B1C3BEF"/>
    <w:multiLevelType w:val="multilevel"/>
    <w:tmpl w:val="1EBC60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0">
    <w:nsid w:val="4B857C0B"/>
    <w:multiLevelType w:val="hybridMultilevel"/>
    <w:tmpl w:val="55EC9C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4C1E6F25"/>
    <w:multiLevelType w:val="hybridMultilevel"/>
    <w:tmpl w:val="7B96B5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4C2855EA"/>
    <w:multiLevelType w:val="hybridMultilevel"/>
    <w:tmpl w:val="28CC6380"/>
    <w:lvl w:ilvl="0" w:tplc="A45C061C">
      <w:start w:val="1"/>
      <w:numFmt w:val="decimal"/>
      <w:lvlText w:val="%1)"/>
      <w:lvlJc w:val="left"/>
      <w:pPr>
        <w:ind w:left="1495" w:hanging="360"/>
      </w:pPr>
      <w:rPr>
        <w:rFonts w:ascii="Times New Roman" w:eastAsiaTheme="minorHAnsi" w:hAnsi="Times New Roman" w:cs="Times New Roman"/>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83">
    <w:nsid w:val="4C9F3B9B"/>
    <w:multiLevelType w:val="multilevel"/>
    <w:tmpl w:val="D668D3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84">
    <w:nsid w:val="4D044CC0"/>
    <w:multiLevelType w:val="hybridMultilevel"/>
    <w:tmpl w:val="5A0A8A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nsid w:val="4DE46744"/>
    <w:multiLevelType w:val="hybridMultilevel"/>
    <w:tmpl w:val="44364140"/>
    <w:lvl w:ilvl="0" w:tplc="A8926D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
    <w:nsid w:val="4E282A6A"/>
    <w:multiLevelType w:val="hybridMultilevel"/>
    <w:tmpl w:val="50C031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4EE60CB2"/>
    <w:multiLevelType w:val="hybridMultilevel"/>
    <w:tmpl w:val="6BA04EBC"/>
    <w:lvl w:ilvl="0" w:tplc="BD143576">
      <w:start w:val="1"/>
      <w:numFmt w:val="decimal"/>
      <w:lvlText w:val="%1."/>
      <w:lvlJc w:val="left"/>
      <w:pPr>
        <w:tabs>
          <w:tab w:val="num" w:pos="567"/>
        </w:tabs>
        <w:ind w:left="567"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51BD1506"/>
    <w:multiLevelType w:val="hybridMultilevel"/>
    <w:tmpl w:val="56C2A4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5214030D"/>
    <w:multiLevelType w:val="hybridMultilevel"/>
    <w:tmpl w:val="05A873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522F2AB5"/>
    <w:multiLevelType w:val="hybridMultilevel"/>
    <w:tmpl w:val="E44A6F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2C22FE5"/>
    <w:multiLevelType w:val="hybridMultilevel"/>
    <w:tmpl w:val="746E3B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534004A9"/>
    <w:multiLevelType w:val="hybridMultilevel"/>
    <w:tmpl w:val="465A5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431224F"/>
    <w:multiLevelType w:val="hybridMultilevel"/>
    <w:tmpl w:val="F74269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498063D"/>
    <w:multiLevelType w:val="multilevel"/>
    <w:tmpl w:val="FF005EE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nsid w:val="57C857F6"/>
    <w:multiLevelType w:val="hybridMultilevel"/>
    <w:tmpl w:val="AE880E66"/>
    <w:lvl w:ilvl="0" w:tplc="B366F4A6">
      <w:start w:val="1"/>
      <w:numFmt w:val="decimal"/>
      <w:lvlText w:val="%1)"/>
      <w:lvlJc w:val="left"/>
      <w:pPr>
        <w:ind w:left="1481" w:hanging="360"/>
      </w:pPr>
      <w:rPr>
        <w:rFonts w:ascii="Times New Roman" w:eastAsiaTheme="minorHAnsi" w:hAnsi="Times New Roman" w:cs="Times New Roman"/>
      </w:rPr>
    </w:lvl>
    <w:lvl w:ilvl="1" w:tplc="04190019">
      <w:start w:val="1"/>
      <w:numFmt w:val="lowerLetter"/>
      <w:lvlText w:val="%2."/>
      <w:lvlJc w:val="left"/>
      <w:pPr>
        <w:ind w:left="2201" w:hanging="360"/>
      </w:pPr>
    </w:lvl>
    <w:lvl w:ilvl="2" w:tplc="0419001B">
      <w:start w:val="1"/>
      <w:numFmt w:val="lowerRoman"/>
      <w:lvlText w:val="%3."/>
      <w:lvlJc w:val="right"/>
      <w:pPr>
        <w:ind w:left="2921" w:hanging="180"/>
      </w:pPr>
    </w:lvl>
    <w:lvl w:ilvl="3" w:tplc="0419000F">
      <w:start w:val="1"/>
      <w:numFmt w:val="decimal"/>
      <w:lvlText w:val="%4."/>
      <w:lvlJc w:val="left"/>
      <w:pPr>
        <w:ind w:left="3641" w:hanging="360"/>
      </w:pPr>
    </w:lvl>
    <w:lvl w:ilvl="4" w:tplc="04190019">
      <w:start w:val="1"/>
      <w:numFmt w:val="lowerLetter"/>
      <w:lvlText w:val="%5."/>
      <w:lvlJc w:val="left"/>
      <w:pPr>
        <w:ind w:left="4361" w:hanging="360"/>
      </w:pPr>
    </w:lvl>
    <w:lvl w:ilvl="5" w:tplc="0419001B">
      <w:start w:val="1"/>
      <w:numFmt w:val="lowerRoman"/>
      <w:lvlText w:val="%6."/>
      <w:lvlJc w:val="right"/>
      <w:pPr>
        <w:ind w:left="5081" w:hanging="180"/>
      </w:pPr>
    </w:lvl>
    <w:lvl w:ilvl="6" w:tplc="0419000F">
      <w:start w:val="1"/>
      <w:numFmt w:val="decimal"/>
      <w:lvlText w:val="%7."/>
      <w:lvlJc w:val="left"/>
      <w:pPr>
        <w:ind w:left="5801" w:hanging="360"/>
      </w:pPr>
    </w:lvl>
    <w:lvl w:ilvl="7" w:tplc="04190019">
      <w:start w:val="1"/>
      <w:numFmt w:val="lowerLetter"/>
      <w:lvlText w:val="%8."/>
      <w:lvlJc w:val="left"/>
      <w:pPr>
        <w:ind w:left="6521" w:hanging="360"/>
      </w:pPr>
    </w:lvl>
    <w:lvl w:ilvl="8" w:tplc="0419001B">
      <w:start w:val="1"/>
      <w:numFmt w:val="lowerRoman"/>
      <w:lvlText w:val="%9."/>
      <w:lvlJc w:val="right"/>
      <w:pPr>
        <w:ind w:left="7241" w:hanging="180"/>
      </w:pPr>
    </w:lvl>
  </w:abstractNum>
  <w:abstractNum w:abstractNumId="96">
    <w:nsid w:val="58376F36"/>
    <w:multiLevelType w:val="hybridMultilevel"/>
    <w:tmpl w:val="233C16EE"/>
    <w:lvl w:ilvl="0" w:tplc="BE6CD176">
      <w:start w:val="5"/>
      <w:numFmt w:val="decimal"/>
      <w:lvlText w:val="%1."/>
      <w:lvlJc w:val="left"/>
      <w:pPr>
        <w:ind w:left="0" w:firstLine="360"/>
      </w:pPr>
      <w:rPr>
        <w:rFonts w:ascii="Times New Roman" w:hAnsi="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876705D"/>
    <w:multiLevelType w:val="hybridMultilevel"/>
    <w:tmpl w:val="8D6A88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5A9E28C9"/>
    <w:multiLevelType w:val="hybridMultilevel"/>
    <w:tmpl w:val="7D3AAA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5B424BAB"/>
    <w:multiLevelType w:val="hybridMultilevel"/>
    <w:tmpl w:val="8200AB02"/>
    <w:lvl w:ilvl="0" w:tplc="F69E9D9C">
      <w:start w:val="1"/>
      <w:numFmt w:val="decimal"/>
      <w:lvlText w:val="%1)"/>
      <w:lvlJc w:val="left"/>
      <w:pPr>
        <w:ind w:left="1080" w:hanging="360"/>
      </w:pPr>
      <w:rPr>
        <w:rFonts w:ascii="Times New Roman" w:hAnsi="Times New Roman" w:cs="Times New Roman" w:hint="default"/>
        <w:sz w:val="24"/>
        <w:szCs w:val="24"/>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0">
    <w:nsid w:val="5B906D03"/>
    <w:multiLevelType w:val="hybridMultilevel"/>
    <w:tmpl w:val="D86EB3B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1">
    <w:nsid w:val="5C0F72A7"/>
    <w:multiLevelType w:val="hybridMultilevel"/>
    <w:tmpl w:val="808E4B5A"/>
    <w:lvl w:ilvl="0" w:tplc="44FCF08A">
      <w:start w:val="1"/>
      <w:numFmt w:val="decimal"/>
      <w:lvlText w:val="%1)"/>
      <w:lvlJc w:val="left"/>
      <w:pPr>
        <w:ind w:left="1481" w:hanging="360"/>
      </w:pPr>
      <w:rPr>
        <w:rFonts w:ascii="Times New Roman" w:eastAsiaTheme="minorHAnsi" w:hAnsi="Times New Roman" w:cs="Times New Roman"/>
      </w:rPr>
    </w:lvl>
    <w:lvl w:ilvl="1" w:tplc="04190019">
      <w:start w:val="1"/>
      <w:numFmt w:val="lowerLetter"/>
      <w:lvlText w:val="%2."/>
      <w:lvlJc w:val="left"/>
      <w:pPr>
        <w:ind w:left="2201" w:hanging="360"/>
      </w:pPr>
    </w:lvl>
    <w:lvl w:ilvl="2" w:tplc="0419001B">
      <w:start w:val="1"/>
      <w:numFmt w:val="lowerRoman"/>
      <w:lvlText w:val="%3."/>
      <w:lvlJc w:val="right"/>
      <w:pPr>
        <w:ind w:left="2921" w:hanging="180"/>
      </w:pPr>
    </w:lvl>
    <w:lvl w:ilvl="3" w:tplc="0419000F">
      <w:start w:val="1"/>
      <w:numFmt w:val="decimal"/>
      <w:lvlText w:val="%4."/>
      <w:lvlJc w:val="left"/>
      <w:pPr>
        <w:ind w:left="3641" w:hanging="360"/>
      </w:pPr>
    </w:lvl>
    <w:lvl w:ilvl="4" w:tplc="04190019">
      <w:start w:val="1"/>
      <w:numFmt w:val="lowerLetter"/>
      <w:lvlText w:val="%5."/>
      <w:lvlJc w:val="left"/>
      <w:pPr>
        <w:ind w:left="4361" w:hanging="360"/>
      </w:pPr>
    </w:lvl>
    <w:lvl w:ilvl="5" w:tplc="0419001B">
      <w:start w:val="1"/>
      <w:numFmt w:val="lowerRoman"/>
      <w:lvlText w:val="%6."/>
      <w:lvlJc w:val="right"/>
      <w:pPr>
        <w:ind w:left="5081" w:hanging="180"/>
      </w:pPr>
    </w:lvl>
    <w:lvl w:ilvl="6" w:tplc="0419000F">
      <w:start w:val="1"/>
      <w:numFmt w:val="decimal"/>
      <w:lvlText w:val="%7."/>
      <w:lvlJc w:val="left"/>
      <w:pPr>
        <w:ind w:left="5801" w:hanging="360"/>
      </w:pPr>
    </w:lvl>
    <w:lvl w:ilvl="7" w:tplc="04190019">
      <w:start w:val="1"/>
      <w:numFmt w:val="lowerLetter"/>
      <w:lvlText w:val="%8."/>
      <w:lvlJc w:val="left"/>
      <w:pPr>
        <w:ind w:left="6521" w:hanging="360"/>
      </w:pPr>
    </w:lvl>
    <w:lvl w:ilvl="8" w:tplc="0419001B">
      <w:start w:val="1"/>
      <w:numFmt w:val="lowerRoman"/>
      <w:lvlText w:val="%9."/>
      <w:lvlJc w:val="right"/>
      <w:pPr>
        <w:ind w:left="7241" w:hanging="180"/>
      </w:pPr>
    </w:lvl>
  </w:abstractNum>
  <w:abstractNum w:abstractNumId="102">
    <w:nsid w:val="5F0F063C"/>
    <w:multiLevelType w:val="hybridMultilevel"/>
    <w:tmpl w:val="8FCE4E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5F1F7C0F"/>
    <w:multiLevelType w:val="hybridMultilevel"/>
    <w:tmpl w:val="347844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5F3F3225"/>
    <w:multiLevelType w:val="multilevel"/>
    <w:tmpl w:val="F3FEEB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5">
    <w:nsid w:val="5FD24588"/>
    <w:multiLevelType w:val="hybridMultilevel"/>
    <w:tmpl w:val="7A78ED34"/>
    <w:lvl w:ilvl="0" w:tplc="B414E1DC">
      <w:start w:val="5"/>
      <w:numFmt w:val="decimal"/>
      <w:lvlText w:val="%1."/>
      <w:lvlJc w:val="left"/>
      <w:pPr>
        <w:ind w:left="0" w:firstLine="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FE21FFD"/>
    <w:multiLevelType w:val="hybridMultilevel"/>
    <w:tmpl w:val="9A4CEF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60212681"/>
    <w:multiLevelType w:val="hybridMultilevel"/>
    <w:tmpl w:val="31445EF0"/>
    <w:lvl w:ilvl="0" w:tplc="94806F9E">
      <w:start w:val="1"/>
      <w:numFmt w:val="decimal"/>
      <w:lvlText w:val="%1)"/>
      <w:lvlJc w:val="left"/>
      <w:pPr>
        <w:ind w:left="1698" w:hanging="360"/>
      </w:pPr>
      <w:rPr>
        <w:rFonts w:ascii="Times New Roman" w:eastAsiaTheme="minorHAnsi" w:hAnsi="Times New Roman" w:cs="Times New Roman"/>
      </w:rPr>
    </w:lvl>
    <w:lvl w:ilvl="1" w:tplc="04190019">
      <w:start w:val="1"/>
      <w:numFmt w:val="lowerLetter"/>
      <w:lvlText w:val="%2."/>
      <w:lvlJc w:val="left"/>
      <w:pPr>
        <w:ind w:left="2418" w:hanging="360"/>
      </w:pPr>
    </w:lvl>
    <w:lvl w:ilvl="2" w:tplc="0419001B">
      <w:start w:val="1"/>
      <w:numFmt w:val="lowerRoman"/>
      <w:lvlText w:val="%3."/>
      <w:lvlJc w:val="right"/>
      <w:pPr>
        <w:ind w:left="3138" w:hanging="180"/>
      </w:pPr>
    </w:lvl>
    <w:lvl w:ilvl="3" w:tplc="0419000F">
      <w:start w:val="1"/>
      <w:numFmt w:val="decimal"/>
      <w:lvlText w:val="%4."/>
      <w:lvlJc w:val="left"/>
      <w:pPr>
        <w:ind w:left="3858" w:hanging="360"/>
      </w:pPr>
    </w:lvl>
    <w:lvl w:ilvl="4" w:tplc="04190019">
      <w:start w:val="1"/>
      <w:numFmt w:val="lowerLetter"/>
      <w:lvlText w:val="%5."/>
      <w:lvlJc w:val="left"/>
      <w:pPr>
        <w:ind w:left="4578" w:hanging="360"/>
      </w:pPr>
    </w:lvl>
    <w:lvl w:ilvl="5" w:tplc="0419001B">
      <w:start w:val="1"/>
      <w:numFmt w:val="lowerRoman"/>
      <w:lvlText w:val="%6."/>
      <w:lvlJc w:val="right"/>
      <w:pPr>
        <w:ind w:left="5298" w:hanging="180"/>
      </w:pPr>
    </w:lvl>
    <w:lvl w:ilvl="6" w:tplc="0419000F">
      <w:start w:val="1"/>
      <w:numFmt w:val="decimal"/>
      <w:lvlText w:val="%7."/>
      <w:lvlJc w:val="left"/>
      <w:pPr>
        <w:ind w:left="6018" w:hanging="360"/>
      </w:pPr>
    </w:lvl>
    <w:lvl w:ilvl="7" w:tplc="04190019">
      <w:start w:val="1"/>
      <w:numFmt w:val="lowerLetter"/>
      <w:lvlText w:val="%8."/>
      <w:lvlJc w:val="left"/>
      <w:pPr>
        <w:ind w:left="6738" w:hanging="360"/>
      </w:pPr>
    </w:lvl>
    <w:lvl w:ilvl="8" w:tplc="0419001B">
      <w:start w:val="1"/>
      <w:numFmt w:val="lowerRoman"/>
      <w:lvlText w:val="%9."/>
      <w:lvlJc w:val="right"/>
      <w:pPr>
        <w:ind w:left="7458" w:hanging="180"/>
      </w:pPr>
    </w:lvl>
  </w:abstractNum>
  <w:abstractNum w:abstractNumId="108">
    <w:nsid w:val="60B84B9F"/>
    <w:multiLevelType w:val="multilevel"/>
    <w:tmpl w:val="BB7C12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61C8116B"/>
    <w:multiLevelType w:val="hybridMultilevel"/>
    <w:tmpl w:val="DB1E9E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63516CBA"/>
    <w:multiLevelType w:val="hybridMultilevel"/>
    <w:tmpl w:val="FC3065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64DE538A"/>
    <w:multiLevelType w:val="hybridMultilevel"/>
    <w:tmpl w:val="41C0D7CE"/>
    <w:lvl w:ilvl="0" w:tplc="77D24C0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2">
    <w:nsid w:val="64F67560"/>
    <w:multiLevelType w:val="hybridMultilevel"/>
    <w:tmpl w:val="273EC8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6638358A"/>
    <w:multiLevelType w:val="hybridMultilevel"/>
    <w:tmpl w:val="03A06C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66AD44D3"/>
    <w:multiLevelType w:val="hybridMultilevel"/>
    <w:tmpl w:val="DE8E84A0"/>
    <w:lvl w:ilvl="0" w:tplc="6190475A">
      <w:start w:val="1"/>
      <w:numFmt w:val="decimal"/>
      <w:lvlText w:val="%1)"/>
      <w:lvlJc w:val="left"/>
      <w:pPr>
        <w:ind w:left="1576" w:hanging="360"/>
      </w:pPr>
      <w:rPr>
        <w:rFonts w:ascii="Times New Roman" w:eastAsiaTheme="minorHAnsi" w:hAnsi="Times New Roman" w:cs="Times New Roman"/>
      </w:rPr>
    </w:lvl>
    <w:lvl w:ilvl="1" w:tplc="04190019">
      <w:start w:val="1"/>
      <w:numFmt w:val="lowerLetter"/>
      <w:lvlText w:val="%2."/>
      <w:lvlJc w:val="left"/>
      <w:pPr>
        <w:ind w:left="2296" w:hanging="360"/>
      </w:pPr>
    </w:lvl>
    <w:lvl w:ilvl="2" w:tplc="0419001B">
      <w:start w:val="1"/>
      <w:numFmt w:val="lowerRoman"/>
      <w:lvlText w:val="%3."/>
      <w:lvlJc w:val="right"/>
      <w:pPr>
        <w:ind w:left="3016" w:hanging="180"/>
      </w:pPr>
    </w:lvl>
    <w:lvl w:ilvl="3" w:tplc="0419000F">
      <w:start w:val="1"/>
      <w:numFmt w:val="decimal"/>
      <w:lvlText w:val="%4."/>
      <w:lvlJc w:val="left"/>
      <w:pPr>
        <w:ind w:left="3736" w:hanging="360"/>
      </w:pPr>
    </w:lvl>
    <w:lvl w:ilvl="4" w:tplc="04190019">
      <w:start w:val="1"/>
      <w:numFmt w:val="lowerLetter"/>
      <w:lvlText w:val="%5."/>
      <w:lvlJc w:val="left"/>
      <w:pPr>
        <w:ind w:left="4456" w:hanging="360"/>
      </w:pPr>
    </w:lvl>
    <w:lvl w:ilvl="5" w:tplc="0419001B">
      <w:start w:val="1"/>
      <w:numFmt w:val="lowerRoman"/>
      <w:lvlText w:val="%6."/>
      <w:lvlJc w:val="right"/>
      <w:pPr>
        <w:ind w:left="5176" w:hanging="180"/>
      </w:pPr>
    </w:lvl>
    <w:lvl w:ilvl="6" w:tplc="0419000F">
      <w:start w:val="1"/>
      <w:numFmt w:val="decimal"/>
      <w:lvlText w:val="%7."/>
      <w:lvlJc w:val="left"/>
      <w:pPr>
        <w:ind w:left="5896" w:hanging="360"/>
      </w:pPr>
    </w:lvl>
    <w:lvl w:ilvl="7" w:tplc="04190019">
      <w:start w:val="1"/>
      <w:numFmt w:val="lowerLetter"/>
      <w:lvlText w:val="%8."/>
      <w:lvlJc w:val="left"/>
      <w:pPr>
        <w:ind w:left="6616" w:hanging="360"/>
      </w:pPr>
    </w:lvl>
    <w:lvl w:ilvl="8" w:tplc="0419001B">
      <w:start w:val="1"/>
      <w:numFmt w:val="lowerRoman"/>
      <w:lvlText w:val="%9."/>
      <w:lvlJc w:val="right"/>
      <w:pPr>
        <w:ind w:left="7336" w:hanging="180"/>
      </w:pPr>
    </w:lvl>
  </w:abstractNum>
  <w:abstractNum w:abstractNumId="115">
    <w:nsid w:val="67EC10AD"/>
    <w:multiLevelType w:val="hybridMultilevel"/>
    <w:tmpl w:val="E70E8294"/>
    <w:lvl w:ilvl="0" w:tplc="D3AAB04C">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16">
    <w:nsid w:val="68140828"/>
    <w:multiLevelType w:val="hybridMultilevel"/>
    <w:tmpl w:val="B7C69C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6855549D"/>
    <w:multiLevelType w:val="multilevel"/>
    <w:tmpl w:val="C2920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8">
    <w:nsid w:val="69A23760"/>
    <w:multiLevelType w:val="hybridMultilevel"/>
    <w:tmpl w:val="513E2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9E12394"/>
    <w:multiLevelType w:val="hybridMultilevel"/>
    <w:tmpl w:val="C8FACBA6"/>
    <w:lvl w:ilvl="0" w:tplc="5EAECF7E">
      <w:start w:val="5"/>
      <w:numFmt w:val="decimal"/>
      <w:lvlText w:val="%1."/>
      <w:lvlJc w:val="left"/>
      <w:pPr>
        <w:ind w:left="0" w:firstLine="360"/>
      </w:pPr>
      <w:rPr>
        <w:rFonts w:ascii="Times New Roman" w:hAnsi="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A533E23"/>
    <w:multiLevelType w:val="hybridMultilevel"/>
    <w:tmpl w:val="0ACCA43C"/>
    <w:lvl w:ilvl="0" w:tplc="CCA67078">
      <w:start w:val="5"/>
      <w:numFmt w:val="decimal"/>
      <w:lvlText w:val="%1."/>
      <w:lvlJc w:val="left"/>
      <w:pPr>
        <w:ind w:left="0" w:firstLine="360"/>
      </w:pPr>
      <w:rPr>
        <w:rFonts w:ascii="Times New Roman" w:eastAsia="Calibri" w:hAnsi="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6B3E06C6"/>
    <w:multiLevelType w:val="multilevel"/>
    <w:tmpl w:val="0234C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2">
    <w:nsid w:val="6B851667"/>
    <w:multiLevelType w:val="hybridMultilevel"/>
    <w:tmpl w:val="6EF886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6BBD11EB"/>
    <w:multiLevelType w:val="hybridMultilevel"/>
    <w:tmpl w:val="F462E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6BE5066F"/>
    <w:multiLevelType w:val="hybridMultilevel"/>
    <w:tmpl w:val="969C767A"/>
    <w:lvl w:ilvl="0" w:tplc="CF84B1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5">
    <w:nsid w:val="6C955535"/>
    <w:multiLevelType w:val="multilevel"/>
    <w:tmpl w:val="12A6BC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6D1A5CE7"/>
    <w:multiLevelType w:val="hybridMultilevel"/>
    <w:tmpl w:val="155240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6D2D155D"/>
    <w:multiLevelType w:val="hybridMultilevel"/>
    <w:tmpl w:val="4202AD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6E394A5B"/>
    <w:multiLevelType w:val="hybridMultilevel"/>
    <w:tmpl w:val="36107B6A"/>
    <w:lvl w:ilvl="0" w:tplc="2336449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9">
    <w:nsid w:val="6E4D4C84"/>
    <w:multiLevelType w:val="hybridMultilevel"/>
    <w:tmpl w:val="DA4AFF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6F6E10B7"/>
    <w:multiLevelType w:val="multilevel"/>
    <w:tmpl w:val="F4F29B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nsid w:val="70ED0200"/>
    <w:multiLevelType w:val="hybridMultilevel"/>
    <w:tmpl w:val="5D90F3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71D3019E"/>
    <w:multiLevelType w:val="multilevel"/>
    <w:tmpl w:val="676407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71F816EF"/>
    <w:multiLevelType w:val="hybridMultilevel"/>
    <w:tmpl w:val="70F605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758A787B"/>
    <w:multiLevelType w:val="hybridMultilevel"/>
    <w:tmpl w:val="8DD22CE0"/>
    <w:lvl w:ilvl="0" w:tplc="10FA9914">
      <w:start w:val="1"/>
      <w:numFmt w:val="decimal"/>
      <w:lvlText w:val="%1)"/>
      <w:lvlJc w:val="left"/>
      <w:pPr>
        <w:ind w:left="1440" w:hanging="360"/>
      </w:pPr>
      <w:rPr>
        <w:rFonts w:ascii="Times New Roman" w:eastAsiaTheme="minorHAnsi" w:hAnsi="Times New Roman" w:cs="Times New Roman"/>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5">
    <w:nsid w:val="76480CF0"/>
    <w:multiLevelType w:val="hybridMultilevel"/>
    <w:tmpl w:val="9716AE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76DD4BF7"/>
    <w:multiLevelType w:val="multilevel"/>
    <w:tmpl w:val="8B9EB8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7">
    <w:nsid w:val="785B152B"/>
    <w:multiLevelType w:val="hybridMultilevel"/>
    <w:tmpl w:val="9F8A23A8"/>
    <w:lvl w:ilvl="0" w:tplc="875C7234">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8">
    <w:nsid w:val="79A50049"/>
    <w:multiLevelType w:val="hybridMultilevel"/>
    <w:tmpl w:val="0C86B094"/>
    <w:lvl w:ilvl="0" w:tplc="8A0C6E12">
      <w:start w:val="5"/>
      <w:numFmt w:val="decimal"/>
      <w:lvlText w:val="%1."/>
      <w:lvlJc w:val="left"/>
      <w:pPr>
        <w:ind w:left="0" w:firstLine="360"/>
      </w:pPr>
      <w:rPr>
        <w:rFonts w:ascii="Times New Roman" w:hAnsi="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79B603F2"/>
    <w:multiLevelType w:val="hybridMultilevel"/>
    <w:tmpl w:val="287C8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A4204BD"/>
    <w:multiLevelType w:val="hybridMultilevel"/>
    <w:tmpl w:val="1ECAAC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1">
    <w:nsid w:val="7C726FA0"/>
    <w:multiLevelType w:val="hybridMultilevel"/>
    <w:tmpl w:val="6CA807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2">
    <w:nsid w:val="7D5F7ED2"/>
    <w:multiLevelType w:val="hybridMultilevel"/>
    <w:tmpl w:val="CD327CA2"/>
    <w:lvl w:ilvl="0" w:tplc="EB52504E">
      <w:start w:val="1"/>
      <w:numFmt w:val="decimal"/>
      <w:lvlText w:val="%1)"/>
      <w:lvlJc w:val="left"/>
      <w:pPr>
        <w:ind w:left="1637" w:hanging="360"/>
      </w:pPr>
      <w:rPr>
        <w:rFonts w:ascii="Times New Roman" w:eastAsia="Adobe Fan Heiti Std B" w:hAnsi="Times New Roman" w:cs="Times New Roman"/>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143">
    <w:nsid w:val="7E10777F"/>
    <w:multiLevelType w:val="hybridMultilevel"/>
    <w:tmpl w:val="2EF02CB0"/>
    <w:lvl w:ilvl="0" w:tplc="AD24F2EA">
      <w:start w:val="1"/>
      <w:numFmt w:val="decimal"/>
      <w:lvlText w:val="%1)"/>
      <w:lvlJc w:val="left"/>
      <w:pPr>
        <w:ind w:left="1481" w:hanging="360"/>
      </w:pPr>
      <w:rPr>
        <w:rFonts w:ascii="Times New Roman" w:eastAsiaTheme="minorHAnsi" w:hAnsi="Times New Roman" w:cs="Times New Roman"/>
      </w:rPr>
    </w:lvl>
    <w:lvl w:ilvl="1" w:tplc="04190019">
      <w:start w:val="1"/>
      <w:numFmt w:val="lowerLetter"/>
      <w:lvlText w:val="%2."/>
      <w:lvlJc w:val="left"/>
      <w:pPr>
        <w:ind w:left="2201" w:hanging="360"/>
      </w:pPr>
    </w:lvl>
    <w:lvl w:ilvl="2" w:tplc="0419001B">
      <w:start w:val="1"/>
      <w:numFmt w:val="lowerRoman"/>
      <w:lvlText w:val="%3."/>
      <w:lvlJc w:val="right"/>
      <w:pPr>
        <w:ind w:left="2921" w:hanging="180"/>
      </w:pPr>
    </w:lvl>
    <w:lvl w:ilvl="3" w:tplc="0419000F">
      <w:start w:val="1"/>
      <w:numFmt w:val="decimal"/>
      <w:lvlText w:val="%4."/>
      <w:lvlJc w:val="left"/>
      <w:pPr>
        <w:ind w:left="3641" w:hanging="360"/>
      </w:pPr>
    </w:lvl>
    <w:lvl w:ilvl="4" w:tplc="04190019">
      <w:start w:val="1"/>
      <w:numFmt w:val="lowerLetter"/>
      <w:lvlText w:val="%5."/>
      <w:lvlJc w:val="left"/>
      <w:pPr>
        <w:ind w:left="4361" w:hanging="360"/>
      </w:pPr>
    </w:lvl>
    <w:lvl w:ilvl="5" w:tplc="0419001B">
      <w:start w:val="1"/>
      <w:numFmt w:val="lowerRoman"/>
      <w:lvlText w:val="%6."/>
      <w:lvlJc w:val="right"/>
      <w:pPr>
        <w:ind w:left="5081" w:hanging="180"/>
      </w:pPr>
    </w:lvl>
    <w:lvl w:ilvl="6" w:tplc="0419000F">
      <w:start w:val="1"/>
      <w:numFmt w:val="decimal"/>
      <w:lvlText w:val="%7."/>
      <w:lvlJc w:val="left"/>
      <w:pPr>
        <w:ind w:left="5801" w:hanging="360"/>
      </w:pPr>
    </w:lvl>
    <w:lvl w:ilvl="7" w:tplc="04190019">
      <w:start w:val="1"/>
      <w:numFmt w:val="lowerLetter"/>
      <w:lvlText w:val="%8."/>
      <w:lvlJc w:val="left"/>
      <w:pPr>
        <w:ind w:left="6521" w:hanging="360"/>
      </w:pPr>
    </w:lvl>
    <w:lvl w:ilvl="8" w:tplc="0419001B">
      <w:start w:val="1"/>
      <w:numFmt w:val="lowerRoman"/>
      <w:lvlText w:val="%9."/>
      <w:lvlJc w:val="right"/>
      <w:pPr>
        <w:ind w:left="7241" w:hanging="180"/>
      </w:pPr>
    </w:lvl>
  </w:abstractNum>
  <w:abstractNum w:abstractNumId="144">
    <w:nsid w:val="7EE32F94"/>
    <w:multiLevelType w:val="hybridMultilevel"/>
    <w:tmpl w:val="7BF2668A"/>
    <w:lvl w:ilvl="0" w:tplc="8A8A5880">
      <w:start w:val="1"/>
      <w:numFmt w:val="decimal"/>
      <w:lvlText w:val="%1)"/>
      <w:lvlJc w:val="left"/>
      <w:pPr>
        <w:ind w:left="1080" w:hanging="360"/>
      </w:pPr>
      <w:rPr>
        <w:rFonts w:hint="default"/>
        <w:color w:val="111115"/>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0"/>
  </w:num>
  <w:num w:numId="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4"/>
  </w:num>
  <w:num w:numId="7">
    <w:abstractNumId w:val="8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3"/>
  </w:num>
  <w:num w:numId="4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39"/>
  </w:num>
  <w:num w:numId="44">
    <w:abstractNumId w:val="123"/>
  </w:num>
  <w:num w:numId="45">
    <w:abstractNumId w:val="118"/>
  </w:num>
  <w:num w:numId="46">
    <w:abstractNumId w:val="48"/>
  </w:num>
  <w:num w:numId="47">
    <w:abstractNumId w:val="19"/>
  </w:num>
  <w:num w:numId="48">
    <w:abstractNumId w:val="93"/>
  </w:num>
  <w:num w:numId="49">
    <w:abstractNumId w:val="138"/>
  </w:num>
  <w:num w:numId="50">
    <w:abstractNumId w:val="96"/>
  </w:num>
  <w:num w:numId="51">
    <w:abstractNumId w:val="15"/>
  </w:num>
  <w:num w:numId="52">
    <w:abstractNumId w:val="119"/>
  </w:num>
  <w:num w:numId="53">
    <w:abstractNumId w:val="44"/>
  </w:num>
  <w:num w:numId="54">
    <w:abstractNumId w:val="120"/>
  </w:num>
  <w:num w:numId="55">
    <w:abstractNumId w:val="105"/>
  </w:num>
  <w:num w:numId="56">
    <w:abstractNumId w:val="47"/>
  </w:num>
  <w:num w:numId="57">
    <w:abstractNumId w:val="68"/>
  </w:num>
  <w:num w:numId="58">
    <w:abstractNumId w:val="91"/>
  </w:num>
  <w:num w:numId="59">
    <w:abstractNumId w:val="58"/>
  </w:num>
  <w:num w:numId="60">
    <w:abstractNumId w:val="112"/>
  </w:num>
  <w:num w:numId="61">
    <w:abstractNumId w:val="12"/>
  </w:num>
  <w:num w:numId="62">
    <w:abstractNumId w:val="64"/>
  </w:num>
  <w:num w:numId="63">
    <w:abstractNumId w:val="103"/>
  </w:num>
  <w:num w:numId="64">
    <w:abstractNumId w:val="50"/>
  </w:num>
  <w:num w:numId="65">
    <w:abstractNumId w:val="76"/>
  </w:num>
  <w:num w:numId="66">
    <w:abstractNumId w:val="116"/>
  </w:num>
  <w:num w:numId="67">
    <w:abstractNumId w:val="14"/>
  </w:num>
  <w:num w:numId="68">
    <w:abstractNumId w:val="59"/>
  </w:num>
  <w:num w:numId="69">
    <w:abstractNumId w:val="22"/>
  </w:num>
  <w:num w:numId="70">
    <w:abstractNumId w:val="24"/>
  </w:num>
  <w:num w:numId="71">
    <w:abstractNumId w:val="129"/>
  </w:num>
  <w:num w:numId="72">
    <w:abstractNumId w:val="13"/>
  </w:num>
  <w:num w:numId="73">
    <w:abstractNumId w:val="57"/>
  </w:num>
  <w:num w:numId="74">
    <w:abstractNumId w:val="60"/>
  </w:num>
  <w:num w:numId="75">
    <w:abstractNumId w:val="35"/>
  </w:num>
  <w:num w:numId="76">
    <w:abstractNumId w:val="135"/>
  </w:num>
  <w:num w:numId="7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6"/>
  </w:num>
  <w:num w:numId="79">
    <w:abstractNumId w:val="113"/>
  </w:num>
  <w:num w:numId="80">
    <w:abstractNumId w:val="2"/>
  </w:num>
  <w:num w:numId="81">
    <w:abstractNumId w:val="110"/>
  </w:num>
  <w:num w:numId="82">
    <w:abstractNumId w:val="141"/>
  </w:num>
  <w:num w:numId="83">
    <w:abstractNumId w:val="106"/>
  </w:num>
  <w:num w:numId="84">
    <w:abstractNumId w:val="97"/>
  </w:num>
  <w:num w:numId="85">
    <w:abstractNumId w:val="63"/>
  </w:num>
  <w:num w:numId="86">
    <w:abstractNumId w:val="80"/>
  </w:num>
  <w:num w:numId="87">
    <w:abstractNumId w:val="89"/>
  </w:num>
  <w:num w:numId="88">
    <w:abstractNumId w:val="74"/>
  </w:num>
  <w:num w:numId="89">
    <w:abstractNumId w:val="23"/>
  </w:num>
  <w:num w:numId="90">
    <w:abstractNumId w:val="10"/>
  </w:num>
  <w:num w:numId="91">
    <w:abstractNumId w:val="45"/>
  </w:num>
  <w:num w:numId="92">
    <w:abstractNumId w:val="88"/>
  </w:num>
  <w:num w:numId="93">
    <w:abstractNumId w:val="5"/>
  </w:num>
  <w:num w:numId="94">
    <w:abstractNumId w:val="126"/>
  </w:num>
  <w:num w:numId="95">
    <w:abstractNumId w:val="102"/>
  </w:num>
  <w:num w:numId="96">
    <w:abstractNumId w:val="109"/>
  </w:num>
  <w:num w:numId="97">
    <w:abstractNumId w:val="72"/>
  </w:num>
  <w:num w:numId="98">
    <w:abstractNumId w:val="81"/>
  </w:num>
  <w:num w:numId="99">
    <w:abstractNumId w:val="67"/>
  </w:num>
  <w:num w:numId="100">
    <w:abstractNumId w:val="49"/>
  </w:num>
  <w:num w:numId="101">
    <w:abstractNumId w:val="0"/>
  </w:num>
  <w:num w:numId="102">
    <w:abstractNumId w:val="131"/>
  </w:num>
  <w:num w:numId="103">
    <w:abstractNumId w:val="127"/>
  </w:num>
  <w:num w:numId="104">
    <w:abstractNumId w:val="46"/>
  </w:num>
  <w:num w:numId="105">
    <w:abstractNumId w:val="98"/>
  </w:num>
  <w:num w:numId="106">
    <w:abstractNumId w:val="70"/>
  </w:num>
  <w:num w:numId="107">
    <w:abstractNumId w:val="133"/>
  </w:num>
  <w:num w:numId="108">
    <w:abstractNumId w:val="43"/>
  </w:num>
  <w:num w:numId="109">
    <w:abstractNumId w:val="33"/>
  </w:num>
  <w:num w:numId="110">
    <w:abstractNumId w:val="122"/>
  </w:num>
  <w:num w:numId="111">
    <w:abstractNumId w:val="25"/>
  </w:num>
  <w:num w:numId="112">
    <w:abstractNumId w:val="41"/>
  </w:num>
  <w:num w:numId="113">
    <w:abstractNumId w:val="29"/>
  </w:num>
  <w:num w:numId="114">
    <w:abstractNumId w:val="31"/>
  </w:num>
  <w:num w:numId="115">
    <w:abstractNumId w:val="27"/>
  </w:num>
  <w:num w:numId="116">
    <w:abstractNumId w:val="52"/>
  </w:num>
  <w:num w:numId="117">
    <w:abstractNumId w:val="128"/>
  </w:num>
  <w:num w:numId="118">
    <w:abstractNumId w:val="132"/>
  </w:num>
  <w:num w:numId="119">
    <w:abstractNumId w:val="65"/>
  </w:num>
  <w:num w:numId="120">
    <w:abstractNumId w:val="130"/>
  </w:num>
  <w:num w:numId="121">
    <w:abstractNumId w:val="54"/>
  </w:num>
  <w:num w:numId="122">
    <w:abstractNumId w:val="117"/>
  </w:num>
  <w:num w:numId="123">
    <w:abstractNumId w:val="40"/>
  </w:num>
  <w:num w:numId="124">
    <w:abstractNumId w:val="42"/>
  </w:num>
  <w:num w:numId="125">
    <w:abstractNumId w:val="121"/>
  </w:num>
  <w:num w:numId="126">
    <w:abstractNumId w:val="9"/>
  </w:num>
  <w:num w:numId="127">
    <w:abstractNumId w:val="83"/>
  </w:num>
  <w:num w:numId="128">
    <w:abstractNumId w:val="79"/>
  </w:num>
  <w:num w:numId="129">
    <w:abstractNumId w:val="104"/>
  </w:num>
  <w:num w:numId="130">
    <w:abstractNumId w:val="90"/>
  </w:num>
  <w:num w:numId="131">
    <w:abstractNumId w:val="92"/>
  </w:num>
  <w:num w:numId="132">
    <w:abstractNumId w:val="53"/>
  </w:num>
  <w:num w:numId="133">
    <w:abstractNumId w:val="124"/>
  </w:num>
  <w:num w:numId="134">
    <w:abstractNumId w:val="85"/>
  </w:num>
  <w:num w:numId="135">
    <w:abstractNumId w:val="77"/>
  </w:num>
  <w:num w:numId="136">
    <w:abstractNumId w:val="144"/>
  </w:num>
  <w:num w:numId="137">
    <w:abstractNumId w:val="30"/>
  </w:num>
  <w:num w:numId="138">
    <w:abstractNumId w:val="71"/>
  </w:num>
  <w:num w:numId="139">
    <w:abstractNumId w:val="125"/>
    <w:lvlOverride w:ilvl="0">
      <w:lvl w:ilvl="0">
        <w:numFmt w:val="decimal"/>
        <w:lvlText w:val="%1."/>
        <w:lvlJc w:val="left"/>
      </w:lvl>
    </w:lvlOverride>
  </w:num>
  <w:num w:numId="140">
    <w:abstractNumId w:val="108"/>
    <w:lvlOverride w:ilvl="0">
      <w:lvl w:ilvl="0">
        <w:numFmt w:val="decimal"/>
        <w:lvlText w:val="%1."/>
        <w:lvlJc w:val="left"/>
      </w:lvl>
    </w:lvlOverride>
  </w:num>
  <w:num w:numId="141">
    <w:abstractNumId w:val="55"/>
    <w:lvlOverride w:ilvl="0">
      <w:lvl w:ilvl="0">
        <w:start w:val="7"/>
        <w:numFmt w:val="decimal"/>
        <w:lvlText w:val="%1."/>
        <w:lvlJc w:val="left"/>
        <w:pPr>
          <w:ind w:left="0" w:firstLine="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142">
    <w:abstractNumId w:val="16"/>
  </w:num>
  <w:num w:numId="143">
    <w:abstractNumId w:val="39"/>
  </w:num>
  <w:num w:numId="144">
    <w:abstractNumId w:val="87"/>
  </w:num>
  <w:num w:numId="145">
    <w:abstractNumId w:val="17"/>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6385"/>
  </w:hdrShapeDefaults>
  <w:footnotePr>
    <w:footnote w:id="0"/>
    <w:footnote w:id="1"/>
  </w:footnotePr>
  <w:endnotePr>
    <w:endnote w:id="0"/>
    <w:endnote w:id="1"/>
  </w:endnotePr>
  <w:compat/>
  <w:rsids>
    <w:rsidRoot w:val="00FC5EAB"/>
    <w:rsid w:val="000F4998"/>
    <w:rsid w:val="00153FCC"/>
    <w:rsid w:val="00166332"/>
    <w:rsid w:val="00215F8E"/>
    <w:rsid w:val="00221117"/>
    <w:rsid w:val="002357AD"/>
    <w:rsid w:val="002E62C0"/>
    <w:rsid w:val="003B3B02"/>
    <w:rsid w:val="003B4A6B"/>
    <w:rsid w:val="00411670"/>
    <w:rsid w:val="0044267B"/>
    <w:rsid w:val="00442929"/>
    <w:rsid w:val="004E4AC8"/>
    <w:rsid w:val="00504274"/>
    <w:rsid w:val="00506893"/>
    <w:rsid w:val="00511AEB"/>
    <w:rsid w:val="00515903"/>
    <w:rsid w:val="0056419A"/>
    <w:rsid w:val="005C15E4"/>
    <w:rsid w:val="005C74DD"/>
    <w:rsid w:val="00602497"/>
    <w:rsid w:val="006138C4"/>
    <w:rsid w:val="006B6464"/>
    <w:rsid w:val="006D44BA"/>
    <w:rsid w:val="0070160C"/>
    <w:rsid w:val="00807F90"/>
    <w:rsid w:val="00827C85"/>
    <w:rsid w:val="00836D5F"/>
    <w:rsid w:val="00856D47"/>
    <w:rsid w:val="00867B47"/>
    <w:rsid w:val="008A72CB"/>
    <w:rsid w:val="008F31AD"/>
    <w:rsid w:val="0091484A"/>
    <w:rsid w:val="00986870"/>
    <w:rsid w:val="009E6153"/>
    <w:rsid w:val="00A11624"/>
    <w:rsid w:val="00A739F1"/>
    <w:rsid w:val="00A845B5"/>
    <w:rsid w:val="00B1727F"/>
    <w:rsid w:val="00B842F3"/>
    <w:rsid w:val="00BA1305"/>
    <w:rsid w:val="00C74318"/>
    <w:rsid w:val="00CA4E37"/>
    <w:rsid w:val="00CF4FD2"/>
    <w:rsid w:val="00D17B6D"/>
    <w:rsid w:val="00DB151B"/>
    <w:rsid w:val="00DF0025"/>
    <w:rsid w:val="00E215BC"/>
    <w:rsid w:val="00F02EDF"/>
    <w:rsid w:val="00F40F16"/>
    <w:rsid w:val="00FC5E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rules v:ext="edit">
        <o:r id="V:Rule1" type="connector" idref="#Прямая со стрелкой 35"/>
        <o:r id="V:Rule2" type="connector" idref="#Прямая со стрелкой 34"/>
        <o:r id="V:Rule3" type="connector" idref="#Прямая со стрелкой 32"/>
        <o:r id="V:Rule4" type="connector" idref="#_x0000_s1136"/>
        <o:r id="V:Rule5" type="connector" idref="#AutoShape 10"/>
        <o:r id="V:Rule6" type="connector" idref="#AutoShape 9"/>
        <o:r id="V:Rule7" type="connector" idref="#AutoShape 3"/>
        <o:r id="V:Rule8" type="connector" idref="#AutoShape 22"/>
        <o:r id="V:Rule9" type="connector" idref="#AutoShape 27"/>
        <o:r id="V:Rule10" type="connector" idref="#AutoShape 26"/>
        <o:r id="V:Rule11" type="connector" idref="#AutoShape 23"/>
        <o:r id="V:Rule12" type="connector" idref="#AutoShape 24"/>
        <o:r id="V:Rule13" type="connector" idref="#AutoShape 29"/>
        <o:r id="V:Rule14" type="connector" idref="#AutoShape 28"/>
        <o:r id="V:Rule15" type="connector" idref="#AutoShape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305"/>
  </w:style>
  <w:style w:type="paragraph" w:styleId="1">
    <w:name w:val="heading 1"/>
    <w:next w:val="a"/>
    <w:link w:val="10"/>
    <w:uiPriority w:val="9"/>
    <w:qFormat/>
    <w:rsid w:val="00BA1305"/>
    <w:pPr>
      <w:spacing w:before="120" w:after="120"/>
      <w:jc w:val="both"/>
      <w:outlineLvl w:val="0"/>
    </w:pPr>
    <w:rPr>
      <w:b/>
      <w:sz w:val="32"/>
    </w:rPr>
  </w:style>
  <w:style w:type="paragraph" w:styleId="2">
    <w:name w:val="heading 2"/>
    <w:next w:val="a"/>
    <w:link w:val="20"/>
    <w:uiPriority w:val="9"/>
    <w:qFormat/>
    <w:rsid w:val="00BA1305"/>
    <w:pPr>
      <w:spacing w:before="120" w:after="120"/>
      <w:jc w:val="both"/>
      <w:outlineLvl w:val="1"/>
    </w:pPr>
    <w:rPr>
      <w:b/>
      <w:sz w:val="28"/>
    </w:rPr>
  </w:style>
  <w:style w:type="paragraph" w:styleId="3">
    <w:name w:val="heading 3"/>
    <w:next w:val="a"/>
    <w:link w:val="30"/>
    <w:uiPriority w:val="9"/>
    <w:qFormat/>
    <w:rsid w:val="00BA1305"/>
    <w:pPr>
      <w:spacing w:before="120" w:after="120"/>
      <w:jc w:val="both"/>
      <w:outlineLvl w:val="2"/>
    </w:pPr>
    <w:rPr>
      <w:b/>
      <w:sz w:val="26"/>
    </w:rPr>
  </w:style>
  <w:style w:type="paragraph" w:styleId="4">
    <w:name w:val="heading 4"/>
    <w:next w:val="a"/>
    <w:link w:val="40"/>
    <w:uiPriority w:val="9"/>
    <w:qFormat/>
    <w:rsid w:val="00BA1305"/>
    <w:pPr>
      <w:spacing w:before="120" w:after="120"/>
      <w:jc w:val="both"/>
      <w:outlineLvl w:val="3"/>
    </w:pPr>
    <w:rPr>
      <w:b/>
    </w:rPr>
  </w:style>
  <w:style w:type="paragraph" w:styleId="5">
    <w:name w:val="heading 5"/>
    <w:next w:val="a"/>
    <w:link w:val="50"/>
    <w:uiPriority w:val="9"/>
    <w:qFormat/>
    <w:rsid w:val="00BA1305"/>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BA1305"/>
  </w:style>
  <w:style w:type="paragraph" w:styleId="21">
    <w:name w:val="toc 2"/>
    <w:next w:val="a"/>
    <w:link w:val="22"/>
    <w:uiPriority w:val="39"/>
    <w:rsid w:val="00BA1305"/>
    <w:pPr>
      <w:ind w:left="200"/>
    </w:pPr>
    <w:rPr>
      <w:sz w:val="28"/>
    </w:rPr>
  </w:style>
  <w:style w:type="character" w:customStyle="1" w:styleId="22">
    <w:name w:val="Оглавление 2 Знак"/>
    <w:link w:val="21"/>
    <w:rsid w:val="00BA1305"/>
    <w:rPr>
      <w:sz w:val="28"/>
    </w:rPr>
  </w:style>
  <w:style w:type="paragraph" w:styleId="41">
    <w:name w:val="toc 4"/>
    <w:next w:val="a"/>
    <w:link w:val="42"/>
    <w:uiPriority w:val="39"/>
    <w:rsid w:val="00BA1305"/>
    <w:pPr>
      <w:ind w:left="600"/>
    </w:pPr>
    <w:rPr>
      <w:sz w:val="28"/>
    </w:rPr>
  </w:style>
  <w:style w:type="character" w:customStyle="1" w:styleId="42">
    <w:name w:val="Оглавление 4 Знак"/>
    <w:link w:val="41"/>
    <w:rsid w:val="00BA1305"/>
    <w:rPr>
      <w:sz w:val="28"/>
    </w:rPr>
  </w:style>
  <w:style w:type="paragraph" w:styleId="6">
    <w:name w:val="toc 6"/>
    <w:next w:val="a"/>
    <w:link w:val="60"/>
    <w:uiPriority w:val="39"/>
    <w:rsid w:val="00BA1305"/>
    <w:pPr>
      <w:ind w:left="1000"/>
    </w:pPr>
    <w:rPr>
      <w:sz w:val="28"/>
    </w:rPr>
  </w:style>
  <w:style w:type="character" w:customStyle="1" w:styleId="60">
    <w:name w:val="Оглавление 6 Знак"/>
    <w:link w:val="6"/>
    <w:rsid w:val="00BA1305"/>
    <w:rPr>
      <w:sz w:val="28"/>
    </w:rPr>
  </w:style>
  <w:style w:type="paragraph" w:styleId="7">
    <w:name w:val="toc 7"/>
    <w:next w:val="a"/>
    <w:link w:val="70"/>
    <w:uiPriority w:val="39"/>
    <w:rsid w:val="00BA1305"/>
    <w:pPr>
      <w:ind w:left="1200"/>
    </w:pPr>
    <w:rPr>
      <w:sz w:val="28"/>
    </w:rPr>
  </w:style>
  <w:style w:type="character" w:customStyle="1" w:styleId="70">
    <w:name w:val="Оглавление 7 Знак"/>
    <w:link w:val="7"/>
    <w:rsid w:val="00BA1305"/>
    <w:rPr>
      <w:sz w:val="28"/>
    </w:rPr>
  </w:style>
  <w:style w:type="character" w:customStyle="1" w:styleId="30">
    <w:name w:val="Заголовок 3 Знак"/>
    <w:link w:val="3"/>
    <w:uiPriority w:val="9"/>
    <w:rsid w:val="00BA1305"/>
    <w:rPr>
      <w:b/>
      <w:sz w:val="26"/>
    </w:rPr>
  </w:style>
  <w:style w:type="paragraph" w:styleId="31">
    <w:name w:val="toc 3"/>
    <w:next w:val="a"/>
    <w:link w:val="32"/>
    <w:uiPriority w:val="39"/>
    <w:rsid w:val="00BA1305"/>
    <w:pPr>
      <w:ind w:left="400"/>
    </w:pPr>
    <w:rPr>
      <w:sz w:val="28"/>
    </w:rPr>
  </w:style>
  <w:style w:type="character" w:customStyle="1" w:styleId="32">
    <w:name w:val="Оглавление 3 Знак"/>
    <w:link w:val="31"/>
    <w:rsid w:val="00BA1305"/>
    <w:rPr>
      <w:sz w:val="28"/>
    </w:rPr>
  </w:style>
  <w:style w:type="paragraph" w:customStyle="1" w:styleId="12">
    <w:name w:val="Гиперссылка1"/>
    <w:link w:val="110"/>
    <w:rsid w:val="00BA1305"/>
    <w:rPr>
      <w:color w:val="0000FF"/>
      <w:u w:val="single"/>
    </w:rPr>
  </w:style>
  <w:style w:type="character" w:customStyle="1" w:styleId="110">
    <w:name w:val="Гиперссылка11"/>
    <w:link w:val="12"/>
    <w:rsid w:val="00BA1305"/>
    <w:rPr>
      <w:color w:val="0000FF"/>
      <w:u w:val="single"/>
    </w:rPr>
  </w:style>
  <w:style w:type="character" w:customStyle="1" w:styleId="50">
    <w:name w:val="Заголовок 5 Знак"/>
    <w:link w:val="5"/>
    <w:rsid w:val="00BA1305"/>
    <w:rPr>
      <w:b/>
      <w:sz w:val="22"/>
    </w:rPr>
  </w:style>
  <w:style w:type="paragraph" w:customStyle="1" w:styleId="13">
    <w:name w:val="Основной шрифт абзаца1"/>
    <w:rsid w:val="00BA1305"/>
  </w:style>
  <w:style w:type="character" w:customStyle="1" w:styleId="10">
    <w:name w:val="Заголовок 1 Знак"/>
    <w:link w:val="1"/>
    <w:rsid w:val="00BA1305"/>
    <w:rPr>
      <w:b/>
      <w:sz w:val="32"/>
    </w:rPr>
  </w:style>
  <w:style w:type="paragraph" w:customStyle="1" w:styleId="23">
    <w:name w:val="Гиперссылка2"/>
    <w:link w:val="a3"/>
    <w:rsid w:val="00BA1305"/>
    <w:rPr>
      <w:color w:val="0000FF"/>
      <w:u w:val="single"/>
    </w:rPr>
  </w:style>
  <w:style w:type="character" w:styleId="a3">
    <w:name w:val="Hyperlink"/>
    <w:link w:val="23"/>
    <w:uiPriority w:val="99"/>
    <w:rsid w:val="00BA1305"/>
    <w:rPr>
      <w:color w:val="0000FF"/>
      <w:u w:val="single"/>
    </w:rPr>
  </w:style>
  <w:style w:type="paragraph" w:customStyle="1" w:styleId="Footnote">
    <w:name w:val="Footnote"/>
    <w:link w:val="Footnote1"/>
    <w:rsid w:val="00BA1305"/>
    <w:pPr>
      <w:ind w:firstLine="851"/>
      <w:jc w:val="both"/>
    </w:pPr>
    <w:rPr>
      <w:sz w:val="22"/>
    </w:rPr>
  </w:style>
  <w:style w:type="character" w:customStyle="1" w:styleId="Footnote1">
    <w:name w:val="Footnote1"/>
    <w:link w:val="Footnote"/>
    <w:rsid w:val="00BA1305"/>
    <w:rPr>
      <w:sz w:val="22"/>
    </w:rPr>
  </w:style>
  <w:style w:type="paragraph" w:styleId="14">
    <w:name w:val="toc 1"/>
    <w:next w:val="a"/>
    <w:link w:val="15"/>
    <w:uiPriority w:val="39"/>
    <w:rsid w:val="00BA1305"/>
    <w:rPr>
      <w:b/>
      <w:sz w:val="28"/>
    </w:rPr>
  </w:style>
  <w:style w:type="character" w:customStyle="1" w:styleId="15">
    <w:name w:val="Оглавление 1 Знак"/>
    <w:link w:val="14"/>
    <w:rsid w:val="00BA1305"/>
    <w:rPr>
      <w:b/>
      <w:sz w:val="28"/>
    </w:rPr>
  </w:style>
  <w:style w:type="paragraph" w:customStyle="1" w:styleId="HeaderandFooter">
    <w:name w:val="Header and Footer"/>
    <w:link w:val="HeaderandFooter1"/>
    <w:rsid w:val="00BA1305"/>
    <w:pPr>
      <w:jc w:val="both"/>
    </w:pPr>
    <w:rPr>
      <w:sz w:val="20"/>
    </w:rPr>
  </w:style>
  <w:style w:type="character" w:customStyle="1" w:styleId="HeaderandFooter1">
    <w:name w:val="Header and Footer1"/>
    <w:link w:val="HeaderandFooter"/>
    <w:rsid w:val="00BA1305"/>
    <w:rPr>
      <w:sz w:val="20"/>
    </w:rPr>
  </w:style>
  <w:style w:type="paragraph" w:customStyle="1" w:styleId="120">
    <w:name w:val="Обычный12"/>
    <w:link w:val="111"/>
    <w:rsid w:val="00BA1305"/>
  </w:style>
  <w:style w:type="character" w:customStyle="1" w:styleId="111">
    <w:name w:val="Обычный11"/>
    <w:link w:val="120"/>
    <w:rsid w:val="00BA1305"/>
  </w:style>
  <w:style w:type="paragraph" w:styleId="9">
    <w:name w:val="toc 9"/>
    <w:next w:val="a"/>
    <w:link w:val="90"/>
    <w:uiPriority w:val="39"/>
    <w:rsid w:val="00BA1305"/>
    <w:pPr>
      <w:ind w:left="1600"/>
    </w:pPr>
    <w:rPr>
      <w:sz w:val="28"/>
    </w:rPr>
  </w:style>
  <w:style w:type="character" w:customStyle="1" w:styleId="90">
    <w:name w:val="Оглавление 9 Знак"/>
    <w:link w:val="9"/>
    <w:rsid w:val="00BA1305"/>
    <w:rPr>
      <w:sz w:val="28"/>
    </w:rPr>
  </w:style>
  <w:style w:type="paragraph" w:styleId="8">
    <w:name w:val="toc 8"/>
    <w:next w:val="a"/>
    <w:link w:val="80"/>
    <w:uiPriority w:val="39"/>
    <w:rsid w:val="00BA1305"/>
    <w:pPr>
      <w:ind w:left="1400"/>
    </w:pPr>
    <w:rPr>
      <w:sz w:val="28"/>
    </w:rPr>
  </w:style>
  <w:style w:type="character" w:customStyle="1" w:styleId="80">
    <w:name w:val="Оглавление 8 Знак"/>
    <w:link w:val="8"/>
    <w:rsid w:val="00BA1305"/>
    <w:rPr>
      <w:sz w:val="28"/>
    </w:rPr>
  </w:style>
  <w:style w:type="paragraph" w:styleId="51">
    <w:name w:val="toc 5"/>
    <w:next w:val="a"/>
    <w:link w:val="52"/>
    <w:uiPriority w:val="39"/>
    <w:rsid w:val="00BA1305"/>
    <w:pPr>
      <w:ind w:left="800"/>
    </w:pPr>
    <w:rPr>
      <w:sz w:val="28"/>
    </w:rPr>
  </w:style>
  <w:style w:type="character" w:customStyle="1" w:styleId="52">
    <w:name w:val="Оглавление 5 Знак"/>
    <w:link w:val="51"/>
    <w:rsid w:val="00BA1305"/>
    <w:rPr>
      <w:sz w:val="28"/>
    </w:rPr>
  </w:style>
  <w:style w:type="paragraph" w:styleId="a4">
    <w:name w:val="Subtitle"/>
    <w:next w:val="a"/>
    <w:link w:val="a5"/>
    <w:uiPriority w:val="11"/>
    <w:qFormat/>
    <w:rsid w:val="00BA1305"/>
    <w:pPr>
      <w:jc w:val="both"/>
    </w:pPr>
    <w:rPr>
      <w:i/>
    </w:rPr>
  </w:style>
  <w:style w:type="character" w:customStyle="1" w:styleId="a5">
    <w:name w:val="Подзаголовок Знак"/>
    <w:link w:val="a4"/>
    <w:rsid w:val="00BA1305"/>
    <w:rPr>
      <w:i/>
    </w:rPr>
  </w:style>
  <w:style w:type="paragraph" w:customStyle="1" w:styleId="toc10">
    <w:name w:val="toc 10"/>
    <w:next w:val="a"/>
    <w:link w:val="toc101"/>
    <w:uiPriority w:val="39"/>
    <w:rsid w:val="00BA1305"/>
    <w:pPr>
      <w:ind w:left="1800"/>
    </w:pPr>
    <w:rPr>
      <w:sz w:val="28"/>
    </w:rPr>
  </w:style>
  <w:style w:type="character" w:customStyle="1" w:styleId="toc101">
    <w:name w:val="toc 101"/>
    <w:link w:val="toc10"/>
    <w:rsid w:val="00BA1305"/>
    <w:rPr>
      <w:sz w:val="28"/>
    </w:rPr>
  </w:style>
  <w:style w:type="paragraph" w:styleId="a6">
    <w:name w:val="Title"/>
    <w:next w:val="a"/>
    <w:link w:val="a7"/>
    <w:uiPriority w:val="10"/>
    <w:qFormat/>
    <w:rsid w:val="00BA1305"/>
    <w:pPr>
      <w:spacing w:before="567" w:after="567"/>
      <w:jc w:val="center"/>
    </w:pPr>
    <w:rPr>
      <w:b/>
      <w:caps/>
      <w:sz w:val="40"/>
    </w:rPr>
  </w:style>
  <w:style w:type="character" w:customStyle="1" w:styleId="a7">
    <w:name w:val="Название Знак"/>
    <w:link w:val="a6"/>
    <w:rsid w:val="00BA1305"/>
    <w:rPr>
      <w:b/>
      <w:caps/>
      <w:sz w:val="40"/>
    </w:rPr>
  </w:style>
  <w:style w:type="character" w:customStyle="1" w:styleId="40">
    <w:name w:val="Заголовок 4 Знак"/>
    <w:link w:val="4"/>
    <w:uiPriority w:val="9"/>
    <w:rsid w:val="00BA1305"/>
    <w:rPr>
      <w:b/>
    </w:rPr>
  </w:style>
  <w:style w:type="character" w:customStyle="1" w:styleId="20">
    <w:name w:val="Заголовок 2 Знак"/>
    <w:link w:val="2"/>
    <w:uiPriority w:val="9"/>
    <w:rsid w:val="00BA1305"/>
    <w:rPr>
      <w:b/>
      <w:sz w:val="28"/>
    </w:rPr>
  </w:style>
  <w:style w:type="character" w:styleId="a8">
    <w:name w:val="FollowedHyperlink"/>
    <w:basedOn w:val="a0"/>
    <w:uiPriority w:val="99"/>
    <w:semiHidden/>
    <w:unhideWhenUsed/>
    <w:rsid w:val="00E215BC"/>
    <w:rPr>
      <w:color w:val="800080" w:themeColor="followedHyperlink"/>
      <w:u w:val="single"/>
    </w:rPr>
  </w:style>
  <w:style w:type="paragraph" w:customStyle="1" w:styleId="msonormal0">
    <w:name w:val="msonormal"/>
    <w:basedOn w:val="a"/>
    <w:uiPriority w:val="99"/>
    <w:rsid w:val="00E215BC"/>
    <w:pPr>
      <w:spacing w:before="100" w:beforeAutospacing="1" w:after="100" w:afterAutospacing="1"/>
    </w:pPr>
    <w:rPr>
      <w:rFonts w:ascii="Times New Roman" w:hAnsi="Times New Roman"/>
      <w:color w:val="auto"/>
      <w:szCs w:val="24"/>
    </w:rPr>
  </w:style>
  <w:style w:type="paragraph" w:styleId="a9">
    <w:name w:val="Normal (Web)"/>
    <w:basedOn w:val="a"/>
    <w:uiPriority w:val="99"/>
    <w:unhideWhenUsed/>
    <w:rsid w:val="00E215BC"/>
    <w:pPr>
      <w:spacing w:before="100" w:beforeAutospacing="1" w:after="100" w:afterAutospacing="1"/>
    </w:pPr>
    <w:rPr>
      <w:rFonts w:ascii="Times New Roman" w:hAnsi="Times New Roman"/>
      <w:color w:val="auto"/>
      <w:szCs w:val="24"/>
    </w:rPr>
  </w:style>
  <w:style w:type="paragraph" w:styleId="aa">
    <w:name w:val="header"/>
    <w:basedOn w:val="a"/>
    <w:link w:val="ab"/>
    <w:uiPriority w:val="99"/>
    <w:unhideWhenUsed/>
    <w:rsid w:val="00E215BC"/>
    <w:pPr>
      <w:tabs>
        <w:tab w:val="center" w:pos="4677"/>
        <w:tab w:val="right" w:pos="9355"/>
      </w:tabs>
    </w:pPr>
    <w:rPr>
      <w:rFonts w:ascii="Times New Roman" w:hAnsi="Times New Roman"/>
      <w:color w:val="auto"/>
      <w:szCs w:val="24"/>
    </w:rPr>
  </w:style>
  <w:style w:type="character" w:customStyle="1" w:styleId="ab">
    <w:name w:val="Верхний колонтитул Знак"/>
    <w:basedOn w:val="a0"/>
    <w:link w:val="aa"/>
    <w:uiPriority w:val="99"/>
    <w:rsid w:val="00E215BC"/>
    <w:rPr>
      <w:rFonts w:ascii="Times New Roman" w:hAnsi="Times New Roman"/>
      <w:color w:val="auto"/>
      <w:szCs w:val="24"/>
    </w:rPr>
  </w:style>
  <w:style w:type="paragraph" w:styleId="ac">
    <w:name w:val="footer"/>
    <w:basedOn w:val="a"/>
    <w:link w:val="ad"/>
    <w:uiPriority w:val="99"/>
    <w:unhideWhenUsed/>
    <w:rsid w:val="00E215BC"/>
    <w:pPr>
      <w:tabs>
        <w:tab w:val="center" w:pos="4677"/>
        <w:tab w:val="right" w:pos="9355"/>
      </w:tabs>
    </w:pPr>
    <w:rPr>
      <w:rFonts w:ascii="Times New Roman" w:hAnsi="Times New Roman"/>
      <w:color w:val="auto"/>
      <w:szCs w:val="24"/>
    </w:rPr>
  </w:style>
  <w:style w:type="character" w:customStyle="1" w:styleId="ad">
    <w:name w:val="Нижний колонтитул Знак"/>
    <w:basedOn w:val="a0"/>
    <w:link w:val="ac"/>
    <w:uiPriority w:val="99"/>
    <w:rsid w:val="00E215BC"/>
    <w:rPr>
      <w:rFonts w:ascii="Times New Roman" w:hAnsi="Times New Roman"/>
      <w:color w:val="auto"/>
      <w:szCs w:val="24"/>
    </w:rPr>
  </w:style>
  <w:style w:type="character" w:customStyle="1" w:styleId="ae">
    <w:name w:val="Абзац списка Знак"/>
    <w:basedOn w:val="a0"/>
    <w:link w:val="af"/>
    <w:uiPriority w:val="34"/>
    <w:locked/>
    <w:rsid w:val="00E215BC"/>
    <w:rPr>
      <w:rFonts w:ascii="Times New Roman" w:hAnsi="Times New Roman"/>
      <w:szCs w:val="24"/>
    </w:rPr>
  </w:style>
  <w:style w:type="paragraph" w:styleId="af">
    <w:name w:val="List Paragraph"/>
    <w:basedOn w:val="a"/>
    <w:link w:val="ae"/>
    <w:uiPriority w:val="34"/>
    <w:qFormat/>
    <w:rsid w:val="00E215BC"/>
    <w:pPr>
      <w:ind w:left="720"/>
      <w:contextualSpacing/>
    </w:pPr>
    <w:rPr>
      <w:rFonts w:ascii="Times New Roman" w:hAnsi="Times New Roman"/>
      <w:szCs w:val="24"/>
    </w:rPr>
  </w:style>
  <w:style w:type="paragraph" w:customStyle="1" w:styleId="c11">
    <w:name w:val="c11"/>
    <w:basedOn w:val="a"/>
    <w:uiPriority w:val="99"/>
    <w:rsid w:val="00E215BC"/>
    <w:pPr>
      <w:spacing w:before="100" w:beforeAutospacing="1" w:after="100" w:afterAutospacing="1"/>
    </w:pPr>
    <w:rPr>
      <w:rFonts w:ascii="Times New Roman" w:hAnsi="Times New Roman"/>
      <w:color w:val="auto"/>
      <w:szCs w:val="24"/>
    </w:rPr>
  </w:style>
  <w:style w:type="paragraph" w:customStyle="1" w:styleId="c2">
    <w:name w:val="c2"/>
    <w:basedOn w:val="a"/>
    <w:uiPriority w:val="99"/>
    <w:rsid w:val="00E215BC"/>
    <w:pPr>
      <w:spacing w:before="100" w:beforeAutospacing="1" w:after="100" w:afterAutospacing="1"/>
    </w:pPr>
    <w:rPr>
      <w:rFonts w:ascii="Times New Roman" w:hAnsi="Times New Roman"/>
      <w:color w:val="auto"/>
      <w:szCs w:val="24"/>
    </w:rPr>
  </w:style>
  <w:style w:type="paragraph" w:customStyle="1" w:styleId="16">
    <w:name w:val="Абзац списка1"/>
    <w:basedOn w:val="a"/>
    <w:uiPriority w:val="99"/>
    <w:rsid w:val="00E215BC"/>
    <w:pPr>
      <w:suppressAutoHyphens/>
      <w:spacing w:line="100" w:lineRule="atLeast"/>
      <w:ind w:left="720"/>
      <w:jc w:val="both"/>
    </w:pPr>
    <w:rPr>
      <w:rFonts w:ascii="Times New Roman" w:eastAsia="Calibri" w:hAnsi="Times New Roman" w:cs="Mangal"/>
      <w:color w:val="auto"/>
      <w:kern w:val="2"/>
      <w:sz w:val="28"/>
      <w:lang w:eastAsia="ar-SA"/>
    </w:rPr>
  </w:style>
  <w:style w:type="paragraph" w:customStyle="1" w:styleId="Default">
    <w:name w:val="Default"/>
    <w:rsid w:val="00E215BC"/>
    <w:pPr>
      <w:autoSpaceDE w:val="0"/>
      <w:autoSpaceDN w:val="0"/>
      <w:adjustRightInd w:val="0"/>
    </w:pPr>
    <w:rPr>
      <w:rFonts w:ascii="Times New Roman" w:hAnsi="Times New Roman"/>
      <w:szCs w:val="24"/>
    </w:rPr>
  </w:style>
  <w:style w:type="paragraph" w:customStyle="1" w:styleId="c68">
    <w:name w:val="c68"/>
    <w:basedOn w:val="a"/>
    <w:uiPriority w:val="99"/>
    <w:rsid w:val="00E215BC"/>
    <w:pPr>
      <w:spacing w:before="100" w:beforeAutospacing="1" w:after="100" w:afterAutospacing="1"/>
    </w:pPr>
    <w:rPr>
      <w:rFonts w:ascii="Times New Roman" w:hAnsi="Times New Roman"/>
      <w:color w:val="auto"/>
      <w:szCs w:val="24"/>
    </w:rPr>
  </w:style>
  <w:style w:type="paragraph" w:customStyle="1" w:styleId="c28">
    <w:name w:val="c28"/>
    <w:basedOn w:val="a"/>
    <w:uiPriority w:val="99"/>
    <w:rsid w:val="00E215BC"/>
    <w:pPr>
      <w:spacing w:before="100" w:beforeAutospacing="1" w:after="100" w:afterAutospacing="1"/>
    </w:pPr>
    <w:rPr>
      <w:rFonts w:ascii="Times New Roman" w:hAnsi="Times New Roman"/>
      <w:color w:val="auto"/>
      <w:szCs w:val="24"/>
    </w:rPr>
  </w:style>
  <w:style w:type="character" w:customStyle="1" w:styleId="c0">
    <w:name w:val="c0"/>
    <w:basedOn w:val="a0"/>
    <w:rsid w:val="00E215BC"/>
  </w:style>
  <w:style w:type="character" w:customStyle="1" w:styleId="c3">
    <w:name w:val="c3"/>
    <w:basedOn w:val="a0"/>
    <w:rsid w:val="00E215BC"/>
  </w:style>
  <w:style w:type="character" w:customStyle="1" w:styleId="apple-converted-space">
    <w:name w:val="apple-converted-space"/>
    <w:basedOn w:val="a0"/>
    <w:rsid w:val="00E215BC"/>
  </w:style>
  <w:style w:type="character" w:customStyle="1" w:styleId="c38">
    <w:name w:val="c38"/>
    <w:basedOn w:val="a0"/>
    <w:rsid w:val="00E215BC"/>
  </w:style>
  <w:style w:type="character" w:customStyle="1" w:styleId="c69">
    <w:name w:val="c69"/>
    <w:basedOn w:val="a0"/>
    <w:rsid w:val="00E215BC"/>
  </w:style>
  <w:style w:type="table" w:styleId="af0">
    <w:name w:val="Table Grid"/>
    <w:basedOn w:val="a1"/>
    <w:uiPriority w:val="39"/>
    <w:rsid w:val="00E215BC"/>
    <w:rPr>
      <w:rFonts w:ascii="Calibri" w:hAnsi="Calibri"/>
      <w:sz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0"/>
    <w:uiPriority w:val="22"/>
    <w:qFormat/>
    <w:rsid w:val="00E215BC"/>
    <w:rPr>
      <w:b/>
      <w:bCs/>
    </w:rPr>
  </w:style>
  <w:style w:type="character" w:styleId="af2">
    <w:name w:val="annotation reference"/>
    <w:basedOn w:val="a0"/>
    <w:uiPriority w:val="99"/>
    <w:semiHidden/>
    <w:unhideWhenUsed/>
    <w:rsid w:val="00442929"/>
    <w:rPr>
      <w:sz w:val="16"/>
      <w:szCs w:val="16"/>
    </w:rPr>
  </w:style>
  <w:style w:type="paragraph" w:styleId="af3">
    <w:name w:val="annotation text"/>
    <w:basedOn w:val="a"/>
    <w:link w:val="af4"/>
    <w:uiPriority w:val="99"/>
    <w:semiHidden/>
    <w:unhideWhenUsed/>
    <w:rsid w:val="00442929"/>
    <w:rPr>
      <w:sz w:val="20"/>
    </w:rPr>
  </w:style>
  <w:style w:type="character" w:customStyle="1" w:styleId="af4">
    <w:name w:val="Текст примечания Знак"/>
    <w:basedOn w:val="a0"/>
    <w:link w:val="af3"/>
    <w:uiPriority w:val="99"/>
    <w:semiHidden/>
    <w:rsid w:val="00442929"/>
    <w:rPr>
      <w:sz w:val="20"/>
    </w:rPr>
  </w:style>
  <w:style w:type="paragraph" w:styleId="af5">
    <w:name w:val="annotation subject"/>
    <w:basedOn w:val="af3"/>
    <w:next w:val="af3"/>
    <w:link w:val="af6"/>
    <w:uiPriority w:val="99"/>
    <w:semiHidden/>
    <w:unhideWhenUsed/>
    <w:rsid w:val="00442929"/>
    <w:rPr>
      <w:b/>
      <w:bCs/>
    </w:rPr>
  </w:style>
  <w:style w:type="character" w:customStyle="1" w:styleId="af6">
    <w:name w:val="Тема примечания Знак"/>
    <w:basedOn w:val="af4"/>
    <w:link w:val="af5"/>
    <w:uiPriority w:val="99"/>
    <w:semiHidden/>
    <w:rsid w:val="00442929"/>
    <w:rPr>
      <w:b/>
      <w:bCs/>
      <w:sz w:val="20"/>
    </w:rPr>
  </w:style>
  <w:style w:type="paragraph" w:styleId="af7">
    <w:name w:val="Balloon Text"/>
    <w:basedOn w:val="a"/>
    <w:link w:val="af8"/>
    <w:uiPriority w:val="99"/>
    <w:semiHidden/>
    <w:unhideWhenUsed/>
    <w:rsid w:val="00442929"/>
    <w:rPr>
      <w:rFonts w:ascii="Segoe UI" w:hAnsi="Segoe UI" w:cs="Segoe UI"/>
      <w:sz w:val="18"/>
      <w:szCs w:val="18"/>
    </w:rPr>
  </w:style>
  <w:style w:type="character" w:customStyle="1" w:styleId="af8">
    <w:name w:val="Текст выноски Знак"/>
    <w:basedOn w:val="a0"/>
    <w:link w:val="af7"/>
    <w:uiPriority w:val="99"/>
    <w:semiHidden/>
    <w:rsid w:val="00442929"/>
    <w:rPr>
      <w:rFonts w:ascii="Segoe UI" w:hAnsi="Segoe UI" w:cs="Segoe UI"/>
      <w:sz w:val="18"/>
      <w:szCs w:val="18"/>
    </w:rPr>
  </w:style>
  <w:style w:type="table" w:customStyle="1" w:styleId="17">
    <w:name w:val="Сетка таблицы1"/>
    <w:basedOn w:val="a1"/>
    <w:next w:val="af0"/>
    <w:uiPriority w:val="59"/>
    <w:rsid w:val="00DB151B"/>
    <w:rPr>
      <w:rFonts w:ascii="Calibri" w:eastAsia="Calibri" w:hAnsi="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0"/>
    <w:uiPriority w:val="59"/>
    <w:rsid w:val="00D17B6D"/>
    <w:pPr>
      <w:ind w:firstLine="360"/>
    </w:pPr>
    <w:rPr>
      <w:rFonts w:ascii="Calibri" w:eastAsia="Calibri" w:hAnsi="Calibri"/>
      <w:color w:val="auto"/>
      <w:sz w:val="22"/>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0"/>
    <w:uiPriority w:val="39"/>
    <w:rsid w:val="00F02E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ftmargin">
    <w:name w:val="left_margin"/>
    <w:basedOn w:val="a"/>
    <w:rsid w:val="00602497"/>
    <w:pPr>
      <w:spacing w:before="100" w:beforeAutospacing="1" w:after="100" w:afterAutospacing="1"/>
    </w:pPr>
    <w:rPr>
      <w:rFonts w:ascii="Times New Roman" w:hAnsi="Times New Roman"/>
      <w:color w:val="auto"/>
      <w:szCs w:val="24"/>
    </w:rPr>
  </w:style>
  <w:style w:type="paragraph" w:styleId="af9">
    <w:name w:val="No Spacing"/>
    <w:uiPriority w:val="1"/>
    <w:qFormat/>
    <w:rsid w:val="004E4AC8"/>
    <w:rPr>
      <w:rFonts w:asciiTheme="minorHAnsi" w:eastAsiaTheme="minorHAnsi" w:hAnsiTheme="minorHAnsi" w:cstheme="minorBidi"/>
      <w:color w:val="auto"/>
      <w:sz w:val="22"/>
      <w:szCs w:val="22"/>
      <w:lang w:eastAsia="en-US"/>
    </w:rPr>
  </w:style>
  <w:style w:type="character" w:customStyle="1" w:styleId="UnresolvedMention">
    <w:name w:val="Unresolved Mention"/>
    <w:basedOn w:val="a0"/>
    <w:uiPriority w:val="99"/>
    <w:semiHidden/>
    <w:unhideWhenUsed/>
    <w:rsid w:val="00CF4FD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4947263">
      <w:bodyDiv w:val="1"/>
      <w:marLeft w:val="0"/>
      <w:marRight w:val="0"/>
      <w:marTop w:val="0"/>
      <w:marBottom w:val="0"/>
      <w:divBdr>
        <w:top w:val="none" w:sz="0" w:space="0" w:color="auto"/>
        <w:left w:val="none" w:sz="0" w:space="0" w:color="auto"/>
        <w:bottom w:val="none" w:sz="0" w:space="0" w:color="auto"/>
        <w:right w:val="none" w:sz="0" w:space="0" w:color="auto"/>
      </w:divBdr>
    </w:div>
    <w:div w:id="486750001">
      <w:bodyDiv w:val="1"/>
      <w:marLeft w:val="0"/>
      <w:marRight w:val="0"/>
      <w:marTop w:val="0"/>
      <w:marBottom w:val="0"/>
      <w:divBdr>
        <w:top w:val="none" w:sz="0" w:space="0" w:color="auto"/>
        <w:left w:val="none" w:sz="0" w:space="0" w:color="auto"/>
        <w:bottom w:val="none" w:sz="0" w:space="0" w:color="auto"/>
        <w:right w:val="none" w:sz="0" w:space="0" w:color="auto"/>
      </w:divBdr>
    </w:div>
    <w:div w:id="798768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wmf"/><Relationship Id="rId21" Type="http://schemas.openxmlformats.org/officeDocument/2006/relationships/image" Target="media/image12.png"/><Relationship Id="rId42" Type="http://schemas.openxmlformats.org/officeDocument/2006/relationships/image" Target="media/image31.png"/><Relationship Id="rId63" Type="http://schemas.openxmlformats.org/officeDocument/2006/relationships/oleObject" Target="embeddings/oleObject1.bin"/><Relationship Id="rId84" Type="http://schemas.openxmlformats.org/officeDocument/2006/relationships/image" Target="media/image67.jpeg"/><Relationship Id="rId138" Type="http://schemas.openxmlformats.org/officeDocument/2006/relationships/oleObject" Target="embeddings/oleObject18.bin"/><Relationship Id="rId159" Type="http://schemas.openxmlformats.org/officeDocument/2006/relationships/image" Target="media/image110.png"/><Relationship Id="rId170" Type="http://schemas.openxmlformats.org/officeDocument/2006/relationships/image" Target="media/image118.png"/><Relationship Id="rId191" Type="http://schemas.openxmlformats.org/officeDocument/2006/relationships/image" Target="media/image139.png"/><Relationship Id="rId205" Type="http://schemas.openxmlformats.org/officeDocument/2006/relationships/image" Target="media/image153.jpeg"/><Relationship Id="rId107" Type="http://schemas.openxmlformats.org/officeDocument/2006/relationships/image" Target="media/image84.wmf"/><Relationship Id="rId11" Type="http://schemas.openxmlformats.org/officeDocument/2006/relationships/image" Target="media/image3.png"/><Relationship Id="rId32" Type="http://schemas.openxmlformats.org/officeDocument/2006/relationships/image" Target="media/image21.png"/><Relationship Id="rId37" Type="http://schemas.openxmlformats.org/officeDocument/2006/relationships/image" Target="media/image26.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hyperlink" Target="https://onlinetestpad.com/tl2rxf3dqw2j4" TargetMode="External"/><Relationship Id="rId79" Type="http://schemas.openxmlformats.org/officeDocument/2006/relationships/image" Target="media/image62.jpeg"/><Relationship Id="rId102" Type="http://schemas.openxmlformats.org/officeDocument/2006/relationships/image" Target="media/image81.jpeg"/><Relationship Id="rId123" Type="http://schemas.openxmlformats.org/officeDocument/2006/relationships/image" Target="media/image92.emf"/><Relationship Id="rId128" Type="http://schemas.openxmlformats.org/officeDocument/2006/relationships/oleObject" Target="embeddings/oleObject13.bin"/><Relationship Id="rId144" Type="http://schemas.openxmlformats.org/officeDocument/2006/relationships/oleObject" Target="embeddings/oleObject22.bin"/><Relationship Id="rId149" Type="http://schemas.openxmlformats.org/officeDocument/2006/relationships/image" Target="media/image103.wmf"/><Relationship Id="rId5" Type="http://schemas.openxmlformats.org/officeDocument/2006/relationships/footnotes" Target="footnotes.xml"/><Relationship Id="rId90" Type="http://schemas.openxmlformats.org/officeDocument/2006/relationships/hyperlink" Target="https://ru.wikipedia.org/wiki/&#1051;&#1086;&#1084;&#1086;&#1085;&#1086;&#1089;&#1086;&#1074;,_&#1052;&#1080;&#1093;&#1072;&#1080;&#1083;" TargetMode="External"/><Relationship Id="rId95" Type="http://schemas.openxmlformats.org/officeDocument/2006/relationships/image" Target="media/image74.jpeg"/><Relationship Id="rId160" Type="http://schemas.openxmlformats.org/officeDocument/2006/relationships/image" Target="media/image111.png"/><Relationship Id="rId165" Type="http://schemas.openxmlformats.org/officeDocument/2006/relationships/image" Target="media/image114.emf"/><Relationship Id="rId181" Type="http://schemas.openxmlformats.org/officeDocument/2006/relationships/image" Target="media/image129.png"/><Relationship Id="rId186" Type="http://schemas.openxmlformats.org/officeDocument/2006/relationships/image" Target="media/image134.png"/><Relationship Id="rId211" Type="http://schemas.openxmlformats.org/officeDocument/2006/relationships/fontTable" Target="fontTable.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2.jpeg"/><Relationship Id="rId48" Type="http://schemas.openxmlformats.org/officeDocument/2006/relationships/image" Target="media/image36.jpeg"/><Relationship Id="rId64" Type="http://schemas.openxmlformats.org/officeDocument/2006/relationships/image" Target="media/image51.jpeg"/><Relationship Id="rId69" Type="http://schemas.openxmlformats.org/officeDocument/2006/relationships/image" Target="media/image56.png"/><Relationship Id="rId113" Type="http://schemas.openxmlformats.org/officeDocument/2006/relationships/image" Target="media/image87.wmf"/><Relationship Id="rId118" Type="http://schemas.openxmlformats.org/officeDocument/2006/relationships/oleObject" Target="embeddings/oleObject8.bin"/><Relationship Id="rId134" Type="http://schemas.openxmlformats.org/officeDocument/2006/relationships/oleObject" Target="embeddings/oleObject16.bin"/><Relationship Id="rId139" Type="http://schemas.openxmlformats.org/officeDocument/2006/relationships/oleObject" Target="embeddings/oleObject19.bin"/><Relationship Id="rId80" Type="http://schemas.openxmlformats.org/officeDocument/2006/relationships/image" Target="media/image63.jpeg"/><Relationship Id="rId85" Type="http://schemas.openxmlformats.org/officeDocument/2006/relationships/image" Target="media/image68.jpeg"/><Relationship Id="rId150" Type="http://schemas.openxmlformats.org/officeDocument/2006/relationships/oleObject" Target="embeddings/oleObject26.bin"/><Relationship Id="rId155" Type="http://schemas.openxmlformats.org/officeDocument/2006/relationships/image" Target="media/image106.png"/><Relationship Id="rId171" Type="http://schemas.openxmlformats.org/officeDocument/2006/relationships/image" Target="media/image119.png"/><Relationship Id="rId176" Type="http://schemas.openxmlformats.org/officeDocument/2006/relationships/image" Target="media/image124.png"/><Relationship Id="rId192" Type="http://schemas.openxmlformats.org/officeDocument/2006/relationships/image" Target="media/image140.png"/><Relationship Id="rId197" Type="http://schemas.openxmlformats.org/officeDocument/2006/relationships/image" Target="media/image145.jpeg"/><Relationship Id="rId206" Type="http://schemas.openxmlformats.org/officeDocument/2006/relationships/image" Target="media/image154.jpeg"/><Relationship Id="rId201" Type="http://schemas.openxmlformats.org/officeDocument/2006/relationships/image" Target="media/image149.jpeg"/><Relationship Id="rId12" Type="http://schemas.openxmlformats.org/officeDocument/2006/relationships/image" Target="media/image4.gif"/><Relationship Id="rId17" Type="http://schemas.openxmlformats.org/officeDocument/2006/relationships/image" Target="media/image8.png"/><Relationship Id="rId33" Type="http://schemas.openxmlformats.org/officeDocument/2006/relationships/image" Target="media/image22.png"/><Relationship Id="rId38" Type="http://schemas.openxmlformats.org/officeDocument/2006/relationships/image" Target="media/image27.jpeg"/><Relationship Id="rId59" Type="http://schemas.openxmlformats.org/officeDocument/2006/relationships/image" Target="media/image47.png"/><Relationship Id="rId103" Type="http://schemas.openxmlformats.org/officeDocument/2006/relationships/image" Target="media/image82.jpeg"/><Relationship Id="rId108" Type="http://schemas.openxmlformats.org/officeDocument/2006/relationships/oleObject" Target="embeddings/oleObject3.bin"/><Relationship Id="rId124" Type="http://schemas.openxmlformats.org/officeDocument/2006/relationships/oleObject" Target="embeddings/oleObject11.bin"/><Relationship Id="rId129" Type="http://schemas.openxmlformats.org/officeDocument/2006/relationships/image" Target="media/image95.wmf"/><Relationship Id="rId54" Type="http://schemas.openxmlformats.org/officeDocument/2006/relationships/image" Target="media/image42.jpeg"/><Relationship Id="rId70" Type="http://schemas.openxmlformats.org/officeDocument/2006/relationships/image" Target="media/image57.png"/><Relationship Id="rId75" Type="http://schemas.openxmlformats.org/officeDocument/2006/relationships/hyperlink" Target="https://biouroki.ru" TargetMode="External"/><Relationship Id="rId91" Type="http://schemas.openxmlformats.org/officeDocument/2006/relationships/image" Target="media/image70.jpeg"/><Relationship Id="rId96" Type="http://schemas.openxmlformats.org/officeDocument/2006/relationships/image" Target="media/image75.jpeg"/><Relationship Id="rId140" Type="http://schemas.openxmlformats.org/officeDocument/2006/relationships/image" Target="media/image100.wmf"/><Relationship Id="rId145" Type="http://schemas.openxmlformats.org/officeDocument/2006/relationships/oleObject" Target="embeddings/oleObject23.bin"/><Relationship Id="rId161" Type="http://schemas.openxmlformats.org/officeDocument/2006/relationships/image" Target="media/image112.emf"/><Relationship Id="rId166" Type="http://schemas.openxmlformats.org/officeDocument/2006/relationships/package" Target="embeddings/_____Microsoft_Office_Excel3.xlsx"/><Relationship Id="rId182" Type="http://schemas.openxmlformats.org/officeDocument/2006/relationships/image" Target="media/image130.jpeg"/><Relationship Id="rId187" Type="http://schemas.openxmlformats.org/officeDocument/2006/relationships/image" Target="media/image135.jpe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theme" Target="theme/theme1.xml"/><Relationship Id="rId23" Type="http://schemas.openxmlformats.org/officeDocument/2006/relationships/image" Target="media/image14.png"/><Relationship Id="rId28" Type="http://schemas.openxmlformats.org/officeDocument/2006/relationships/hyperlink" Target="https://onlinetestpad.com/q2oom4hutp4bi" TargetMode="External"/><Relationship Id="rId49" Type="http://schemas.openxmlformats.org/officeDocument/2006/relationships/image" Target="media/image37.jpeg"/><Relationship Id="rId114" Type="http://schemas.openxmlformats.org/officeDocument/2006/relationships/oleObject" Target="embeddings/oleObject6.bin"/><Relationship Id="rId119" Type="http://schemas.openxmlformats.org/officeDocument/2006/relationships/image" Target="media/image90.wmf"/><Relationship Id="rId44" Type="http://schemas.openxmlformats.org/officeDocument/2006/relationships/footer" Target="footer1.xml"/><Relationship Id="rId60" Type="http://schemas.openxmlformats.org/officeDocument/2006/relationships/image" Target="media/image48.png"/><Relationship Id="rId65" Type="http://schemas.openxmlformats.org/officeDocument/2006/relationships/image" Target="media/image52.jpeg"/><Relationship Id="rId81" Type="http://schemas.openxmlformats.org/officeDocument/2006/relationships/image" Target="media/image64.jpeg"/><Relationship Id="rId86" Type="http://schemas.openxmlformats.org/officeDocument/2006/relationships/image" Target="media/image69.jpeg"/><Relationship Id="rId130" Type="http://schemas.openxmlformats.org/officeDocument/2006/relationships/oleObject" Target="embeddings/oleObject14.bin"/><Relationship Id="rId135" Type="http://schemas.openxmlformats.org/officeDocument/2006/relationships/image" Target="media/image98.wmf"/><Relationship Id="rId151" Type="http://schemas.openxmlformats.org/officeDocument/2006/relationships/oleObject" Target="embeddings/oleObject27.bin"/><Relationship Id="rId156" Type="http://schemas.openxmlformats.org/officeDocument/2006/relationships/image" Target="media/image107.png"/><Relationship Id="rId177" Type="http://schemas.openxmlformats.org/officeDocument/2006/relationships/image" Target="media/image125.jpeg"/><Relationship Id="rId198" Type="http://schemas.openxmlformats.org/officeDocument/2006/relationships/image" Target="media/image146.jpeg"/><Relationship Id="rId172" Type="http://schemas.openxmlformats.org/officeDocument/2006/relationships/image" Target="media/image120.png"/><Relationship Id="rId193" Type="http://schemas.openxmlformats.org/officeDocument/2006/relationships/image" Target="media/image141.png"/><Relationship Id="rId202" Type="http://schemas.openxmlformats.org/officeDocument/2006/relationships/image" Target="media/image150.jpeg"/><Relationship Id="rId207" Type="http://schemas.openxmlformats.org/officeDocument/2006/relationships/image" Target="media/image155.jpeg"/><Relationship Id="rId13" Type="http://schemas.openxmlformats.org/officeDocument/2006/relationships/image" Target="media/image5.emf"/><Relationship Id="rId18" Type="http://schemas.openxmlformats.org/officeDocument/2006/relationships/image" Target="media/image9.png"/><Relationship Id="rId39" Type="http://schemas.openxmlformats.org/officeDocument/2006/relationships/image" Target="media/image28.jpeg"/><Relationship Id="rId109" Type="http://schemas.openxmlformats.org/officeDocument/2006/relationships/image" Target="media/image85.wmf"/><Relationship Id="rId34" Type="http://schemas.openxmlformats.org/officeDocument/2006/relationships/image" Target="media/image23.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hyperlink" Target="https://biouroki.ru" TargetMode="External"/><Relationship Id="rId97" Type="http://schemas.openxmlformats.org/officeDocument/2006/relationships/image" Target="media/image76.jpeg"/><Relationship Id="rId104" Type="http://schemas.openxmlformats.org/officeDocument/2006/relationships/image" Target="http://mmmf.math.msu.su/archive/20052006/z5/z1u1.JPG" TargetMode="External"/><Relationship Id="rId120" Type="http://schemas.openxmlformats.org/officeDocument/2006/relationships/oleObject" Target="embeddings/oleObject9.bin"/><Relationship Id="rId125" Type="http://schemas.openxmlformats.org/officeDocument/2006/relationships/image" Target="media/image93.emf"/><Relationship Id="rId141" Type="http://schemas.openxmlformats.org/officeDocument/2006/relationships/oleObject" Target="embeddings/oleObject20.bin"/><Relationship Id="rId146" Type="http://schemas.openxmlformats.org/officeDocument/2006/relationships/image" Target="media/image102.wmf"/><Relationship Id="rId167" Type="http://schemas.openxmlformats.org/officeDocument/2006/relationships/image" Target="media/image115.png"/><Relationship Id="rId188" Type="http://schemas.openxmlformats.org/officeDocument/2006/relationships/image" Target="media/image136.jpeg"/><Relationship Id="rId7" Type="http://schemas.openxmlformats.org/officeDocument/2006/relationships/hyperlink" Target="https://onlinetestpad.com/epmcbqdul4spw" TargetMode="External"/><Relationship Id="rId71" Type="http://schemas.openxmlformats.org/officeDocument/2006/relationships/image" Target="media/image58.png"/><Relationship Id="rId92" Type="http://schemas.openxmlformats.org/officeDocument/2006/relationships/image" Target="media/image71.jpeg"/><Relationship Id="rId162" Type="http://schemas.openxmlformats.org/officeDocument/2006/relationships/package" Target="embeddings/_____Microsoft_Office_Excel1.xlsx"/><Relationship Id="rId183" Type="http://schemas.openxmlformats.org/officeDocument/2006/relationships/image" Target="media/image131.jpeg"/><Relationship Id="rId2" Type="http://schemas.openxmlformats.org/officeDocument/2006/relationships/styles" Target="styles.xml"/><Relationship Id="rId29" Type="http://schemas.openxmlformats.org/officeDocument/2006/relationships/image" Target="media/image19.jpeg"/><Relationship Id="rId24" Type="http://schemas.openxmlformats.org/officeDocument/2006/relationships/image" Target="media/image15.pn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image" Target="media/image53.jpeg"/><Relationship Id="rId87" Type="http://schemas.openxmlformats.org/officeDocument/2006/relationships/hyperlink" Target="https://lomonosov300.ru/485.htm" TargetMode="External"/><Relationship Id="rId110" Type="http://schemas.openxmlformats.org/officeDocument/2006/relationships/oleObject" Target="embeddings/oleObject4.bin"/><Relationship Id="rId115" Type="http://schemas.openxmlformats.org/officeDocument/2006/relationships/image" Target="media/image88.wmf"/><Relationship Id="rId131" Type="http://schemas.openxmlformats.org/officeDocument/2006/relationships/image" Target="media/image96.wmf"/><Relationship Id="rId136" Type="http://schemas.openxmlformats.org/officeDocument/2006/relationships/oleObject" Target="embeddings/oleObject17.bin"/><Relationship Id="rId157" Type="http://schemas.openxmlformats.org/officeDocument/2006/relationships/image" Target="media/image108.png"/><Relationship Id="rId178" Type="http://schemas.openxmlformats.org/officeDocument/2006/relationships/image" Target="media/image126.png"/><Relationship Id="rId61" Type="http://schemas.openxmlformats.org/officeDocument/2006/relationships/image" Target="media/image49.jpeg"/><Relationship Id="rId82" Type="http://schemas.openxmlformats.org/officeDocument/2006/relationships/image" Target="media/image65.jpeg"/><Relationship Id="rId152" Type="http://schemas.openxmlformats.org/officeDocument/2006/relationships/image" Target="media/image104.wmf"/><Relationship Id="rId173" Type="http://schemas.openxmlformats.org/officeDocument/2006/relationships/image" Target="media/image121.jpeg"/><Relationship Id="rId194" Type="http://schemas.openxmlformats.org/officeDocument/2006/relationships/image" Target="media/image142.png"/><Relationship Id="rId199" Type="http://schemas.openxmlformats.org/officeDocument/2006/relationships/image" Target="media/image147.jpeg"/><Relationship Id="rId203" Type="http://schemas.openxmlformats.org/officeDocument/2006/relationships/image" Target="media/image151.jpeg"/><Relationship Id="rId208" Type="http://schemas.openxmlformats.org/officeDocument/2006/relationships/image" Target="media/image156.jpeg"/><Relationship Id="rId19" Type="http://schemas.openxmlformats.org/officeDocument/2006/relationships/image" Target="media/image10.png"/><Relationship Id="rId14" Type="http://schemas.openxmlformats.org/officeDocument/2006/relationships/hyperlink" Target="http://ru.wikipedia.org/wiki/%D0%A0-7" TargetMode="External"/><Relationship Id="rId30" Type="http://schemas.openxmlformats.org/officeDocument/2006/relationships/hyperlink" Target="https://youtu.be/u3rpAHKVh84" TargetMode="External"/><Relationship Id="rId35" Type="http://schemas.openxmlformats.org/officeDocument/2006/relationships/image" Target="media/image24.jpeg"/><Relationship Id="rId56" Type="http://schemas.openxmlformats.org/officeDocument/2006/relationships/image" Target="media/image44.jpeg"/><Relationship Id="rId77" Type="http://schemas.openxmlformats.org/officeDocument/2006/relationships/hyperlink" Target="https://onlinetestpad.com/tl2rxf3dqw2j4" TargetMode="External"/><Relationship Id="rId100" Type="http://schemas.openxmlformats.org/officeDocument/2006/relationships/image" Target="media/image79.png"/><Relationship Id="rId105" Type="http://schemas.openxmlformats.org/officeDocument/2006/relationships/image" Target="media/image83.wmf"/><Relationship Id="rId126" Type="http://schemas.openxmlformats.org/officeDocument/2006/relationships/oleObject" Target="embeddings/oleObject12.bin"/><Relationship Id="rId147" Type="http://schemas.openxmlformats.org/officeDocument/2006/relationships/oleObject" Target="embeddings/oleObject24.bin"/><Relationship Id="rId168" Type="http://schemas.openxmlformats.org/officeDocument/2006/relationships/image" Target="media/image116.png"/><Relationship Id="rId8" Type="http://schemas.openxmlformats.org/officeDocument/2006/relationships/hyperlink" Target="https://onlinetestpad.com/tl2rxf3dqw2j4" TargetMode="External"/><Relationship Id="rId51" Type="http://schemas.openxmlformats.org/officeDocument/2006/relationships/image" Target="media/image39.jpeg"/><Relationship Id="rId72" Type="http://schemas.openxmlformats.org/officeDocument/2006/relationships/image" Target="media/image59.png"/><Relationship Id="rId93" Type="http://schemas.openxmlformats.org/officeDocument/2006/relationships/image" Target="media/image72.jpeg"/><Relationship Id="rId98" Type="http://schemas.openxmlformats.org/officeDocument/2006/relationships/image" Target="media/image77.jpeg"/><Relationship Id="rId121" Type="http://schemas.openxmlformats.org/officeDocument/2006/relationships/image" Target="media/image91.wmf"/><Relationship Id="rId142" Type="http://schemas.openxmlformats.org/officeDocument/2006/relationships/oleObject" Target="embeddings/oleObject21.bin"/><Relationship Id="rId163" Type="http://schemas.openxmlformats.org/officeDocument/2006/relationships/image" Target="media/image113.emf"/><Relationship Id="rId184" Type="http://schemas.openxmlformats.org/officeDocument/2006/relationships/image" Target="media/image132.png"/><Relationship Id="rId189" Type="http://schemas.openxmlformats.org/officeDocument/2006/relationships/image" Target="media/image137.jpeg"/><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image" Target="media/image34.jpeg"/><Relationship Id="rId67" Type="http://schemas.openxmlformats.org/officeDocument/2006/relationships/image" Target="media/image54.jpeg"/><Relationship Id="rId116" Type="http://schemas.openxmlformats.org/officeDocument/2006/relationships/oleObject" Target="embeddings/oleObject7.bin"/><Relationship Id="rId137" Type="http://schemas.openxmlformats.org/officeDocument/2006/relationships/image" Target="media/image99.wmf"/><Relationship Id="rId158" Type="http://schemas.openxmlformats.org/officeDocument/2006/relationships/image" Target="media/image109.jpeg"/><Relationship Id="rId20" Type="http://schemas.openxmlformats.org/officeDocument/2006/relationships/image" Target="media/image11.png"/><Relationship Id="rId41" Type="http://schemas.openxmlformats.org/officeDocument/2006/relationships/image" Target="media/image30.jpeg"/><Relationship Id="rId62" Type="http://schemas.openxmlformats.org/officeDocument/2006/relationships/image" Target="media/image50.wmf"/><Relationship Id="rId83" Type="http://schemas.openxmlformats.org/officeDocument/2006/relationships/image" Target="media/image66.jpeg"/><Relationship Id="rId88" Type="http://schemas.openxmlformats.org/officeDocument/2006/relationships/hyperlink" Target="https://onlinetestpad.com/tl2rxf3dqw2j4" TargetMode="External"/><Relationship Id="rId111" Type="http://schemas.openxmlformats.org/officeDocument/2006/relationships/image" Target="media/image86.wmf"/><Relationship Id="rId132" Type="http://schemas.openxmlformats.org/officeDocument/2006/relationships/oleObject" Target="embeddings/oleObject15.bin"/><Relationship Id="rId153" Type="http://schemas.openxmlformats.org/officeDocument/2006/relationships/oleObject" Target="embeddings/oleObject28.bin"/><Relationship Id="rId174" Type="http://schemas.openxmlformats.org/officeDocument/2006/relationships/image" Target="media/image122.png"/><Relationship Id="rId179" Type="http://schemas.openxmlformats.org/officeDocument/2006/relationships/image" Target="media/image127.png"/><Relationship Id="rId195" Type="http://schemas.openxmlformats.org/officeDocument/2006/relationships/image" Target="media/image143.jpeg"/><Relationship Id="rId209" Type="http://schemas.openxmlformats.org/officeDocument/2006/relationships/image" Target="media/image157.png"/><Relationship Id="rId190" Type="http://schemas.openxmlformats.org/officeDocument/2006/relationships/image" Target="media/image138.png"/><Relationship Id="rId204" Type="http://schemas.openxmlformats.org/officeDocument/2006/relationships/image" Target="media/image152.jpeg"/><Relationship Id="rId15" Type="http://schemas.openxmlformats.org/officeDocument/2006/relationships/image" Target="media/image6.jpeg"/><Relationship Id="rId36" Type="http://schemas.openxmlformats.org/officeDocument/2006/relationships/image" Target="media/image25.jpeg"/><Relationship Id="rId57" Type="http://schemas.openxmlformats.org/officeDocument/2006/relationships/image" Target="media/image45.png"/><Relationship Id="rId106" Type="http://schemas.openxmlformats.org/officeDocument/2006/relationships/oleObject" Target="embeddings/oleObject2.bin"/><Relationship Id="rId127" Type="http://schemas.openxmlformats.org/officeDocument/2006/relationships/image" Target="media/image94.wmf"/><Relationship Id="rId10" Type="http://schemas.openxmlformats.org/officeDocument/2006/relationships/image" Target="media/image2.gif"/><Relationship Id="rId31" Type="http://schemas.openxmlformats.org/officeDocument/2006/relationships/image" Target="media/image20.jpeg"/><Relationship Id="rId52" Type="http://schemas.openxmlformats.org/officeDocument/2006/relationships/image" Target="media/image40.jpeg"/><Relationship Id="rId73" Type="http://schemas.openxmlformats.org/officeDocument/2006/relationships/image" Target="media/image60.png"/><Relationship Id="rId78" Type="http://schemas.openxmlformats.org/officeDocument/2006/relationships/image" Target="media/image61.jpeg"/><Relationship Id="rId94" Type="http://schemas.openxmlformats.org/officeDocument/2006/relationships/image" Target="media/image73.jpeg"/><Relationship Id="rId99" Type="http://schemas.openxmlformats.org/officeDocument/2006/relationships/image" Target="media/image78.jpeg"/><Relationship Id="rId101" Type="http://schemas.openxmlformats.org/officeDocument/2006/relationships/image" Target="media/image80.jpeg"/><Relationship Id="rId122" Type="http://schemas.openxmlformats.org/officeDocument/2006/relationships/oleObject" Target="embeddings/oleObject10.bin"/><Relationship Id="rId143" Type="http://schemas.openxmlformats.org/officeDocument/2006/relationships/image" Target="media/image101.wmf"/><Relationship Id="rId148" Type="http://schemas.openxmlformats.org/officeDocument/2006/relationships/oleObject" Target="embeddings/oleObject25.bin"/><Relationship Id="rId164" Type="http://schemas.openxmlformats.org/officeDocument/2006/relationships/package" Target="embeddings/_____Microsoft_Office_Excel2.xlsx"/><Relationship Id="rId169" Type="http://schemas.openxmlformats.org/officeDocument/2006/relationships/image" Target="media/image117.png"/><Relationship Id="rId185" Type="http://schemas.openxmlformats.org/officeDocument/2006/relationships/image" Target="media/image133.png"/><Relationship Id="rId4" Type="http://schemas.openxmlformats.org/officeDocument/2006/relationships/webSettings" Target="webSettings.xml"/><Relationship Id="rId9" Type="http://schemas.openxmlformats.org/officeDocument/2006/relationships/image" Target="media/image1.gif"/><Relationship Id="rId180" Type="http://schemas.openxmlformats.org/officeDocument/2006/relationships/image" Target="media/image128.png"/><Relationship Id="rId210" Type="http://schemas.openxmlformats.org/officeDocument/2006/relationships/hyperlink" Target="https://doligra.ru/" TargetMode="External"/><Relationship Id="rId26" Type="http://schemas.openxmlformats.org/officeDocument/2006/relationships/image" Target="media/image17.png"/><Relationship Id="rId47" Type="http://schemas.openxmlformats.org/officeDocument/2006/relationships/image" Target="media/image35.emf"/><Relationship Id="rId68" Type="http://schemas.openxmlformats.org/officeDocument/2006/relationships/image" Target="media/image55.jpeg"/><Relationship Id="rId89" Type="http://schemas.openxmlformats.org/officeDocument/2006/relationships/hyperlink" Target="https://biouroki.ru" TargetMode="External"/><Relationship Id="rId112" Type="http://schemas.openxmlformats.org/officeDocument/2006/relationships/oleObject" Target="embeddings/oleObject5.bin"/><Relationship Id="rId133" Type="http://schemas.openxmlformats.org/officeDocument/2006/relationships/image" Target="media/image97.wmf"/><Relationship Id="rId154" Type="http://schemas.openxmlformats.org/officeDocument/2006/relationships/image" Target="media/image105.png"/><Relationship Id="rId175" Type="http://schemas.openxmlformats.org/officeDocument/2006/relationships/image" Target="media/image123.jpeg"/><Relationship Id="rId196" Type="http://schemas.openxmlformats.org/officeDocument/2006/relationships/image" Target="media/image144.jpeg"/><Relationship Id="rId200" Type="http://schemas.openxmlformats.org/officeDocument/2006/relationships/image" Target="media/image148.jpeg"/><Relationship Id="rId16"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133</Pages>
  <Words>33798</Words>
  <Characters>192649</Characters>
  <Application>Microsoft Office Word</Application>
  <DocSecurity>0</DocSecurity>
  <Lines>1605</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dc:creator>
  <cp:keywords/>
  <dc:description/>
  <cp:lastModifiedBy>Математика</cp:lastModifiedBy>
  <cp:revision>6</cp:revision>
  <dcterms:created xsi:type="dcterms:W3CDTF">2023-05-06T01:14:00Z</dcterms:created>
  <dcterms:modified xsi:type="dcterms:W3CDTF">2023-05-10T03:59:00Z</dcterms:modified>
</cp:coreProperties>
</file>