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2AA8" w:rsidRPr="00B129E6" w:rsidRDefault="008119DD">
      <w:pPr>
        <w:spacing w:after="0" w:line="408" w:lineRule="auto"/>
        <w:ind w:left="120"/>
        <w:jc w:val="center"/>
        <w:rPr>
          <w:lang w:val="ru-RU"/>
        </w:rPr>
      </w:pPr>
      <w:bookmarkStart w:id="0" w:name="block-49157051"/>
      <w:r w:rsidRPr="00B129E6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692AA8" w:rsidRPr="00B129E6" w:rsidRDefault="008119DD">
      <w:pPr>
        <w:spacing w:after="0" w:line="408" w:lineRule="auto"/>
        <w:ind w:left="120"/>
        <w:jc w:val="center"/>
        <w:rPr>
          <w:lang w:val="ru-RU"/>
        </w:rPr>
      </w:pPr>
      <w:bookmarkStart w:id="1" w:name="84b34cd1-8907-4be2-9654-5e4d7c979c34"/>
      <w:r w:rsidRPr="00B129E6">
        <w:rPr>
          <w:rFonts w:ascii="Times New Roman" w:hAnsi="Times New Roman"/>
          <w:b/>
          <w:color w:val="000000"/>
          <w:sz w:val="28"/>
          <w:lang w:val="ru-RU"/>
        </w:rPr>
        <w:t>Администрация Соликамского городского округа</w:t>
      </w:r>
      <w:bookmarkEnd w:id="1"/>
      <w:r w:rsidRPr="00B129E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692AA8" w:rsidRPr="00B129E6" w:rsidRDefault="008119DD">
      <w:pPr>
        <w:spacing w:after="0" w:line="408" w:lineRule="auto"/>
        <w:ind w:left="120"/>
        <w:jc w:val="center"/>
        <w:rPr>
          <w:lang w:val="ru-RU"/>
        </w:rPr>
      </w:pPr>
      <w:bookmarkStart w:id="2" w:name="74d6ab55-f73b-48d7-ba78-c30f74a03786"/>
      <w:r w:rsidRPr="00B129E6"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администрации СГО</w:t>
      </w:r>
      <w:bookmarkEnd w:id="2"/>
    </w:p>
    <w:p w:rsidR="00692AA8" w:rsidRPr="00B129E6" w:rsidRDefault="008119DD">
      <w:pPr>
        <w:spacing w:after="0" w:line="408" w:lineRule="auto"/>
        <w:ind w:left="120"/>
        <w:jc w:val="center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>МАОУ "СОШ №1"</w:t>
      </w:r>
    </w:p>
    <w:p w:rsidR="00692AA8" w:rsidRPr="00B129E6" w:rsidRDefault="00692AA8">
      <w:pPr>
        <w:spacing w:after="0"/>
        <w:ind w:left="120"/>
        <w:rPr>
          <w:lang w:val="ru-RU"/>
        </w:rPr>
      </w:pPr>
    </w:p>
    <w:p w:rsidR="00692AA8" w:rsidRPr="00B129E6" w:rsidRDefault="00692AA8">
      <w:pPr>
        <w:spacing w:after="0"/>
        <w:ind w:left="120"/>
        <w:rPr>
          <w:lang w:val="ru-RU"/>
        </w:rPr>
      </w:pPr>
    </w:p>
    <w:p w:rsidR="00692AA8" w:rsidRPr="00B129E6" w:rsidRDefault="00692AA8">
      <w:pPr>
        <w:spacing w:after="0"/>
        <w:ind w:left="120"/>
        <w:rPr>
          <w:lang w:val="ru-RU"/>
        </w:rPr>
      </w:pPr>
    </w:p>
    <w:p w:rsidR="00692AA8" w:rsidRPr="00B129E6" w:rsidRDefault="00692AA8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EE797A" w:rsidTr="000D4161">
        <w:tc>
          <w:tcPr>
            <w:tcW w:w="3114" w:type="dxa"/>
          </w:tcPr>
          <w:p w:rsidR="00C53FFE" w:rsidRPr="0040209D" w:rsidRDefault="008119DD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4E6975" w:rsidRPr="008944ED" w:rsidRDefault="008119DD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Педагогическим советом</w:t>
            </w:r>
          </w:p>
          <w:p w:rsidR="004E6975" w:rsidRDefault="00B129E6" w:rsidP="00B129E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</w:t>
            </w:r>
            <w:r w:rsidR="00EE797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№12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8119D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="00EE797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27</w:t>
            </w:r>
            <w:r w:rsidR="008119D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="008119DD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="008119DD" w:rsidRPr="00B129E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="00EE797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 w:rsidR="008119D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EE797A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4E6975" w:rsidRPr="00B129E6" w:rsidRDefault="00EE797A" w:rsidP="00B129E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:rsidR="00C53FFE" w:rsidRPr="0040209D" w:rsidRDefault="00EE797A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8119DD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0E6D86" w:rsidRPr="008944ED" w:rsidRDefault="008119DD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Директором МАОУ "СОШ №1"</w:t>
            </w:r>
          </w:p>
          <w:p w:rsidR="000E6D86" w:rsidRDefault="008119DD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8119DD" w:rsidP="00EE797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Е.А.Щеткиной</w:t>
            </w:r>
          </w:p>
          <w:p w:rsidR="000E6D86" w:rsidRDefault="00EE797A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Приказ №90 </w:t>
            </w:r>
            <w:r w:rsidR="00B129E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8119D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27</w:t>
            </w:r>
            <w:r w:rsidR="008119D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="008119DD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="008119DD"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8119DD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 w:rsidR="008119D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EE797A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692AA8" w:rsidRPr="00B129E6" w:rsidRDefault="00692AA8">
      <w:pPr>
        <w:spacing w:after="0"/>
        <w:ind w:left="120"/>
        <w:rPr>
          <w:lang w:val="ru-RU"/>
        </w:rPr>
      </w:pPr>
    </w:p>
    <w:p w:rsidR="00692AA8" w:rsidRPr="00B129E6" w:rsidRDefault="00692AA8">
      <w:pPr>
        <w:spacing w:after="0"/>
        <w:ind w:left="120"/>
        <w:rPr>
          <w:lang w:val="ru-RU"/>
        </w:rPr>
      </w:pPr>
    </w:p>
    <w:p w:rsidR="00692AA8" w:rsidRPr="00B129E6" w:rsidRDefault="00692AA8">
      <w:pPr>
        <w:spacing w:after="0"/>
        <w:ind w:left="120"/>
        <w:rPr>
          <w:lang w:val="ru-RU"/>
        </w:rPr>
      </w:pPr>
    </w:p>
    <w:p w:rsidR="00692AA8" w:rsidRPr="00B129E6" w:rsidRDefault="00692AA8">
      <w:pPr>
        <w:spacing w:after="0"/>
        <w:ind w:left="120"/>
        <w:rPr>
          <w:lang w:val="ru-RU"/>
        </w:rPr>
      </w:pPr>
    </w:p>
    <w:p w:rsidR="00692AA8" w:rsidRPr="00B129E6" w:rsidRDefault="00692AA8">
      <w:pPr>
        <w:spacing w:after="0"/>
        <w:ind w:left="120"/>
        <w:rPr>
          <w:lang w:val="ru-RU"/>
        </w:rPr>
      </w:pPr>
    </w:p>
    <w:p w:rsidR="00692AA8" w:rsidRPr="00B129E6" w:rsidRDefault="008119DD">
      <w:pPr>
        <w:spacing w:after="0" w:line="408" w:lineRule="auto"/>
        <w:ind w:left="120"/>
        <w:jc w:val="center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692AA8" w:rsidRPr="00B129E6" w:rsidRDefault="008119DD">
      <w:pPr>
        <w:spacing w:after="0" w:line="408" w:lineRule="auto"/>
        <w:ind w:left="120"/>
        <w:jc w:val="center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B129E6">
        <w:rPr>
          <w:rFonts w:ascii="Times New Roman" w:hAnsi="Times New Roman"/>
          <w:color w:val="000000"/>
          <w:sz w:val="28"/>
          <w:lang w:val="ru-RU"/>
        </w:rPr>
        <w:t xml:space="preserve"> 6486975)</w:t>
      </w:r>
    </w:p>
    <w:p w:rsidR="00692AA8" w:rsidRPr="00B129E6" w:rsidRDefault="00692AA8">
      <w:pPr>
        <w:spacing w:after="0"/>
        <w:ind w:left="120"/>
        <w:jc w:val="center"/>
        <w:rPr>
          <w:lang w:val="ru-RU"/>
        </w:rPr>
      </w:pPr>
    </w:p>
    <w:p w:rsidR="00692AA8" w:rsidRPr="00B129E6" w:rsidRDefault="008119DD">
      <w:pPr>
        <w:spacing w:after="0" w:line="408" w:lineRule="auto"/>
        <w:ind w:left="120"/>
        <w:jc w:val="center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>учебного предмета «Литература»</w:t>
      </w:r>
    </w:p>
    <w:p w:rsidR="00692AA8" w:rsidRPr="00B129E6" w:rsidRDefault="008119DD">
      <w:pPr>
        <w:spacing w:after="0" w:line="408" w:lineRule="auto"/>
        <w:ind w:left="120"/>
        <w:jc w:val="center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 xml:space="preserve">для обучающихся 5-9 классов </w:t>
      </w:r>
    </w:p>
    <w:p w:rsidR="00692AA8" w:rsidRPr="00B129E6" w:rsidRDefault="00692AA8">
      <w:pPr>
        <w:spacing w:after="0"/>
        <w:ind w:left="120"/>
        <w:jc w:val="center"/>
        <w:rPr>
          <w:lang w:val="ru-RU"/>
        </w:rPr>
      </w:pPr>
    </w:p>
    <w:p w:rsidR="00692AA8" w:rsidRPr="00B129E6" w:rsidRDefault="00692AA8">
      <w:pPr>
        <w:spacing w:after="0"/>
        <w:ind w:left="120"/>
        <w:jc w:val="center"/>
        <w:rPr>
          <w:lang w:val="ru-RU"/>
        </w:rPr>
      </w:pPr>
    </w:p>
    <w:p w:rsidR="00692AA8" w:rsidRPr="00B129E6" w:rsidRDefault="00692AA8">
      <w:pPr>
        <w:spacing w:after="0"/>
        <w:ind w:left="120"/>
        <w:jc w:val="center"/>
        <w:rPr>
          <w:lang w:val="ru-RU"/>
        </w:rPr>
      </w:pPr>
    </w:p>
    <w:p w:rsidR="00692AA8" w:rsidRPr="00B129E6" w:rsidRDefault="00692AA8">
      <w:pPr>
        <w:spacing w:after="0"/>
        <w:ind w:left="120"/>
        <w:jc w:val="center"/>
        <w:rPr>
          <w:lang w:val="ru-RU"/>
        </w:rPr>
      </w:pPr>
    </w:p>
    <w:p w:rsidR="00692AA8" w:rsidRPr="00B129E6" w:rsidRDefault="00692AA8">
      <w:pPr>
        <w:spacing w:after="0"/>
        <w:ind w:left="120"/>
        <w:jc w:val="center"/>
        <w:rPr>
          <w:lang w:val="ru-RU"/>
        </w:rPr>
      </w:pPr>
    </w:p>
    <w:p w:rsidR="00692AA8" w:rsidRPr="00B129E6" w:rsidRDefault="00692AA8" w:rsidP="00B129E6">
      <w:pPr>
        <w:spacing w:after="0"/>
        <w:rPr>
          <w:lang w:val="ru-RU"/>
        </w:rPr>
      </w:pPr>
    </w:p>
    <w:p w:rsidR="00692AA8" w:rsidRPr="00B129E6" w:rsidRDefault="00692AA8">
      <w:pPr>
        <w:spacing w:after="0"/>
        <w:ind w:left="120"/>
        <w:jc w:val="center"/>
        <w:rPr>
          <w:lang w:val="ru-RU"/>
        </w:rPr>
      </w:pPr>
    </w:p>
    <w:p w:rsidR="00692AA8" w:rsidRPr="00B129E6" w:rsidRDefault="00692AA8">
      <w:pPr>
        <w:spacing w:after="0"/>
        <w:ind w:left="120"/>
        <w:jc w:val="center"/>
        <w:rPr>
          <w:lang w:val="ru-RU"/>
        </w:rPr>
      </w:pPr>
    </w:p>
    <w:p w:rsidR="00692AA8" w:rsidRPr="00B129E6" w:rsidRDefault="00692AA8">
      <w:pPr>
        <w:spacing w:after="0"/>
        <w:ind w:left="120"/>
        <w:jc w:val="center"/>
        <w:rPr>
          <w:lang w:val="ru-RU"/>
        </w:rPr>
      </w:pPr>
    </w:p>
    <w:p w:rsidR="00692AA8" w:rsidRPr="00B129E6" w:rsidRDefault="008119DD">
      <w:pPr>
        <w:spacing w:after="0"/>
        <w:ind w:left="120"/>
        <w:jc w:val="center"/>
        <w:rPr>
          <w:lang w:val="ru-RU"/>
        </w:rPr>
      </w:pPr>
      <w:bookmarkStart w:id="3" w:name="5ce1acce-c3fd-49bf-9494-1e3d1db3054e"/>
      <w:r w:rsidRPr="00B129E6">
        <w:rPr>
          <w:rFonts w:ascii="Times New Roman" w:hAnsi="Times New Roman"/>
          <w:b/>
          <w:color w:val="000000"/>
          <w:sz w:val="28"/>
          <w:lang w:val="ru-RU"/>
        </w:rPr>
        <w:t>г.Соликамск</w:t>
      </w:r>
      <w:bookmarkEnd w:id="3"/>
      <w:r w:rsidRPr="00B129E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f687a116-da41-41a9-8c31-63d3ecc684a2"/>
      <w:r w:rsidRPr="00B129E6">
        <w:rPr>
          <w:rFonts w:ascii="Times New Roman" w:hAnsi="Times New Roman"/>
          <w:b/>
          <w:color w:val="000000"/>
          <w:sz w:val="28"/>
          <w:lang w:val="ru-RU"/>
        </w:rPr>
        <w:t>202</w:t>
      </w:r>
      <w:bookmarkEnd w:id="4"/>
      <w:r w:rsidR="00EE797A">
        <w:rPr>
          <w:rFonts w:ascii="Times New Roman" w:hAnsi="Times New Roman"/>
          <w:b/>
          <w:color w:val="000000"/>
          <w:sz w:val="28"/>
          <w:lang w:val="ru-RU"/>
        </w:rPr>
        <w:t>6</w:t>
      </w:r>
      <w:bookmarkStart w:id="5" w:name="_GoBack"/>
      <w:bookmarkEnd w:id="5"/>
    </w:p>
    <w:p w:rsidR="00692AA8" w:rsidRPr="00B129E6" w:rsidRDefault="00692AA8">
      <w:pPr>
        <w:spacing w:after="0"/>
        <w:ind w:left="120"/>
        <w:rPr>
          <w:lang w:val="ru-RU"/>
        </w:rPr>
      </w:pPr>
    </w:p>
    <w:p w:rsidR="00692AA8" w:rsidRPr="00B129E6" w:rsidRDefault="00692AA8">
      <w:pPr>
        <w:rPr>
          <w:lang w:val="ru-RU"/>
        </w:rPr>
        <w:sectPr w:rsidR="00692AA8" w:rsidRPr="00B129E6">
          <w:pgSz w:w="11906" w:h="16383"/>
          <w:pgMar w:top="1134" w:right="850" w:bottom="1134" w:left="1701" w:header="720" w:footer="720" w:gutter="0"/>
          <w:cols w:space="720"/>
        </w:sectPr>
      </w:pPr>
    </w:p>
    <w:p w:rsidR="00692AA8" w:rsidRPr="00B129E6" w:rsidRDefault="008119DD">
      <w:pPr>
        <w:spacing w:after="0" w:line="264" w:lineRule="auto"/>
        <w:ind w:left="120"/>
        <w:jc w:val="both"/>
        <w:rPr>
          <w:lang w:val="ru-RU"/>
        </w:rPr>
      </w:pPr>
      <w:bookmarkStart w:id="6" w:name="block-49157052"/>
      <w:bookmarkEnd w:id="0"/>
      <w:r w:rsidRPr="00B129E6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692AA8" w:rsidRPr="00B129E6" w:rsidRDefault="00692AA8">
      <w:pPr>
        <w:spacing w:after="0" w:line="264" w:lineRule="auto"/>
        <w:ind w:left="120"/>
        <w:jc w:val="both"/>
        <w:rPr>
          <w:lang w:val="ru-RU"/>
        </w:rPr>
      </w:pP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 xml:space="preserve">Рабочая программа по литературе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Федеральном государственном образовательном стандарте основного общего образования (Приказ Минпросвещения России от 31.05.2021 г. № 287, зарегистрирован Министерством юстиции Российской Федерации 05.07.2021 г., рег. номер – 64101) (далее – ФГОС ООО), а также федеральной </w:t>
      </w:r>
      <w:r w:rsidRPr="00B129E6">
        <w:rPr>
          <w:rFonts w:ascii="Times New Roman" w:hAnsi="Times New Roman"/>
          <w:color w:val="333333"/>
          <w:sz w:val="28"/>
          <w:lang w:val="ru-RU"/>
        </w:rPr>
        <w:t xml:space="preserve">рабочей </w:t>
      </w:r>
      <w:r w:rsidRPr="00B129E6">
        <w:rPr>
          <w:rFonts w:ascii="Times New Roman" w:hAnsi="Times New Roman"/>
          <w:color w:val="000000"/>
          <w:sz w:val="28"/>
          <w:lang w:val="ru-RU"/>
        </w:rPr>
        <w:t xml:space="preserve">программы воспитания, с учётом Концепции преподавания русского языка и литературы в Российской Федерации (утверждённой распоряжением Правительства Российской Федерации от 9 апреля 2016 г. № 637-р). </w:t>
      </w:r>
    </w:p>
    <w:p w:rsidR="00692AA8" w:rsidRPr="00B129E6" w:rsidRDefault="00692AA8">
      <w:pPr>
        <w:spacing w:after="0" w:line="264" w:lineRule="auto"/>
        <w:ind w:left="120"/>
        <w:jc w:val="both"/>
        <w:rPr>
          <w:lang w:val="ru-RU"/>
        </w:rPr>
      </w:pPr>
    </w:p>
    <w:p w:rsidR="00692AA8" w:rsidRPr="00B129E6" w:rsidRDefault="008119DD">
      <w:pPr>
        <w:spacing w:after="0" w:line="264" w:lineRule="auto"/>
        <w:ind w:left="12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 xml:space="preserve">ОБЩАЯ ХАРАКТЕРИСТИКА </w:t>
      </w:r>
      <w:r w:rsidRPr="00B129E6">
        <w:rPr>
          <w:rFonts w:ascii="Times New Roman" w:hAnsi="Times New Roman"/>
          <w:b/>
          <w:color w:val="333333"/>
          <w:sz w:val="28"/>
          <w:lang w:val="ru-RU"/>
        </w:rPr>
        <w:t>УЧЕБНОГО ПРЕДМЕТА «ЛИТЕРАТУРА»</w:t>
      </w:r>
    </w:p>
    <w:p w:rsidR="00692AA8" w:rsidRPr="00B129E6" w:rsidRDefault="00692AA8">
      <w:pPr>
        <w:spacing w:after="0" w:line="264" w:lineRule="auto"/>
        <w:ind w:left="120"/>
        <w:jc w:val="both"/>
        <w:rPr>
          <w:lang w:val="ru-RU"/>
        </w:rPr>
      </w:pP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 xml:space="preserve">Учебный предмет «Литература» в наибольшей степени способствует формированию духовного облика и нравственных ориентиров молодого поколения, так как занимает ведущее место в эмоциональном, интеллектуальном и эстетическом развитии обучающихся, в становлении основ их миропонимания и национального самосознания. 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 xml:space="preserve">Особенности литературы как учебного предмета связаны с тем, что литературные произведения являются феноменом культуры: в них заключено эстетическое освоение мира, а богатство и многообразие человеческого бытия выражено в художественных образах, которые содержат в себе потенциал воздействия на читателей и приобщают их к нравственно-эстетическим ценностям, как национальным, так и общечеловеческим. 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Основу содержания литературного образования составляют чтение и изучение выдающихся художественных произведений русской и мировой литературы, что способствует постижению таких нравственных категорий, как добро, справедливость, честь, патриотизм, гуманизм, дом, семья. Целостное восприятие и понимание художественного произведения, его анализ и интерпретация возможны лишь при соответствующей эмоционально-эстетической реакции читателя, которая зависит от возрастных особенностей школьников, их психического и литературного развития, жизненного и читательского опыта.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 xml:space="preserve">Полноценное литературное образование на уровне основного общего образования невозможно без учёта преемственности с учебным предметом "литературное чтение" на уровне начального общего образования, </w:t>
      </w:r>
      <w:r w:rsidRPr="00B129E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межпредметных связей с русским языком, учебным предметом "История" и учебными предметами предметной области "Искусство", что способствует развитию речи, историзма мышления, художественного вкуса, формированию эстетического отношения к окружающему миру и его воплощения в творческих работах различных жанров. 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 xml:space="preserve">В рабочей программе учтены все этапы российского историко-литературного процесса (от фольклора до новейшей русской литературы) и представлены разделы, касающиеся отечественной и зарубежной литературы.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обучения. </w:t>
      </w:r>
    </w:p>
    <w:p w:rsidR="00692AA8" w:rsidRPr="00B129E6" w:rsidRDefault="00692AA8">
      <w:pPr>
        <w:spacing w:after="0" w:line="264" w:lineRule="auto"/>
        <w:ind w:left="120"/>
        <w:jc w:val="both"/>
        <w:rPr>
          <w:lang w:val="ru-RU"/>
        </w:rPr>
      </w:pPr>
    </w:p>
    <w:p w:rsidR="00692AA8" w:rsidRPr="00B129E6" w:rsidRDefault="008119DD">
      <w:pPr>
        <w:spacing w:after="0" w:line="264" w:lineRule="auto"/>
        <w:ind w:left="12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 xml:space="preserve">ЦЕЛИ ИЗУЧЕНИЯ </w:t>
      </w:r>
      <w:r w:rsidRPr="00B129E6">
        <w:rPr>
          <w:rFonts w:ascii="Times New Roman" w:hAnsi="Times New Roman"/>
          <w:b/>
          <w:color w:val="333333"/>
          <w:sz w:val="28"/>
          <w:lang w:val="ru-RU"/>
        </w:rPr>
        <w:t>УЧЕБНОГО ПРЕДМЕТА «ЛИТЕРАТУРА»</w:t>
      </w:r>
    </w:p>
    <w:p w:rsidR="00692AA8" w:rsidRPr="00B129E6" w:rsidRDefault="00692AA8">
      <w:pPr>
        <w:spacing w:after="0" w:line="264" w:lineRule="auto"/>
        <w:ind w:left="120"/>
        <w:jc w:val="both"/>
        <w:rPr>
          <w:lang w:val="ru-RU"/>
        </w:rPr>
      </w:pP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 xml:space="preserve">Цели изучения предмета «Литература» в основной школе состоят в формировании у обучающихся потребности в качественном чтении, культуры читательского восприятия, понимания литературных текстов и создания собственных устных и письменных высказываний; в развитии чувства причастности к отечественной культуре и уважения к другим культурам, аксиологической сферы личности на основе высоких духовно-нравственных идеалов, воплощённых в отечественной и зарубежной литературе. Достижение указанных целей возможно при решении учебных задач, которые постепенно усложняются от 5 к 9 классу. 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 xml:space="preserve">Задачи, связанные с пониманием литературы как одной из основных национально-культурных ценностей народа, как особого способа познания жизни, с обеспечением культурной самоидентификации, осознанием коммуникативно-эстетических возможностей родного языка на основе изучения выдающихся произведений отечественной культуры, культуры своего народа, мировой культуры, состоят в приобщении школьников к наследию отечественной и зарубежной классической литературы и лучшим образцам современной литературы; воспитании уважения к отечественной классике как высочайшему достижению национальной культуры, способствующей воспитанию патриотизма, формированию национально-культурной идентичности и способности к диалогу культур; освоению духовного опыта человечества, национальных и общечеловеческих культурных традиций и ценностей; формированию гуманистического мировоззрения. 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 xml:space="preserve">Задачи, связанные с осознанием значимости чтения и изучения литературы для дальнейшего развития обучающихся, с формированием их потребности в систематическом чтении как средстве познания мира и себя в </w:t>
      </w:r>
      <w:r w:rsidRPr="00B129E6">
        <w:rPr>
          <w:rFonts w:ascii="Times New Roman" w:hAnsi="Times New Roman"/>
          <w:color w:val="000000"/>
          <w:sz w:val="28"/>
          <w:lang w:val="ru-RU"/>
        </w:rPr>
        <w:lastRenderedPageBreak/>
        <w:t xml:space="preserve">этом мире, с гармонизацией отношений человека и общества, ориентированы на воспитание и развитие мотивации к чтению художественных произведений, как изучаемых на уроках, так и прочитанных самостоятельно, что способствует накоплению позитивного опыта освоения литературных произведений, в том числе в процессе участия в различных мероприятиях, посвящённых литературе, чтению, книжной культуре. 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 xml:space="preserve">Задачи, связанные с воспитанием квалифицированного читателя, обладающего эстетическим вкусом, с формированием умений воспринимать, анализировать, критически оценивать и интерпретировать прочитанное, направлены на формирование у школьников системы знаний о литературе как искусстве слова, в том числе основных теоретико и историко-литературных знаний, необходимых для понимания, анализа и интерпретации художественных произведений, умения воспринимать их в историко-культурном контексте, сопоставлять с произведениями других видов искусства; развитие читательских умений, творческих способностей, эстетического вкуса. Эти задачи направлены на развитие умения выявлять проблематику произведений и их художественные особенности, комментировать авторскую позицию и выражать собственное отношение к прочитанному; воспринимать тексты художественных произведений в единстве формы и содержания, реализуя возможность их неоднозначного толкования в рамках достоверных интерпретаций; сопоставлять и сравнивать художественные произведения, их фрагменты, образы и проблемы как между собой, так и с произведениями других искусств; формировать представления о специфике литературы в ряду других искусств и об историко-литературном процессе; развивать умения поиска необходимой информации с использованием различных источников, владеть навыками их критической оценки. 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 xml:space="preserve">Задачи, связанные с осознанием обучающимися коммуникативно-эстетических возможностей языка на основе изучения выдающихся произведений отечественной культуры, культуры своего народа, мировой культуры, направлены на совершенствование речи школьников на примере высоких образцов художественной литературы и умений создавать разные виды устных и письменных высказываний, редактировать их, а также выразительно читать произведения, в том числе наизусть, владеть различными видами пересказа, участвовать в учебном диалоге, адекватно воспринимая чужую точку зрения и аргументированно отстаивая свою. </w:t>
      </w:r>
    </w:p>
    <w:p w:rsidR="00692AA8" w:rsidRPr="00B129E6" w:rsidRDefault="00692AA8">
      <w:pPr>
        <w:spacing w:after="0" w:line="264" w:lineRule="auto"/>
        <w:ind w:left="120"/>
        <w:jc w:val="both"/>
        <w:rPr>
          <w:lang w:val="ru-RU"/>
        </w:rPr>
      </w:pPr>
    </w:p>
    <w:p w:rsidR="00692AA8" w:rsidRPr="00B129E6" w:rsidRDefault="008119DD">
      <w:pPr>
        <w:spacing w:after="0" w:line="264" w:lineRule="auto"/>
        <w:ind w:left="12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«ЛИТЕРАТУРА» В УЧЕБНОМ ПЛАНЕ</w:t>
      </w:r>
    </w:p>
    <w:p w:rsidR="00692AA8" w:rsidRPr="00B129E6" w:rsidRDefault="00692AA8">
      <w:pPr>
        <w:spacing w:after="0" w:line="264" w:lineRule="auto"/>
        <w:ind w:left="120"/>
        <w:jc w:val="both"/>
        <w:rPr>
          <w:lang w:val="ru-RU"/>
        </w:rPr>
      </w:pP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lastRenderedPageBreak/>
        <w:t>В 5, 6, 9 классах на изучение предмета отводится 3 часа в неделю, в 7 и 8 классах – 2 часа в неделю. Суммарно изучение литературы в основной школе по программам основного общего образования рассчитано на 442 часа.</w:t>
      </w:r>
    </w:p>
    <w:p w:rsidR="00692AA8" w:rsidRPr="00B129E6" w:rsidRDefault="00692AA8">
      <w:pPr>
        <w:rPr>
          <w:lang w:val="ru-RU"/>
        </w:rPr>
        <w:sectPr w:rsidR="00692AA8" w:rsidRPr="00B129E6">
          <w:pgSz w:w="11906" w:h="16383"/>
          <w:pgMar w:top="1134" w:right="850" w:bottom="1134" w:left="1701" w:header="720" w:footer="720" w:gutter="0"/>
          <w:cols w:space="720"/>
        </w:sectPr>
      </w:pPr>
    </w:p>
    <w:p w:rsidR="00692AA8" w:rsidRPr="00B129E6" w:rsidRDefault="008119DD">
      <w:pPr>
        <w:spacing w:after="0" w:line="264" w:lineRule="auto"/>
        <w:ind w:left="120"/>
        <w:jc w:val="both"/>
        <w:rPr>
          <w:lang w:val="ru-RU"/>
        </w:rPr>
      </w:pPr>
      <w:bookmarkStart w:id="7" w:name="block-49157053"/>
      <w:bookmarkEnd w:id="6"/>
      <w:r w:rsidRPr="00B129E6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692AA8" w:rsidRPr="00B129E6" w:rsidRDefault="00692AA8">
      <w:pPr>
        <w:spacing w:after="0" w:line="264" w:lineRule="auto"/>
        <w:ind w:left="120"/>
        <w:jc w:val="both"/>
        <w:rPr>
          <w:lang w:val="ru-RU"/>
        </w:rPr>
      </w:pPr>
    </w:p>
    <w:p w:rsidR="00692AA8" w:rsidRPr="00B129E6" w:rsidRDefault="008119DD">
      <w:pPr>
        <w:spacing w:after="0" w:line="264" w:lineRule="auto"/>
        <w:ind w:left="12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692AA8" w:rsidRPr="00B129E6" w:rsidRDefault="00692AA8">
      <w:pPr>
        <w:spacing w:after="0" w:line="264" w:lineRule="auto"/>
        <w:ind w:left="120"/>
        <w:jc w:val="both"/>
        <w:rPr>
          <w:lang w:val="ru-RU"/>
        </w:rPr>
      </w:pP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>Мифология.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 xml:space="preserve">Мифы народов России и мира. 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 xml:space="preserve">Фольклор. </w:t>
      </w:r>
      <w:r w:rsidRPr="00B129E6">
        <w:rPr>
          <w:rFonts w:ascii="Times New Roman" w:hAnsi="Times New Roman"/>
          <w:color w:val="000000"/>
          <w:sz w:val="28"/>
          <w:lang w:val="ru-RU"/>
        </w:rPr>
        <w:t xml:space="preserve">Малые жанры: пословицы, поговорки, загадки. Сказки народов России и народов мира </w:t>
      </w:r>
      <w:bookmarkStart w:id="8" w:name="8038850c-b985-4899-8396-05ec2b5ebddc"/>
      <w:r w:rsidRPr="00B129E6">
        <w:rPr>
          <w:rFonts w:ascii="Times New Roman" w:hAnsi="Times New Roman"/>
          <w:color w:val="000000"/>
          <w:sz w:val="28"/>
          <w:lang w:val="ru-RU"/>
        </w:rPr>
        <w:t>(не менее трёх).</w:t>
      </w:r>
      <w:bookmarkEnd w:id="8"/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B129E6">
        <w:rPr>
          <w:rFonts w:ascii="Times New Roman" w:hAnsi="Times New Roman"/>
          <w:b/>
          <w:color w:val="000000"/>
          <w:sz w:val="28"/>
          <w:lang w:val="ru-RU"/>
        </w:rPr>
        <w:t xml:space="preserve"> века И. А. Крылов. </w:t>
      </w:r>
      <w:r w:rsidRPr="00B129E6">
        <w:rPr>
          <w:rFonts w:ascii="Times New Roman" w:hAnsi="Times New Roman"/>
          <w:color w:val="000000"/>
          <w:sz w:val="28"/>
          <w:lang w:val="ru-RU"/>
        </w:rPr>
        <w:t xml:space="preserve">Басни </w:t>
      </w:r>
      <w:bookmarkStart w:id="9" w:name="f1cdb435-b3ac-4333-9983-9795e004a0c2"/>
      <w:r w:rsidRPr="00B129E6">
        <w:rPr>
          <w:rFonts w:ascii="Times New Roman" w:hAnsi="Times New Roman"/>
          <w:color w:val="000000"/>
          <w:sz w:val="28"/>
          <w:lang w:val="ru-RU"/>
        </w:rPr>
        <w:t>(три по выбору). Например, «Волк на псарне», «Листы и Корни», «Свинья под Дубом», «Квартет», «Осёл и Соловей», «Ворона и Лисица».</w:t>
      </w:r>
      <w:bookmarkEnd w:id="9"/>
      <w:r w:rsidRPr="00B129E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 xml:space="preserve">А. С. Пушкин. </w:t>
      </w:r>
      <w:r w:rsidRPr="00B129E6">
        <w:rPr>
          <w:rFonts w:ascii="Times New Roman" w:hAnsi="Times New Roman"/>
          <w:color w:val="000000"/>
          <w:sz w:val="28"/>
          <w:lang w:val="ru-RU"/>
        </w:rPr>
        <w:t xml:space="preserve">Стихотворения </w:t>
      </w:r>
      <w:bookmarkStart w:id="10" w:name="b8731a29-438b-4b6a-a37d-ff778ded575a"/>
      <w:r w:rsidRPr="00B129E6">
        <w:rPr>
          <w:rFonts w:ascii="Times New Roman" w:hAnsi="Times New Roman"/>
          <w:color w:val="000000"/>
          <w:sz w:val="28"/>
          <w:lang w:val="ru-RU"/>
        </w:rPr>
        <w:t>(не менее трёх). «Зимнее утро», «Зимний вечер», «Няне» и другие.</w:t>
      </w:r>
      <w:bookmarkEnd w:id="10"/>
      <w:r w:rsidRPr="00B129E6">
        <w:rPr>
          <w:rFonts w:ascii="Times New Roman" w:hAnsi="Times New Roman"/>
          <w:color w:val="000000"/>
          <w:sz w:val="28"/>
          <w:lang w:val="ru-RU"/>
        </w:rPr>
        <w:t xml:space="preserve"> «Сказка о мёртвой царевне и о семи богатырях». 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>М. Ю. Лермонтов.</w:t>
      </w:r>
      <w:r w:rsidRPr="00B129E6">
        <w:rPr>
          <w:rFonts w:ascii="Times New Roman" w:hAnsi="Times New Roman"/>
          <w:color w:val="000000"/>
          <w:sz w:val="28"/>
          <w:lang w:val="ru-RU"/>
        </w:rPr>
        <w:t xml:space="preserve"> Стихотворение «Бородино». 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>Н. В. Гоголь.</w:t>
      </w:r>
      <w:r w:rsidRPr="00B129E6">
        <w:rPr>
          <w:rFonts w:ascii="Times New Roman" w:hAnsi="Times New Roman"/>
          <w:color w:val="000000"/>
          <w:sz w:val="28"/>
          <w:lang w:val="ru-RU"/>
        </w:rPr>
        <w:t xml:space="preserve"> Повесть «Ночь перед Рождеством» из сборника «Вечера на хуторе близ Диканьки». 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второй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B129E6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>И. С. Тургенев.</w:t>
      </w:r>
      <w:r w:rsidRPr="00B129E6">
        <w:rPr>
          <w:rFonts w:ascii="Times New Roman" w:hAnsi="Times New Roman"/>
          <w:color w:val="000000"/>
          <w:sz w:val="28"/>
          <w:lang w:val="ru-RU"/>
        </w:rPr>
        <w:t xml:space="preserve"> Рассказ «Муму». 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>Н. А. Некрасов.</w:t>
      </w:r>
      <w:r w:rsidRPr="00B129E6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11" w:name="1d4fde75-5a86-4cea-90d5-aae01314b835"/>
      <w:r w:rsidRPr="00B129E6">
        <w:rPr>
          <w:rFonts w:ascii="Times New Roman" w:hAnsi="Times New Roman"/>
          <w:color w:val="000000"/>
          <w:sz w:val="28"/>
          <w:lang w:val="ru-RU"/>
        </w:rPr>
        <w:t>(не менее двух). «Крестьянские дети», «Школьник» и другие.</w:t>
      </w:r>
      <w:bookmarkEnd w:id="11"/>
      <w:r w:rsidRPr="00B129E6">
        <w:rPr>
          <w:rFonts w:ascii="Times New Roman" w:hAnsi="Times New Roman"/>
          <w:color w:val="000000"/>
          <w:sz w:val="28"/>
          <w:lang w:val="ru-RU"/>
        </w:rPr>
        <w:t xml:space="preserve"> Поэма «Мороз, Красный нос» (фрагмент). 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>Л. Н. Толстой.</w:t>
      </w:r>
      <w:r w:rsidRPr="00B129E6">
        <w:rPr>
          <w:rFonts w:ascii="Times New Roman" w:hAnsi="Times New Roman"/>
          <w:color w:val="000000"/>
          <w:sz w:val="28"/>
          <w:lang w:val="ru-RU"/>
        </w:rPr>
        <w:t xml:space="preserve"> Рассказ «Кавказский пленник». 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B129E6">
        <w:rPr>
          <w:rFonts w:ascii="Times New Roman" w:hAnsi="Times New Roman"/>
          <w:b/>
          <w:color w:val="000000"/>
          <w:sz w:val="28"/>
          <w:lang w:val="ru-RU"/>
        </w:rPr>
        <w:t xml:space="preserve">–ХХ веков. 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 xml:space="preserve">Стихотворения отечественных поэтов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B129E6">
        <w:rPr>
          <w:rFonts w:ascii="Times New Roman" w:hAnsi="Times New Roman"/>
          <w:b/>
          <w:color w:val="000000"/>
          <w:sz w:val="28"/>
          <w:lang w:val="ru-RU"/>
        </w:rPr>
        <w:t xml:space="preserve">–ХХ веков о родной природе и о связи человека с Родиной </w:t>
      </w:r>
      <w:bookmarkStart w:id="12" w:name="3c5dcffd-8a26-4103-9932-75cd7a8dd3e4"/>
      <w:r w:rsidRPr="00B129E6">
        <w:rPr>
          <w:rFonts w:ascii="Times New Roman" w:hAnsi="Times New Roman"/>
          <w:color w:val="000000"/>
          <w:sz w:val="28"/>
          <w:lang w:val="ru-RU"/>
        </w:rPr>
        <w:t>(не менее пяти стихотворений трёх поэтов). Например, стихотворения А.К.Толстого, Ф. И. Тютчева, А. А. Фета, И. А. Бунина, А. А. Блока, С. А. Есенина, Н. М. Рубцова, Ю. П. Кузнецова.</w:t>
      </w:r>
      <w:bookmarkEnd w:id="12"/>
      <w:r w:rsidRPr="00B129E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 xml:space="preserve">Юмористические рассказы отечественных писателей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B129E6">
        <w:rPr>
          <w:rFonts w:ascii="Times New Roman" w:hAnsi="Times New Roman"/>
          <w:b/>
          <w:color w:val="000000"/>
          <w:sz w:val="28"/>
          <w:lang w:val="ru-RU"/>
        </w:rPr>
        <w:t xml:space="preserve">–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B129E6">
        <w:rPr>
          <w:rFonts w:ascii="Times New Roman" w:hAnsi="Times New Roman"/>
          <w:b/>
          <w:color w:val="000000"/>
          <w:sz w:val="28"/>
          <w:lang w:val="ru-RU"/>
        </w:rPr>
        <w:t xml:space="preserve"> веков. 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 xml:space="preserve">А. П. Чехов </w:t>
      </w:r>
      <w:bookmarkStart w:id="13" w:name="dbfddf02-0071-45b9-8d3c-fa1cc17b4b15"/>
      <w:r w:rsidRPr="00B129E6">
        <w:rPr>
          <w:rFonts w:ascii="Times New Roman" w:hAnsi="Times New Roman"/>
          <w:color w:val="000000"/>
          <w:sz w:val="28"/>
          <w:lang w:val="ru-RU"/>
        </w:rPr>
        <w:t>(два рассказа по выбору). Например, «Лошадиная фамилия», «Мальчики», «Хирургия» и другие.</w:t>
      </w:r>
      <w:bookmarkEnd w:id="13"/>
      <w:r w:rsidRPr="00B129E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 xml:space="preserve">М. М. Зощенко </w:t>
      </w:r>
      <w:bookmarkStart w:id="14" w:name="90913393-50df-412f-ac1a-f5af225a368e"/>
      <w:r w:rsidRPr="00B129E6">
        <w:rPr>
          <w:rFonts w:ascii="Times New Roman" w:hAnsi="Times New Roman"/>
          <w:color w:val="000000"/>
          <w:sz w:val="28"/>
          <w:lang w:val="ru-RU"/>
        </w:rPr>
        <w:t>(два рассказа по выбору). Например, «Галоша», «Лёля и Минька», «Ёлка», «Золотые слова», «Встреча» и другие.</w:t>
      </w:r>
      <w:bookmarkEnd w:id="14"/>
      <w:r w:rsidRPr="00B129E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>Произведения отечественной литературы о природе и животных</w:t>
      </w:r>
      <w:r w:rsidRPr="00B129E6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15" w:name="aec23ce7-13ed-416b-91bb-298806d5c90e"/>
      <w:r w:rsidRPr="00B129E6">
        <w:rPr>
          <w:rFonts w:ascii="Times New Roman" w:hAnsi="Times New Roman"/>
          <w:color w:val="000000"/>
          <w:sz w:val="28"/>
          <w:lang w:val="ru-RU"/>
        </w:rPr>
        <w:t>(не менее двух). Например, А. И. Куприна, М. М. Пришвина, К. Г. Паустовского.</w:t>
      </w:r>
      <w:bookmarkEnd w:id="15"/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>А. П. Платонов.</w:t>
      </w:r>
      <w:r w:rsidRPr="00B129E6">
        <w:rPr>
          <w:rFonts w:ascii="Times New Roman" w:hAnsi="Times New Roman"/>
          <w:color w:val="000000"/>
          <w:sz w:val="28"/>
          <w:lang w:val="ru-RU"/>
        </w:rPr>
        <w:t xml:space="preserve"> Рассказы </w:t>
      </w:r>
      <w:bookmarkStart w:id="16" w:name="cfa39edd-5597-42b5-b07f-489d84e47a94"/>
      <w:r w:rsidRPr="00B129E6">
        <w:rPr>
          <w:rFonts w:ascii="Times New Roman" w:hAnsi="Times New Roman"/>
          <w:color w:val="000000"/>
          <w:sz w:val="28"/>
          <w:lang w:val="ru-RU"/>
        </w:rPr>
        <w:t>(один по выбору). Например, «Корова», «Никита» и другие.</w:t>
      </w:r>
      <w:bookmarkEnd w:id="16"/>
      <w:r w:rsidRPr="00B129E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>В. П. Астафьев.</w:t>
      </w:r>
      <w:r w:rsidRPr="00B129E6">
        <w:rPr>
          <w:rFonts w:ascii="Times New Roman" w:hAnsi="Times New Roman"/>
          <w:color w:val="000000"/>
          <w:sz w:val="28"/>
          <w:lang w:val="ru-RU"/>
        </w:rPr>
        <w:t xml:space="preserve"> Рассказ «Васюткино озеро». 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B129E6">
        <w:rPr>
          <w:rFonts w:ascii="Times New Roman" w:hAnsi="Times New Roman"/>
          <w:b/>
          <w:color w:val="000000"/>
          <w:sz w:val="28"/>
          <w:lang w:val="ru-RU"/>
        </w:rPr>
        <w:t xml:space="preserve">– 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B129E6">
        <w:rPr>
          <w:rFonts w:ascii="Times New Roman" w:hAnsi="Times New Roman"/>
          <w:b/>
          <w:color w:val="000000"/>
          <w:sz w:val="28"/>
          <w:lang w:val="ru-RU"/>
        </w:rPr>
        <w:t xml:space="preserve"> веков.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>Произведения отечественной литературы на тему «Человек на войне»</w:t>
      </w:r>
      <w:r w:rsidRPr="00B129E6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17" w:name="35dcef7b-869c-4626-b557-2b2839912c37"/>
      <w:r w:rsidRPr="00B129E6">
        <w:rPr>
          <w:rFonts w:ascii="Times New Roman" w:hAnsi="Times New Roman"/>
          <w:color w:val="000000"/>
          <w:sz w:val="28"/>
          <w:lang w:val="ru-RU"/>
        </w:rPr>
        <w:t xml:space="preserve">(не менее двух). Например, Л. А. Кассиль. «Дорогие мои </w:t>
      </w:r>
      <w:r w:rsidRPr="00B129E6">
        <w:rPr>
          <w:rFonts w:ascii="Times New Roman" w:hAnsi="Times New Roman"/>
          <w:color w:val="000000"/>
          <w:sz w:val="28"/>
          <w:lang w:val="ru-RU"/>
        </w:rPr>
        <w:lastRenderedPageBreak/>
        <w:t>мальчишки»; Ю. Я. Яковлев. «Девочки с Васильевского острова»; В. П. Катаев. «Сын полка», К.М.Симонов «Сын артиллериста» и другие.</w:t>
      </w:r>
      <w:bookmarkEnd w:id="17"/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 xml:space="preserve">Произведения отечественных писателей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B129E6">
        <w:rPr>
          <w:rFonts w:ascii="Times New Roman" w:hAnsi="Times New Roman"/>
          <w:b/>
          <w:color w:val="000000"/>
          <w:sz w:val="28"/>
          <w:lang w:val="ru-RU"/>
        </w:rPr>
        <w:t>–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B129E6">
        <w:rPr>
          <w:rFonts w:ascii="Times New Roman" w:hAnsi="Times New Roman"/>
          <w:b/>
          <w:color w:val="000000"/>
          <w:sz w:val="28"/>
          <w:lang w:val="ru-RU"/>
        </w:rPr>
        <w:t xml:space="preserve"> веков на тему детства</w:t>
      </w:r>
      <w:r w:rsidRPr="00B129E6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18" w:name="a5fd8ebc-c46e-41fa-818f-2757c5fc34dd"/>
      <w:r w:rsidRPr="00B129E6">
        <w:rPr>
          <w:rFonts w:ascii="Times New Roman" w:hAnsi="Times New Roman"/>
          <w:color w:val="000000"/>
          <w:sz w:val="28"/>
          <w:lang w:val="ru-RU"/>
        </w:rPr>
        <w:t xml:space="preserve">(не менее двух). Например, произведения В.П. Катаева, В.П. Крапивина, Ю.П. Казакова, А.Г. Алексина, В.К. Железникова, Ю.Я. Яковлева, Ю.И. Коваля, А.А. Лиханова и другие. </w:t>
      </w:r>
      <w:bookmarkEnd w:id="18"/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>Произведения приключенческого жанра отечественных писателей</w:t>
      </w:r>
      <w:bookmarkStart w:id="19" w:name="0447e246-04d6-4654-9850-bc46c641eafe"/>
      <w:r w:rsidRPr="00B129E6">
        <w:rPr>
          <w:rFonts w:ascii="Times New Roman" w:hAnsi="Times New Roman"/>
          <w:color w:val="000000"/>
          <w:sz w:val="28"/>
          <w:lang w:val="ru-RU"/>
        </w:rPr>
        <w:t xml:space="preserve"> (одно по выбору). Например, К. Булычёв. «Девочка, с которой ничего не случится», «Миллион приключений» и другие (главы по выбору).</w:t>
      </w:r>
      <w:bookmarkEnd w:id="19"/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народов Российской Федерации. Стихотворения </w:t>
      </w:r>
      <w:bookmarkStart w:id="20" w:name="e8c5701d-d8b6-4159-b2e0-3a6ac9c7dd15"/>
      <w:r w:rsidRPr="00B129E6">
        <w:rPr>
          <w:rFonts w:ascii="Times New Roman" w:hAnsi="Times New Roman"/>
          <w:color w:val="000000"/>
          <w:sz w:val="28"/>
          <w:lang w:val="ru-RU"/>
        </w:rPr>
        <w:t>(одно по выбору). Например, Р. Г. Гамзатов. «Песня соловья»; М. Карим. «Эту песню мать мне пела».</w:t>
      </w:r>
      <w:bookmarkEnd w:id="20"/>
      <w:r w:rsidRPr="00B129E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 xml:space="preserve">Зарубежная литература. 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 xml:space="preserve">Х. К. Андерсен. </w:t>
      </w:r>
      <w:r w:rsidRPr="00B129E6">
        <w:rPr>
          <w:rFonts w:ascii="Times New Roman" w:hAnsi="Times New Roman"/>
          <w:color w:val="000000"/>
          <w:sz w:val="28"/>
          <w:lang w:val="ru-RU"/>
        </w:rPr>
        <w:t xml:space="preserve">Сказки </w:t>
      </w:r>
      <w:bookmarkStart w:id="21" w:name="2ca66737-c580-4ac4-a5b2-7f657ef38e3a"/>
      <w:r w:rsidRPr="00B129E6">
        <w:rPr>
          <w:rFonts w:ascii="Times New Roman" w:hAnsi="Times New Roman"/>
          <w:color w:val="000000"/>
          <w:sz w:val="28"/>
          <w:lang w:val="ru-RU"/>
        </w:rPr>
        <w:t>(одна по выбору). Например, «Снежная королева», «Соловей» и другие.</w:t>
      </w:r>
      <w:bookmarkEnd w:id="21"/>
      <w:r w:rsidRPr="00B129E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>Зарубежная сказочная проза</w:t>
      </w:r>
      <w:r w:rsidRPr="00B129E6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22" w:name="fd694784-5635-4214-94a4-c12d0a30d199"/>
      <w:r w:rsidRPr="00B129E6">
        <w:rPr>
          <w:rFonts w:ascii="Times New Roman" w:hAnsi="Times New Roman"/>
          <w:color w:val="000000"/>
          <w:sz w:val="28"/>
          <w:lang w:val="ru-RU"/>
        </w:rPr>
        <w:t>(одно произведение по выбору). Например, Л. Кэрролл. «Алиса в Стране Чудес» (главы по выбору), Дж. Р. Р. Толкин. «Хоббит, или Туда и обратно» (главы по выбору).</w:t>
      </w:r>
      <w:bookmarkEnd w:id="22"/>
      <w:r w:rsidRPr="00B129E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 xml:space="preserve">Зарубежная проза о детях и подростках </w:t>
      </w:r>
      <w:bookmarkStart w:id="23" w:name="b40b601e-d0c3-4299-89d0-394ad0dce0c8"/>
      <w:r w:rsidRPr="00B129E6">
        <w:rPr>
          <w:rFonts w:ascii="Times New Roman" w:hAnsi="Times New Roman"/>
          <w:color w:val="000000"/>
          <w:sz w:val="28"/>
          <w:lang w:val="ru-RU"/>
        </w:rPr>
        <w:t xml:space="preserve">(два произведения по выбору). Например, М. Твен. «Приключения Тома Сойера» (главы по выбору); Дж. </w:t>
      </w:r>
      <w:r>
        <w:rPr>
          <w:rFonts w:ascii="Times New Roman" w:hAnsi="Times New Roman"/>
          <w:color w:val="000000"/>
          <w:sz w:val="28"/>
        </w:rPr>
        <w:t xml:space="preserve">Лондон. </w:t>
      </w:r>
      <w:r w:rsidRPr="00B129E6">
        <w:rPr>
          <w:rFonts w:ascii="Times New Roman" w:hAnsi="Times New Roman"/>
          <w:color w:val="000000"/>
          <w:sz w:val="28"/>
          <w:lang w:val="ru-RU"/>
        </w:rPr>
        <w:t>«Сказание о Кише»; Р. Брэдбери. Рассказы. Например, «Каникулы», «Звук бегущих ног», «Зелёное утро» и другие.</w:t>
      </w:r>
      <w:bookmarkEnd w:id="23"/>
      <w:r w:rsidRPr="00B129E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 xml:space="preserve">Зарубежная приключенческая проза </w:t>
      </w:r>
      <w:bookmarkStart w:id="24" w:name="103698ad-506d-4d05-bb28-79e90ac8cd6a"/>
      <w:r w:rsidRPr="00B129E6">
        <w:rPr>
          <w:rFonts w:ascii="Times New Roman" w:hAnsi="Times New Roman"/>
          <w:color w:val="000000"/>
          <w:sz w:val="28"/>
          <w:lang w:val="ru-RU"/>
        </w:rPr>
        <w:t>(два произведения по выбору). Например, Р. Л. Стивенсон. «Остров сокровищ», «Чёрная стрела» и другие.</w:t>
      </w:r>
      <w:bookmarkEnd w:id="24"/>
      <w:r w:rsidRPr="00B129E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 xml:space="preserve">Зарубежная проза о животных </w:t>
      </w:r>
      <w:bookmarkStart w:id="25" w:name="8a53c771-ce41-4f85-8a47-a227160dd957"/>
      <w:r w:rsidRPr="00B129E6">
        <w:rPr>
          <w:rFonts w:ascii="Times New Roman" w:hAnsi="Times New Roman"/>
          <w:color w:val="000000"/>
          <w:sz w:val="28"/>
          <w:lang w:val="ru-RU"/>
        </w:rPr>
        <w:t>(одно-два произведения по выбору). Э. Сетон-Томпсон. «Королевская аналостанка»; Дж. Даррелл. «Говорящий свёрток»; Дж. Лондон. «Белый клык»; Дж. Р. Киплинг. «Маугли», «Рикки-Тикки-Тави» и другие.</w:t>
      </w:r>
      <w:bookmarkEnd w:id="25"/>
    </w:p>
    <w:p w:rsidR="00692AA8" w:rsidRPr="00B129E6" w:rsidRDefault="00692AA8">
      <w:pPr>
        <w:spacing w:after="0" w:line="264" w:lineRule="auto"/>
        <w:ind w:left="120"/>
        <w:jc w:val="both"/>
        <w:rPr>
          <w:lang w:val="ru-RU"/>
        </w:rPr>
      </w:pPr>
    </w:p>
    <w:p w:rsidR="00692AA8" w:rsidRPr="00B129E6" w:rsidRDefault="008119DD">
      <w:pPr>
        <w:spacing w:after="0" w:line="264" w:lineRule="auto"/>
        <w:ind w:left="12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692AA8" w:rsidRPr="00B129E6" w:rsidRDefault="00692AA8">
      <w:pPr>
        <w:spacing w:after="0" w:line="264" w:lineRule="auto"/>
        <w:ind w:left="120"/>
        <w:jc w:val="both"/>
        <w:rPr>
          <w:lang w:val="ru-RU"/>
        </w:rPr>
      </w:pP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 xml:space="preserve">Античная литература. 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>Гомер.</w:t>
      </w:r>
      <w:r w:rsidRPr="00B129E6">
        <w:rPr>
          <w:rFonts w:ascii="Times New Roman" w:hAnsi="Times New Roman"/>
          <w:color w:val="000000"/>
          <w:sz w:val="28"/>
          <w:lang w:val="ru-RU"/>
        </w:rPr>
        <w:t xml:space="preserve"> Поэмы. «Илиада», «Одиссея» (фрагменты). 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 xml:space="preserve">Фольклор. 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 xml:space="preserve">Русские былины </w:t>
      </w:r>
      <w:bookmarkStart w:id="26" w:name="2d1a2719-45ad-4395-a569-7b3d43745842"/>
      <w:r w:rsidRPr="00B129E6">
        <w:rPr>
          <w:rFonts w:ascii="Times New Roman" w:hAnsi="Times New Roman"/>
          <w:color w:val="000000"/>
          <w:sz w:val="28"/>
          <w:lang w:val="ru-RU"/>
        </w:rPr>
        <w:t>(не менее двух). Например, «Илья Муромец и Соловей-разбойник», «Садко».</w:t>
      </w:r>
      <w:bookmarkEnd w:id="26"/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333333"/>
          <w:sz w:val="28"/>
          <w:lang w:val="ru-RU"/>
        </w:rPr>
        <w:t xml:space="preserve">Народные песни и поэмы народов России и мира </w:t>
      </w:r>
      <w:bookmarkStart w:id="27" w:name="f7900e95-fc4b-4bc0-a061-48731519b6e7"/>
      <w:r w:rsidRPr="00B129E6">
        <w:rPr>
          <w:rFonts w:ascii="Times New Roman" w:hAnsi="Times New Roman"/>
          <w:color w:val="333333"/>
          <w:sz w:val="28"/>
          <w:lang w:val="ru-RU"/>
        </w:rPr>
        <w:t xml:space="preserve">(не менее трех песен и двух поэм). Например, «Ах, кабы на цветы да не морозы...», «Ах вы ветры, ветры буйные...», «Черный ворон», «Не шуми, мати зеленая </w:t>
      </w:r>
      <w:r w:rsidRPr="00B129E6">
        <w:rPr>
          <w:rFonts w:ascii="Times New Roman" w:hAnsi="Times New Roman"/>
          <w:color w:val="333333"/>
          <w:sz w:val="28"/>
          <w:lang w:val="ru-RU"/>
        </w:rPr>
        <w:lastRenderedPageBreak/>
        <w:t xml:space="preserve">дубровушка...» и другие. «Песнь о Роланде» (фрагменты), «Песнь о Нибелунгах» (фрагменты). </w:t>
      </w:r>
      <w:bookmarkEnd w:id="27"/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>Древнерусская литература.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>«Повесть временных лет»</w:t>
      </w:r>
      <w:bookmarkStart w:id="28" w:name="ad04843b-b512-47d3-b84b-e22df1580588"/>
      <w:r w:rsidRPr="00B129E6">
        <w:rPr>
          <w:rFonts w:ascii="Times New Roman" w:hAnsi="Times New Roman"/>
          <w:color w:val="000000"/>
          <w:sz w:val="28"/>
          <w:lang w:val="ru-RU"/>
        </w:rPr>
        <w:t>(не менее одного фрагмента). Например, «Сказание о белгородском киселе», «Сказание о походе князя Олега на Царьград», «Предание о смерти князя Олега».</w:t>
      </w:r>
      <w:bookmarkEnd w:id="28"/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B129E6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>А. С. Пушкин.</w:t>
      </w:r>
      <w:r w:rsidRPr="00B129E6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29" w:name="582b55ee-e1e5-46d8-8c0a-755ec48e137e"/>
      <w:r w:rsidRPr="00B129E6">
        <w:rPr>
          <w:rFonts w:ascii="Times New Roman" w:hAnsi="Times New Roman"/>
          <w:color w:val="000000"/>
          <w:sz w:val="28"/>
          <w:lang w:val="ru-RU"/>
        </w:rPr>
        <w:t>(не менее трёх). «Песнь о вещем Олеге», «Зимняя дорога», «Узник», «Туча» и другие.</w:t>
      </w:r>
      <w:bookmarkEnd w:id="29"/>
      <w:r w:rsidRPr="00B129E6">
        <w:rPr>
          <w:rFonts w:ascii="Times New Roman" w:hAnsi="Times New Roman"/>
          <w:color w:val="000000"/>
          <w:sz w:val="28"/>
          <w:lang w:val="ru-RU"/>
        </w:rPr>
        <w:t xml:space="preserve"> Роман «Дубровский».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>М. Ю. Лермонтов.</w:t>
      </w:r>
      <w:r w:rsidRPr="00B129E6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30" w:name="e979ff73-e74d-4b41-9daa-86d17094fc9b"/>
      <w:r w:rsidRPr="00B129E6">
        <w:rPr>
          <w:rFonts w:ascii="Times New Roman" w:hAnsi="Times New Roman"/>
          <w:color w:val="000000"/>
          <w:sz w:val="28"/>
          <w:lang w:val="ru-RU"/>
        </w:rPr>
        <w:t>(не менее трёх). «Три пальмы», «Листок», «Утёс» и другие.</w:t>
      </w:r>
      <w:bookmarkEnd w:id="30"/>
      <w:r w:rsidRPr="00B129E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>А. В. Кольцов.</w:t>
      </w:r>
      <w:r w:rsidRPr="00B129E6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31" w:name="9aa6636f-e65a-485c-aff8-0cee29fb09d5"/>
      <w:r w:rsidRPr="00B129E6">
        <w:rPr>
          <w:rFonts w:ascii="Times New Roman" w:hAnsi="Times New Roman"/>
          <w:color w:val="000000"/>
          <w:sz w:val="28"/>
          <w:lang w:val="ru-RU"/>
        </w:rPr>
        <w:t>(не менее двух). Например, «Косарь», «Соловей» и другие.</w:t>
      </w:r>
      <w:bookmarkEnd w:id="31"/>
      <w:r w:rsidRPr="00B129E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второй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B129E6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 xml:space="preserve">Ф. И. Тютчев. </w:t>
      </w:r>
      <w:r w:rsidRPr="00B129E6">
        <w:rPr>
          <w:rFonts w:ascii="Times New Roman" w:hAnsi="Times New Roman"/>
          <w:color w:val="000000"/>
          <w:sz w:val="28"/>
          <w:lang w:val="ru-RU"/>
        </w:rPr>
        <w:t xml:space="preserve">Стихотворения </w:t>
      </w:r>
      <w:bookmarkStart w:id="32" w:name="c36fcc5a-2cdd-400a-b3ee-0e5071a59ee1"/>
      <w:r w:rsidRPr="00B129E6">
        <w:rPr>
          <w:rFonts w:ascii="Times New Roman" w:hAnsi="Times New Roman"/>
          <w:color w:val="000000"/>
          <w:sz w:val="28"/>
          <w:lang w:val="ru-RU"/>
        </w:rPr>
        <w:t>(не менее двух). «Есть в осени первоначальной…», «С поляны коршун поднялся…».</w:t>
      </w:r>
      <w:bookmarkEnd w:id="32"/>
      <w:r w:rsidRPr="00B129E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>А. А. Фет.</w:t>
      </w:r>
      <w:r w:rsidRPr="00B129E6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33" w:name="e75d9245-73fc-447a-aaf6-d7ac09f2bf3a"/>
      <w:r w:rsidRPr="00B129E6">
        <w:rPr>
          <w:rFonts w:ascii="Times New Roman" w:hAnsi="Times New Roman"/>
          <w:color w:val="000000"/>
          <w:sz w:val="28"/>
          <w:lang w:val="ru-RU"/>
        </w:rPr>
        <w:t>(не менее двух). «Учись у них – у дуба, у берёзы…», «Я пришёл к тебе с приветом…».</w:t>
      </w:r>
      <w:bookmarkEnd w:id="33"/>
      <w:r w:rsidRPr="00B129E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>И. С. Тургенев.</w:t>
      </w:r>
      <w:r w:rsidRPr="00B129E6">
        <w:rPr>
          <w:rFonts w:ascii="Times New Roman" w:hAnsi="Times New Roman"/>
          <w:color w:val="000000"/>
          <w:sz w:val="28"/>
          <w:lang w:val="ru-RU"/>
        </w:rPr>
        <w:t xml:space="preserve"> Рассказ «Бежин луг». 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>Н. С. Лесков.</w:t>
      </w:r>
      <w:r w:rsidRPr="00B129E6">
        <w:rPr>
          <w:rFonts w:ascii="Times New Roman" w:hAnsi="Times New Roman"/>
          <w:color w:val="000000"/>
          <w:sz w:val="28"/>
          <w:lang w:val="ru-RU"/>
        </w:rPr>
        <w:t xml:space="preserve"> Сказ «Левша». 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>Л. Н. Толстой.</w:t>
      </w:r>
      <w:r w:rsidRPr="00B129E6">
        <w:rPr>
          <w:rFonts w:ascii="Times New Roman" w:hAnsi="Times New Roman"/>
          <w:color w:val="000000"/>
          <w:sz w:val="28"/>
          <w:lang w:val="ru-RU"/>
        </w:rPr>
        <w:t xml:space="preserve"> Повесть «Детство» </w:t>
      </w:r>
      <w:bookmarkStart w:id="34" w:name="977de391-a0ab-47d0-b055-bb99283dc920"/>
      <w:r w:rsidRPr="00B129E6">
        <w:rPr>
          <w:rFonts w:ascii="Times New Roman" w:hAnsi="Times New Roman"/>
          <w:color w:val="000000"/>
          <w:sz w:val="28"/>
          <w:lang w:val="ru-RU"/>
        </w:rPr>
        <w:t>(главы по выбору).</w:t>
      </w:r>
      <w:bookmarkEnd w:id="34"/>
      <w:r w:rsidRPr="00B129E6">
        <w:rPr>
          <w:rFonts w:ascii="Times New Roman" w:hAnsi="Times New Roman"/>
          <w:color w:val="000000"/>
          <w:sz w:val="28"/>
          <w:u w:val="single"/>
          <w:lang w:val="ru-RU"/>
        </w:rPr>
        <w:t xml:space="preserve"> 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 xml:space="preserve">А. П. Чехов. </w:t>
      </w:r>
      <w:r w:rsidRPr="00B129E6">
        <w:rPr>
          <w:rFonts w:ascii="Times New Roman" w:hAnsi="Times New Roman"/>
          <w:color w:val="000000"/>
          <w:sz w:val="28"/>
          <w:lang w:val="ru-RU"/>
        </w:rPr>
        <w:t xml:space="preserve">Рассказы </w:t>
      </w:r>
      <w:bookmarkStart w:id="35" w:name="5ccd7dea-76bb-435c-9fae-1b74ca2890ed"/>
      <w:r w:rsidRPr="00B129E6">
        <w:rPr>
          <w:rFonts w:ascii="Times New Roman" w:hAnsi="Times New Roman"/>
          <w:color w:val="000000"/>
          <w:sz w:val="28"/>
          <w:lang w:val="ru-RU"/>
        </w:rPr>
        <w:t>(три по выбору). Например, «Толстый и тонкий», «Хамелеон», «Смерть чиновника» и другие.</w:t>
      </w:r>
      <w:bookmarkEnd w:id="35"/>
      <w:r w:rsidRPr="00B129E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 xml:space="preserve">А. И. Куприн. </w:t>
      </w:r>
      <w:r w:rsidRPr="00B129E6">
        <w:rPr>
          <w:rFonts w:ascii="Times New Roman" w:hAnsi="Times New Roman"/>
          <w:color w:val="000000"/>
          <w:sz w:val="28"/>
          <w:lang w:val="ru-RU"/>
        </w:rPr>
        <w:t>Рассказ «Чудесный доктор».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B129E6">
        <w:rPr>
          <w:rFonts w:ascii="Times New Roman" w:hAnsi="Times New Roman"/>
          <w:b/>
          <w:color w:val="000000"/>
          <w:sz w:val="28"/>
          <w:lang w:val="ru-RU"/>
        </w:rPr>
        <w:t xml:space="preserve"> - 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B129E6">
        <w:rPr>
          <w:rFonts w:ascii="Times New Roman" w:hAnsi="Times New Roman"/>
          <w:b/>
          <w:color w:val="000000"/>
          <w:sz w:val="28"/>
          <w:lang w:val="ru-RU"/>
        </w:rPr>
        <w:t xml:space="preserve"> веков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 xml:space="preserve">Стихотворения отечественных поэтов начала ХХ века </w:t>
      </w:r>
      <w:bookmarkStart w:id="36" w:name="1a89c352-1e28-490d-a532-18fd47b8e1fa"/>
      <w:r w:rsidRPr="00B129E6">
        <w:rPr>
          <w:rFonts w:ascii="Times New Roman" w:hAnsi="Times New Roman"/>
          <w:color w:val="000000"/>
          <w:sz w:val="28"/>
          <w:lang w:val="ru-RU"/>
        </w:rPr>
        <w:t>(не менее двух). Например, стихотворения С. А. Есенина, В. В. Маяковского, А. А. Блока и другие.</w:t>
      </w:r>
      <w:bookmarkEnd w:id="36"/>
      <w:r w:rsidRPr="00B129E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 xml:space="preserve">Стихотворения отечественных поэтов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B129E6">
        <w:rPr>
          <w:rFonts w:ascii="Times New Roman" w:hAnsi="Times New Roman"/>
          <w:b/>
          <w:color w:val="000000"/>
          <w:sz w:val="28"/>
          <w:lang w:val="ru-RU"/>
        </w:rPr>
        <w:t xml:space="preserve"> века </w:t>
      </w:r>
      <w:r w:rsidRPr="00B129E6">
        <w:rPr>
          <w:rFonts w:ascii="Times New Roman" w:hAnsi="Times New Roman"/>
          <w:color w:val="000000"/>
          <w:sz w:val="28"/>
          <w:lang w:val="ru-RU"/>
        </w:rPr>
        <w:t xml:space="preserve">(не менее четырёх стихотворений двух поэтов). Например, стихотворения О.Ф. Берггольц, В.С. Высоцкого, Ю.П. Мориц, Д.С. Самойлова и других. </w:t>
      </w:r>
      <w:r w:rsidRPr="00B129E6">
        <w:rPr>
          <w:sz w:val="28"/>
          <w:lang w:val="ru-RU"/>
        </w:rPr>
        <w:br/>
      </w:r>
      <w:bookmarkStart w:id="37" w:name="5118f498-9661-45e8-9924-bef67bfbf524"/>
      <w:bookmarkEnd w:id="37"/>
    </w:p>
    <w:p w:rsidR="00692AA8" w:rsidRPr="00B129E6" w:rsidRDefault="008119DD">
      <w:pPr>
        <w:spacing w:after="0" w:line="264" w:lineRule="auto"/>
        <w:ind w:firstLine="600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 xml:space="preserve">Проза отечественных писателей конца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B129E6"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B129E6">
        <w:rPr>
          <w:rFonts w:ascii="Times New Roman" w:hAnsi="Times New Roman"/>
          <w:b/>
          <w:color w:val="000000"/>
          <w:sz w:val="28"/>
          <w:lang w:val="ru-RU"/>
        </w:rPr>
        <w:t xml:space="preserve"> века, в том числе о Великой Отечественной войне</w:t>
      </w:r>
      <w:r w:rsidRPr="00B129E6">
        <w:rPr>
          <w:rFonts w:ascii="Times New Roman" w:hAnsi="Times New Roman"/>
          <w:color w:val="000000"/>
          <w:sz w:val="28"/>
          <w:lang w:val="ru-RU"/>
        </w:rPr>
        <w:t xml:space="preserve"> (два произведения по выбору). Например, Например, Б.Л. Васильев «Экспонат №...», Б.П. Екимов «Ночь исцеления», Э.Н. Веркин «Облачный полк» (главы) и другие. </w:t>
      </w:r>
      <w:r w:rsidRPr="00B129E6">
        <w:rPr>
          <w:sz w:val="28"/>
          <w:lang w:val="ru-RU"/>
        </w:rPr>
        <w:br/>
      </w:r>
      <w:bookmarkStart w:id="38" w:name="a35f0a0b-d9a0-4ac9-afd6-3c0ec32f1224"/>
      <w:bookmarkEnd w:id="38"/>
      <w:r w:rsidRPr="00B129E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 xml:space="preserve">В. Г. Распутин. </w:t>
      </w:r>
      <w:r w:rsidRPr="00B129E6">
        <w:rPr>
          <w:rFonts w:ascii="Times New Roman" w:hAnsi="Times New Roman"/>
          <w:color w:val="000000"/>
          <w:sz w:val="28"/>
          <w:lang w:val="ru-RU"/>
        </w:rPr>
        <w:t xml:space="preserve">Рассказ «Уроки французского». 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 xml:space="preserve">Произведения отечественных писателей на тему взросления человека </w:t>
      </w:r>
      <w:bookmarkStart w:id="39" w:name="7f695bb6-7ce9-46a5-96af-f43597f5f296"/>
      <w:r w:rsidRPr="00B129E6">
        <w:rPr>
          <w:rFonts w:ascii="Times New Roman" w:hAnsi="Times New Roman"/>
          <w:color w:val="000000"/>
          <w:sz w:val="28"/>
          <w:lang w:val="ru-RU"/>
        </w:rPr>
        <w:t xml:space="preserve">(не менее двух). Например, Р. П. Погодин. «Кирпичные острова»; </w:t>
      </w:r>
      <w:r w:rsidRPr="00B129E6">
        <w:rPr>
          <w:rFonts w:ascii="Times New Roman" w:hAnsi="Times New Roman"/>
          <w:color w:val="000000"/>
          <w:sz w:val="28"/>
          <w:lang w:val="ru-RU"/>
        </w:rPr>
        <w:lastRenderedPageBreak/>
        <w:t>Р. И. Фраерман. «Дикая собака Динго, или Повесть о первой любви»; Ю. И. Коваль. «Самая лёгкая лодка в мире» и другие.</w:t>
      </w:r>
      <w:bookmarkEnd w:id="39"/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>Произведения современных отечественных писателей-фантастов</w:t>
      </w:r>
      <w:r w:rsidRPr="00B129E6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40" w:name="99ff4dfc-6077-4b1d-979a-efd5d464e2ea"/>
      <w:r w:rsidRPr="00B129E6">
        <w:rPr>
          <w:rFonts w:ascii="Times New Roman" w:hAnsi="Times New Roman"/>
          <w:color w:val="000000"/>
          <w:sz w:val="28"/>
          <w:lang w:val="ru-RU"/>
        </w:rPr>
        <w:t xml:space="preserve">Например, К. Булычев «Сто лет тому вперед» и другие. </w:t>
      </w:r>
      <w:bookmarkEnd w:id="40"/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>Литература народов Российской Федерации. Стихотворения</w:t>
      </w:r>
      <w:r w:rsidRPr="00B129E6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41" w:name="8c6e542d-3297-4f00-9d18-f11cc02b5c2a"/>
      <w:r w:rsidRPr="00B129E6">
        <w:rPr>
          <w:rFonts w:ascii="Times New Roman" w:hAnsi="Times New Roman"/>
          <w:color w:val="000000"/>
          <w:sz w:val="28"/>
          <w:lang w:val="ru-RU"/>
        </w:rPr>
        <w:t xml:space="preserve">(два по выбору). Например, М. Карим. «Бессмертие» (фрагменты); Г. Тукай. «Родная деревня», «Книга»; К. Кулиев. «Когда на меня навалилась беда…», «Каким бы малым ни был мой народ…», «Что б ни делалось на свете…», Р. Гамзатов «Журавли», «Мой Дагестан» и другие. </w:t>
      </w:r>
      <w:bookmarkEnd w:id="41"/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 xml:space="preserve">Зарубежная литература Д. Дефо. </w:t>
      </w:r>
      <w:r w:rsidRPr="00B129E6">
        <w:rPr>
          <w:rFonts w:ascii="Times New Roman" w:hAnsi="Times New Roman"/>
          <w:color w:val="000000"/>
          <w:sz w:val="28"/>
          <w:lang w:val="ru-RU"/>
        </w:rPr>
        <w:t xml:space="preserve">«Робинзон Крузо» </w:t>
      </w:r>
      <w:bookmarkStart w:id="42" w:name="c11c39d0-823d-48a6-b780-3c956bde3174"/>
      <w:r w:rsidRPr="00B129E6">
        <w:rPr>
          <w:rFonts w:ascii="Times New Roman" w:hAnsi="Times New Roman"/>
          <w:color w:val="000000"/>
          <w:sz w:val="28"/>
          <w:lang w:val="ru-RU"/>
        </w:rPr>
        <w:t>(главы по выбору).</w:t>
      </w:r>
      <w:bookmarkEnd w:id="42"/>
      <w:r w:rsidRPr="00B129E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 xml:space="preserve">Дж. Свифт. </w:t>
      </w:r>
      <w:r w:rsidRPr="00B129E6">
        <w:rPr>
          <w:rFonts w:ascii="Times New Roman" w:hAnsi="Times New Roman"/>
          <w:color w:val="000000"/>
          <w:sz w:val="28"/>
          <w:lang w:val="ru-RU"/>
        </w:rPr>
        <w:t xml:space="preserve">«Путешествия Гулливера» </w:t>
      </w:r>
      <w:bookmarkStart w:id="43" w:name="401c2012-d122-4b9b-86de-93f36659c25d"/>
      <w:r w:rsidRPr="00B129E6">
        <w:rPr>
          <w:rFonts w:ascii="Times New Roman" w:hAnsi="Times New Roman"/>
          <w:color w:val="000000"/>
          <w:sz w:val="28"/>
          <w:lang w:val="ru-RU"/>
        </w:rPr>
        <w:t>(главы по выбору).</w:t>
      </w:r>
      <w:bookmarkEnd w:id="43"/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>Произведения зарубежных писателей на тему взросления человека</w:t>
      </w:r>
      <w:r w:rsidRPr="00B129E6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44" w:name="e9c8f8f3-f048-4763-af7b-4a65b4f5147c"/>
      <w:r w:rsidRPr="00B129E6">
        <w:rPr>
          <w:rFonts w:ascii="Times New Roman" w:hAnsi="Times New Roman"/>
          <w:color w:val="000000"/>
          <w:sz w:val="28"/>
          <w:lang w:val="ru-RU"/>
        </w:rPr>
        <w:t>(не менее двух). Например, Ж. Верн. «Дети капитана Гранта» (главы по выбору). Х. Ли. «Убить пересмешника» (главы по выбору) и другие.</w:t>
      </w:r>
      <w:bookmarkEnd w:id="44"/>
    </w:p>
    <w:p w:rsidR="00692AA8" w:rsidRPr="00B129E6" w:rsidRDefault="00692AA8">
      <w:pPr>
        <w:spacing w:after="0" w:line="264" w:lineRule="auto"/>
        <w:ind w:left="120"/>
        <w:jc w:val="both"/>
        <w:rPr>
          <w:lang w:val="ru-RU"/>
        </w:rPr>
      </w:pPr>
    </w:p>
    <w:p w:rsidR="00692AA8" w:rsidRPr="00B129E6" w:rsidRDefault="008119DD">
      <w:pPr>
        <w:spacing w:after="0" w:line="264" w:lineRule="auto"/>
        <w:ind w:left="12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>7</w:t>
      </w:r>
      <w:r w:rsidRPr="00B129E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129E6">
        <w:rPr>
          <w:rFonts w:ascii="Times New Roman" w:hAnsi="Times New Roman"/>
          <w:b/>
          <w:color w:val="000000"/>
          <w:sz w:val="28"/>
          <w:lang w:val="ru-RU"/>
        </w:rPr>
        <w:t>КЛАСС</w:t>
      </w:r>
    </w:p>
    <w:p w:rsidR="00692AA8" w:rsidRPr="00B129E6" w:rsidRDefault="00692AA8">
      <w:pPr>
        <w:spacing w:after="0" w:line="264" w:lineRule="auto"/>
        <w:ind w:left="120"/>
        <w:jc w:val="both"/>
        <w:rPr>
          <w:lang w:val="ru-RU"/>
        </w:rPr>
      </w:pP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 xml:space="preserve">Древнерусская литература. 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>Древнерусские повести</w:t>
      </w:r>
      <w:r w:rsidRPr="00B129E6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45" w:name="683b575d-fc29-4554-8898-a7b5c598dbb6"/>
      <w:r w:rsidRPr="00B129E6">
        <w:rPr>
          <w:rFonts w:ascii="Times New Roman" w:hAnsi="Times New Roman"/>
          <w:color w:val="000000"/>
          <w:sz w:val="28"/>
          <w:lang w:val="ru-RU"/>
        </w:rPr>
        <w:t>(одна повесть по выбору). Например, «Поучение» Владимира Мономаха (в сокращении) и другие.</w:t>
      </w:r>
      <w:bookmarkEnd w:id="45"/>
      <w:r w:rsidRPr="00B129E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B129E6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 xml:space="preserve">А. С. Пушкин. </w:t>
      </w:r>
      <w:r w:rsidRPr="00B129E6">
        <w:rPr>
          <w:rFonts w:ascii="Times New Roman" w:hAnsi="Times New Roman"/>
          <w:color w:val="000000"/>
          <w:sz w:val="28"/>
          <w:lang w:val="ru-RU"/>
        </w:rPr>
        <w:t xml:space="preserve">Стихотворения </w:t>
      </w:r>
      <w:bookmarkStart w:id="46" w:name="3741b07c-b818-4276-9c02-9452404ed662"/>
      <w:r w:rsidRPr="00B129E6">
        <w:rPr>
          <w:rFonts w:ascii="Times New Roman" w:hAnsi="Times New Roman"/>
          <w:color w:val="000000"/>
          <w:sz w:val="28"/>
          <w:lang w:val="ru-RU"/>
        </w:rPr>
        <w:t>(не менее четырёх). Например, «Во глубине сибирских руд…», «19 октября» («Роняет лес багряный свой убор…»), «И. И. Пущину», «На холмах Грузии лежит ночная мгла…», и другие.</w:t>
      </w:r>
      <w:bookmarkEnd w:id="46"/>
      <w:r w:rsidRPr="00B129E6">
        <w:rPr>
          <w:rFonts w:ascii="Times New Roman" w:hAnsi="Times New Roman"/>
          <w:color w:val="000000"/>
          <w:sz w:val="28"/>
          <w:lang w:val="ru-RU"/>
        </w:rPr>
        <w:t xml:space="preserve"> «Повести Белкина» </w:t>
      </w:r>
      <w:bookmarkStart w:id="47" w:name="f492b714-890f-4682-ac40-57999778e8e6"/>
      <w:r w:rsidRPr="00B129E6">
        <w:rPr>
          <w:rFonts w:ascii="Times New Roman" w:hAnsi="Times New Roman"/>
          <w:color w:val="000000"/>
          <w:sz w:val="28"/>
          <w:lang w:val="ru-RU"/>
        </w:rPr>
        <w:t>(«Станционный смотритель» и другие).</w:t>
      </w:r>
      <w:bookmarkEnd w:id="47"/>
      <w:r w:rsidRPr="00B129E6">
        <w:rPr>
          <w:rFonts w:ascii="Times New Roman" w:hAnsi="Times New Roman"/>
          <w:color w:val="000000"/>
          <w:sz w:val="28"/>
          <w:lang w:val="ru-RU"/>
        </w:rPr>
        <w:t xml:space="preserve"> Поэма «Полтава»</w:t>
      </w:r>
      <w:bookmarkStart w:id="48" w:name="d902c126-21ef-4167-9209-dfb4fb73593d"/>
      <w:r w:rsidRPr="00B129E6">
        <w:rPr>
          <w:rFonts w:ascii="Times New Roman" w:hAnsi="Times New Roman"/>
          <w:color w:val="000000"/>
          <w:sz w:val="28"/>
          <w:lang w:val="ru-RU"/>
        </w:rPr>
        <w:t xml:space="preserve"> (фрагмент).</w:t>
      </w:r>
      <w:bookmarkEnd w:id="48"/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 xml:space="preserve">М. Ю. Лермонтов. </w:t>
      </w:r>
      <w:r w:rsidRPr="00B129E6">
        <w:rPr>
          <w:rFonts w:ascii="Times New Roman" w:hAnsi="Times New Roman"/>
          <w:color w:val="000000"/>
          <w:sz w:val="28"/>
          <w:lang w:val="ru-RU"/>
        </w:rPr>
        <w:t xml:space="preserve">Стихотворения </w:t>
      </w:r>
      <w:bookmarkStart w:id="49" w:name="117e4a82-ed0d-45ab-b4ae-813f20ad62a5"/>
      <w:r w:rsidRPr="00B129E6">
        <w:rPr>
          <w:rFonts w:ascii="Times New Roman" w:hAnsi="Times New Roman"/>
          <w:color w:val="000000"/>
          <w:sz w:val="28"/>
          <w:lang w:val="ru-RU"/>
        </w:rPr>
        <w:t>(не менее четырёх). Например, «Узник», «Парус», «Тучи», «Желанье» («Отворите мне темницу…»), «Когда волнуется желтеющая нива…», «Ангел», «Молитва» («В минуту жизни трудную…») и другие.</w:t>
      </w:r>
      <w:bookmarkEnd w:id="49"/>
      <w:r w:rsidRPr="00B129E6">
        <w:rPr>
          <w:rFonts w:ascii="Times New Roman" w:hAnsi="Times New Roman"/>
          <w:color w:val="000000"/>
          <w:sz w:val="28"/>
          <w:lang w:val="ru-RU"/>
        </w:rPr>
        <w:t xml:space="preserve"> «Песня про царя Ивана Васильевича, молодого опричника и удалого купца Калашникова». 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 xml:space="preserve">Н. В. Гоголь. </w:t>
      </w:r>
      <w:r w:rsidRPr="00B129E6">
        <w:rPr>
          <w:rFonts w:ascii="Times New Roman" w:hAnsi="Times New Roman"/>
          <w:color w:val="000000"/>
          <w:sz w:val="28"/>
          <w:lang w:val="ru-RU"/>
        </w:rPr>
        <w:t xml:space="preserve">Повесть «Тарас Бульба». 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второй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B129E6">
        <w:rPr>
          <w:rFonts w:ascii="Times New Roman" w:hAnsi="Times New Roman"/>
          <w:b/>
          <w:color w:val="000000"/>
          <w:sz w:val="28"/>
          <w:lang w:val="ru-RU"/>
        </w:rPr>
        <w:t xml:space="preserve"> века.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>И. С. Тургенев.</w:t>
      </w:r>
      <w:r w:rsidRPr="00B129E6">
        <w:rPr>
          <w:rFonts w:ascii="Times New Roman" w:hAnsi="Times New Roman"/>
          <w:color w:val="000000"/>
          <w:sz w:val="28"/>
          <w:lang w:val="ru-RU"/>
        </w:rPr>
        <w:t xml:space="preserve"> Рассказы из цикла «Записки охотника» </w:t>
      </w:r>
      <w:bookmarkStart w:id="50" w:name="724e0df4-38e3-41a2-b5b6-ae74cd02e3ae"/>
      <w:r w:rsidRPr="00B129E6">
        <w:rPr>
          <w:rFonts w:ascii="Times New Roman" w:hAnsi="Times New Roman"/>
          <w:color w:val="000000"/>
          <w:sz w:val="28"/>
          <w:lang w:val="ru-RU"/>
        </w:rPr>
        <w:t>(два по выбору). Например, «Бирюк», «Хорь и Калиныч» и другие.</w:t>
      </w:r>
      <w:bookmarkEnd w:id="50"/>
      <w:r w:rsidRPr="00B129E6">
        <w:rPr>
          <w:rFonts w:ascii="Times New Roman" w:hAnsi="Times New Roman"/>
          <w:color w:val="000000"/>
          <w:sz w:val="28"/>
          <w:lang w:val="ru-RU"/>
        </w:rPr>
        <w:t xml:space="preserve"> Стихотворения в прозе, </w:t>
      </w:r>
      <w:bookmarkStart w:id="51" w:name="392c8492-5b4a-402c-8f0e-10bd561de6f3"/>
      <w:r w:rsidRPr="00B129E6">
        <w:rPr>
          <w:rFonts w:ascii="Times New Roman" w:hAnsi="Times New Roman"/>
          <w:color w:val="000000"/>
          <w:sz w:val="28"/>
          <w:lang w:val="ru-RU"/>
        </w:rPr>
        <w:t>например, «Русский язык», «Воробей» и другие.</w:t>
      </w:r>
      <w:bookmarkEnd w:id="51"/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 xml:space="preserve">Л. Н. Толстой. </w:t>
      </w:r>
      <w:r w:rsidRPr="00B129E6">
        <w:rPr>
          <w:rFonts w:ascii="Times New Roman" w:hAnsi="Times New Roman"/>
          <w:color w:val="000000"/>
          <w:sz w:val="28"/>
          <w:lang w:val="ru-RU"/>
        </w:rPr>
        <w:t xml:space="preserve">Рассказ «После бала». 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>Н. А. Некрасов.</w:t>
      </w:r>
      <w:r w:rsidRPr="00B129E6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52" w:name="d49ac97a-9f24-4da7-91f2-e48f019fd3f5"/>
      <w:r w:rsidRPr="00B129E6">
        <w:rPr>
          <w:rFonts w:ascii="Times New Roman" w:hAnsi="Times New Roman"/>
          <w:color w:val="000000"/>
          <w:sz w:val="28"/>
          <w:lang w:val="ru-RU"/>
        </w:rPr>
        <w:t>(не менее двух). Например, «Размышления у парадного подъезда», «Железная дорога» и другие.</w:t>
      </w:r>
      <w:bookmarkEnd w:id="52"/>
      <w:r w:rsidRPr="00B129E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Поэзия второй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B129E6">
        <w:rPr>
          <w:rFonts w:ascii="Times New Roman" w:hAnsi="Times New Roman"/>
          <w:b/>
          <w:color w:val="000000"/>
          <w:sz w:val="28"/>
          <w:lang w:val="ru-RU"/>
        </w:rPr>
        <w:t xml:space="preserve"> века.</w:t>
      </w:r>
      <w:r w:rsidRPr="00B129E6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53" w:name="d84dadf2-8837-40a7-90af-c346f8dae9ab"/>
      <w:r w:rsidRPr="00B129E6">
        <w:rPr>
          <w:rFonts w:ascii="Times New Roman" w:hAnsi="Times New Roman"/>
          <w:color w:val="000000"/>
          <w:sz w:val="28"/>
          <w:lang w:val="ru-RU"/>
        </w:rPr>
        <w:t>Ф. И. Тютчев, А. А. Фет, А. К. Толстой и другие (не менее двух стихотворений по выбору).</w:t>
      </w:r>
      <w:bookmarkEnd w:id="53"/>
      <w:r w:rsidRPr="00B129E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 xml:space="preserve">М. Е. Салтыков-Щедрин. </w:t>
      </w:r>
      <w:r w:rsidRPr="00B129E6">
        <w:rPr>
          <w:rFonts w:ascii="Times New Roman" w:hAnsi="Times New Roman"/>
          <w:color w:val="000000"/>
          <w:sz w:val="28"/>
          <w:lang w:val="ru-RU"/>
        </w:rPr>
        <w:t xml:space="preserve">Сказки </w:t>
      </w:r>
      <w:bookmarkStart w:id="54" w:name="0c9ef179-8127-40c8-873b-fdcc57270e7f"/>
      <w:r w:rsidRPr="00B129E6">
        <w:rPr>
          <w:rFonts w:ascii="Times New Roman" w:hAnsi="Times New Roman"/>
          <w:color w:val="000000"/>
          <w:sz w:val="28"/>
          <w:lang w:val="ru-RU"/>
        </w:rPr>
        <w:t>(одна по выбору). Например, «Повесть о том, как один мужик двух генералов прокормил», «Дикий помещик», «Премудрый пискарь» и другие.</w:t>
      </w:r>
      <w:bookmarkEnd w:id="54"/>
      <w:r w:rsidRPr="00B129E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>Произведения отечественных и зарубежных писателей на историческую тем</w:t>
      </w:r>
      <w:r w:rsidRPr="00B129E6">
        <w:rPr>
          <w:rFonts w:ascii="Times New Roman" w:hAnsi="Times New Roman"/>
          <w:color w:val="000000"/>
          <w:sz w:val="28"/>
          <w:lang w:val="ru-RU"/>
        </w:rPr>
        <w:t xml:space="preserve">у </w:t>
      </w:r>
      <w:bookmarkStart w:id="55" w:name="3f08c306-d1eb-40c1-bf0e-bea855aa400c"/>
      <w:r w:rsidRPr="00B129E6">
        <w:rPr>
          <w:rFonts w:ascii="Times New Roman" w:hAnsi="Times New Roman"/>
          <w:color w:val="000000"/>
          <w:sz w:val="28"/>
          <w:lang w:val="ru-RU"/>
        </w:rPr>
        <w:t>(не менее двух). Например, А. К. Толстого, Р. Сабатини, Ф. Купера.</w:t>
      </w:r>
      <w:bookmarkEnd w:id="55"/>
      <w:r w:rsidRPr="00B129E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конца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B129E6"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B129E6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>А. П. Чехов.</w:t>
      </w:r>
      <w:r w:rsidRPr="00B129E6">
        <w:rPr>
          <w:rFonts w:ascii="Times New Roman" w:hAnsi="Times New Roman"/>
          <w:color w:val="000000"/>
          <w:sz w:val="28"/>
          <w:lang w:val="ru-RU"/>
        </w:rPr>
        <w:t xml:space="preserve"> Рассказы </w:t>
      </w:r>
      <w:bookmarkStart w:id="56" w:name="40c64b3a-a3eb-4d3f-8b8d-5837df728019"/>
      <w:r w:rsidRPr="00B129E6">
        <w:rPr>
          <w:rFonts w:ascii="Times New Roman" w:hAnsi="Times New Roman"/>
          <w:color w:val="000000"/>
          <w:sz w:val="28"/>
          <w:lang w:val="ru-RU"/>
        </w:rPr>
        <w:t>(один по выбору). Например, «Тоска», «Злоумышленник» и другие.</w:t>
      </w:r>
      <w:bookmarkEnd w:id="56"/>
      <w:r w:rsidRPr="00B129E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 xml:space="preserve">М. Горький. </w:t>
      </w:r>
      <w:r w:rsidRPr="00B129E6">
        <w:rPr>
          <w:rFonts w:ascii="Times New Roman" w:hAnsi="Times New Roman"/>
          <w:color w:val="000000"/>
          <w:sz w:val="28"/>
          <w:lang w:val="ru-RU"/>
        </w:rPr>
        <w:t xml:space="preserve">Ранние рассказы </w:t>
      </w:r>
      <w:bookmarkStart w:id="57" w:name="a869f2ae-2a1e-4f4b-ba77-92f82652d3d9"/>
      <w:r w:rsidRPr="00B129E6">
        <w:rPr>
          <w:rFonts w:ascii="Times New Roman" w:hAnsi="Times New Roman"/>
          <w:color w:val="000000"/>
          <w:sz w:val="28"/>
          <w:lang w:val="ru-RU"/>
        </w:rPr>
        <w:t>(одно произведение по выбору). Например, «Старуха Изергиль» (легенда о Данко), «Челкаш» и другие.</w:t>
      </w:r>
      <w:bookmarkEnd w:id="57"/>
      <w:r w:rsidRPr="00B129E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 xml:space="preserve">Сатирические произведения отечественных и зарубежных писателей </w:t>
      </w:r>
      <w:bookmarkStart w:id="58" w:name="aae30f53-7b1d-4cda-884d-589dec4393f5"/>
      <w:r w:rsidRPr="00B129E6">
        <w:rPr>
          <w:rFonts w:ascii="Times New Roman" w:hAnsi="Times New Roman"/>
          <w:color w:val="000000"/>
          <w:sz w:val="28"/>
          <w:lang w:val="ru-RU"/>
        </w:rPr>
        <w:t>(не менее двух). Например, М. М. Зощенко, А. Т. Аверченко, Н. Тэффи, О. Генри, Я. Гашека.</w:t>
      </w:r>
      <w:bookmarkEnd w:id="58"/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B129E6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>А. С. Грин.</w:t>
      </w:r>
      <w:r w:rsidRPr="00B129E6">
        <w:rPr>
          <w:rFonts w:ascii="Times New Roman" w:hAnsi="Times New Roman"/>
          <w:color w:val="000000"/>
          <w:sz w:val="28"/>
          <w:lang w:val="ru-RU"/>
        </w:rPr>
        <w:t xml:space="preserve"> Повести и рассказы </w:t>
      </w:r>
      <w:bookmarkStart w:id="59" w:name="b02116e4-e9ea-4e8f-af38-04f2ae71ec92"/>
      <w:r w:rsidRPr="00B129E6">
        <w:rPr>
          <w:rFonts w:ascii="Times New Roman" w:hAnsi="Times New Roman"/>
          <w:color w:val="000000"/>
          <w:sz w:val="28"/>
          <w:lang w:val="ru-RU"/>
        </w:rPr>
        <w:t>(одно произведение по выбору). Например, «Алые паруса», «Зелёная лампа» и другие.</w:t>
      </w:r>
      <w:bookmarkEnd w:id="59"/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 xml:space="preserve">Отечественная поэзия первой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B129E6">
        <w:rPr>
          <w:rFonts w:ascii="Times New Roman" w:hAnsi="Times New Roman"/>
          <w:b/>
          <w:color w:val="000000"/>
          <w:sz w:val="28"/>
          <w:lang w:val="ru-RU"/>
        </w:rPr>
        <w:t xml:space="preserve"> века.</w:t>
      </w:r>
      <w:r w:rsidRPr="00B129E6">
        <w:rPr>
          <w:rFonts w:ascii="Times New Roman" w:hAnsi="Times New Roman"/>
          <w:color w:val="000000"/>
          <w:sz w:val="28"/>
          <w:lang w:val="ru-RU"/>
        </w:rPr>
        <w:t xml:space="preserve"> Стихотворения на тему мечты и реальности </w:t>
      </w:r>
      <w:bookmarkStart w:id="60" w:name="56b5d580-1dbd-4944-a96b-0fcb0abff146"/>
      <w:r w:rsidRPr="00B129E6">
        <w:rPr>
          <w:rFonts w:ascii="Times New Roman" w:hAnsi="Times New Roman"/>
          <w:color w:val="000000"/>
          <w:sz w:val="28"/>
          <w:lang w:val="ru-RU"/>
        </w:rPr>
        <w:t>(два-три по выбору). Например, стихотворения А. А. Блока, Н. С. Гумилёва, М. И. Цветаевой и другие.</w:t>
      </w:r>
      <w:bookmarkEnd w:id="60"/>
      <w:r w:rsidRPr="00B129E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>В. В. Маяковский.</w:t>
      </w:r>
      <w:r w:rsidRPr="00B129E6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61" w:name="3508c828-689c-452f-ba72-3d6a17920a96"/>
      <w:r w:rsidRPr="00B129E6">
        <w:rPr>
          <w:rFonts w:ascii="Times New Roman" w:hAnsi="Times New Roman"/>
          <w:color w:val="000000"/>
          <w:sz w:val="28"/>
          <w:lang w:val="ru-RU"/>
        </w:rPr>
        <w:t>(одно по выбору). Например, «Необычайное приключение, бывшее с Владимиром Маяковским летом на даче», «Хорошее отношение к лошадям» и другие.</w:t>
      </w:r>
      <w:bookmarkEnd w:id="61"/>
      <w:r w:rsidRPr="00B129E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>М.А. Шолохов</w:t>
      </w:r>
      <w:r w:rsidRPr="00B129E6">
        <w:rPr>
          <w:rFonts w:ascii="Times New Roman" w:hAnsi="Times New Roman"/>
          <w:color w:val="000000"/>
          <w:sz w:val="28"/>
          <w:lang w:val="ru-RU"/>
        </w:rPr>
        <w:t xml:space="preserve">. «Донские рассказы» </w:t>
      </w:r>
      <w:bookmarkStart w:id="62" w:name="bfb8e5e7-5dc0-4aa2-a0fb-f3372a190ccd"/>
      <w:r w:rsidRPr="00B129E6">
        <w:rPr>
          <w:rFonts w:ascii="Times New Roman" w:hAnsi="Times New Roman"/>
          <w:color w:val="000000"/>
          <w:sz w:val="28"/>
          <w:lang w:val="ru-RU"/>
        </w:rPr>
        <w:t>(один по выбору). Например, «Родинка», «Чужая кровь» и другие.</w:t>
      </w:r>
      <w:bookmarkEnd w:id="62"/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 xml:space="preserve">А. П. Платонов. </w:t>
      </w:r>
      <w:r w:rsidRPr="00B129E6">
        <w:rPr>
          <w:rFonts w:ascii="Times New Roman" w:hAnsi="Times New Roman"/>
          <w:color w:val="000000"/>
          <w:sz w:val="28"/>
          <w:lang w:val="ru-RU"/>
        </w:rPr>
        <w:t xml:space="preserve">Рассказы </w:t>
      </w:r>
      <w:bookmarkStart w:id="63" w:name="58f8e791-4da1-4c7c-996e-06e9678d7abd"/>
      <w:r w:rsidRPr="00B129E6">
        <w:rPr>
          <w:rFonts w:ascii="Times New Roman" w:hAnsi="Times New Roman"/>
          <w:color w:val="000000"/>
          <w:sz w:val="28"/>
          <w:lang w:val="ru-RU"/>
        </w:rPr>
        <w:t>(один по выбору). Например, «Юшка», «Неизвестный цветок» и другие.</w:t>
      </w:r>
      <w:bookmarkEnd w:id="63"/>
      <w:r w:rsidRPr="00B129E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второй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B129E6">
        <w:rPr>
          <w:rFonts w:ascii="Times New Roman" w:hAnsi="Times New Roman"/>
          <w:b/>
          <w:color w:val="333333"/>
          <w:sz w:val="28"/>
          <w:lang w:val="ru-RU"/>
        </w:rPr>
        <w:t>–</w:t>
      </w:r>
      <w:r w:rsidRPr="00B129E6">
        <w:rPr>
          <w:rFonts w:ascii="Times New Roman" w:hAnsi="Times New Roman"/>
          <w:b/>
          <w:color w:val="000000"/>
          <w:sz w:val="28"/>
          <w:lang w:val="ru-RU"/>
        </w:rPr>
        <w:t xml:space="preserve">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B129E6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 xml:space="preserve">В. М. Шукшин. </w:t>
      </w:r>
      <w:r w:rsidRPr="00B129E6">
        <w:rPr>
          <w:rFonts w:ascii="Times New Roman" w:hAnsi="Times New Roman"/>
          <w:color w:val="000000"/>
          <w:sz w:val="28"/>
          <w:lang w:val="ru-RU"/>
        </w:rPr>
        <w:t xml:space="preserve">Рассказы </w:t>
      </w:r>
      <w:bookmarkStart w:id="64" w:name="a067d7de-fb70-421e-a5f5-fb299a482d23"/>
      <w:r w:rsidRPr="00B129E6">
        <w:rPr>
          <w:rFonts w:ascii="Times New Roman" w:hAnsi="Times New Roman"/>
          <w:color w:val="000000"/>
          <w:sz w:val="28"/>
          <w:lang w:val="ru-RU"/>
        </w:rPr>
        <w:t>(один по выбору). Например, «Чудик», «Стенька Разин», «Критики» и другие.</w:t>
      </w:r>
      <w:bookmarkEnd w:id="64"/>
      <w:r w:rsidRPr="00B129E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 xml:space="preserve">Стихотворения отечественных поэтов второй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B129E6">
        <w:rPr>
          <w:rFonts w:ascii="Times New Roman" w:hAnsi="Times New Roman"/>
          <w:b/>
          <w:color w:val="000000"/>
          <w:sz w:val="28"/>
          <w:lang w:val="ru-RU"/>
        </w:rPr>
        <w:t xml:space="preserve">–начала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B129E6">
        <w:rPr>
          <w:rFonts w:ascii="Times New Roman" w:hAnsi="Times New Roman"/>
          <w:b/>
          <w:color w:val="000000"/>
          <w:sz w:val="28"/>
          <w:lang w:val="ru-RU"/>
        </w:rPr>
        <w:t xml:space="preserve"> веков </w:t>
      </w:r>
      <w:bookmarkStart w:id="65" w:name="0597886d-dd6d-4674-8ee8-e14ffd5ff356"/>
      <w:r w:rsidRPr="00B129E6">
        <w:rPr>
          <w:rFonts w:ascii="Times New Roman" w:hAnsi="Times New Roman"/>
          <w:color w:val="000000"/>
          <w:sz w:val="28"/>
          <w:lang w:val="ru-RU"/>
        </w:rPr>
        <w:t>(не менее четырёх стихотворений двух поэтов). Например, стихотворения М. И. Цветаевой, Е. А. Евтушенко, Б. А. Ахмадулиной, Ю. Д. Левитанского и другие.</w:t>
      </w:r>
      <w:bookmarkEnd w:id="65"/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 xml:space="preserve">Произведения отечественных прозаиков второй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B129E6"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B129E6">
        <w:rPr>
          <w:rFonts w:ascii="Times New Roman" w:hAnsi="Times New Roman"/>
          <w:b/>
          <w:color w:val="000000"/>
          <w:sz w:val="28"/>
          <w:lang w:val="ru-RU"/>
        </w:rPr>
        <w:t xml:space="preserve"> века </w:t>
      </w:r>
      <w:bookmarkStart w:id="66" w:name="83a8feea-b75e-4227-8bcd-8ff9e804ba2b"/>
      <w:r w:rsidRPr="00B129E6">
        <w:rPr>
          <w:rFonts w:ascii="Times New Roman" w:hAnsi="Times New Roman"/>
          <w:color w:val="000000"/>
          <w:sz w:val="28"/>
          <w:lang w:val="ru-RU"/>
        </w:rPr>
        <w:t>(не менее двух). Например, произведения Ф. А. Абрамова, В. П. Астафьева, В. И. Белова, Ф. А. Искандера и другие.</w:t>
      </w:r>
      <w:bookmarkEnd w:id="66"/>
      <w:r w:rsidRPr="00B129E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lastRenderedPageBreak/>
        <w:t>Зарубежная литература.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>М. де Сервантес Сааведра.</w:t>
      </w:r>
      <w:r w:rsidRPr="00B129E6">
        <w:rPr>
          <w:rFonts w:ascii="Times New Roman" w:hAnsi="Times New Roman"/>
          <w:color w:val="000000"/>
          <w:sz w:val="28"/>
          <w:lang w:val="ru-RU"/>
        </w:rPr>
        <w:t xml:space="preserve"> Роман «Хитроумный идальго Дон Кихот Ламанчский» </w:t>
      </w:r>
      <w:bookmarkStart w:id="67" w:name="ea61fdd9-b266-4028-b605-73fad05f3a1b"/>
      <w:r w:rsidRPr="00B129E6">
        <w:rPr>
          <w:rFonts w:ascii="Times New Roman" w:hAnsi="Times New Roman"/>
          <w:color w:val="000000"/>
          <w:sz w:val="28"/>
          <w:lang w:val="ru-RU"/>
        </w:rPr>
        <w:t>(главы по выбору).</w:t>
      </w:r>
      <w:bookmarkEnd w:id="67"/>
      <w:r w:rsidRPr="00B129E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 xml:space="preserve">Зарубежная новеллистика </w:t>
      </w:r>
      <w:bookmarkStart w:id="68" w:name="4c3792f6-c508-448f-810f-0a4e7935e4da"/>
      <w:r w:rsidRPr="00B129E6">
        <w:rPr>
          <w:rFonts w:ascii="Times New Roman" w:hAnsi="Times New Roman"/>
          <w:color w:val="000000"/>
          <w:sz w:val="28"/>
          <w:lang w:val="ru-RU"/>
        </w:rPr>
        <w:t>(одно-два произведения по выбору). Например, П. Мериме. «Маттео Фальконе»; О. Генри. «Дары волхвов», «Последний лист».</w:t>
      </w:r>
      <w:bookmarkEnd w:id="68"/>
      <w:r w:rsidRPr="00B129E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>А. де Сент Экзюпери.</w:t>
      </w:r>
      <w:r w:rsidRPr="00B129E6">
        <w:rPr>
          <w:rFonts w:ascii="Times New Roman" w:hAnsi="Times New Roman"/>
          <w:color w:val="000000"/>
          <w:sz w:val="28"/>
          <w:lang w:val="ru-RU"/>
        </w:rPr>
        <w:t xml:space="preserve"> Повесть-сказка «Маленький принц».</w:t>
      </w:r>
    </w:p>
    <w:p w:rsidR="00692AA8" w:rsidRPr="00B129E6" w:rsidRDefault="00692AA8">
      <w:pPr>
        <w:spacing w:after="0" w:line="264" w:lineRule="auto"/>
        <w:ind w:left="120"/>
        <w:jc w:val="both"/>
        <w:rPr>
          <w:lang w:val="ru-RU"/>
        </w:rPr>
      </w:pPr>
    </w:p>
    <w:p w:rsidR="00692AA8" w:rsidRPr="00B129E6" w:rsidRDefault="008119DD">
      <w:pPr>
        <w:spacing w:after="0" w:line="264" w:lineRule="auto"/>
        <w:ind w:left="12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692AA8" w:rsidRPr="00B129E6" w:rsidRDefault="00692AA8">
      <w:pPr>
        <w:spacing w:after="0" w:line="264" w:lineRule="auto"/>
        <w:ind w:left="120"/>
        <w:jc w:val="both"/>
        <w:rPr>
          <w:lang w:val="ru-RU"/>
        </w:rPr>
      </w:pP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>Древнерусская литература.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>Житийная литература</w:t>
      </w:r>
      <w:r w:rsidRPr="00B129E6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69" w:name="985594a0-fcf7-4207-a4d1-f380ff5738df"/>
      <w:r w:rsidRPr="00B129E6">
        <w:rPr>
          <w:rFonts w:ascii="Times New Roman" w:hAnsi="Times New Roman"/>
          <w:color w:val="000000"/>
          <w:sz w:val="28"/>
          <w:lang w:val="ru-RU"/>
        </w:rPr>
        <w:t>(одно произведение по выбору). Например, «Житие Сергия Радонежского», «Житие протопопа Аввакума, им самим написанное».</w:t>
      </w:r>
      <w:bookmarkEnd w:id="69"/>
      <w:r w:rsidRPr="00B129E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B129E6">
        <w:rPr>
          <w:rFonts w:ascii="Times New Roman" w:hAnsi="Times New Roman"/>
          <w:b/>
          <w:color w:val="000000"/>
          <w:sz w:val="28"/>
          <w:lang w:val="ru-RU"/>
        </w:rPr>
        <w:t xml:space="preserve"> века.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 xml:space="preserve">Д. И. Фонвизин. </w:t>
      </w:r>
      <w:r w:rsidRPr="00B129E6">
        <w:rPr>
          <w:rFonts w:ascii="Times New Roman" w:hAnsi="Times New Roman"/>
          <w:color w:val="000000"/>
          <w:sz w:val="28"/>
          <w:lang w:val="ru-RU"/>
        </w:rPr>
        <w:t xml:space="preserve">Комедия «Недоросль». 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B129E6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>А. С. Пушкин.</w:t>
      </w:r>
      <w:r w:rsidRPr="00B129E6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70" w:name="5b5c3fe8-b2de-4b56-86d3-e3754f0ba265"/>
      <w:r w:rsidRPr="00B129E6">
        <w:rPr>
          <w:rFonts w:ascii="Times New Roman" w:hAnsi="Times New Roman"/>
          <w:color w:val="000000"/>
          <w:sz w:val="28"/>
          <w:lang w:val="ru-RU"/>
        </w:rPr>
        <w:t xml:space="preserve">(не менее двух). Например, «К Чаадаеву», «Анчар» и другие. «Маленькие трагедии» (одна пьеса по выбору). Например, «Моцарт и Сальери», «Каменный гость». </w:t>
      </w:r>
      <w:bookmarkEnd w:id="70"/>
      <w:r w:rsidRPr="00B129E6">
        <w:rPr>
          <w:rFonts w:ascii="Times New Roman" w:hAnsi="Times New Roman"/>
          <w:color w:val="000000"/>
          <w:sz w:val="28"/>
          <w:lang w:val="ru-RU"/>
        </w:rPr>
        <w:t xml:space="preserve">Роман «Капитанская дочка». 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>М. Ю. Лермонтов.</w:t>
      </w:r>
      <w:r w:rsidRPr="00B129E6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71" w:name="1749eea8-4a2b-4b41-b15d-2fbade426127"/>
      <w:r w:rsidRPr="00B129E6">
        <w:rPr>
          <w:rFonts w:ascii="Times New Roman" w:hAnsi="Times New Roman"/>
          <w:color w:val="000000"/>
          <w:sz w:val="28"/>
          <w:lang w:val="ru-RU"/>
        </w:rPr>
        <w:t>(не менее двух). Например, «Я не хочу, чтоб свет узнал…», «Из-под таинственной, холодной полумаски…», «Нищий» и другие.</w:t>
      </w:r>
      <w:bookmarkEnd w:id="71"/>
      <w:r w:rsidRPr="00B129E6">
        <w:rPr>
          <w:rFonts w:ascii="Times New Roman" w:hAnsi="Times New Roman"/>
          <w:color w:val="000000"/>
          <w:sz w:val="28"/>
          <w:lang w:val="ru-RU"/>
        </w:rPr>
        <w:t xml:space="preserve"> Поэма «Мцыри». 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 xml:space="preserve">Н. В. Гоголь. </w:t>
      </w:r>
      <w:r w:rsidRPr="00B129E6">
        <w:rPr>
          <w:rFonts w:ascii="Times New Roman" w:hAnsi="Times New Roman"/>
          <w:color w:val="000000"/>
          <w:sz w:val="28"/>
          <w:lang w:val="ru-RU"/>
        </w:rPr>
        <w:t xml:space="preserve">Повесть «Шинель». Комедия «Ревизор». 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второй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B129E6">
        <w:rPr>
          <w:rFonts w:ascii="Times New Roman" w:hAnsi="Times New Roman"/>
          <w:b/>
          <w:color w:val="000000"/>
          <w:sz w:val="28"/>
          <w:lang w:val="ru-RU"/>
        </w:rPr>
        <w:t xml:space="preserve"> века.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>И. С. Тургенев.</w:t>
      </w:r>
      <w:r w:rsidRPr="00B129E6">
        <w:rPr>
          <w:rFonts w:ascii="Times New Roman" w:hAnsi="Times New Roman"/>
          <w:color w:val="000000"/>
          <w:sz w:val="28"/>
          <w:lang w:val="ru-RU"/>
        </w:rPr>
        <w:t xml:space="preserve"> Повести </w:t>
      </w:r>
      <w:bookmarkStart w:id="72" w:name="fabf9287-55ad-4e60-84d5-add7a98c2934"/>
      <w:r w:rsidRPr="00B129E6">
        <w:rPr>
          <w:rFonts w:ascii="Times New Roman" w:hAnsi="Times New Roman"/>
          <w:color w:val="000000"/>
          <w:sz w:val="28"/>
          <w:lang w:val="ru-RU"/>
        </w:rPr>
        <w:t>(одна по выбору). Например, «Ася», «Первая любовь».</w:t>
      </w:r>
      <w:bookmarkEnd w:id="72"/>
      <w:r w:rsidRPr="00B129E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 xml:space="preserve">Ф. М. Достоевский. </w:t>
      </w:r>
      <w:bookmarkStart w:id="73" w:name="d4361b3a-67eb-4f10-a5c6-46aeb46ddd0f"/>
      <w:r w:rsidRPr="00B129E6">
        <w:rPr>
          <w:rFonts w:ascii="Times New Roman" w:hAnsi="Times New Roman"/>
          <w:color w:val="000000"/>
          <w:sz w:val="28"/>
          <w:lang w:val="ru-RU"/>
        </w:rPr>
        <w:t>«Бедные люди», «Белые ночи» (одно произведение по выбору).</w:t>
      </w:r>
      <w:bookmarkEnd w:id="73"/>
      <w:r w:rsidRPr="00B129E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 xml:space="preserve">Л. Н. Толстой. </w:t>
      </w:r>
      <w:r w:rsidRPr="00B129E6">
        <w:rPr>
          <w:rFonts w:ascii="Times New Roman" w:hAnsi="Times New Roman"/>
          <w:color w:val="000000"/>
          <w:sz w:val="28"/>
          <w:lang w:val="ru-RU"/>
        </w:rPr>
        <w:t xml:space="preserve">Повести и рассказы </w:t>
      </w:r>
      <w:bookmarkStart w:id="74" w:name="1cb9fa85-1479-480f-ac52-31806803cd56"/>
      <w:r w:rsidRPr="00B129E6">
        <w:rPr>
          <w:rFonts w:ascii="Times New Roman" w:hAnsi="Times New Roman"/>
          <w:color w:val="000000"/>
          <w:sz w:val="28"/>
          <w:lang w:val="ru-RU"/>
        </w:rPr>
        <w:t>(одно произведение по выбору). Например, «Отрочество» (главы).</w:t>
      </w:r>
      <w:bookmarkEnd w:id="74"/>
      <w:r w:rsidRPr="00B129E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B129E6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>Произведения писателей русского зарубежья</w:t>
      </w:r>
      <w:r w:rsidRPr="00B129E6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75" w:name="2d584d74-2b44-43c1-bb1d-41138fc1bfb5"/>
      <w:r w:rsidRPr="00B129E6">
        <w:rPr>
          <w:rFonts w:ascii="Times New Roman" w:hAnsi="Times New Roman"/>
          <w:color w:val="000000"/>
          <w:sz w:val="28"/>
          <w:lang w:val="ru-RU"/>
        </w:rPr>
        <w:t>(не менее двух по выбору). Например, произведения И. С. Шмелёва, М. А. Осоргина, В. В. Набокова, Н. Тэффи, А. Т. Аверченко и другие.</w:t>
      </w:r>
      <w:bookmarkEnd w:id="75"/>
      <w:r w:rsidRPr="00B129E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>Поэзия первой половины ХХ века</w:t>
      </w:r>
      <w:r w:rsidRPr="00B129E6">
        <w:rPr>
          <w:rFonts w:ascii="Times New Roman" w:hAnsi="Times New Roman"/>
          <w:color w:val="000000"/>
          <w:sz w:val="28"/>
          <w:lang w:val="ru-RU"/>
        </w:rPr>
        <w:t xml:space="preserve"> (не менее трёх стихотворений на тему «Человек и эпоха» по выбору). Например, стихотворения В. В. Маяковского, А. А. Ахматовой, М. И. Цветаевой, О. Э. Мандельштама, Б. Л. Пастернак и других. 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lastRenderedPageBreak/>
        <w:t>М. А. Булгаков</w:t>
      </w:r>
      <w:r w:rsidRPr="00B129E6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76" w:name="ef531e3a-0507-4076-89cb-456c64cbca56"/>
      <w:r w:rsidRPr="00B129E6">
        <w:rPr>
          <w:rFonts w:ascii="Times New Roman" w:hAnsi="Times New Roman"/>
          <w:color w:val="000000"/>
          <w:sz w:val="28"/>
          <w:lang w:val="ru-RU"/>
        </w:rPr>
        <w:t>(одна повесть по выбору). Например, «Собачье сердце» и другие.</w:t>
      </w:r>
      <w:bookmarkEnd w:id="76"/>
      <w:r w:rsidRPr="00B129E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второй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B129E6">
        <w:rPr>
          <w:rFonts w:ascii="Times New Roman" w:hAnsi="Times New Roman"/>
          <w:b/>
          <w:color w:val="333333"/>
          <w:sz w:val="28"/>
          <w:lang w:val="ru-RU"/>
        </w:rPr>
        <w:t xml:space="preserve">–начала </w:t>
      </w:r>
      <w:r>
        <w:rPr>
          <w:rFonts w:ascii="Times New Roman" w:hAnsi="Times New Roman"/>
          <w:b/>
          <w:color w:val="333333"/>
          <w:sz w:val="28"/>
        </w:rPr>
        <w:t>XXI</w:t>
      </w:r>
      <w:r w:rsidRPr="00B129E6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 xml:space="preserve">А. Т. Твардовский. </w:t>
      </w:r>
      <w:r w:rsidRPr="00B129E6">
        <w:rPr>
          <w:rFonts w:ascii="Times New Roman" w:hAnsi="Times New Roman"/>
          <w:color w:val="000000"/>
          <w:sz w:val="28"/>
          <w:lang w:val="ru-RU"/>
        </w:rPr>
        <w:t xml:space="preserve">Поэма «Василий Тёркин» </w:t>
      </w:r>
      <w:bookmarkStart w:id="77" w:name="bf7bc9e4-c459-4e44-8cf4-6440f472144b"/>
      <w:r w:rsidRPr="00B129E6">
        <w:rPr>
          <w:rFonts w:ascii="Times New Roman" w:hAnsi="Times New Roman"/>
          <w:color w:val="000000"/>
          <w:sz w:val="28"/>
          <w:lang w:val="ru-RU"/>
        </w:rPr>
        <w:t>(главы «Переправа», «Гармонь», «Два солдата», «Поединок» и другие).</w:t>
      </w:r>
      <w:bookmarkEnd w:id="77"/>
      <w:r w:rsidRPr="00B129E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>А.Н. Толстой</w:t>
      </w:r>
      <w:r w:rsidRPr="00B129E6">
        <w:rPr>
          <w:rFonts w:ascii="Times New Roman" w:hAnsi="Times New Roman"/>
          <w:color w:val="000000"/>
          <w:sz w:val="28"/>
          <w:lang w:val="ru-RU"/>
        </w:rPr>
        <w:t>. Рассказ «Русский характер».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>М. А. Шолохов.</w:t>
      </w:r>
      <w:r w:rsidRPr="00B129E6">
        <w:rPr>
          <w:rFonts w:ascii="Times New Roman" w:hAnsi="Times New Roman"/>
          <w:color w:val="000000"/>
          <w:sz w:val="28"/>
          <w:lang w:val="ru-RU"/>
        </w:rPr>
        <w:t xml:space="preserve"> Рассказ «Судьба человека». 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>А. И. Солженицын.</w:t>
      </w:r>
      <w:r w:rsidRPr="00B129E6">
        <w:rPr>
          <w:rFonts w:ascii="Times New Roman" w:hAnsi="Times New Roman"/>
          <w:color w:val="000000"/>
          <w:sz w:val="28"/>
          <w:lang w:val="ru-RU"/>
        </w:rPr>
        <w:t xml:space="preserve"> Рассказ «Матрёнин двор». 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 xml:space="preserve">Произведения отечественных прозаиков второй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B129E6">
        <w:rPr>
          <w:rFonts w:ascii="Times New Roman" w:hAnsi="Times New Roman"/>
          <w:b/>
          <w:color w:val="000000"/>
          <w:sz w:val="28"/>
          <w:lang w:val="ru-RU"/>
        </w:rPr>
        <w:t xml:space="preserve">–начала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B129E6">
        <w:rPr>
          <w:rFonts w:ascii="Times New Roman" w:hAnsi="Times New Roman"/>
          <w:b/>
          <w:color w:val="000000"/>
          <w:sz w:val="28"/>
          <w:lang w:val="ru-RU"/>
        </w:rPr>
        <w:t xml:space="preserve"> века</w:t>
      </w:r>
      <w:r w:rsidRPr="00B129E6">
        <w:rPr>
          <w:rFonts w:ascii="Times New Roman" w:hAnsi="Times New Roman"/>
          <w:color w:val="000000"/>
          <w:sz w:val="28"/>
          <w:lang w:val="ru-RU"/>
        </w:rPr>
        <w:t xml:space="preserve">(не менее двух произведений). Например, произведения В.П. Астафьева, Ю.В. Бондарева, Б.П. Екимова, Е.И. Носова, А.Н. и Б.Н. Стругацких, В.Ф. Тендрякова и других. </w:t>
      </w:r>
      <w:r w:rsidRPr="00B129E6">
        <w:rPr>
          <w:sz w:val="28"/>
          <w:lang w:val="ru-RU"/>
        </w:rPr>
        <w:br/>
      </w:r>
      <w:bookmarkStart w:id="78" w:name="464a1461-dc27-4c8e-855e-7a4d0048dab5"/>
      <w:bookmarkEnd w:id="78"/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 xml:space="preserve">Поэзия второй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B129E6"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B129E6">
        <w:rPr>
          <w:rFonts w:ascii="Times New Roman" w:hAnsi="Times New Roman"/>
          <w:b/>
          <w:color w:val="000000"/>
          <w:sz w:val="28"/>
          <w:lang w:val="ru-RU"/>
        </w:rPr>
        <w:t xml:space="preserve"> веков</w:t>
      </w:r>
      <w:r w:rsidRPr="00B129E6">
        <w:rPr>
          <w:rFonts w:ascii="Times New Roman" w:hAnsi="Times New Roman"/>
          <w:color w:val="000000"/>
          <w:sz w:val="28"/>
          <w:lang w:val="ru-RU"/>
        </w:rPr>
        <w:t xml:space="preserve"> (не менее трёх стихотворений). Например, стихотворения Н.А. Заболоцкого, М.А. Светлова, М.В. Исаковского, К.М. Симонова, А.А. Вознесенского, Е.А. Евтушенко, Р.И. Рождественского, И.А. Бродского, А.С. Кушнера и других. </w:t>
      </w:r>
      <w:r w:rsidRPr="00B129E6">
        <w:rPr>
          <w:sz w:val="28"/>
          <w:lang w:val="ru-RU"/>
        </w:rPr>
        <w:br/>
      </w:r>
      <w:bookmarkStart w:id="79" w:name="adb853ee-930d-4a27-923a-b9cb0245de5e"/>
      <w:bookmarkEnd w:id="79"/>
    </w:p>
    <w:p w:rsidR="00692AA8" w:rsidRPr="00B129E6" w:rsidRDefault="008119DD">
      <w:pPr>
        <w:shd w:val="clear" w:color="auto" w:fill="FFFFFF"/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>Зарубежная литература. У. Шекспир.</w:t>
      </w:r>
      <w:r w:rsidRPr="00B129E6">
        <w:rPr>
          <w:rFonts w:ascii="Times New Roman" w:hAnsi="Times New Roman"/>
          <w:color w:val="000000"/>
          <w:sz w:val="28"/>
          <w:lang w:val="ru-RU"/>
        </w:rPr>
        <w:t xml:space="preserve"> Сонеты </w:t>
      </w:r>
      <w:bookmarkStart w:id="80" w:name="0d55d6d3-7190-4389-8070-261d3434d548"/>
      <w:r w:rsidRPr="00B129E6">
        <w:rPr>
          <w:rFonts w:ascii="Times New Roman" w:hAnsi="Times New Roman"/>
          <w:color w:val="000000"/>
          <w:sz w:val="28"/>
          <w:lang w:val="ru-RU"/>
        </w:rPr>
        <w:t xml:space="preserve">(один-два по выбору). Например, № 66 «Измучась всем, я умереть хочу…», № 130 «Её глаза на звёзды не похожи…» и другие. </w:t>
      </w:r>
      <w:bookmarkEnd w:id="80"/>
      <w:r w:rsidRPr="00B129E6">
        <w:rPr>
          <w:rFonts w:ascii="Times New Roman" w:hAnsi="Times New Roman"/>
          <w:color w:val="000000"/>
          <w:sz w:val="28"/>
          <w:lang w:val="ru-RU"/>
        </w:rPr>
        <w:t xml:space="preserve">Трагедия «Ромео и Джульетта» </w:t>
      </w:r>
      <w:bookmarkStart w:id="81" w:name="b53ea1d5-9b20-4ab2-824f-f7ee2f330726"/>
      <w:r w:rsidRPr="00B129E6">
        <w:rPr>
          <w:rFonts w:ascii="Times New Roman" w:hAnsi="Times New Roman"/>
          <w:color w:val="000000"/>
          <w:sz w:val="28"/>
          <w:lang w:val="ru-RU"/>
        </w:rPr>
        <w:t>(фрагменты по выбору).</w:t>
      </w:r>
      <w:bookmarkEnd w:id="81"/>
      <w:r w:rsidRPr="00B129E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92AA8" w:rsidRPr="00B129E6" w:rsidRDefault="008119DD">
      <w:pPr>
        <w:shd w:val="clear" w:color="auto" w:fill="FFFFFF"/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 xml:space="preserve">Ж.-Б. Мольер. </w:t>
      </w:r>
      <w:r w:rsidRPr="00B129E6">
        <w:rPr>
          <w:rFonts w:ascii="Times New Roman" w:hAnsi="Times New Roman"/>
          <w:color w:val="000000"/>
          <w:sz w:val="28"/>
          <w:lang w:val="ru-RU"/>
        </w:rPr>
        <w:t xml:space="preserve">Комедия «Мещанин во дворянстве» </w:t>
      </w:r>
      <w:bookmarkStart w:id="82" w:name="0d430c7d-1e84-4c15-8128-09b5a0ae5b8e"/>
      <w:r w:rsidRPr="00B129E6">
        <w:rPr>
          <w:rFonts w:ascii="Times New Roman" w:hAnsi="Times New Roman"/>
          <w:color w:val="000000"/>
          <w:sz w:val="28"/>
          <w:lang w:val="ru-RU"/>
        </w:rPr>
        <w:t>(фрагменты по выбору).</w:t>
      </w:r>
      <w:bookmarkEnd w:id="82"/>
    </w:p>
    <w:p w:rsidR="00692AA8" w:rsidRPr="00B129E6" w:rsidRDefault="00692AA8">
      <w:pPr>
        <w:spacing w:after="0" w:line="264" w:lineRule="auto"/>
        <w:ind w:left="120"/>
        <w:jc w:val="both"/>
        <w:rPr>
          <w:lang w:val="ru-RU"/>
        </w:rPr>
      </w:pPr>
    </w:p>
    <w:p w:rsidR="00692AA8" w:rsidRPr="00B129E6" w:rsidRDefault="008119DD">
      <w:pPr>
        <w:spacing w:after="0" w:line="264" w:lineRule="auto"/>
        <w:ind w:left="12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692AA8" w:rsidRPr="00B129E6" w:rsidRDefault="00692AA8">
      <w:pPr>
        <w:spacing w:after="0" w:line="264" w:lineRule="auto"/>
        <w:ind w:left="120"/>
        <w:jc w:val="both"/>
        <w:rPr>
          <w:lang w:val="ru-RU"/>
        </w:rPr>
      </w:pP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>Древнерусская литература.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 xml:space="preserve">«Слово о полку Игореве». 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B129E6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 xml:space="preserve">М. В. Ломоносов. </w:t>
      </w:r>
      <w:r w:rsidRPr="00B129E6">
        <w:rPr>
          <w:rFonts w:ascii="Times New Roman" w:hAnsi="Times New Roman"/>
          <w:color w:val="000000"/>
          <w:sz w:val="28"/>
          <w:lang w:val="ru-RU"/>
        </w:rPr>
        <w:t xml:space="preserve">«Ода на день восшествия на Всероссийский престол Ея Величества Государыни Императрицы Елисаветы Петровны 1747 года» и другие стихотворения </w:t>
      </w:r>
      <w:bookmarkStart w:id="83" w:name="e8b587e6-2f8c-4690-a635-22bb3cee08ae"/>
      <w:r w:rsidRPr="00B129E6">
        <w:rPr>
          <w:rFonts w:ascii="Times New Roman" w:hAnsi="Times New Roman"/>
          <w:color w:val="000000"/>
          <w:sz w:val="28"/>
          <w:lang w:val="ru-RU"/>
        </w:rPr>
        <w:t>(по выбору).</w:t>
      </w:r>
      <w:bookmarkEnd w:id="83"/>
      <w:r w:rsidRPr="00B129E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 xml:space="preserve">Г. Р. Державин. </w:t>
      </w:r>
      <w:r w:rsidRPr="00B129E6">
        <w:rPr>
          <w:rFonts w:ascii="Times New Roman" w:hAnsi="Times New Roman"/>
          <w:color w:val="000000"/>
          <w:sz w:val="28"/>
          <w:lang w:val="ru-RU"/>
        </w:rPr>
        <w:t xml:space="preserve">Стихотворения </w:t>
      </w:r>
      <w:bookmarkStart w:id="84" w:name="8ca8cc5e-b57b-4292-a0a2-4d5e99a37fc7"/>
      <w:r w:rsidRPr="00B129E6">
        <w:rPr>
          <w:rFonts w:ascii="Times New Roman" w:hAnsi="Times New Roman"/>
          <w:color w:val="000000"/>
          <w:sz w:val="28"/>
          <w:lang w:val="ru-RU"/>
        </w:rPr>
        <w:t>(два по выбору). Например, «Властителям и судиям», «Памятник» и другие.</w:t>
      </w:r>
      <w:bookmarkEnd w:id="84"/>
      <w:r w:rsidRPr="00B129E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>Н. М. Карамзин.</w:t>
      </w:r>
      <w:r w:rsidRPr="00B129E6">
        <w:rPr>
          <w:rFonts w:ascii="Times New Roman" w:hAnsi="Times New Roman"/>
          <w:color w:val="000000"/>
          <w:sz w:val="28"/>
          <w:lang w:val="ru-RU"/>
        </w:rPr>
        <w:t xml:space="preserve"> Повесть «Бедная Лиза». 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B129E6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>В. А. Жуковский.</w:t>
      </w:r>
      <w:r w:rsidRPr="00B129E6">
        <w:rPr>
          <w:rFonts w:ascii="Times New Roman" w:hAnsi="Times New Roman"/>
          <w:color w:val="000000"/>
          <w:sz w:val="28"/>
          <w:lang w:val="ru-RU"/>
        </w:rPr>
        <w:t xml:space="preserve"> Баллады, элегии </w:t>
      </w:r>
      <w:bookmarkStart w:id="85" w:name="7eb282c3-f5ef-4e9f-86b2-734492601833"/>
      <w:r w:rsidRPr="00B129E6">
        <w:rPr>
          <w:rFonts w:ascii="Times New Roman" w:hAnsi="Times New Roman"/>
          <w:color w:val="000000"/>
          <w:sz w:val="28"/>
          <w:lang w:val="ru-RU"/>
        </w:rPr>
        <w:t>(две по выбору). Например, «Светлана», «Невыразимое», «Море» и другие.</w:t>
      </w:r>
      <w:bookmarkEnd w:id="85"/>
      <w:r w:rsidRPr="00B129E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>А. С. Грибоедов.</w:t>
      </w:r>
      <w:r w:rsidRPr="00B129E6">
        <w:rPr>
          <w:rFonts w:ascii="Times New Roman" w:hAnsi="Times New Roman"/>
          <w:color w:val="000000"/>
          <w:sz w:val="28"/>
          <w:lang w:val="ru-RU"/>
        </w:rPr>
        <w:t xml:space="preserve"> Комедия «Горе от ума». 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Поэзия пушкинской эпохи. </w:t>
      </w:r>
      <w:bookmarkStart w:id="86" w:name="d3f3009b-2bf2-4457-85cc-996248170bfd"/>
      <w:r w:rsidRPr="00B129E6">
        <w:rPr>
          <w:rFonts w:ascii="Times New Roman" w:hAnsi="Times New Roman"/>
          <w:color w:val="000000"/>
          <w:sz w:val="28"/>
          <w:lang w:val="ru-RU"/>
        </w:rPr>
        <w:t>К. Н. Батюшков, А. А. Дельвиг, Н. М. Языков, Е. А. Баратынский (не менее трёх стихотворений по выбору).</w:t>
      </w:r>
      <w:bookmarkEnd w:id="86"/>
      <w:r w:rsidRPr="00B129E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>А. С. Пушкин.</w:t>
      </w:r>
      <w:r w:rsidRPr="00B129E6">
        <w:rPr>
          <w:rFonts w:ascii="Times New Roman" w:hAnsi="Times New Roman"/>
          <w:color w:val="000000"/>
          <w:sz w:val="28"/>
          <w:lang w:val="ru-RU"/>
        </w:rPr>
        <w:t xml:space="preserve"> Стихотворения (не менее пяти по выбору). </w:t>
      </w:r>
      <w:bookmarkStart w:id="87" w:name="0b2f85f8-e824-4e61-a1ac-4efc7fb78a2f"/>
      <w:r w:rsidRPr="00B129E6">
        <w:rPr>
          <w:rFonts w:ascii="Times New Roman" w:hAnsi="Times New Roman"/>
          <w:color w:val="000000"/>
          <w:sz w:val="28"/>
          <w:lang w:val="ru-RU"/>
        </w:rPr>
        <w:t>Например, «Бесы», «Брожу ли я вдоль улиц шумных…», «…Вновь я посетил…», «Из Пиндемонти», «К морю», «К***» («Я помню чудное мгновенье…»), «Мадонна», «Осень» (отрывок), «Отцы-пустынники и жёны непорочны…», «Пора, мой друг, пора! Покоя сердце просит…», «Поэт», «Пророк», «Свободы сеятель пустынный…», «Элегия» («Безумных лет угасшее веселье…»), «Я вас любил: любовь ещё, быть может…», «Я памятник себе воздвиг нерукотворный…» и другие.</w:t>
      </w:r>
      <w:bookmarkEnd w:id="87"/>
      <w:r w:rsidRPr="00B129E6">
        <w:rPr>
          <w:rFonts w:ascii="Times New Roman" w:hAnsi="Times New Roman"/>
          <w:color w:val="000000"/>
          <w:sz w:val="28"/>
          <w:lang w:val="ru-RU"/>
        </w:rPr>
        <w:t xml:space="preserve"> Поэма «Медный всадник». Роман в стихах «Евгений Онегин». 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>М. Ю. Лермонтов.</w:t>
      </w:r>
      <w:r w:rsidRPr="00B129E6">
        <w:rPr>
          <w:rFonts w:ascii="Times New Roman" w:hAnsi="Times New Roman"/>
          <w:color w:val="000000"/>
          <w:sz w:val="28"/>
          <w:lang w:val="ru-RU"/>
        </w:rPr>
        <w:t xml:space="preserve"> Стихотворения (не менее пяти по выбору). </w:t>
      </w:r>
      <w:bookmarkStart w:id="88" w:name="87a51fa3-c568-4583-a18a-174135483b9d"/>
      <w:r w:rsidRPr="00B129E6">
        <w:rPr>
          <w:rFonts w:ascii="Times New Roman" w:hAnsi="Times New Roman"/>
          <w:color w:val="000000"/>
          <w:sz w:val="28"/>
          <w:lang w:val="ru-RU"/>
        </w:rPr>
        <w:t>Например, «Выхожу один я на дорогу…», «Дума», «И скучно и грустно», «Как часто, пёстрою толпою окружён…», «Молитва» («Я, Матерь Божия, ныне с молитвою…»), «Нет, ни тебя так пылко я люблю…», «Нет, я не Байрон, я другой…», «Поэт» («Отделкой золотой блистает мой кинжал…»), «Пророк», «Родина», «Смерть Поэта», «Сон» («В полдневный жар в долине Дагестана…»), «Я жить хочу, хочу печали…» и другие.</w:t>
      </w:r>
      <w:bookmarkEnd w:id="88"/>
      <w:r w:rsidRPr="00B129E6">
        <w:rPr>
          <w:rFonts w:ascii="Times New Roman" w:hAnsi="Times New Roman"/>
          <w:color w:val="000000"/>
          <w:sz w:val="28"/>
          <w:lang w:val="ru-RU"/>
        </w:rPr>
        <w:t xml:space="preserve"> Роман «Герой нашего времени». 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 xml:space="preserve">Н. В. Гоголь. </w:t>
      </w:r>
      <w:r w:rsidRPr="00B129E6">
        <w:rPr>
          <w:rFonts w:ascii="Times New Roman" w:hAnsi="Times New Roman"/>
          <w:color w:val="000000"/>
          <w:sz w:val="28"/>
          <w:lang w:val="ru-RU"/>
        </w:rPr>
        <w:t xml:space="preserve">Поэма «Мёртвые души». 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 xml:space="preserve">Зарубежная литература. 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>Данте.</w:t>
      </w:r>
      <w:r w:rsidRPr="00B129E6">
        <w:rPr>
          <w:rFonts w:ascii="Times New Roman" w:hAnsi="Times New Roman"/>
          <w:color w:val="000000"/>
          <w:sz w:val="28"/>
          <w:lang w:val="ru-RU"/>
        </w:rPr>
        <w:t xml:space="preserve"> «Божественная комедия» </w:t>
      </w:r>
      <w:bookmarkStart w:id="89" w:name="131db750-5e26-42b5-b0b5-6f68058ef787"/>
      <w:r w:rsidRPr="00B129E6">
        <w:rPr>
          <w:rFonts w:ascii="Times New Roman" w:hAnsi="Times New Roman"/>
          <w:color w:val="000000"/>
          <w:sz w:val="28"/>
          <w:lang w:val="ru-RU"/>
        </w:rPr>
        <w:t>(не менее двух фрагментов по выбору).</w:t>
      </w:r>
      <w:bookmarkEnd w:id="89"/>
      <w:r w:rsidRPr="00B129E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>У. Шекспир.</w:t>
      </w:r>
      <w:r w:rsidRPr="00B129E6">
        <w:rPr>
          <w:rFonts w:ascii="Times New Roman" w:hAnsi="Times New Roman"/>
          <w:color w:val="000000"/>
          <w:sz w:val="28"/>
          <w:lang w:val="ru-RU"/>
        </w:rPr>
        <w:t xml:space="preserve"> Трагедия «Гамлет» </w:t>
      </w:r>
      <w:bookmarkStart w:id="90" w:name="50dcaf75-7eb3-4058-9b14-0313c9277b2d"/>
      <w:r w:rsidRPr="00B129E6">
        <w:rPr>
          <w:rFonts w:ascii="Times New Roman" w:hAnsi="Times New Roman"/>
          <w:color w:val="000000"/>
          <w:sz w:val="28"/>
          <w:lang w:val="ru-RU"/>
        </w:rPr>
        <w:t>(фрагменты по выбору).</w:t>
      </w:r>
      <w:bookmarkEnd w:id="90"/>
      <w:r w:rsidRPr="00B129E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>И.В. Гёте.</w:t>
      </w:r>
      <w:r w:rsidRPr="00B129E6">
        <w:rPr>
          <w:rFonts w:ascii="Times New Roman" w:hAnsi="Times New Roman"/>
          <w:color w:val="000000"/>
          <w:sz w:val="28"/>
          <w:lang w:val="ru-RU"/>
        </w:rPr>
        <w:t xml:space="preserve"> Трагедия «Фауст» </w:t>
      </w:r>
      <w:bookmarkStart w:id="91" w:name="0b3534b6-8dfe-4b28-9993-091faed66786"/>
      <w:r w:rsidRPr="00B129E6">
        <w:rPr>
          <w:rFonts w:ascii="Times New Roman" w:hAnsi="Times New Roman"/>
          <w:color w:val="000000"/>
          <w:sz w:val="28"/>
          <w:lang w:val="ru-RU"/>
        </w:rPr>
        <w:t>(не менее двух фрагментов по выбору).</w:t>
      </w:r>
      <w:bookmarkEnd w:id="91"/>
      <w:r w:rsidRPr="00B129E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 xml:space="preserve">Дж. Г. Байрон. </w:t>
      </w:r>
      <w:r w:rsidRPr="00B129E6">
        <w:rPr>
          <w:rFonts w:ascii="Times New Roman" w:hAnsi="Times New Roman"/>
          <w:color w:val="000000"/>
          <w:sz w:val="28"/>
          <w:lang w:val="ru-RU"/>
        </w:rPr>
        <w:t xml:space="preserve">Стихотворения </w:t>
      </w:r>
      <w:bookmarkStart w:id="92" w:name="e19cbdea-f76d-4b99-b400-83b11ad6923d"/>
      <w:r w:rsidRPr="00B129E6">
        <w:rPr>
          <w:rFonts w:ascii="Times New Roman" w:hAnsi="Times New Roman"/>
          <w:color w:val="000000"/>
          <w:sz w:val="28"/>
          <w:lang w:val="ru-RU"/>
        </w:rPr>
        <w:t>(одно по выбору). Например, «Душа моя мрачна. Скорей, певец, скорей!..», «Прощание Наполеона» и другие.</w:t>
      </w:r>
      <w:bookmarkEnd w:id="92"/>
      <w:r w:rsidRPr="00B129E6">
        <w:rPr>
          <w:rFonts w:ascii="Times New Roman" w:hAnsi="Times New Roman"/>
          <w:color w:val="000000"/>
          <w:sz w:val="28"/>
          <w:lang w:val="ru-RU"/>
        </w:rPr>
        <w:t xml:space="preserve"> Поэма «Паломничество Чайльд-Гарольда» </w:t>
      </w:r>
      <w:bookmarkStart w:id="93" w:name="e2190f02-8aec-4529-8d6c-41c65b65ca2e"/>
      <w:r w:rsidRPr="00B129E6">
        <w:rPr>
          <w:rFonts w:ascii="Times New Roman" w:hAnsi="Times New Roman"/>
          <w:color w:val="000000"/>
          <w:sz w:val="28"/>
          <w:lang w:val="ru-RU"/>
        </w:rPr>
        <w:t>(не менее одного фрагмента по выбору).</w:t>
      </w:r>
      <w:bookmarkEnd w:id="93"/>
      <w:r w:rsidRPr="00B129E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 xml:space="preserve">Зарубежная проза первой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B129E6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B129E6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94" w:name="2ccf1dde-3592-470f-89fb-4ebac1d8e3cf"/>
      <w:r w:rsidRPr="00B129E6">
        <w:rPr>
          <w:rFonts w:ascii="Times New Roman" w:hAnsi="Times New Roman"/>
          <w:color w:val="000000"/>
          <w:sz w:val="28"/>
          <w:lang w:val="ru-RU"/>
        </w:rPr>
        <w:t>(одно произведение по выбору). Например, произведения Э.Т.А. Гофмана, В. Гюго, В. Скотта и другие.</w:t>
      </w:r>
      <w:bookmarkEnd w:id="94"/>
    </w:p>
    <w:p w:rsidR="00692AA8" w:rsidRPr="00B129E6" w:rsidRDefault="00692AA8">
      <w:pPr>
        <w:rPr>
          <w:lang w:val="ru-RU"/>
        </w:rPr>
        <w:sectPr w:rsidR="00692AA8" w:rsidRPr="00B129E6">
          <w:pgSz w:w="11906" w:h="16383"/>
          <w:pgMar w:top="1134" w:right="850" w:bottom="1134" w:left="1701" w:header="720" w:footer="720" w:gutter="0"/>
          <w:cols w:space="720"/>
        </w:sectPr>
      </w:pPr>
    </w:p>
    <w:p w:rsidR="00692AA8" w:rsidRPr="00B129E6" w:rsidRDefault="008119DD">
      <w:pPr>
        <w:spacing w:after="0" w:line="264" w:lineRule="auto"/>
        <w:ind w:left="120"/>
        <w:jc w:val="both"/>
        <w:rPr>
          <w:lang w:val="ru-RU"/>
        </w:rPr>
      </w:pPr>
      <w:bookmarkStart w:id="95" w:name="block-49157048"/>
      <w:bookmarkEnd w:id="7"/>
      <w:r w:rsidRPr="00B129E6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:rsidR="00692AA8" w:rsidRPr="00B129E6" w:rsidRDefault="00692AA8">
      <w:pPr>
        <w:spacing w:after="0" w:line="264" w:lineRule="auto"/>
        <w:ind w:left="120"/>
        <w:jc w:val="both"/>
        <w:rPr>
          <w:lang w:val="ru-RU"/>
        </w:rPr>
      </w:pP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Изучение литературы в основной школе направлено на достижение обучающимися следующих личностных, метапредметных и предметных результатов освоения учебного предмета.</w:t>
      </w:r>
    </w:p>
    <w:p w:rsidR="00692AA8" w:rsidRPr="00B129E6" w:rsidRDefault="00692AA8">
      <w:pPr>
        <w:spacing w:after="0" w:line="264" w:lineRule="auto"/>
        <w:ind w:left="120"/>
        <w:jc w:val="both"/>
        <w:rPr>
          <w:lang w:val="ru-RU"/>
        </w:rPr>
      </w:pPr>
    </w:p>
    <w:p w:rsidR="00692AA8" w:rsidRPr="00B129E6" w:rsidRDefault="008119DD">
      <w:pPr>
        <w:spacing w:after="0" w:line="264" w:lineRule="auto"/>
        <w:ind w:left="12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692AA8" w:rsidRPr="00B129E6" w:rsidRDefault="00692AA8">
      <w:pPr>
        <w:spacing w:after="0" w:line="264" w:lineRule="auto"/>
        <w:ind w:left="120"/>
        <w:jc w:val="both"/>
        <w:rPr>
          <w:lang w:val="ru-RU"/>
        </w:rPr>
      </w:pP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отражёнными в произведениях русской литературы,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деятельности, в том числе в части:</w:t>
      </w:r>
    </w:p>
    <w:p w:rsidR="00692AA8" w:rsidRPr="00B129E6" w:rsidRDefault="00692AA8">
      <w:pPr>
        <w:spacing w:after="0" w:line="264" w:lineRule="auto"/>
        <w:ind w:left="120"/>
        <w:jc w:val="both"/>
        <w:rPr>
          <w:lang w:val="ru-RU"/>
        </w:rPr>
      </w:pPr>
    </w:p>
    <w:p w:rsidR="00692AA8" w:rsidRDefault="008119D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Гражданского воспитания:</w:t>
      </w:r>
    </w:p>
    <w:p w:rsidR="00692AA8" w:rsidRPr="00B129E6" w:rsidRDefault="008119D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 xml:space="preserve">готовность к выполнению обязанностей гражданина и реализации его прав, уважение прав, свобод и законных интересов других людей; </w:t>
      </w:r>
    </w:p>
    <w:p w:rsidR="00692AA8" w:rsidRPr="00B129E6" w:rsidRDefault="008119D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произведениях;</w:t>
      </w:r>
    </w:p>
    <w:p w:rsidR="00692AA8" w:rsidRPr="00B129E6" w:rsidRDefault="008119D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</w:t>
      </w:r>
    </w:p>
    <w:p w:rsidR="00692AA8" w:rsidRPr="00B129E6" w:rsidRDefault="008119D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понимание роли различных социальных институтов в жизни человека;</w:t>
      </w:r>
    </w:p>
    <w:p w:rsidR="00692AA8" w:rsidRPr="00B129E6" w:rsidRDefault="008119D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в том числе с опорой на примеры из литературы;</w:t>
      </w:r>
    </w:p>
    <w:p w:rsidR="00692AA8" w:rsidRPr="00B129E6" w:rsidRDefault="008119D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представление о способах противодействия коррупции;</w:t>
      </w:r>
    </w:p>
    <w:p w:rsidR="00692AA8" w:rsidRPr="00B129E6" w:rsidRDefault="008119D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в том числе с опорой на примеры из литературы;</w:t>
      </w:r>
    </w:p>
    <w:p w:rsidR="00692AA8" w:rsidRPr="00B129E6" w:rsidRDefault="008119D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lastRenderedPageBreak/>
        <w:t>активное участие в школьном самоуправлении;</w:t>
      </w:r>
    </w:p>
    <w:p w:rsidR="00692AA8" w:rsidRPr="00B129E6" w:rsidRDefault="008119D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(волонтерство; помощь людям, нуждающимся в ней).</w:t>
      </w:r>
    </w:p>
    <w:p w:rsidR="00692AA8" w:rsidRPr="00B129E6" w:rsidRDefault="00692AA8">
      <w:pPr>
        <w:spacing w:after="0" w:line="264" w:lineRule="auto"/>
        <w:ind w:left="120"/>
        <w:jc w:val="both"/>
        <w:rPr>
          <w:lang w:val="ru-RU"/>
        </w:rPr>
      </w:pPr>
    </w:p>
    <w:p w:rsidR="00692AA8" w:rsidRDefault="008119D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Патриотического воспитания:</w:t>
      </w:r>
    </w:p>
    <w:p w:rsidR="00692AA8" w:rsidRPr="00B129E6" w:rsidRDefault="008119D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 в контексте изучения произведений русской и зарубежной литературы, а также литератур народов РФ;</w:t>
      </w:r>
    </w:p>
    <w:p w:rsidR="00692AA8" w:rsidRPr="00B129E6" w:rsidRDefault="008119D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ценностное отношение к достижениям своей Родины – России, к науке, искусству, спорту, технологиям, боевым подвигам и трудовым достижениям народа, в том числе отражённым в художественных произведениях;</w:t>
      </w:r>
    </w:p>
    <w:p w:rsidR="00692AA8" w:rsidRPr="00B129E6" w:rsidRDefault="008119D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стране, обращая внимание на их воплощение в литературе.</w:t>
      </w:r>
    </w:p>
    <w:p w:rsidR="00692AA8" w:rsidRPr="00B129E6" w:rsidRDefault="00692AA8">
      <w:pPr>
        <w:spacing w:after="0" w:line="264" w:lineRule="auto"/>
        <w:ind w:left="120"/>
        <w:jc w:val="both"/>
        <w:rPr>
          <w:lang w:val="ru-RU"/>
        </w:rPr>
      </w:pPr>
    </w:p>
    <w:p w:rsidR="00692AA8" w:rsidRDefault="008119D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Духовно-нравственного воспитания:</w:t>
      </w:r>
    </w:p>
    <w:p w:rsidR="00692AA8" w:rsidRPr="00B129E6" w:rsidRDefault="008119D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 с оценкой поведения и поступков персонажей литературных произведений;</w:t>
      </w:r>
    </w:p>
    <w:p w:rsidR="00692AA8" w:rsidRPr="00B129E6" w:rsidRDefault="008119D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поступков;</w:t>
      </w:r>
    </w:p>
    <w:p w:rsidR="00692AA8" w:rsidRPr="00B129E6" w:rsidRDefault="008119D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 w:rsidR="00692AA8" w:rsidRPr="00B129E6" w:rsidRDefault="00692AA8">
      <w:pPr>
        <w:spacing w:after="0" w:line="264" w:lineRule="auto"/>
        <w:ind w:left="120"/>
        <w:jc w:val="both"/>
        <w:rPr>
          <w:lang w:val="ru-RU"/>
        </w:rPr>
      </w:pPr>
    </w:p>
    <w:p w:rsidR="00692AA8" w:rsidRDefault="008119D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Эстетического воспитания:</w:t>
      </w:r>
    </w:p>
    <w:p w:rsidR="00692AA8" w:rsidRPr="00B129E6" w:rsidRDefault="008119D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в том числе изучаемых литературных произведений;</w:t>
      </w:r>
    </w:p>
    <w:p w:rsidR="00692AA8" w:rsidRPr="00B129E6" w:rsidRDefault="008119D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осознание важности художественной литературы и культуры как средства коммуникации и самовыражения;</w:t>
      </w:r>
    </w:p>
    <w:p w:rsidR="00692AA8" w:rsidRPr="00B129E6" w:rsidRDefault="008119D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 xml:space="preserve">понимание ценности отечественного и мирового искусства, роли этнических культурных традиций и народного творчества; </w:t>
      </w:r>
    </w:p>
    <w:p w:rsidR="00692AA8" w:rsidRPr="00B129E6" w:rsidRDefault="008119D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искусства.</w:t>
      </w:r>
    </w:p>
    <w:p w:rsidR="00692AA8" w:rsidRPr="00B129E6" w:rsidRDefault="00692AA8">
      <w:pPr>
        <w:spacing w:after="0" w:line="264" w:lineRule="auto"/>
        <w:ind w:left="120"/>
        <w:jc w:val="both"/>
        <w:rPr>
          <w:lang w:val="ru-RU"/>
        </w:rPr>
      </w:pPr>
    </w:p>
    <w:p w:rsidR="00692AA8" w:rsidRPr="00B129E6" w:rsidRDefault="008119DD">
      <w:pPr>
        <w:spacing w:after="0" w:line="264" w:lineRule="auto"/>
        <w:ind w:left="12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lastRenderedPageBreak/>
        <w:t>Физического воспитания, формирования культуры здоровья и эмоционального благополучия:</w:t>
      </w:r>
    </w:p>
    <w:p w:rsidR="00692AA8" w:rsidRPr="00B129E6" w:rsidRDefault="008119DD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жизни с опорой на собственный жизненный и читательский опыт; </w:t>
      </w:r>
    </w:p>
    <w:p w:rsidR="00692AA8" w:rsidRPr="00B129E6" w:rsidRDefault="008119DD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 xml:space="preserve">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 </w:t>
      </w:r>
    </w:p>
    <w:p w:rsidR="00692AA8" w:rsidRPr="00B129E6" w:rsidRDefault="008119DD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 xml:space="preserve"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интернет-среде в процессе школьного литературного образования; </w:t>
      </w:r>
    </w:p>
    <w:p w:rsidR="00692AA8" w:rsidRPr="00B129E6" w:rsidRDefault="008119DD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692AA8" w:rsidRPr="00B129E6" w:rsidRDefault="008119DD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умение принимать себя и других, не осуждая;</w:t>
      </w:r>
    </w:p>
    <w:p w:rsidR="00692AA8" w:rsidRPr="00B129E6" w:rsidRDefault="008119DD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умение осознавать эмоциональное состояние себя и других, опираясь на примеры из литературных произведений;</w:t>
      </w:r>
    </w:p>
    <w:p w:rsidR="00692AA8" w:rsidRPr="00B129E6" w:rsidRDefault="008119DD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уметь управлять собственным эмоциональным состоянием;</w:t>
      </w:r>
    </w:p>
    <w:p w:rsidR="00692AA8" w:rsidRPr="00B129E6" w:rsidRDefault="008119DD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сформированность навыка рефлексии, признание своего права на ошибку и такого же права другого человека с оценкой поступков литературных героев.</w:t>
      </w:r>
    </w:p>
    <w:p w:rsidR="00692AA8" w:rsidRPr="00B129E6" w:rsidRDefault="00692AA8">
      <w:pPr>
        <w:spacing w:after="0" w:line="264" w:lineRule="auto"/>
        <w:ind w:left="120"/>
        <w:jc w:val="both"/>
        <w:rPr>
          <w:lang w:val="ru-RU"/>
        </w:rPr>
      </w:pPr>
    </w:p>
    <w:p w:rsidR="00692AA8" w:rsidRDefault="008119D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Трудового воспитания:</w:t>
      </w:r>
    </w:p>
    <w:p w:rsidR="00692AA8" w:rsidRPr="00B129E6" w:rsidRDefault="008119DD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 xml:space="preserve"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 </w:t>
      </w:r>
    </w:p>
    <w:p w:rsidR="00692AA8" w:rsidRPr="00B129E6" w:rsidRDefault="008119DD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 xml:space="preserve">интерес к практическому изучению профессий и труда различного рода, в том числе на основе применения изучаемого предметного знания и знакомства с деятельностью героев на страницах литературных произведений; </w:t>
      </w:r>
    </w:p>
    <w:p w:rsidR="00692AA8" w:rsidRPr="00B129E6" w:rsidRDefault="008119DD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 xml:space="preserve">осознание важности обучения на протяжении всей жизни для успешной профессиональной деятельности и развитие необходимых умений для этого; </w:t>
      </w:r>
    </w:p>
    <w:p w:rsidR="00692AA8" w:rsidRPr="00B129E6" w:rsidRDefault="008119DD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 xml:space="preserve">готовность адаптироваться в профессиональной среде; </w:t>
      </w:r>
    </w:p>
    <w:p w:rsidR="00692AA8" w:rsidRPr="00B129E6" w:rsidRDefault="008119DD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 xml:space="preserve">уважение к труду и результатам трудовой деятельности, в том числе при изучении произведений русского фольклора и литературы; </w:t>
      </w:r>
    </w:p>
    <w:p w:rsidR="00692AA8" w:rsidRPr="00B129E6" w:rsidRDefault="008119DD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lastRenderedPageBreak/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потребностей.</w:t>
      </w:r>
    </w:p>
    <w:p w:rsidR="00692AA8" w:rsidRPr="00B129E6" w:rsidRDefault="00692AA8">
      <w:pPr>
        <w:spacing w:after="0" w:line="264" w:lineRule="auto"/>
        <w:ind w:left="120"/>
        <w:jc w:val="both"/>
        <w:rPr>
          <w:lang w:val="ru-RU"/>
        </w:rPr>
      </w:pPr>
    </w:p>
    <w:p w:rsidR="00692AA8" w:rsidRDefault="008119D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Экологического воспитания:</w:t>
      </w:r>
    </w:p>
    <w:p w:rsidR="00692AA8" w:rsidRPr="00B129E6" w:rsidRDefault="008119DD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 xml:space="preserve">ориентация на применение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 </w:t>
      </w:r>
    </w:p>
    <w:p w:rsidR="00692AA8" w:rsidRPr="00B129E6" w:rsidRDefault="008119DD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 xml:space="preserve">повышение уровня экологической культуры, осознание глобального характера экологических проблем и путей их решения; </w:t>
      </w:r>
    </w:p>
    <w:p w:rsidR="00692AA8" w:rsidRPr="00B129E6" w:rsidRDefault="008119DD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 xml:space="preserve">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проблемы; </w:t>
      </w:r>
    </w:p>
    <w:p w:rsidR="00692AA8" w:rsidRPr="00B129E6" w:rsidRDefault="008119DD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 xml:space="preserve">осознание своей роли как гражданина и потребителя в условиях взаимосвязи природной, технологической и социальной сред; </w:t>
      </w:r>
    </w:p>
    <w:p w:rsidR="00692AA8" w:rsidRPr="00B129E6" w:rsidRDefault="008119DD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готовность к участию в практической деятельности экологической направленности.</w:t>
      </w:r>
    </w:p>
    <w:p w:rsidR="00692AA8" w:rsidRPr="00B129E6" w:rsidRDefault="00692AA8">
      <w:pPr>
        <w:spacing w:after="0" w:line="264" w:lineRule="auto"/>
        <w:ind w:left="120"/>
        <w:jc w:val="both"/>
        <w:rPr>
          <w:lang w:val="ru-RU"/>
        </w:rPr>
      </w:pPr>
    </w:p>
    <w:p w:rsidR="00692AA8" w:rsidRDefault="008119D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Ценности научного познания:</w:t>
      </w:r>
    </w:p>
    <w:p w:rsidR="00692AA8" w:rsidRPr="00B129E6" w:rsidRDefault="008119DD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 с опорой на изученные и самостоятельно прочитанные литературные произведения; </w:t>
      </w:r>
    </w:p>
    <w:p w:rsidR="00692AA8" w:rsidRPr="00B129E6" w:rsidRDefault="008119DD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 xml:space="preserve">овладение языковой и читательской культурой как средством познания мира; </w:t>
      </w:r>
    </w:p>
    <w:p w:rsidR="00692AA8" w:rsidRPr="00B129E6" w:rsidRDefault="008119DD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 xml:space="preserve">овладение основными навыками исследовательской деятельности с учётом специфики школьного литературного образования; </w:t>
      </w:r>
    </w:p>
    <w:p w:rsidR="00692AA8" w:rsidRPr="00B129E6" w:rsidRDefault="008119DD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установка на осмысление опыта, наблюдений, поступков и стремление совершенствовать пути достижения индивидуального и коллективного благополучия.</w:t>
      </w:r>
    </w:p>
    <w:p w:rsidR="00692AA8" w:rsidRPr="00B129E6" w:rsidRDefault="00692AA8">
      <w:pPr>
        <w:spacing w:after="0" w:line="264" w:lineRule="auto"/>
        <w:ind w:left="120"/>
        <w:jc w:val="both"/>
        <w:rPr>
          <w:lang w:val="ru-RU"/>
        </w:rPr>
      </w:pPr>
    </w:p>
    <w:p w:rsidR="00692AA8" w:rsidRPr="00B129E6" w:rsidRDefault="008119DD">
      <w:pPr>
        <w:spacing w:after="0" w:line="264" w:lineRule="auto"/>
        <w:ind w:left="12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результаты, обеспечивающие адаптацию обучающегося к изменяющимся условиям социальной и природной среды:</w:t>
      </w:r>
    </w:p>
    <w:p w:rsidR="00692AA8" w:rsidRPr="00B129E6" w:rsidRDefault="008119DD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 xml:space="preserve"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</w:t>
      </w:r>
      <w:r w:rsidRPr="00B129E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профессиональной деятельности, а также в рамках социального взаимодействия с людьми из другой культурной среды; </w:t>
      </w:r>
    </w:p>
    <w:p w:rsidR="00692AA8" w:rsidRPr="00B129E6" w:rsidRDefault="008119DD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изучение и оценка социальных ролей персонажей литературных произведений;</w:t>
      </w:r>
    </w:p>
    <w:p w:rsidR="00692AA8" w:rsidRPr="00B129E6" w:rsidRDefault="008119DD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 xml:space="preserve">потребность во взаимодействии в условиях неопределённости, открытость опыту и знаниям других; </w:t>
      </w:r>
    </w:p>
    <w:p w:rsidR="00692AA8" w:rsidRPr="00B129E6" w:rsidRDefault="008119DD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 xml:space="preserve">в действии в условиях неопределенности, повышение уровня своей компетентности через практическую деятельность, в том числе умение учиться у других людей, осознавать в совместной деятельности новые знания, навыки и компетенции из опыта других; </w:t>
      </w:r>
    </w:p>
    <w:p w:rsidR="00692AA8" w:rsidRPr="00B129E6" w:rsidRDefault="008119DD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 xml:space="preserve">в выявлении и связывании образов, необходимость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 </w:t>
      </w:r>
    </w:p>
    <w:p w:rsidR="00692AA8" w:rsidRPr="00B129E6" w:rsidRDefault="008119DD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 xml:space="preserve">умение оперировать основными понятиями, терминами и представлениями в области концепции устойчивого развития; </w:t>
      </w:r>
    </w:p>
    <w:p w:rsidR="00692AA8" w:rsidRPr="00B129E6" w:rsidRDefault="008119DD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 xml:space="preserve">анализировать и выявлять взаимосвязи природы, общества и экономики; </w:t>
      </w:r>
    </w:p>
    <w:p w:rsidR="00692AA8" w:rsidRPr="00B129E6" w:rsidRDefault="008119DD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оценивать свои действия с учётом влияния на окружающую среду, достижений целей и преодоления вызовов, возможных глобальных последствий;</w:t>
      </w:r>
    </w:p>
    <w:p w:rsidR="00692AA8" w:rsidRPr="00B129E6" w:rsidRDefault="008119DD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 xml:space="preserve">способность осознавать стрессовую ситуацию, оценивать происходящие изменения и их последствия, опираясь на жизненный и читательский опыт; </w:t>
      </w:r>
    </w:p>
    <w:p w:rsidR="00692AA8" w:rsidRPr="00B129E6" w:rsidRDefault="008119DD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 xml:space="preserve">воспринимать стрессовую ситуацию как вызов, требующий контрмер; </w:t>
      </w:r>
    </w:p>
    <w:p w:rsidR="00692AA8" w:rsidRPr="00B129E6" w:rsidRDefault="008119DD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 xml:space="preserve">оценивать ситуацию стресса, корректировать принимаемые решения и действия; </w:t>
      </w:r>
    </w:p>
    <w:p w:rsidR="00692AA8" w:rsidRPr="00B129E6" w:rsidRDefault="008119DD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 xml:space="preserve">формулировать и оценивать риски и последствия, формировать опыт, уметь находить позитивное в произошедшей ситуации; </w:t>
      </w:r>
    </w:p>
    <w:p w:rsidR="00692AA8" w:rsidRPr="00B129E6" w:rsidRDefault="008119DD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быть готовым действовать в отсутствии гарантий успеха.</w:t>
      </w:r>
    </w:p>
    <w:p w:rsidR="00692AA8" w:rsidRPr="00B129E6" w:rsidRDefault="00692AA8">
      <w:pPr>
        <w:spacing w:after="0" w:line="264" w:lineRule="auto"/>
        <w:ind w:left="120"/>
        <w:jc w:val="both"/>
        <w:rPr>
          <w:lang w:val="ru-RU"/>
        </w:rPr>
      </w:pPr>
    </w:p>
    <w:p w:rsidR="00692AA8" w:rsidRPr="00B129E6" w:rsidRDefault="008119DD">
      <w:pPr>
        <w:spacing w:after="0" w:line="264" w:lineRule="auto"/>
        <w:ind w:left="12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692AA8" w:rsidRPr="00B129E6" w:rsidRDefault="00692AA8">
      <w:pPr>
        <w:spacing w:after="0" w:line="264" w:lineRule="auto"/>
        <w:ind w:left="120"/>
        <w:jc w:val="both"/>
        <w:rPr>
          <w:lang w:val="ru-RU"/>
        </w:rPr>
      </w:pP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К концу обучения у обучающегося формируются следующие универсальные учебные действия.</w:t>
      </w:r>
    </w:p>
    <w:p w:rsidR="00692AA8" w:rsidRPr="00B129E6" w:rsidRDefault="00692AA8">
      <w:pPr>
        <w:spacing w:after="0" w:line="264" w:lineRule="auto"/>
        <w:ind w:left="120"/>
        <w:jc w:val="both"/>
        <w:rPr>
          <w:lang w:val="ru-RU"/>
        </w:rPr>
      </w:pPr>
    </w:p>
    <w:p w:rsidR="00692AA8" w:rsidRPr="00B129E6" w:rsidRDefault="008119DD">
      <w:pPr>
        <w:spacing w:after="0" w:line="264" w:lineRule="auto"/>
        <w:ind w:left="12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познавательные действия:</w:t>
      </w:r>
    </w:p>
    <w:p w:rsidR="00692AA8" w:rsidRPr="00B129E6" w:rsidRDefault="00692AA8">
      <w:pPr>
        <w:spacing w:after="0" w:line="264" w:lineRule="auto"/>
        <w:ind w:left="120"/>
        <w:jc w:val="both"/>
        <w:rPr>
          <w:lang w:val="ru-RU"/>
        </w:rPr>
      </w:pP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lastRenderedPageBreak/>
        <w:t>1) Базовые логические действия:</w:t>
      </w:r>
    </w:p>
    <w:p w:rsidR="00692AA8" w:rsidRPr="00B129E6" w:rsidRDefault="008119DD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объектов (художественных и учебных текстов, литературных героев и др.) и явлений (литературных направлений, этапов историко-литературного процесса);</w:t>
      </w:r>
    </w:p>
    <w:p w:rsidR="00692AA8" w:rsidRPr="00B129E6" w:rsidRDefault="008119DD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и классифицировать литературные объекты по существенному признаку, устанавливать основания для их обобщения и сравнения, определять критерии проводимого анализа;</w:t>
      </w:r>
    </w:p>
    <w:p w:rsidR="00692AA8" w:rsidRPr="00B129E6" w:rsidRDefault="008119DD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с учётом предложенной задачи выявлять закономерности и противоречия в рассматриваемых литературных фактах и наблюдениях над текстом;</w:t>
      </w:r>
    </w:p>
    <w:p w:rsidR="00692AA8" w:rsidRPr="00B129E6" w:rsidRDefault="008119DD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предлагать критерии для выявления закономерностей и противоречий с учётом учебной задачи;</w:t>
      </w:r>
    </w:p>
    <w:p w:rsidR="00692AA8" w:rsidRPr="00B129E6" w:rsidRDefault="008119DD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решения поставленной учебной задачи;</w:t>
      </w:r>
    </w:p>
    <w:p w:rsidR="00692AA8" w:rsidRPr="00B129E6" w:rsidRDefault="008119DD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литературных явлений и процессов;</w:t>
      </w:r>
    </w:p>
    <w:p w:rsidR="00692AA8" w:rsidRPr="00B129E6" w:rsidRDefault="008119DD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дедуктивных и индуктивных умозаключений, умозаключений по аналогии;</w:t>
      </w:r>
    </w:p>
    <w:p w:rsidR="00692AA8" w:rsidRPr="00B129E6" w:rsidRDefault="008119DD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формулировать гипотезы об их взаимосвязях;</w:t>
      </w:r>
    </w:p>
    <w:p w:rsidR="00692AA8" w:rsidRPr="00B129E6" w:rsidRDefault="008119DD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при работе с разными типами текстов (сравнивать несколько вариантов решения, выбирать наиболее подходящий с учётом самостоятельно выделенных критериев).</w:t>
      </w:r>
    </w:p>
    <w:p w:rsidR="00692AA8" w:rsidRDefault="008119D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Базовые исследовательские действия:</w:t>
      </w:r>
    </w:p>
    <w:p w:rsidR="00692AA8" w:rsidRPr="00B129E6" w:rsidRDefault="008119D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692AA8" w:rsidRPr="00B129E6" w:rsidRDefault="008119D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 в литературном образовании;</w:t>
      </w:r>
    </w:p>
    <w:p w:rsidR="00692AA8" w:rsidRPr="00B129E6" w:rsidRDefault="008119D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</w:t>
      </w:r>
    </w:p>
    <w:p w:rsidR="00692AA8" w:rsidRPr="00B129E6" w:rsidRDefault="008119D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литературного объекта изучения, причинно-следственных связей и зависимостей объектов между собой;</w:t>
      </w:r>
    </w:p>
    <w:p w:rsidR="00692AA8" w:rsidRPr="00B129E6" w:rsidRDefault="008119D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 (эксперимента);</w:t>
      </w:r>
    </w:p>
    <w:p w:rsidR="00692AA8" w:rsidRPr="00B129E6" w:rsidRDefault="008119D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 формулировать обобщения и выводы по результатам проведённого наблюдения, опыта, исследования;</w:t>
      </w:r>
    </w:p>
    <w:p w:rsidR="00692AA8" w:rsidRPr="00B129E6" w:rsidRDefault="008119D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владеть инструментами оценки достоверности полученных выводов и обобщений;</w:t>
      </w:r>
    </w:p>
    <w:p w:rsidR="00692AA8" w:rsidRPr="00B129E6" w:rsidRDefault="008119D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событий и их последствия в аналогичных или сходных ситуациях, а также выдвигать предположения об их развитии в новых условиях и контекстах, в том числе в литературных произведениях.</w:t>
      </w:r>
    </w:p>
    <w:p w:rsidR="00692AA8" w:rsidRDefault="008119D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Работа с информацией:</w:t>
      </w:r>
    </w:p>
    <w:p w:rsidR="00692AA8" w:rsidRPr="00B129E6" w:rsidRDefault="008119DD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критериев;</w:t>
      </w:r>
    </w:p>
    <w:p w:rsidR="00692AA8" w:rsidRPr="00B129E6" w:rsidRDefault="008119DD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литературную и другую информацию различных видов и форм представления;</w:t>
      </w:r>
    </w:p>
    <w:p w:rsidR="00692AA8" w:rsidRPr="00B129E6" w:rsidRDefault="008119DD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692AA8" w:rsidRPr="00B129E6" w:rsidRDefault="008119DD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схемами, диаграммами, иной графикой и их комбинациями;</w:t>
      </w:r>
    </w:p>
    <w:p w:rsidR="00692AA8" w:rsidRPr="00B129E6" w:rsidRDefault="008119DD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оценивать надёжность литературной и другой информации по критериям, предложенным учителем или сформулированным самостоятельно;</w:t>
      </w:r>
    </w:p>
    <w:p w:rsidR="00692AA8" w:rsidRPr="00B129E6" w:rsidRDefault="008119DD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эту информацию.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коммуникативные действия: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>1) Общение:</w:t>
      </w:r>
    </w:p>
    <w:p w:rsidR="00692AA8" w:rsidRPr="00B129E6" w:rsidRDefault="008119DD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</w:t>
      </w:r>
    </w:p>
    <w:p w:rsidR="00692AA8" w:rsidRPr="00B129E6" w:rsidRDefault="008119DD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знать и распознавать предпосылки конфликтных ситуаций, находя аналогии в литературных произведениях, и смягчать конфликты, вести переговоры;</w:t>
      </w:r>
    </w:p>
    <w:p w:rsidR="00692AA8" w:rsidRPr="00B129E6" w:rsidRDefault="008119DD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выражать себя (свою точку зрения) в устных и письменных текстах;</w:t>
      </w:r>
    </w:p>
    <w:p w:rsidR="00692AA8" w:rsidRPr="00B129E6" w:rsidRDefault="008119DD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корректно формулировать свои возражения;</w:t>
      </w:r>
    </w:p>
    <w:p w:rsidR="00692AA8" w:rsidRPr="00B129E6" w:rsidRDefault="008119DD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lastRenderedPageBreak/>
        <w:t>в ходе учебного диалога и/или дискуссии задавать вопросы по существу обсуждаемой темы и высказывать идеи, нацеленные на решение учебной задачи и поддержание благожелательности общения;</w:t>
      </w:r>
    </w:p>
    <w:p w:rsidR="00692AA8" w:rsidRPr="00B129E6" w:rsidRDefault="008119DD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692AA8" w:rsidRPr="00B129E6" w:rsidRDefault="008119DD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опыта (литературоведческого эксперимента, исследования, проекта);</w:t>
      </w:r>
    </w:p>
    <w:p w:rsidR="00692AA8" w:rsidRPr="00B129E6" w:rsidRDefault="008119DD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692AA8" w:rsidRDefault="008119D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Совместная деятельность:</w:t>
      </w:r>
    </w:p>
    <w:p w:rsidR="00692AA8" w:rsidRPr="00B129E6" w:rsidRDefault="008119DD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использовать преимущества командной (парной, групповой, коллективной) и индивидуальной работы при решении конкретной проблемы на уроках литературы, обосновывать необходимость применения групповых форм взаимодействия при решении поставленной задачи;</w:t>
      </w:r>
    </w:p>
    <w:p w:rsidR="00692AA8" w:rsidRPr="00B129E6" w:rsidRDefault="008119DD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принимать цель совместной учебной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692AA8" w:rsidRPr="00B129E6" w:rsidRDefault="008119DD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людей;</w:t>
      </w:r>
    </w:p>
    <w:p w:rsidR="00692AA8" w:rsidRPr="00B129E6" w:rsidRDefault="008119DD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 планировать организацию совместной работы на уроке литературы и во внеурочной учебной деятельности,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мнений, «мозговые штурмы» и иные);</w:t>
      </w:r>
    </w:p>
    <w:p w:rsidR="00692AA8" w:rsidRPr="00B129E6" w:rsidRDefault="008119DD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качественного результата по своему направлению, и координировать свои действия с другими членами команды;</w:t>
      </w:r>
    </w:p>
    <w:p w:rsidR="00692AA8" w:rsidRPr="00B129E6" w:rsidRDefault="008119DD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результат по критериям, сформулированным понимать намерения других, проявлять уважительное отношение к собеседнику и корректно формулировать свои возражения;</w:t>
      </w:r>
    </w:p>
    <w:p w:rsidR="00692AA8" w:rsidRPr="00B129E6" w:rsidRDefault="008119DD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 xml:space="preserve">в ходе учебного диалога и/или дискуссии задавать вопросы по существу обсуждаемой темы и высказывать идеи, нацеленные на </w:t>
      </w:r>
      <w:r w:rsidRPr="00B129E6">
        <w:rPr>
          <w:rFonts w:ascii="Times New Roman" w:hAnsi="Times New Roman"/>
          <w:color w:val="000000"/>
          <w:sz w:val="28"/>
          <w:lang w:val="ru-RU"/>
        </w:rPr>
        <w:lastRenderedPageBreak/>
        <w:t>решение учебной задачи и поддержание благожелательности общения;</w:t>
      </w:r>
    </w:p>
    <w:p w:rsidR="00692AA8" w:rsidRPr="00B129E6" w:rsidRDefault="008119DD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692AA8" w:rsidRPr="00B129E6" w:rsidRDefault="008119DD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 xml:space="preserve">публично представлять результаты выполненного опыта (литературоведческого эксперимента, исследования, проекта); </w:t>
      </w:r>
    </w:p>
    <w:p w:rsidR="00692AA8" w:rsidRPr="00B129E6" w:rsidRDefault="008119DD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материалов;</w:t>
      </w:r>
    </w:p>
    <w:p w:rsidR="00692AA8" w:rsidRPr="00B129E6" w:rsidRDefault="008119DD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участниками взаимодействия на литературных занятиях;</w:t>
      </w:r>
    </w:p>
    <w:p w:rsidR="00692AA8" w:rsidRPr="00B129E6" w:rsidRDefault="008119DD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692AA8" w:rsidRPr="00B129E6" w:rsidRDefault="008119DD">
      <w:pPr>
        <w:spacing w:after="0" w:line="264" w:lineRule="auto"/>
        <w:ind w:left="12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регулятивные действия: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>1) Самоорганизация:</w:t>
      </w:r>
    </w:p>
    <w:p w:rsidR="00692AA8" w:rsidRPr="00B129E6" w:rsidRDefault="008119DD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учебных и жизненных ситуациях, анализируя ситуации, изображённые в художественной литературе;</w:t>
      </w:r>
    </w:p>
    <w:p w:rsidR="00692AA8" w:rsidRPr="00B129E6" w:rsidRDefault="008119DD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692AA8" w:rsidRPr="00B129E6" w:rsidRDefault="008119DD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учебной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692AA8" w:rsidRPr="00B129E6" w:rsidRDefault="008119DD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составлять план действий (план реализации намеченного алгоритма решения) и корректировать предложенный алгоритм с учётом получения новых знаний об изучаемом литературном объекте;</w:t>
      </w:r>
    </w:p>
    <w:p w:rsidR="00692AA8" w:rsidRPr="00B129E6" w:rsidRDefault="008119DD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:rsidR="00692AA8" w:rsidRDefault="008119D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Самоконтроль:</w:t>
      </w:r>
    </w:p>
    <w:p w:rsidR="00692AA8" w:rsidRPr="00B129E6" w:rsidRDefault="008119DD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владеть способами самоконтроля, самомотивации и рефлексии в школьном литературном образовании; давать адекватную оценку учебной ситуации и предлагать план её изменения;</w:t>
      </w:r>
    </w:p>
    <w:p w:rsidR="00692AA8" w:rsidRPr="00B129E6" w:rsidRDefault="008119DD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692AA8" w:rsidRPr="00B129E6" w:rsidRDefault="008119DD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деятельности, давать оценку приобретённому опыту, уметь находить позитивное в произошедшей ситуации;</w:t>
      </w:r>
    </w:p>
    <w:p w:rsidR="00692AA8" w:rsidRPr="00B129E6" w:rsidRDefault="008119DD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lastRenderedPageBreak/>
        <w:t>вносить коррективы в деятельность на основе новых обстоятельств и изменившихся ситуаций, установленных ошибок, возникших трудностей; оценивать соответствие результата цели и условиям.</w:t>
      </w:r>
    </w:p>
    <w:p w:rsidR="00692AA8" w:rsidRDefault="008119D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Эмоциональный интеллект:</w:t>
      </w:r>
    </w:p>
    <w:p w:rsidR="00692AA8" w:rsidRPr="00B129E6" w:rsidRDefault="008119DD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развивать способность различать и называть собственные эмоции, управлять ими и эмоциями других;</w:t>
      </w:r>
    </w:p>
    <w:p w:rsidR="00692AA8" w:rsidRPr="00B129E6" w:rsidRDefault="008119DD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:rsidR="00692AA8" w:rsidRPr="00B129E6" w:rsidRDefault="008119DD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другого, анализируя примеры из художественной литературы;</w:t>
      </w:r>
    </w:p>
    <w:p w:rsidR="00692AA8" w:rsidRPr="00B129E6" w:rsidRDefault="008119DD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своих эмоций.</w:t>
      </w:r>
    </w:p>
    <w:p w:rsidR="00692AA8" w:rsidRDefault="008119D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4) Принятие себя и других:</w:t>
      </w:r>
    </w:p>
    <w:p w:rsidR="00692AA8" w:rsidRPr="00B129E6" w:rsidRDefault="008119DD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мнению, размышляя над взаимоотношениями литературных героев;</w:t>
      </w:r>
    </w:p>
    <w:p w:rsidR="00692AA8" w:rsidRPr="00B129E6" w:rsidRDefault="008119DD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признавать своё право на ошибку и такое же право другого; принимать себя и других, не осуждая;</w:t>
      </w:r>
    </w:p>
    <w:p w:rsidR="00692AA8" w:rsidRPr="00B129E6" w:rsidRDefault="008119DD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проявлять открытость себе и другим;</w:t>
      </w:r>
    </w:p>
    <w:p w:rsidR="00692AA8" w:rsidRPr="00B129E6" w:rsidRDefault="008119DD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:rsidR="00692AA8" w:rsidRPr="00B129E6" w:rsidRDefault="00692AA8">
      <w:pPr>
        <w:spacing w:after="0" w:line="264" w:lineRule="auto"/>
        <w:ind w:left="120"/>
        <w:jc w:val="both"/>
        <w:rPr>
          <w:lang w:val="ru-RU"/>
        </w:rPr>
      </w:pPr>
    </w:p>
    <w:p w:rsidR="00692AA8" w:rsidRPr="00B129E6" w:rsidRDefault="008119DD">
      <w:pPr>
        <w:spacing w:after="0" w:line="264" w:lineRule="auto"/>
        <w:ind w:left="12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692AA8" w:rsidRPr="00B129E6" w:rsidRDefault="00692AA8">
      <w:pPr>
        <w:spacing w:after="0" w:line="264" w:lineRule="auto"/>
        <w:ind w:left="120"/>
        <w:jc w:val="both"/>
        <w:rPr>
          <w:lang w:val="ru-RU"/>
        </w:rPr>
      </w:pPr>
    </w:p>
    <w:p w:rsidR="00692AA8" w:rsidRPr="00B129E6" w:rsidRDefault="008119DD">
      <w:pPr>
        <w:spacing w:after="0" w:line="264" w:lineRule="auto"/>
        <w:ind w:left="12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692AA8" w:rsidRPr="00B129E6" w:rsidRDefault="00692AA8">
      <w:pPr>
        <w:spacing w:after="0" w:line="264" w:lineRule="auto"/>
        <w:ind w:left="120"/>
        <w:jc w:val="both"/>
        <w:rPr>
          <w:lang w:val="ru-RU"/>
        </w:rPr>
      </w:pP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1) Иметь начальные представления об общечеловеческой ценности литературы и её роли в воспитании любви к Родине и дружбы между народами Российской Федерации;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2) понимать, что литература – это вид искусства и что художественный текст отличается от текста научного, делового, публицистического;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3) владеть элементарными умениями воспринимать, анализировать, интерпретировать и оценивать прочитанные произведения:</w:t>
      </w:r>
    </w:p>
    <w:p w:rsidR="00692AA8" w:rsidRPr="00B129E6" w:rsidRDefault="008119DD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определять тему и главную мысль произведения, иметь начальные представления о родах и жанрах литературы; характеризовать героев-персонажей, давать их сравнительные характеристики; выявлять элементарные особенности языка художественного произведения, поэтической и прозаической речи;</w:t>
      </w:r>
    </w:p>
    <w:p w:rsidR="00692AA8" w:rsidRPr="00B129E6" w:rsidRDefault="008119DD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 xml:space="preserve">понимать смысловое наполнение теоретико-литературных понятий и учиться использовать их в процессе анализа и интерпретации произведений: художественная литература и устное народное творчество; проза и поэзия; художественный образ; литературные жанры (народная сказка, литературная сказка, рассказ, повесть, </w:t>
      </w:r>
      <w:r w:rsidRPr="00B129E6">
        <w:rPr>
          <w:rFonts w:ascii="Times New Roman" w:hAnsi="Times New Roman"/>
          <w:color w:val="000000"/>
          <w:sz w:val="28"/>
          <w:lang w:val="ru-RU"/>
        </w:rPr>
        <w:lastRenderedPageBreak/>
        <w:t>стихотворение, басня); тема, идея, проблематика; сюжет, композиция; литературный герой (персонаж), речевая характеристика персонажей; портрет, пейзаж, художественная деталь; эпитет, сравнение, метафора, олицетворение; аллегория; ритм, рифма;</w:t>
      </w:r>
    </w:p>
    <w:p w:rsidR="00692AA8" w:rsidRPr="00B129E6" w:rsidRDefault="008119DD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сопоставлять темы и сюжеты произведений, образы персонажей;</w:t>
      </w:r>
    </w:p>
    <w:p w:rsidR="00692AA8" w:rsidRPr="00B129E6" w:rsidRDefault="008119DD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(с учётом возраста, литературного развития обучающихся);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4) выразительно читать, в том числе наизусть (не менее 5 поэтических произведений, не выученных ранее), передавая личное отношение к произведению (с учётом литературного развития и индивидуальных особенностей обучающихся);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5) пересказывать прочитанное произведение, используя подробный, сжатый, выборочный пересказ, отвечать на вопросы по прочитанному произведению и с помощью учителя формулировать вопросы к тексту;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6) участвовать в беседе и диалоге о прочитанном произведении, подбирать аргументы для оценки прочитанного (с учётом литературного развития обучающихся);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7) создавать устные и письменные высказывания разных жанров объемом не менее 70 слов (с учётом литературного развития обучающихся);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8) владеть начальными умениями интерпретации и оценки текстуально изученных произведений фольклора и литературы;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9) осознавать важность чтения и изучения произведений устного народного творчества и художественной литературы для познания мира, формирования эмоциональных и эстетических впечатлений, а также для собственного развития;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10) планировать с помощью учителя собственное досуговое чтение, расширять свой круг чтения, в том числе за счёт произведений современной литературы для детей и подростков;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11) участвовать в создании элементарных учебных проектов под руководством учителя и учиться публично представлять их результаты (с учётом литературного развития обучающихся);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12) владеть начальными умениями использовать словари и справочники, в том числе в электронной форме; пользоваться под руководством учителя электронными библиотеками и другими интернет-ресурсами, соблюдая правила информационной безопасности.</w:t>
      </w:r>
    </w:p>
    <w:p w:rsidR="00692AA8" w:rsidRPr="00B129E6" w:rsidRDefault="00692AA8">
      <w:pPr>
        <w:spacing w:after="0" w:line="264" w:lineRule="auto"/>
        <w:ind w:left="120"/>
        <w:jc w:val="both"/>
        <w:rPr>
          <w:lang w:val="ru-RU"/>
        </w:rPr>
      </w:pPr>
    </w:p>
    <w:p w:rsidR="00692AA8" w:rsidRPr="00B129E6" w:rsidRDefault="008119DD">
      <w:pPr>
        <w:spacing w:after="0" w:line="264" w:lineRule="auto"/>
        <w:ind w:left="12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692AA8" w:rsidRPr="00B129E6" w:rsidRDefault="00692AA8">
      <w:pPr>
        <w:spacing w:after="0" w:line="264" w:lineRule="auto"/>
        <w:ind w:left="120"/>
        <w:jc w:val="both"/>
        <w:rPr>
          <w:lang w:val="ru-RU"/>
        </w:rPr>
      </w:pP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lastRenderedPageBreak/>
        <w:t>1) Понимать общечеловеческую и духовно-нравственную ценность литературы, осознавать её роль в воспитании любви к Родине и укреплении единства многонационального народа Российской Федерации;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2) понимать особенности литературы как вида словесного искусства, отличать художественный текст от текста научного, делового, публицистического;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3) осуществлять элементарный смысловой и эстетический анализ произведений фольклора и художественной литературы; воспринимать, анализировать, интерпретировать и оценивать прочитанное (с учётом литературного развития обучающихся);</w:t>
      </w:r>
    </w:p>
    <w:p w:rsidR="00692AA8" w:rsidRPr="00B129E6" w:rsidRDefault="008119DD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определять тему и главную мысль произведения, основные вопросы, поднятые автором; указывать родовую и жанровую принадлежность произведения; выявлять позицию героя и авторскую позицию; характеризовать героев-персонажей, давать их сравнительные характеристики; выявлять основные особенности языка художественного произведения, поэтической и прозаической речи;</w:t>
      </w:r>
    </w:p>
    <w:p w:rsidR="00692AA8" w:rsidRPr="00B129E6" w:rsidRDefault="008119DD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понимать сущность теоретико-литературных понятий и учиться использовать их в процессе анализа и интерпретации произведений, оформления собственных оценок и наблюдений: художественная литература и устное народное творчество; проза и поэзия; художественный образ; роды (лирика, эпос), жанры (рассказ, повесть, роман, басня, послание); форма и содержание литературного произведения; тема, идея, проблематика; сюжет, композиция; стадии развития действия: экспозиция, завязка, развитие действия, кульминация, развязка; повествователь, рассказчик, литературный герой (персонаж), лирический герой, речевая характеристика героя; портрет, пейзаж, художественная деталь; юмор, ирония; эпитет, метафора, сравнение; олицетворение, гипербола; антитеза, аллегория; стихотворный метр (хорей, ямб), ритм, рифма, строфа;</w:t>
      </w:r>
    </w:p>
    <w:p w:rsidR="00692AA8" w:rsidRPr="00B129E6" w:rsidRDefault="008119DD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выделять в произведениях элементы художественной формы и обнаруживать связи между ними;</w:t>
      </w:r>
    </w:p>
    <w:p w:rsidR="00692AA8" w:rsidRPr="00B129E6" w:rsidRDefault="008119DD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сопоставлять произведения, их фрагменты, образы персонажей, сюжеты разных литературных произведений, темы, проблемы, жанры (с учётом возраста и литературного развития обучающихся);</w:t>
      </w:r>
    </w:p>
    <w:p w:rsidR="00692AA8" w:rsidRPr="00B129E6" w:rsidRDefault="008119DD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(живопись, музыка, театр, кино);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lastRenderedPageBreak/>
        <w:t>4) выразительно читать стихи и прозу, в том числе наизусть (не менее 7 поэтических произведений, не выученных ранее), передавая личное отношение к произведению (с учётом литературного развития, индивидуальных особенностей обучающихся);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5) пересказывать прочитанное произведение, используя подробный, сжатый, выборочный, творческий пересказ, отвечать на вопросы по прочитанному произведению и с помощью учителя формулировать вопросы к тексту;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6) участвовать в беседе и диалоге о прочитанном произведении, давать аргументированную оценку прочитанному;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7) создавать устные и письменные высказывания разных жанров (объёмом не менее 100 слов), писать сочинение-рассуждение по заданной теме с опорой на прочитанные произведения, аннотацию, отзыв;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8) владеть умениями интерпретации и оценки текстуально изученных произведений фольклора, древнерусской, русской и зарубежной литературы и современных авторов с использованием методов смыслового чтения и эстетического анализа;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9) осознавать важность чтения и изучения произведений устного народного творчества и художественной литературы для познания мира, формирования эмоциональных и эстетических впечатлений, а также для собственного развития;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10) планировать собственное досуговое чтение, обогащать свой круг чтения по рекомендациям учителя, в том числе за счёт произведений современной литературы для детей и подростков;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11) 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результаты;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12) развивать умение использовать словари и справочники, в том числе в электронной форме; пользоваться под руководством учителя электронными библиотеками и другими интернет-ресурсами, соблюдая правила информационной безопасности.</w:t>
      </w:r>
    </w:p>
    <w:p w:rsidR="00692AA8" w:rsidRPr="00B129E6" w:rsidRDefault="00692AA8">
      <w:pPr>
        <w:spacing w:after="0" w:line="264" w:lineRule="auto"/>
        <w:ind w:left="120"/>
        <w:jc w:val="both"/>
        <w:rPr>
          <w:lang w:val="ru-RU"/>
        </w:rPr>
      </w:pPr>
    </w:p>
    <w:p w:rsidR="00692AA8" w:rsidRPr="00B129E6" w:rsidRDefault="008119DD">
      <w:pPr>
        <w:spacing w:after="0" w:line="264" w:lineRule="auto"/>
        <w:ind w:left="12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692AA8" w:rsidRPr="00B129E6" w:rsidRDefault="00692AA8">
      <w:pPr>
        <w:spacing w:after="0" w:line="264" w:lineRule="auto"/>
        <w:ind w:left="120"/>
        <w:jc w:val="both"/>
        <w:rPr>
          <w:lang w:val="ru-RU"/>
        </w:rPr>
      </w:pP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1) Понимать общечеловеческую и духовно-нравственную ценность литературы, осознавать её роль в воспитании любви к Родине и укреплении единства многонационального народа Российской Федерации;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2) понимать специфику литературы как вида словесного искусства, выявлять отличия художественного текста от текста научного, делового, публицистического;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lastRenderedPageBreak/>
        <w:t>3) проводить смысловой и эстетический анализ произведений фольклора и художественной литературы; воспринимать, анализировать, интерпретировать и оценивать прочитанное (с учётом литературного развития обучающихся), понимать, что в литературных произведениях отражена художественная картина мира:</w:t>
      </w:r>
    </w:p>
    <w:p w:rsidR="00692AA8" w:rsidRPr="00B129E6" w:rsidRDefault="008119DD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анализировать произведение в единстве формы и содержания; определять тему, главную мысль и проблематику произведения, его родовую и жанровую принадлежность; выявлять позицию героя, рассказчика и авторскую позицию, учитывая художественные особенности произведения; характеризовать героев-персонажей, давать их сравнительные характеристики, оценивать систему персонажей; определять особенности композиции и основной конфликт произведения; объяснять своё понимание нравственно-философской, социально-исторической и эстетической проблематики произведений (с учётом литературного развития обучающихся); выявлять основные особенности языка художественного произведения, поэтической и прозаической речи; находить основные изобразительно-выразительные средства, характерные для творческой манеры писателя, определять их художественные функции;</w:t>
      </w:r>
    </w:p>
    <w:p w:rsidR="00692AA8" w:rsidRPr="00B129E6" w:rsidRDefault="008119DD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понимать сущность и элементарные смысловые функции теоретико-литературных понятий и учиться самостоятельно использовать их в процессе анализа и интерпретации произведений, оформления собственных оценок и наблюдений: художественная литература и устное народное творчество; проза и поэзия; художественный образ; роды (лирика, эпос), жанры (рассказ, повесть, роман, послание, поэма, песня); форма и содержание литературного произведения; тема, идея, проблематика; пафос (героический, патриотический, гражданский и др.); сюжет, композиция, эпиграф; стадии развития действия: экспозиция, завязка, развитие действия, кульминация, развязка; автор, повествователь, рассказчик, литературный герой (персонаж), лирический герой, речевая характеристика героя; портрет, пейзаж, интерьер, художественная деталь; юмор, ирония, сатира; эпитет, метафора, сравнение; олицетворение, гипербола; антитеза, аллегория; анафора; стихотворный метр (хорей, ямб, дактиль, амфибрахий, анапест), ритм, рифма, строфа;</w:t>
      </w:r>
    </w:p>
    <w:p w:rsidR="00692AA8" w:rsidRPr="00B129E6" w:rsidRDefault="008119DD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выделять в произведениях элементы художественной формы и обнаруживать связи между ними;</w:t>
      </w:r>
    </w:p>
    <w:p w:rsidR="00692AA8" w:rsidRPr="00B129E6" w:rsidRDefault="008119DD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lastRenderedPageBreak/>
        <w:t>сопоставлять произведения, их фрагменты, образы персонажей, сюжеты разных литературных произведений, темы, проблемы, жанры, художественные приёмы, особенности языка;</w:t>
      </w:r>
    </w:p>
    <w:p w:rsidR="00692AA8" w:rsidRPr="00B129E6" w:rsidRDefault="008119DD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сопоставлять изученные и самостоятельно прочитанные произведения художественной литературы с произведениями других видов искусства (живопись, музыка, театр, кино);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4) выразительно читать стихи и прозу, в том числе наизусть (не менее 9 поэтических произведений, не выученных ранее), передавая личное отношение к произведению (с учётом литературного развития, индивидуальных особенностей обучающихся);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5) пересказывать прочитанное произведение, используя различные виды пересказов, отвечать на вопросы по прочитанному произведению и самостоятельно формулировать вопросы к тексту; пересказывать сюжет и вычленять фабулу;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6) участвовать в беседе и диалоге о прочитанном произведении, соотносить собственную позицию с позицией автора, давать аргументированную оценку прочитанному;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7) создавать устные и письменные высказывания разных жанров (объёмом не менее 150 слов), писать сочинение-рассуждение по заданной теме с опорой на прочитанные произведения; под руководством учителя учиться исправлять и редактировать собственные письменные тексты; собирать материал и обрабатывать информацию, необходимую для составления плана, таблицы, схемы, доклада, конспекта, аннотации, эссе, литературно-творческой работы на самостоятельно или под руководством учителя выбранную литературную или публицистическую тему;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8) самостоятельно интерпретировать и оценивать текстуально изученные художественные произведения древнерусской, русской и зарубежной литературы и современных авторов с использованием методов смыслового чтения и эстетического анализа;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9) понимать важность чтения и изучения произведений фольклора и художественной литературы для самостоятельного познания мира, развития собственных эмоциональных и эстетических впечатлений;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10) планировать своё досуговое чтение, обогащать свой круг чтения по рекомендациям учителя и сверстников, в том числе за счёт произведений современной литературы для детей и подростков;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11) участвовать в коллективной и индивидуальной проектной или исследовательской деятельности и публично представлять полученные результаты;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lastRenderedPageBreak/>
        <w:t>12) развивать умение использовать энциклопедии, словари и справочники, в том числе в электронной форме; самостоятельно пользоваться электронными библиотеками и подбирать проверенные источники в интернет-библиотеках для выполнения учебных задач, соблюдая правила информационной безопасности.</w:t>
      </w:r>
    </w:p>
    <w:p w:rsidR="00692AA8" w:rsidRPr="00B129E6" w:rsidRDefault="00692AA8">
      <w:pPr>
        <w:spacing w:after="0" w:line="264" w:lineRule="auto"/>
        <w:ind w:left="120"/>
        <w:jc w:val="both"/>
        <w:rPr>
          <w:lang w:val="ru-RU"/>
        </w:rPr>
      </w:pPr>
    </w:p>
    <w:p w:rsidR="00692AA8" w:rsidRPr="00B129E6" w:rsidRDefault="008119DD">
      <w:pPr>
        <w:spacing w:after="0" w:line="264" w:lineRule="auto"/>
        <w:ind w:left="12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692AA8" w:rsidRPr="00B129E6" w:rsidRDefault="00692AA8">
      <w:pPr>
        <w:spacing w:after="0" w:line="264" w:lineRule="auto"/>
        <w:ind w:left="120"/>
        <w:jc w:val="both"/>
        <w:rPr>
          <w:lang w:val="ru-RU"/>
        </w:rPr>
      </w:pP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1) Понимать духовно-нравственную ценность литературы, осознавать её роль в воспитании патриотизма и укреплении единства многонационального народа Российской Федерации;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2) понимать специфику литературы как вида словесного искусства, выявлять отличия художественного текста от текста научного, делового, публицистического;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3) проводить самостоятельный смысловой и эстетический анализ произведений художественной литературы; воспринимать, анализировать, интерпретировать и оценивать прочитанное (с учётом литературного развития обучающихся), понимать неоднозначность художественных смыслов, заложенных в литературных произведениях:</w:t>
      </w:r>
    </w:p>
    <w:p w:rsidR="00692AA8" w:rsidRPr="00B129E6" w:rsidRDefault="008119DD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анализировать произведение в единстве формы и содержания; определять тематику и проблематику произведения, его родовую и жанровую принадлежность; выявлять позицию героя, повествователя, рассказчика и авторскую позицию, учитывая художественные особенности произведения и отражённые в нём реалии; характеризовать героев-персонажей, давать их сравнительные характеристики, оценивать систему образов; выявлять особенности композиции и основной конфликт произведения; характеризовать авторский пафос; выявлять и осмыслять формы авторской оценки героев, событий, характер авторских взаимоотношений с читателем как адресатом произведения; объяснять своё понимание нравственно-философской, социально-исторической и эстетической проблематики произведений (с учётом возраста и литературного развития обучающихся); выявлять языковые особенности художественного произведения, поэтической и прозаической речи; находить основные изобразительно-выразительные средства, характерные для творческой манеры и стиля писателя, определять их художественные функции;</w:t>
      </w:r>
    </w:p>
    <w:p w:rsidR="00692AA8" w:rsidRPr="00B129E6" w:rsidRDefault="008119DD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 xml:space="preserve">овладеть сущностью и пониманием смысловых функций теоретико-литературных понятий и самостоятельно использовать их в процессе анализа и интерпретации произведений, оформления собственных </w:t>
      </w:r>
      <w:r w:rsidRPr="00B129E6">
        <w:rPr>
          <w:rFonts w:ascii="Times New Roman" w:hAnsi="Times New Roman"/>
          <w:color w:val="000000"/>
          <w:sz w:val="28"/>
          <w:lang w:val="ru-RU"/>
        </w:rPr>
        <w:lastRenderedPageBreak/>
        <w:t>оценок и наблюдений: художественная литература и устное народное творчество; проза и поэзия; художественный образ, факт, вымысел; роды (лирика, эпос, драма), жанры (рассказ, повесть, роман, баллада, послание, поэма, песня, сонет, лироэпические (поэма, баллада)); форма и содержание литературного произведения; тема, идея, проблематика; пафос (героический, патриотический, гражданский и др.); сюжет, композиция, эпиграф; стадии развития действия: экспозиция, завязка, развитие действия, кульминация, развязка; конфликт; система образов; автор, повествователь, рассказчик, литературный герой (персонаж), лирический герой, речевая характеристика героя; портрет, пейзаж, интерьер, художественная деталь, символ; юмор, ирония, сатира, сарказм, гротеск; эпитет, метафора, сравнение; олицетворение, гипербола; антитеза, аллегория; анафора; звукопись (аллитерация, ассонанс); стихотворный метр (хорей, ямб, дактиль, амфибрахий, анапест), ритм, рифма, строфа; афоризм;</w:t>
      </w:r>
    </w:p>
    <w:p w:rsidR="00692AA8" w:rsidRPr="00B129E6" w:rsidRDefault="008119DD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рассматривать отдельные изученные произведения в рамках историко-литературного процесса (определять и учитывать при анализе принадлежность произведения к историческому времени, определённому литературному направлению);</w:t>
      </w:r>
    </w:p>
    <w:p w:rsidR="00692AA8" w:rsidRPr="00B129E6" w:rsidRDefault="008119DD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выделять в произведениях элементы художественной формы и обнаруживать связи между ними; определять родо-жанровую специфику изученного художественного произведения;</w:t>
      </w:r>
    </w:p>
    <w:p w:rsidR="00692AA8" w:rsidRPr="00B129E6" w:rsidRDefault="008119DD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сопоставлять произведения, их фрагменты, образы персонажей, литературные явления и факты, сюжеты разных литературных произведений, темы, проблемы, жанры, художественные приёмы, эпизоды текста, особенности языка;</w:t>
      </w:r>
    </w:p>
    <w:p w:rsidR="00692AA8" w:rsidRPr="00B129E6" w:rsidRDefault="008119DD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сопоставлять изученные и самостоятельно прочитанные произведения художественной литературы с произведениями других видов искусства (изобразительное искусство, музыка, театр, балет, кино, фотоискусство, компьютерная графика);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4) выразительно читать стихи и прозу, в том числе наизусть (не менее 11 поэтических произведений, не выученных ранее), передавая личное отношение к произведению (с учётом литературного развития, индивидуальных особенностей обучающихся);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5) пересказывать изученное и самостоятельно прочитанное произведение, используя различные виды пересказов, обстоятельно отвечать на вопросы и самостоятельно формулировать вопросы к тексту; пересказывать сюжет и вычленять фабулу;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lastRenderedPageBreak/>
        <w:t>6) участвовать в беседе и диалоге о прочитанном произведении, соотносить собственную позицию с позицией автора и позициями участников диалога, давать аргументированную оценку прочитанному;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7) создавать устные и письменные высказывания разных жанров (объёмом не менее 200 слов), писать сочинение-рассуждение по заданной теме с опорой на прочитанные произведения; исправлять и редактировать собственные письменные тексты; собирать материал и обрабатывать информацию, необходимую для составления плана, таблицы, схемы, доклада, конспекта, аннотации, эссе, отзыва, литературно-творческой работы на самостоятельно выбранную литературную или публицистическую тему, применяя различные виды цитирования;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8) интерпретировать и оценивать текстуально изученные и самостоятельно прочитанные художественные произведения древнерусской, классической русской и зарубежной литературы и современных авторов с использованием методов смыслового чтения и эстетического анализа;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9) понимать важность чтения и изучения произведений фольклора и художественной литературы как способа познания мира и окружающей действительности, источника эмоциональных и эстетических впечатлений, а также средства собственного развития;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10) самостоятельно планировать своё досуговое чтение, обогащать свой литературный кругозор по рекомендациям учителя и сверстников, а также проверенных интернет-ресурсов, в том числе за счёт произведений современной литературы;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11) участвовать в коллективной и индивидуальной проектной и исследовательской деятельности и публично представлять полученные результаты;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12) самостоятельно использовать энциклопедии, словари и справочники, в том числе в электронной форме; пользоваться электронными библиотеками и подбирать в Интернете проверенные источники для выполнения учебных задач; применять ИКТ, соблюдая правила информационной безопасности.</w:t>
      </w:r>
    </w:p>
    <w:p w:rsidR="00692AA8" w:rsidRPr="00B129E6" w:rsidRDefault="00692AA8">
      <w:pPr>
        <w:spacing w:after="0" w:line="264" w:lineRule="auto"/>
        <w:ind w:left="120"/>
        <w:jc w:val="both"/>
        <w:rPr>
          <w:lang w:val="ru-RU"/>
        </w:rPr>
      </w:pPr>
    </w:p>
    <w:p w:rsidR="00692AA8" w:rsidRPr="00B129E6" w:rsidRDefault="008119DD">
      <w:pPr>
        <w:spacing w:after="0" w:line="264" w:lineRule="auto"/>
        <w:ind w:left="120"/>
        <w:jc w:val="both"/>
        <w:rPr>
          <w:lang w:val="ru-RU"/>
        </w:rPr>
      </w:pPr>
      <w:r w:rsidRPr="00B129E6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692AA8" w:rsidRPr="00B129E6" w:rsidRDefault="00692AA8">
      <w:pPr>
        <w:spacing w:after="0" w:line="264" w:lineRule="auto"/>
        <w:ind w:left="120"/>
        <w:jc w:val="both"/>
        <w:rPr>
          <w:lang w:val="ru-RU"/>
        </w:rPr>
      </w:pP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1) Понимать духовно-нравственную и культурно-эстетическую ценность литературы, осознавать её роль в формировании гражданственности и патриотизма, уважения к своей Родине и её героической истории, укреплении единства многонационального народа Российской Федерации;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lastRenderedPageBreak/>
        <w:t>2) понимать специфические черты литературы как вида словесного искусства, выявлять главные отличия художественного текста от текста научного, делового, публицистического;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3) владеть умением самостоятельного смыслового и эстетического анализа произведений художественной литературы (от древнерусской до современной); анализировать литературные произведения разных жанров; воспринимать, анализировать, интерпретировать и оценивать прочитанное (с учётом литературного развития обучающихся), понимать условность художественной картины мира, отражённой в литературных произведениях с учётом неоднозначности заложенных в них художественных смыслов:</w:t>
      </w:r>
    </w:p>
    <w:p w:rsidR="00692AA8" w:rsidRPr="00B129E6" w:rsidRDefault="008119DD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анализировать произведение в единстве формы и содержания; определять тематику и проблематику произведения, его родовую и жанровую принадлежность; выявлять позицию героя, повествователя, рассказчика и авторскую позицию, учитывая художественные особенности произведения и отраженные в нём реалии; характеризовать героев-персонажей, давать их сравнительные характеристики, оценивать систему образов; выявлять особенности композиции и основной конфликт произведения; характеризовать авторский пафос; выявлять и осмысливать формы авторской оценки героев, событий, характер авторских взаимоотношений с читателем как адресатом произведения; объяснять своё понимание нравственно-философской, социально-исторической и эстетической проблематики произведений (с учётом литературного развития обучающихся); выявлять языковые особенности художественного произведения, поэтической и прозаической речи; находить основные изобразительно-выразительные средства, характерные для творческой манеры писателя, определять их художественные функции, выявляя особенности авторского языка и стиля;</w:t>
      </w:r>
    </w:p>
    <w:p w:rsidR="00692AA8" w:rsidRPr="00B129E6" w:rsidRDefault="008119DD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 xml:space="preserve">овладеть сущностью и пониманием смысловых функций теоретико-литературных понятий и самостоятельно использовать их в процессе анализа и интерпретации произведений, оформления собственных оценок и наблюдений: художественная литература и устное народное творчество; проза и поэзия; художественный образ, факт, вымысел; литературные направления (классицизм, сентиментализм, романтизм, реализм); роды (лирика, эпос, драма), жанры (рассказ, притча, повесть, роман, комедия, драма, трагедия, баллада, послание, поэма, ода, элегия, песня, отрывок, сонет, лироэпические (поэма, баллада)); форма и содержание литературного произведения; тема, идея, </w:t>
      </w:r>
      <w:r w:rsidRPr="00B129E6">
        <w:rPr>
          <w:rFonts w:ascii="Times New Roman" w:hAnsi="Times New Roman"/>
          <w:color w:val="000000"/>
          <w:sz w:val="28"/>
          <w:lang w:val="ru-RU"/>
        </w:rPr>
        <w:lastRenderedPageBreak/>
        <w:t>проблематика; пафос (героический, патриотический, гражданский и др.); сюжет, композиция, эпиграф; стадии развития действия: экспозиция, завязка, развитие действия, кульминация, развязка, эпилог; авторское/лирическое отступление; конфликт; система образов; образ автора, повествователь, рассказчик, литературный герой (персонаж), лирический герой, лирический персонаж; речевая характеристика героя; портрет, пейзаж, интерьер, художественная деталь; символ, подтекст, психологизм; реплика, диалог, монолог; ремарка; юмор, ирония, сатира, сарказм, гротеск; эпитет, метафора, метонимия, сравнение, олицетворение, гипербола, умолчание, параллелизм; антитеза, аллегория; риторический вопрос, риторическое восклицание; инверсия, анафора, повтор; художественное время и пространство; звукопись (аллитерация, ассонанс); стиль; стихотворный метр (хорей, ямб, дактиль, амфибрахий, анапест), ритм, рифма, строфа; афоризм;</w:t>
      </w:r>
    </w:p>
    <w:p w:rsidR="00692AA8" w:rsidRPr="00B129E6" w:rsidRDefault="008119DD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рассматривать изученные и самостоятельно прочитанные произведения в рамках историко-литературного процесса (определять и учитывать при анализе принадлежность произведения к историческому времени, определённому литературному направлению);</w:t>
      </w:r>
    </w:p>
    <w:p w:rsidR="00692AA8" w:rsidRPr="00B129E6" w:rsidRDefault="008119DD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выявлять связь между важнейшими фактами биографии писателей (в том числе А. С. Грибоедова, А. С. Пушкина, М. Ю. Лермонтова, Н. В. Гоголя) и особенностями исторической эпохи, авторского мировоззрения, проблематики произведений;</w:t>
      </w:r>
    </w:p>
    <w:p w:rsidR="00692AA8" w:rsidRPr="00B129E6" w:rsidRDefault="008119DD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выделять в произведениях элементы художественной формы и обнаруживать связи между ними; определять родо-жанровую специфику изученного и самостоятельно прочитанного художественного произведения;</w:t>
      </w:r>
    </w:p>
    <w:p w:rsidR="00692AA8" w:rsidRPr="00B129E6" w:rsidRDefault="008119DD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сопоставлять произведения, их фрагменты (с учётом внутритекстовых и межтекстовых связей), образы персонажей, литературные явления и факты, сюжеты разных литературных произведений, темы, проблемы, жанры, художественные приёмы, эпизоды текста, особенности языка;</w:t>
      </w:r>
    </w:p>
    <w:p w:rsidR="00692AA8" w:rsidRPr="00B129E6" w:rsidRDefault="008119DD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сопоставлять изученные и самостоятельно прочитанные произведения художественной литературы с произведениями других видов искусства (изобразительное искусство, музыка, театр, балет, кино, фотоискусство, компьютерная графика);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 xml:space="preserve">4) выразительно читать стихи и прозу, в том числе наизусть (не менее 12 поэтических произведений, не выученных ранее), передавая личное </w:t>
      </w:r>
      <w:r w:rsidRPr="00B129E6">
        <w:rPr>
          <w:rFonts w:ascii="Times New Roman" w:hAnsi="Times New Roman"/>
          <w:color w:val="000000"/>
          <w:sz w:val="28"/>
          <w:lang w:val="ru-RU"/>
        </w:rPr>
        <w:lastRenderedPageBreak/>
        <w:t>отношение к произведению (с учётом литературного развития, индивидуальных особенностей обучающихся);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5) пересказывать изученное и самостоятельно прочитанное произведение, используя различные виды устных и письменных пересказов, обстоятельно отвечать на вопросы по прочитанному произведению и самостоятельно формулировать вопросы к тексту; пересказывать сюжет и вычленять фабулу;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6) участвовать в беседе и диалоге о прочитанном произведении, в учебной дискуссии на литературные темы, соотносить собственную позицию с позицией автора и мнениями участников дискуссии, давать аргументированную оценку прочитанному и отстаивать свою точку зрения, используя литературные аргументы;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7) создавать устные и письменные высказывания разных жанров (объёмом не менее 250 слов), писать сочинение-рассуждение по заданной теме с опорой на прочитанные произведения; представлять развёрнутый устный или письменный ответ на проблемный вопрос; исправлять и редактировать собственные и чужие письменные тексты; собирать материал и обрабатывать информацию, необходимую для составления плана, таблицы, схемы, доклада, конспекта, аннотации, эссе, отзыва, рецензии, литературно-творческой работы на самостоятельно выбранную литературную или публицистическую тему, применяя различные виды цитирования;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8) самостоятельно интерпретировать и оценивать текстуально изученные и самостоятельно прочитанные художественные произведения древнерусской, классической русской и зарубежной литературы и современных авторов с использованием методов смыслового чтения и эстетического анализа;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9) 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действительности, источника эмоциональных и эстетических впечатлений, а также средства собственного развития;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10) самостоятельно планировать своё досуговое чтение, обогащать свой литературный кругозор по рекомендациям учителя и сверстников, а также проверенных интернет-ресурсов, в том числе за счёт произведений современной литературы;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11) участвовать в коллективной и индивидуальной проектной и исследовательской деятельности и уметь публично презентовать полученные результаты;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 xml:space="preserve">12) уметь самостоятельно пользоваться энциклопедиями, словарями и справочной литературой, информационно-справочными системами, в том </w:t>
      </w:r>
      <w:r w:rsidRPr="00B129E6">
        <w:rPr>
          <w:rFonts w:ascii="Times New Roman" w:hAnsi="Times New Roman"/>
          <w:color w:val="000000"/>
          <w:sz w:val="28"/>
          <w:lang w:val="ru-RU"/>
        </w:rPr>
        <w:lastRenderedPageBreak/>
        <w:t>числе в электронной форме; пользоваться каталогами библиотек, библиографическими указателями, системой поиска в Интернете; работать с электронными библиотеками и подбирать в библиотечных фондах и Интернете проверенные источники для выполнения учебных задач; применять ИКТ, соблюдая правила информационной безопасности.</w:t>
      </w:r>
    </w:p>
    <w:p w:rsidR="00692AA8" w:rsidRPr="00B129E6" w:rsidRDefault="008119DD">
      <w:pPr>
        <w:spacing w:after="0" w:line="264" w:lineRule="auto"/>
        <w:ind w:firstLine="600"/>
        <w:jc w:val="both"/>
        <w:rPr>
          <w:lang w:val="ru-RU"/>
        </w:rPr>
      </w:pPr>
      <w:r w:rsidRPr="00B129E6">
        <w:rPr>
          <w:rFonts w:ascii="Times New Roman" w:hAnsi="Times New Roman"/>
          <w:color w:val="000000"/>
          <w:sz w:val="28"/>
          <w:lang w:val="ru-RU"/>
        </w:rPr>
        <w:t>При планировании предметных результатов освоения рабочей программы следует учитывать, что формирование различных умений, навыков, компетенций происходит у разных обучающихся с разной скоростью и в разной степени, что диктует необходимость дифференцированного и индивидуального подхода к ним и применения разных стратегий и создания индивидуальных образовательных траекторий достижения этих результатов.</w:t>
      </w:r>
    </w:p>
    <w:p w:rsidR="00692AA8" w:rsidRPr="00B129E6" w:rsidRDefault="00692AA8">
      <w:pPr>
        <w:rPr>
          <w:lang w:val="ru-RU"/>
        </w:rPr>
        <w:sectPr w:rsidR="00692AA8" w:rsidRPr="00B129E6">
          <w:pgSz w:w="11906" w:h="16383"/>
          <w:pgMar w:top="1134" w:right="850" w:bottom="1134" w:left="1701" w:header="720" w:footer="720" w:gutter="0"/>
          <w:cols w:space="720"/>
        </w:sectPr>
      </w:pPr>
    </w:p>
    <w:p w:rsidR="00692AA8" w:rsidRDefault="008119DD">
      <w:pPr>
        <w:spacing w:after="0"/>
        <w:ind w:left="120"/>
      </w:pPr>
      <w:bookmarkStart w:id="96" w:name="block-49157049"/>
      <w:bookmarkEnd w:id="95"/>
      <w:r w:rsidRPr="00B129E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692AA8" w:rsidRDefault="008119D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824"/>
      </w:tblGrid>
      <w:tr w:rsidR="00692AA8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92AA8" w:rsidRDefault="00692AA8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692AA8" w:rsidRDefault="00692AA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692AA8" w:rsidRDefault="00692AA8">
            <w:pPr>
              <w:spacing w:after="0"/>
              <w:ind w:left="135"/>
            </w:pPr>
          </w:p>
        </w:tc>
      </w:tr>
      <w:tr w:rsidR="00692AA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2AA8" w:rsidRDefault="00692AA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2AA8" w:rsidRDefault="00692AA8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92AA8" w:rsidRDefault="00692AA8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92AA8" w:rsidRDefault="00692AA8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92AA8" w:rsidRDefault="00692AA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2AA8" w:rsidRDefault="00692AA8"/>
        </w:tc>
      </w:tr>
      <w:tr w:rsidR="00692AA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Мифология</w:t>
            </w:r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Мифы народов России и мира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92AA8" w:rsidRDefault="00692AA8"/>
        </w:tc>
      </w:tr>
      <w:tr w:rsidR="00692AA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Фольклор</w:t>
            </w:r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Малые жанры: пословицы, поговорки, загадки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Сказки народов России и народов мира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92AA8" w:rsidRDefault="00692AA8"/>
        </w:tc>
      </w:tr>
      <w:tr w:rsidR="00692AA8" w:rsidRPr="00EE797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129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B129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И.А. Крылов. Басни (три по выбору). «Волк на псарне», «Листы и Корни», «Свинья под Дубом», «Квартет», «Осёл и Соловей», «Ворона и Лисица»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Стихотворения (не менее трёх). «Зимнее утро», «Зимний вечер», «Няне» и др. </w:t>
            </w:r>
            <w:r>
              <w:rPr>
                <w:rFonts w:ascii="Times New Roman" w:hAnsi="Times New Roman"/>
                <w:color w:val="000000"/>
                <w:sz w:val="24"/>
              </w:rPr>
              <w:t>«Сказка о мёртвой царевне и о семи богатырях».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Стихотворение 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«Бородино»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Повесть «Ночь перед Рождеством»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92AA8" w:rsidRDefault="00692AA8"/>
        </w:tc>
      </w:tr>
      <w:tr w:rsidR="00692AA8" w:rsidRPr="00EE797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129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B129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И.С. Тургенев. Рассказ «Муму»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Н.А. Некрасов. Стихотворения (не менее двух). «Крестьянские дети». «Школьник» и др.. </w:t>
            </w:r>
            <w:r>
              <w:rPr>
                <w:rFonts w:ascii="Times New Roman" w:hAnsi="Times New Roman"/>
                <w:color w:val="000000"/>
                <w:sz w:val="24"/>
              </w:rPr>
              <w:t>Поэма «Мороз, Красный нос» (фрагмент)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Л.Н. Толстой. Рассказ «Кавказский пленник»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92AA8" w:rsidRDefault="00692AA8"/>
        </w:tc>
      </w:tr>
      <w:tr w:rsidR="00692AA8" w:rsidRPr="00EE797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129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B129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—ХХ веков</w:t>
            </w:r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—ХХ веков о родной природе и о связи человека с Родиной (не менее пяти). Например, стихотворения А.К. Толстого, Ф.И. Тютчева, А.А. Фета, И.А. Бунина, А.А. Блока, С.А. Есенина, Н.М. Рубцова, Ю.П. Кузнецова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Юмористические рассказы отечественных писателей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веков. А. П. Чехов (два рассказа по выбору).Например, «Лошадиная фамилия», «Мальчики», «Хирургия» и 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др. М.М.Зощенко (два рассказа по выбору). Например, «Галоша», «Лёля и Минька», «Ёлка», «Золотые слова», «Встреча»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отечественной литературы о природе и животных (не менее двух). Например, произведения А.И. Куприна, М.М. Пришвина, К.Г. Паустовского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А.П. Платонов. Рассказы (один по выбору).Например, «Корова», «Никита»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В.П. Астафьев. Рассказ «Васюткино озеро»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92AA8" w:rsidRDefault="00692AA8"/>
        </w:tc>
      </w:tr>
      <w:tr w:rsidR="00692AA8" w:rsidRPr="00EE797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129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B129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— начала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XXI</w:t>
            </w:r>
            <w:r w:rsidRPr="00B129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веков</w:t>
            </w:r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отечественной литературы на тему «Человек на войне» (не менее двух). Например, Л.А. Кассиль. «Дорогие мои мальчишки»; Ю.Я. Яковлев. «Девочки с Васильевского острова»; В.П. Катаев. «Сын полка», К.М.Симонов. "Сын артиллериста"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писателей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 на тему детства. (не менее двух), например, произведения В.П. Катаева, В.П. Крапивина, Ю.П. Казакова, А.Г. Алексина, В.К. Железникова, Ю.Я.Яковлева, Ю.И. 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Коваля, А.А.Лиханова и другие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приключенческого жанра отечественных писателей. (одно по выбору). Например, К. Булычёв «Девочка, с которой ничего не случится», «Миллион приключений» и др. </w:t>
            </w:r>
            <w:r>
              <w:rPr>
                <w:rFonts w:ascii="Times New Roman" w:hAnsi="Times New Roman"/>
                <w:color w:val="000000"/>
                <w:sz w:val="24"/>
              </w:rPr>
              <w:t>(главы по выбору)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Литература народов Российской Федерации. Стихотворения (одно по выбору). Например, Р. Г. Гамзатов. «Песня соловья»; М. Карим. «Эту песню мать мне пела»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92AA8" w:rsidRDefault="00692AA8"/>
        </w:tc>
      </w:tr>
      <w:tr w:rsidR="00692AA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Зарубежная литература</w:t>
            </w:r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Х.К. Андерсен. Сказки (одна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Например, «Снежная королева», «Соловей»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Зарубежная сказочная проза. (одно произведение по выбору). Например, Л.Кэрролл. «Алиса в Стране Чудес» (главы); Дж.Р.Р.Толкин. «Хоббит, или Туда и обратно» (главы)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проза о детях и подростках. (два произведения по выбору). Например, М. Твен. «Приключения Тома Сойера» (главы); Дж. Лондон. «Сказание о Кише»; Р. Брэдбери. Рассказы. Например, «Каникулы», «Звук бегущих 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ног», «Зелёное утро»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Зарубежная приключенческая проза. (два произведения по выбору). Например, Р.Л. Стивенсон. «Остров сокровищ», «Чёрная стрела» (главы по выбору)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Зарубежная проза о животных. (одно-два произведения по выбору.)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92AA8" w:rsidRDefault="00692AA8"/>
        </w:tc>
      </w:tr>
      <w:tr w:rsidR="00692AA8" w:rsidRPr="00EE797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Итоговые контрольные работы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92AA8" w:rsidRDefault="00692AA8"/>
        </w:tc>
      </w:tr>
    </w:tbl>
    <w:p w:rsidR="00692AA8" w:rsidRDefault="00692AA8">
      <w:pPr>
        <w:sectPr w:rsidR="00692AA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92AA8" w:rsidRDefault="008119D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5"/>
        <w:gridCol w:w="4716"/>
        <w:gridCol w:w="1496"/>
        <w:gridCol w:w="1841"/>
        <w:gridCol w:w="1910"/>
        <w:gridCol w:w="2824"/>
      </w:tblGrid>
      <w:tr w:rsidR="00692AA8">
        <w:trPr>
          <w:trHeight w:val="144"/>
          <w:tblCellSpacing w:w="20" w:type="nil"/>
        </w:trPr>
        <w:tc>
          <w:tcPr>
            <w:tcW w:w="4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92AA8" w:rsidRDefault="00692AA8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692AA8" w:rsidRDefault="00692AA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7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692AA8" w:rsidRDefault="00692AA8">
            <w:pPr>
              <w:spacing w:after="0"/>
              <w:ind w:left="135"/>
            </w:pPr>
          </w:p>
        </w:tc>
      </w:tr>
      <w:tr w:rsidR="00692AA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2AA8" w:rsidRDefault="00692AA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2AA8" w:rsidRDefault="00692AA8"/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92AA8" w:rsidRDefault="00692AA8">
            <w:pPr>
              <w:spacing w:after="0"/>
              <w:ind w:left="135"/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92AA8" w:rsidRDefault="00692AA8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92AA8" w:rsidRDefault="00692AA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2AA8" w:rsidRDefault="00692AA8"/>
        </w:tc>
      </w:tr>
      <w:tr w:rsidR="00692AA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Античная литература</w:t>
            </w:r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Гомер. Поэмы «Илиада»,«Одиссея» (фрагменты)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92AA8" w:rsidRDefault="00692AA8"/>
        </w:tc>
      </w:tr>
      <w:tr w:rsidR="00692AA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Фольклор</w:t>
            </w:r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Былины (не менее двух). Например, «Илья Муромец и Соловей-разбойник», «Садко»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песни и поэмы народов России и мира. (не менее трёх песен и двух поэм), «Ах, кабы на цветы да не морозы...», «Ах вы ветры, ветры буйные...», «Черный ворон «Не шуми, мати зеленая добровушка....», и другие. «Песнь о Роланде» (фрагменты), «Песнь о Нибелунгах» (фрагменты) и др.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92AA8" w:rsidRDefault="00692AA8"/>
        </w:tc>
      </w:tr>
      <w:tr w:rsidR="00692AA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Древнерусская литература</w:t>
            </w:r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«Повесть временных лет» (не менее одного фрагмента). Например, «Сказание о белгородском киселе», «Сказание о 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походе князя Олега на Царьград», «Предание о смерти князя Олега»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92AA8" w:rsidRDefault="00692AA8"/>
        </w:tc>
      </w:tr>
      <w:tr w:rsidR="00692AA8" w:rsidRPr="00EE797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129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B129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Стихотворения (не менее трёх). «Песнь о вещем Олеге», «Зимняя дорога», «Узник», «Туча» и др. </w:t>
            </w:r>
            <w:r>
              <w:rPr>
                <w:rFonts w:ascii="Times New Roman" w:hAnsi="Times New Roman"/>
                <w:color w:val="000000"/>
                <w:sz w:val="24"/>
              </w:rPr>
              <w:t>Роман «Дубровский»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Стихотворения (не менее трёх). «Три пальмы», «Листок», «Утёс» и др.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А.В. Кольцов. Стихотворения не менее двух). </w:t>
            </w:r>
            <w:r>
              <w:rPr>
                <w:rFonts w:ascii="Times New Roman" w:hAnsi="Times New Roman"/>
                <w:color w:val="000000"/>
                <w:sz w:val="24"/>
              </w:rPr>
              <w:t>«Косарь», «Соловей и др.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92AA8" w:rsidRDefault="00692AA8"/>
        </w:tc>
      </w:tr>
      <w:tr w:rsidR="00692AA8" w:rsidRPr="00EE797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129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B129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Ф.И. Тютчев. Стихотворения (не менее двух). «Есть в осени первоначальной…», «С поляны коршун поднялся…»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А.А. Фет. Стихотворения (не менее двух). «Учись у них — у дуба, у берёзы…», «Я пришёл к тебе с приветом…»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И.С. Тургенев. Рассказ «Бежин луг»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Н.С. Лесков. Сказ «Левша»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Л.Н. Толстой. Повесть «Детство» (главы)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А.П. Чехов. Рассказы (три по выбору). Например, «Толстый и тонкий», «Хамелеон», «Смерть чиновника» и др.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А.И. Куприн. Рассказ «Чудесный доктор»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92AA8" w:rsidRDefault="00692AA8"/>
        </w:tc>
      </w:tr>
      <w:tr w:rsidR="00692AA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 ХХ века</w:t>
            </w:r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Стихотворения отечественных поэтов начала ХХ века. (не менее двух).Например, стихотворения С.А. Есенина, В.В. Маяковского, А.А. Блока и др.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(не менее четырёх стихотворений двух поэтов), Например, стихотворения О.Ф. Берггольц, В.С. Высоцкого, Ю.П. Мориц, Д.С. Самойлова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Проза отечественных писателей конца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века, в том числе о Великой Отечественной войне. (два произведения по выбору), Например, Б.Л. Васильев. «Экспонат №»; Б.П. Екимов. «Ночь исцеления»; Э.Н. Веркин «Облачный полк» (главы) и другие произведения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В.Г. Распутин. Рассказ «Уроки французского»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писателей 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 тему взросления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(не менее двух).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современных отечественных писателей-фантастов.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Литература народов Российской Федерации. Стихотворения (два по выбору).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92AA8" w:rsidRDefault="00692AA8"/>
        </w:tc>
      </w:tr>
      <w:tr w:rsidR="00692AA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Зарубежная литература</w:t>
            </w:r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Д. Дефо. «Робинзон Крузо» (главы по выбору)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Дж. Свифт. «Путешествия Гулливера» (главы по выбору)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зарубежных писателей на тему взросления человека. (не менее двух).Например, Ж. Верн. «Дети капитана Гранта» (главы по выбору); Х. Ли. «Убить пересмешника» (главы по выбору) и др.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92AA8" w:rsidRDefault="00692AA8"/>
        </w:tc>
      </w:tr>
      <w:tr w:rsidR="00692AA8" w:rsidRPr="00EE797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Итоговые контрольные работы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692AA8" w:rsidRDefault="00692AA8"/>
        </w:tc>
      </w:tr>
    </w:tbl>
    <w:p w:rsidR="00692AA8" w:rsidRDefault="00692AA8">
      <w:pPr>
        <w:sectPr w:rsidR="00692AA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92AA8" w:rsidRDefault="008119D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19"/>
        <w:gridCol w:w="4592"/>
        <w:gridCol w:w="1563"/>
        <w:gridCol w:w="1841"/>
        <w:gridCol w:w="1910"/>
        <w:gridCol w:w="2824"/>
      </w:tblGrid>
      <w:tr w:rsidR="00692AA8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92AA8" w:rsidRDefault="00692AA8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692AA8" w:rsidRDefault="00692AA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692AA8" w:rsidRDefault="00692AA8">
            <w:pPr>
              <w:spacing w:after="0"/>
              <w:ind w:left="135"/>
            </w:pPr>
          </w:p>
        </w:tc>
      </w:tr>
      <w:tr w:rsidR="00692AA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2AA8" w:rsidRDefault="00692AA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2AA8" w:rsidRDefault="00692AA8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92AA8" w:rsidRDefault="00692AA8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92AA8" w:rsidRDefault="00692AA8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92AA8" w:rsidRDefault="00692AA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2AA8" w:rsidRDefault="00692AA8"/>
        </w:tc>
      </w:tr>
      <w:tr w:rsidR="00692AA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Древнерусская литература</w:t>
            </w:r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Древнерусские повести. (одна повесть по выбору). Например, «Поучение» Владимира Мономаха (в сокращении)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92AA8" w:rsidRDefault="00692AA8"/>
        </w:tc>
      </w:tr>
      <w:tr w:rsidR="00692AA8" w:rsidRPr="00EE797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129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B129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С. Пушкин. Стихотворения (не менее четырёх).Например, «Во глубине сибирских руд…», «19 октября» («Роняет лес багряный свой убор…»), «И. И. Пущину», «На холмах Грузии лежит ночная мгла…» и др. </w:t>
            </w:r>
            <w:r>
              <w:rPr>
                <w:rFonts w:ascii="Times New Roman" w:hAnsi="Times New Roman"/>
                <w:color w:val="000000"/>
                <w:sz w:val="24"/>
              </w:rPr>
              <w:t>«Повести Белкина» («Станционный смотритель» и др.). Поэма «Полтава» (фрагмент)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Стихотворения (не менее четырёх). Например, «Узник», «Парус», «Тучи», «Желанье» («Отворите мне темницу…»), «Когда волнуется желтеющая нива…», «Ангел», «Молитва» («В минуту жизни трудную…») и др. «Песня про царя Ивана Васильевича, молодого опричника 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удалого купца Калашникова»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Повесть «Тарас Бульба»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92AA8" w:rsidRDefault="00692AA8"/>
        </w:tc>
      </w:tr>
      <w:tr w:rsidR="00692AA8" w:rsidRPr="00EE797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129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B129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 С. Тургенев. Рассказы из цикла «Записки охотника» (два по выбору).Например, «Бирюк», «Хорь и Калиныч» и др. </w:t>
            </w:r>
            <w:r>
              <w:rPr>
                <w:rFonts w:ascii="Times New Roman" w:hAnsi="Times New Roman"/>
                <w:color w:val="000000"/>
                <w:sz w:val="24"/>
              </w:rPr>
              <w:t>Стихотворения в прозе. Например, «Русский язык», «Воробей»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Л.Н. Толстой. Рассказ «После бала»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Н.А. Некрасов. Стихотворения (не менее двух). Например, «Железная дорога», «Размышления у парадного подъезда»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Поэзия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Ф.И. Тютчев, А.А. Фет, А.К. Толстой и др. </w:t>
            </w:r>
            <w:r>
              <w:rPr>
                <w:rFonts w:ascii="Times New Roman" w:hAnsi="Times New Roman"/>
                <w:color w:val="000000"/>
                <w:sz w:val="24"/>
              </w:rPr>
              <w:t>(не менее двух стихотворений по выбору)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М.Е. Салтыков-Щедрин. Сказки (одна по выбору).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отечественных и зарубежных писателей на историческую тему. (не менее двух). Например, произведения А.К. Толстого, Р. Сабатини, Ф. Купера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92AA8" w:rsidRDefault="00692AA8"/>
        </w:tc>
      </w:tr>
      <w:tr w:rsidR="00692AA8" w:rsidRPr="00EE797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129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конца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B129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B129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А.П. Чехов. Рассказы (один по выбору). Например, «Тоска», «Злоумышленник»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М. Горький. Ранние рассказы (одно произведение по выбору). Например, «Старуха Изергиль» (легенда о Данко), «Челкаш»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Сатирические произведения отечественной и зарубежной литературы. (не менее двух).Например, М.М. Зощенко, А.Т. Аверченко, Н. Тэффи, О. Генри, Я. Гашека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92AA8" w:rsidRDefault="00692AA8"/>
        </w:tc>
      </w:tr>
      <w:tr w:rsidR="00692AA8" w:rsidRPr="00EE797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129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B129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А.С. Грин. Повести и рассказы (одно произведение по выбору). Например, «Алые паруса», «Зелёная лампа»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Отечественная поэзия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Стихотворения на тему мечты и реальности (два-три по выбору).Например, стихотворения А.А. Блока, Н.С. Гумилёва, М.И. Цветаевой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В.В. Маяковский. Стихотворения (одно по выбору). Например, «Необычайное 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приключение, бывшее с Владимиром Маяковским летом на даче», «Хорошее отношение к лошадям»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М.А. Шолохов. «Донские рассказы» (один по выбору).Например, «Родинка», «Чужая кровь»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А.П. Платонов. Рассказы (один по выбору). Например, «Юшка», «Неизвестный цветок»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92AA8" w:rsidRDefault="00692AA8"/>
        </w:tc>
      </w:tr>
      <w:tr w:rsidR="00692AA8" w:rsidRPr="00EE797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129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B129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века—начала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XXI</w:t>
            </w:r>
            <w:r w:rsidRPr="00B129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веков</w:t>
            </w:r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В.М. Шукшин. Рассказы (один по выбору). Например, «Чудик», «Стенька Разин», «Критики»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веков. (не менее четырёх стихотворений двух поэтов): например, стихотворения М.И. Цветаевой, Е.А. Евтушенко, Б.А. Ахмадулиной, Б.Ш. Окуджавы, Ю.Д. Левитанского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(не менее двух).Например, произведения Ф.А. Абрамова, В.П. Астафьева, В.И. Белова, Ф.А. Искандера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92AA8" w:rsidRDefault="00692AA8"/>
        </w:tc>
      </w:tr>
      <w:tr w:rsidR="00692AA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Зарубежная литература</w:t>
            </w:r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М. де Сервантес Сааведра. Роман «Хитроумный идальго Дон Кихот Ламанчский» (главы по выбору).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новеллистика. (одно-два произведения по выбору). Например, П. Мериме.«Маттео Фальконе»; О. Генри. </w:t>
            </w:r>
            <w:r>
              <w:rPr>
                <w:rFonts w:ascii="Times New Roman" w:hAnsi="Times New Roman"/>
                <w:color w:val="000000"/>
                <w:sz w:val="24"/>
              </w:rPr>
              <w:t>«Дары волхвов», «Последний лист».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А. де Сент Экзюпери. Повесть-сказка «Маленький принц»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92AA8" w:rsidRDefault="00692AA8"/>
        </w:tc>
      </w:tr>
      <w:tr w:rsidR="00692AA8" w:rsidRPr="00EE797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Итоговые контрольные работы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92AA8" w:rsidRDefault="00692AA8"/>
        </w:tc>
      </w:tr>
    </w:tbl>
    <w:p w:rsidR="00692AA8" w:rsidRDefault="00692AA8">
      <w:pPr>
        <w:sectPr w:rsidR="00692AA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92AA8" w:rsidRDefault="008119D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3"/>
        <w:gridCol w:w="4618"/>
        <w:gridCol w:w="1548"/>
        <w:gridCol w:w="1841"/>
        <w:gridCol w:w="1910"/>
        <w:gridCol w:w="2824"/>
      </w:tblGrid>
      <w:tr w:rsidR="00692AA8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92AA8" w:rsidRDefault="00692AA8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692AA8" w:rsidRDefault="00692AA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692AA8" w:rsidRDefault="00692AA8">
            <w:pPr>
              <w:spacing w:after="0"/>
              <w:ind w:left="135"/>
            </w:pPr>
          </w:p>
        </w:tc>
      </w:tr>
      <w:tr w:rsidR="00692AA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2AA8" w:rsidRDefault="00692AA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2AA8" w:rsidRDefault="00692AA8"/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92AA8" w:rsidRDefault="00692AA8">
            <w:pPr>
              <w:spacing w:after="0"/>
              <w:ind w:left="135"/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92AA8" w:rsidRDefault="00692AA8">
            <w:pPr>
              <w:spacing w:after="0"/>
              <w:ind w:left="135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92AA8" w:rsidRDefault="00692AA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2AA8" w:rsidRDefault="00692AA8"/>
        </w:tc>
      </w:tr>
      <w:tr w:rsidR="00692AA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Древнерусская литература</w:t>
            </w:r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Житийная литература (одно произведение по выбору). Например, «Житие Сергия Радонежского», «Житие протопопа Аввакума, им самим написанное»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92AA8" w:rsidRDefault="00692AA8"/>
        </w:tc>
      </w:tr>
      <w:tr w:rsidR="00692AA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 XVIII века</w:t>
            </w:r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Д.И. Фонвизин. Комедия «Недоросль»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92AA8" w:rsidRDefault="00692AA8"/>
        </w:tc>
      </w:tr>
      <w:tr w:rsidR="00692AA8" w:rsidRPr="00EE797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129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B129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С. Пушкин. Стихотворения (не менее двух). Например, «К Чаадаеву», «Анчар» и др. «Маленькие трагедии» (одна пьеса по выбору). Например,«Моцарт и Сальери», «Каменный гость». </w:t>
            </w:r>
            <w:r>
              <w:rPr>
                <w:rFonts w:ascii="Times New Roman" w:hAnsi="Times New Roman"/>
                <w:color w:val="000000"/>
                <w:sz w:val="24"/>
              </w:rPr>
              <w:t>Роман «Капитанская дочка»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Стихотворения (не менее двух).Например, «Я не хочу, чтоб свет узнал…», «Из-под таинственной, 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холодной полумаски…», «Нищий» и др. </w:t>
            </w:r>
            <w:r>
              <w:rPr>
                <w:rFonts w:ascii="Times New Roman" w:hAnsi="Times New Roman"/>
                <w:color w:val="000000"/>
                <w:sz w:val="24"/>
              </w:rPr>
              <w:t>Поэма «Мцыри»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Повесть «Шинель», Комедия «Ревизор»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92AA8" w:rsidRDefault="00692AA8"/>
        </w:tc>
      </w:tr>
      <w:tr w:rsidR="00692AA8" w:rsidRPr="00EE797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129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B129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И.С. Тургенев. Повести (одна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Например, «Ася»,«Первая любовь»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Ф.М. Достоевский. «Бедные люди», «Белые ночи» (одно произведение по выбору)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Л.Н. Толстой. Повести и рассказы (одно произведение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Например, «Отрочество» (главы)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92AA8" w:rsidRDefault="00692AA8"/>
        </w:tc>
      </w:tr>
      <w:tr w:rsidR="00692AA8" w:rsidRPr="00EE797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129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B129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писателей русского зарубежья (не менее двух по выбору).Например, произведения И. С. Шмелёва, М.А. Осоргина, В.В. Набокова, Н. Тэффи, А.Т. Аверченко и др.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Поэзия первой половины ХХ века (не менее трёх стихотворений на тему «Человек и эпоха».Например, стихотворения В.В. Маяковского, М.И. Цветаевой, А.А. Ахматовой, О.Э. 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Мандельштама, Б.Л. Пастернака и др.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М.А. Булгаков (одна повесть по выбору). Например, «Собачье сердце» и др.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92AA8" w:rsidRDefault="00692AA8"/>
        </w:tc>
      </w:tr>
      <w:tr w:rsidR="00692AA8" w:rsidRPr="00EE797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129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B129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А.Т. Твардовский. Поэма «Василий Тёркин» (главы «Переправа», «Гармонь», «Два солдата», «Поединок» и др.)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А.Н. Толстой. Рассказ «Русский характер»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М.А. Шолохов. Рассказ «Судьба человека»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А.И. Солженицын. Рассказ «Матрёнин двор»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(не менее двух).Например, произведения В.П. Астафьева, Ю.В. Бондарева, Б.П. Екимова, Е.И. Носова, А.Н. и Б.Н. Стругацких, В.Ф. Тендрякова и др.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и зарубежных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(не менее трех стихотворений двух поэтов). Например, стихотворения Н.А. Заболоцкого, М.А. Светлова, М.В. Исаковского, К.М. Симонова, А.А. Вознесенского, Е.А. 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Евтушенко, Р.И. Рождественского, И.А. Бродского, А.С. Кушнер и др.)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92AA8" w:rsidRDefault="00692AA8"/>
        </w:tc>
      </w:tr>
      <w:tr w:rsidR="00692AA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Зарубежная литература</w:t>
            </w:r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У. Шекспир. Сонеты (один-два по выбору). Например, № 66 «Измучась всем, я умереть хочу…», № 130 «Её глаза на звёзды не похожи…» и др. </w:t>
            </w:r>
            <w:r>
              <w:rPr>
                <w:rFonts w:ascii="Times New Roman" w:hAnsi="Times New Roman"/>
                <w:color w:val="000000"/>
                <w:sz w:val="24"/>
              </w:rPr>
              <w:t>Трагедия «Ромео и Джульетта» (фрагменты по выбору).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Ж.Б. Мольер. Комедия «Мещанин во дворянстве» (фрагменты по выбору)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92AA8" w:rsidRDefault="00692AA8"/>
        </w:tc>
      </w:tr>
      <w:tr w:rsidR="00692AA8" w:rsidRPr="00EE797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Итоговые контрольные работы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692AA8" w:rsidRDefault="00692AA8"/>
        </w:tc>
      </w:tr>
    </w:tbl>
    <w:p w:rsidR="00692AA8" w:rsidRDefault="00692AA8">
      <w:pPr>
        <w:sectPr w:rsidR="00692AA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92AA8" w:rsidRDefault="008119D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837"/>
      </w:tblGrid>
      <w:tr w:rsidR="00692AA8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92AA8" w:rsidRDefault="00692AA8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692AA8" w:rsidRDefault="00692AA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692AA8" w:rsidRDefault="00692AA8">
            <w:pPr>
              <w:spacing w:after="0"/>
              <w:ind w:left="135"/>
            </w:pPr>
          </w:p>
        </w:tc>
      </w:tr>
      <w:tr w:rsidR="00692AA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2AA8" w:rsidRDefault="00692AA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2AA8" w:rsidRDefault="00692AA8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92AA8" w:rsidRDefault="00692AA8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92AA8" w:rsidRDefault="00692AA8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92AA8" w:rsidRDefault="00692AA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2AA8" w:rsidRDefault="00692AA8"/>
        </w:tc>
      </w:tr>
      <w:tr w:rsidR="00692AA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Древнерусская литература</w:t>
            </w:r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«Слово о полку Игореве»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720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92AA8" w:rsidRDefault="00692AA8"/>
        </w:tc>
      </w:tr>
      <w:tr w:rsidR="00692AA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 XVIII века</w:t>
            </w:r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М.В. Ломоносов. «Ода на день восшествия на Всероссийский престол Ея Величества Государыни Императрицы Елисаветы Петровны 1747 года» и другие стихотворения (по выбору)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720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Г.Р. Державин. Стихотворения (два по выбору).Например, «Властителям и судиям», «Памятник»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720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Н.М. Карамзин. Повесть «Бедная Лиза»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720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92AA8" w:rsidRDefault="00692AA8"/>
        </w:tc>
      </w:tr>
      <w:tr w:rsidR="00692AA8" w:rsidRPr="00EE797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129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B129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В.А. Жуковский. Баллады, элегии. (две по выбору). Например, «Светлана», «Невыразимое», «Море»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720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А.С. Грибоедов. Комедия «Горе от ума»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720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Поэзия пушкинской эпохи. К.Н. Батюшков, А.А. Дельвиг, Н.М.Языков, Е.А. Баратынский (не менее трёх стихотворений по выбору)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720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Стихотворения (не менее пяти по выбору). Например, «Бесы», «Брожу ли я вдоль улиц шумных…», «...Вновь я посетил…», «Из Пиндемонти», «К морю», «К***» («Я помню чудное мгновенье…»), «Мадонна», «Осень» (отрывок), «Отцы-пустынники и жёны непорочны…», «Пора, мой друг, пора! Покоя сердце просит…», «Поэт», «Пророк», «Свободы сеятель пустынный…», «Элегия» («Безумных лет угасшее веселье…»), «Я вас любил: любовь ещё, быть может…», «Я памятник себе воздвиг нерукотворный…» и др. </w:t>
            </w:r>
            <w:r>
              <w:rPr>
                <w:rFonts w:ascii="Times New Roman" w:hAnsi="Times New Roman"/>
                <w:color w:val="000000"/>
                <w:sz w:val="24"/>
              </w:rPr>
              <w:t>Поэма «Медный всадник». Роман в стихах «Евгений Онегин»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720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Стихотворения (не менее пяти по выбору).Например, «Выхожу один я на дорогу…», «Дума», «И скучно и грустно», «Как часто, пёстрою толпою окружён…», «Молитва» («Я, Матерь Божия, ныне с молитвою…»), «Нет, не тебя так пылко я 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люблю…», «Нет, я не Байрон, я другой…», «Поэт» («Отделкой золотой блистает мой кинжал…»), «Пророк», «Родина», «Смерть Поэта», «Сон» («В полдневный жар в долине Дагестана…»), «Я жить хочу, хочу печали…» и др. </w:t>
            </w:r>
            <w:r>
              <w:rPr>
                <w:rFonts w:ascii="Times New Roman" w:hAnsi="Times New Roman"/>
                <w:color w:val="000000"/>
                <w:sz w:val="24"/>
              </w:rPr>
              <w:t>Роман «Герой нашего времени»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720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Поэма «Мёртвые души»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720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92AA8" w:rsidRDefault="00692AA8"/>
        </w:tc>
      </w:tr>
      <w:tr w:rsidR="00692AA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Зарубежная литература</w:t>
            </w:r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Данте. «Божественная комедия» (не менее двух фрагментов по выбору)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720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У. Шекспир. Трагедия «Гамлет» (фрагменты по выбору)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720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И.В. Гёте. Трагедия «Фауст» (не менее двух фрагментов по выбору).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720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Дж. Г. Байрон. Стихотворения (одно по выбору). Например, «Душа моя мрачна. Скорей, певец, скорей!..», «Прощание Наполеона» и др. Поэма «Паломничество Чайльд-Гарольда» (не менее одного фрагмент по выбору)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720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проза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(одно произведение по выбору). Например, произведения Э. Т. А. Гофмана, В. Гюго, В. Скотта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720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92AA8" w:rsidRDefault="00692AA8"/>
        </w:tc>
      </w:tr>
      <w:tr w:rsidR="00692AA8" w:rsidRPr="00EE797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720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720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Итоговые контрольные работы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720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720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692AA8" w:rsidRDefault="00692AA8"/>
        </w:tc>
      </w:tr>
    </w:tbl>
    <w:p w:rsidR="00692AA8" w:rsidRDefault="00692AA8">
      <w:pPr>
        <w:sectPr w:rsidR="00692AA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92AA8" w:rsidRDefault="00692AA8">
      <w:pPr>
        <w:sectPr w:rsidR="00692AA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92AA8" w:rsidRDefault="008119DD">
      <w:pPr>
        <w:spacing w:after="0"/>
        <w:ind w:left="120"/>
      </w:pPr>
      <w:bookmarkStart w:id="97" w:name="block-49157050"/>
      <w:bookmarkEnd w:id="9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692AA8" w:rsidRDefault="008119D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8"/>
        <w:gridCol w:w="3935"/>
        <w:gridCol w:w="1198"/>
        <w:gridCol w:w="1841"/>
        <w:gridCol w:w="1910"/>
        <w:gridCol w:w="1347"/>
        <w:gridCol w:w="2861"/>
      </w:tblGrid>
      <w:tr w:rsidR="00692AA8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92AA8" w:rsidRDefault="00692AA8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692AA8" w:rsidRDefault="00692AA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692AA8" w:rsidRDefault="00692AA8">
            <w:pPr>
              <w:spacing w:after="0"/>
              <w:ind w:left="135"/>
            </w:pPr>
          </w:p>
        </w:tc>
        <w:tc>
          <w:tcPr>
            <w:tcW w:w="19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92AA8" w:rsidRDefault="00692AA8">
            <w:pPr>
              <w:spacing w:after="0"/>
              <w:ind w:left="135"/>
            </w:pPr>
          </w:p>
        </w:tc>
      </w:tr>
      <w:tr w:rsidR="00692AA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2AA8" w:rsidRDefault="00692AA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2AA8" w:rsidRDefault="00692AA8"/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92AA8" w:rsidRDefault="00692AA8">
            <w:pPr>
              <w:spacing w:after="0"/>
              <w:ind w:left="135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92AA8" w:rsidRDefault="00692AA8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92AA8" w:rsidRDefault="00692AA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2AA8" w:rsidRDefault="00692AA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2AA8" w:rsidRDefault="00692AA8"/>
        </w:tc>
      </w:tr>
      <w:tr w:rsidR="00692AA8" w:rsidRPr="00EE797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Книга в жизни человека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19572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Легенды и мифы Древней Греции.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о мифе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195838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Подвиги Геракла: «Скотный двор царя Авгия»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195946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«Яблоки Гесперид» и другие подвиги Геракла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Фольклор. Малые жанры: пословицы, поговорки, загадки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Мифы народов России и мира. Переложение мифов разными авторами. Геродот. </w:t>
            </w:r>
            <w:r>
              <w:rPr>
                <w:rFonts w:ascii="Times New Roman" w:hAnsi="Times New Roman"/>
                <w:color w:val="000000"/>
                <w:sz w:val="24"/>
              </w:rPr>
              <w:t>«Легенда об Арионе»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Колыбельные песни, пестушки, приговорки, скороговорки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Сказки народов России и народов мира. Сказки о животных, волшебные, бытовые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196062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народные сказки. 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Животные-помощники и чудесные противники в сказке «Царевна-лягушка»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196170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Главные герои волшебных сказок Василиса Премудрая и Иван-царевич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19629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Поэзия волшебной сказки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196418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Сказки о животных «Журавль и цапля». </w:t>
            </w:r>
            <w:r>
              <w:rPr>
                <w:rFonts w:ascii="Times New Roman" w:hAnsi="Times New Roman"/>
                <w:color w:val="000000"/>
                <w:sz w:val="24"/>
              </w:rPr>
              <w:t>Бытовые сказки «Солдатская шинель»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19658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Духовно-нравственный опыт народных сказок. </w:t>
            </w:r>
            <w:r>
              <w:rPr>
                <w:rFonts w:ascii="Times New Roman" w:hAnsi="Times New Roman"/>
                <w:color w:val="000000"/>
                <w:sz w:val="24"/>
              </w:rPr>
              <w:t>Итоговый урок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19671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Роды и жанры литературы и их основные признаки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19685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Жанр басни в мировой литературе. </w:t>
            </w:r>
            <w:r>
              <w:rPr>
                <w:rFonts w:ascii="Times New Roman" w:hAnsi="Times New Roman"/>
                <w:color w:val="000000"/>
                <w:sz w:val="24"/>
              </w:rPr>
              <w:t>Эзоп, Лафонтен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Русские баснописцы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А.П. Сумароков «Кокушка». И.И. Дмитриев «Муха»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bfc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И.А. Крылов - великий русский баснописец. Басни (три по выбору). «Волк на псарне», «Листы и Корни», «Свинья под Дубом», «Квартет», «Осёл и 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Соловей», «Ворона и Лисица»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daa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И.А. Крылов. Историческая основа басен. Герои произведения, их речь. «Волк на псарне»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И.А. Крылов. Аллегория в басне. Нравственные уроки произведений «Листы и Корни», «Свинья под Дубом»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fee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И.А. Крылов. Художественные средства изображения в баснях. </w:t>
            </w:r>
            <w:r>
              <w:rPr>
                <w:rFonts w:ascii="Times New Roman" w:hAnsi="Times New Roman"/>
                <w:color w:val="000000"/>
                <w:sz w:val="24"/>
              </w:rPr>
              <w:t>Эзопов язык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Образы русской природы в произведениях поэта (не менее трёх). </w:t>
            </w:r>
            <w:r>
              <w:rPr>
                <w:rFonts w:ascii="Times New Roman" w:hAnsi="Times New Roman"/>
                <w:color w:val="000000"/>
                <w:sz w:val="24"/>
              </w:rPr>
              <w:t>«Зимнее утро», «Зимний вечер», «Няне» и другие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19720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Лирический герой в стихотворениях поэта. </w:t>
            </w:r>
            <w:r>
              <w:rPr>
                <w:rFonts w:ascii="Times New Roman" w:hAnsi="Times New Roman"/>
                <w:color w:val="000000"/>
                <w:sz w:val="24"/>
              </w:rPr>
              <w:t>Образ няни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197354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«Сказка о мёртвой царевне и о семи богатырях». </w:t>
            </w:r>
            <w:r>
              <w:rPr>
                <w:rFonts w:ascii="Times New Roman" w:hAnsi="Times New Roman"/>
                <w:color w:val="000000"/>
                <w:sz w:val="24"/>
              </w:rPr>
              <w:t>Сюжет сказки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«Сказка о мёртвой царевне и о семи богатырях». </w:t>
            </w:r>
            <w:r>
              <w:rPr>
                <w:rFonts w:ascii="Times New Roman" w:hAnsi="Times New Roman"/>
                <w:color w:val="000000"/>
                <w:sz w:val="24"/>
              </w:rPr>
              <w:t>Главные и второстепенные герои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197610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«Сказка о мёртвой царевне и о семи богатырях». </w:t>
            </w:r>
            <w:r>
              <w:rPr>
                <w:rFonts w:ascii="Times New Roman" w:hAnsi="Times New Roman"/>
                <w:color w:val="000000"/>
                <w:sz w:val="24"/>
              </w:rPr>
              <w:t>Волшебство в сказке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197728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«Сказка о мёртвой царевне и о семи богатырях». 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Язык сказки. Писательское мастерство поэта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197840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Стихотворение «Бородино»: история создания, тема, идея, композиция стихотворения, образ рассказчика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Стихотворение «Бородино»: патриотический пафос, художественные средства изображения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Повесть «Ночь перед Рождеством». Жанровые особенности произведения. Сюжет. Персонажи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Повесть «Ночь перед Рождеством». Сочетание комического и лирического. Язык произведения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Н.В. Гоголь. Реальность и фантастика в повестях писателя «Заколдованное место»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198128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Н.В. Гоголь. Народная поэзия и юмор в повестях писателя «Заколдованное место»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198268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И.С. Тургенев. Рассказ «Муму»: история создания, прототипы героев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198754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И.С. Тургенев. Рассказ «Муму»: проблематика произведения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198876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И.С. Тургенев. Рассказ «Муму»: сюжет и композиция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19898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И.С. Тургенев. Рассказ «Муму»: система образов. </w:t>
            </w:r>
            <w:r>
              <w:rPr>
                <w:rFonts w:ascii="Times New Roman" w:hAnsi="Times New Roman"/>
                <w:color w:val="000000"/>
                <w:sz w:val="24"/>
              </w:rPr>
              <w:t>Образ Герасима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aba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И.С. Тургенев. Рассказ «Муму». Роль интерьера в произведении. </w:t>
            </w:r>
            <w:r>
              <w:rPr>
                <w:rFonts w:ascii="Times New Roman" w:hAnsi="Times New Roman"/>
                <w:color w:val="000000"/>
                <w:sz w:val="24"/>
              </w:rPr>
              <w:t>Каморка Герасима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И.С. Тургенев. Рассказ «Муму». Роль природы и пейзажа в произведении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Н.А. Некрасов. Стихотворения (не менее двух). «Крестьянские дети», «Школьник»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Тема, идея, содержание, детские образы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198380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Н.А. Некрасов. Поэма «Мороз, Красный нос» (фрагмент). </w:t>
            </w:r>
            <w:r>
              <w:rPr>
                <w:rFonts w:ascii="Times New Roman" w:hAnsi="Times New Roman"/>
                <w:color w:val="000000"/>
                <w:sz w:val="24"/>
              </w:rPr>
              <w:t>Анализ произведения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198498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Н.А. Некрасов. Поэма «Мороз, Красный нос».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Тематика, проблематика, система образов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Л.Н. Толстой. Рассказ «Кавказский пленник»: историческая основа, рассказ-быль, тема, идея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Л.Н. Толстой. Рассказ «Кавказский пленник». Жилин и 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Костылин. Сравнительная характеристика образов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199028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Л.Н. Толстой. Рассказ «Кавказский пленник». Жилин и Дина. Образы татар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Л.Н. Толстой. Рассказ «Кавказский пленник». </w:t>
            </w:r>
            <w:r>
              <w:rPr>
                <w:rFonts w:ascii="Times New Roman" w:hAnsi="Times New Roman"/>
                <w:color w:val="000000"/>
                <w:sz w:val="24"/>
              </w:rPr>
              <w:t>Нравственный облик героев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19914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Л.Н. Толстой. Рассказ «Кавказский пленник». </w:t>
            </w:r>
            <w:r>
              <w:rPr>
                <w:rFonts w:ascii="Times New Roman" w:hAnsi="Times New Roman"/>
                <w:color w:val="000000"/>
                <w:sz w:val="24"/>
              </w:rPr>
              <w:t>Картины природы. Мастерство писателя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199258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Л.Н. Толстой. Рассказ «Кавказский пленник». Подготовка к домашнему сочинению по произведению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Русская классика (письменный ответ, тесты, творческая работа)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199366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–ХХ веков о родной природе и о связи человека с Родиной. А.А. Фет. «Чудная картина…», «Весенний дождь», «Вечер», «Еще весны душистой нега…»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19947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—ХХ веков о родной природе и о связи человека с Родиной. И.А. Бунин. «Помню — 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долгий зимний вечер…», «Бледнеет ночь… Туманов пелена...»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—ХХ веков о родной природе и о связи человека с Родиной. А.А. Блок. «Погружался я в море клевера…», «Белой ночью месяц красный…», «Летний вечер»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199820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–ХХ веков о родной природе и о связи человека с Родиной. С.А. Есенин. «Береза», «Пороша», «Там, где капустные грядки...», «Поет зима — аукает...», «Сыплет черемуха снегом...», «Край любимый! </w:t>
            </w:r>
            <w:r>
              <w:rPr>
                <w:rFonts w:ascii="Times New Roman" w:hAnsi="Times New Roman"/>
                <w:color w:val="000000"/>
                <w:sz w:val="24"/>
              </w:rPr>
              <w:t>Сердцу снятся...»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–ХХ веков о родной природе и о связи человека с Родиной. </w:t>
            </w:r>
            <w:r>
              <w:rPr>
                <w:rFonts w:ascii="Times New Roman" w:hAnsi="Times New Roman"/>
                <w:color w:val="000000"/>
                <w:sz w:val="24"/>
              </w:rPr>
              <w:t>(Н.М. Рубцов. «Тихая моя родина», «Родная деревня»)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речи.Поэтические образы, настроения и картины в стихах о природе. </w:t>
            </w:r>
            <w:r>
              <w:rPr>
                <w:rFonts w:ascii="Times New Roman" w:hAnsi="Times New Roman"/>
                <w:color w:val="000000"/>
                <w:sz w:val="24"/>
              </w:rPr>
              <w:t>Итоговый урок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Юмористические рассказы 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отечественных писателей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–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веков. А.П. Чехов. Рассказы (два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«Лошадиная фамилия», «Мальчики», «Хирургия» и другие. Тематический обзор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 А.П. Чехова. Способы создания комического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М.М. Зощенко (два рассказа по выбору). «Галоша», «Лёля и Минька», «Ёлка», «Золотые слова», «Встреча».Тема, идея, сюжет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29050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М.М. Зощенко. «Галоша», «Лёля и Минька», «Ёлка», «Золотые слова», «Встреча»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Образы главных героев в рассказах писателя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29154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Мой любимый рассказ М.М. Зощенко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отечественной литературы о природе и животных (не менее двух). Например, А.И. Куприн «Белый пудель», М.М. Пришвин «Кладовая солнца», К.Г. Паустовский «Тёплый хлеб», «Заячьи лапы», «Кот-ворюга».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 и проблематика. Герои и их поступки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Нравственные проблемы сказок и рассказов А.И. Куприна, М.М. Пришвина, К.Г. Паустовского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Язык сказок и рассказов о животных А.И. Куприна, М.М. Пришвина, К.Г. Паустовского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26918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отечественной литературы о природе и животных. Связь с народными сказками. Авторская позиция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Произведения русских писателей о природе и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Темы, идеи, проблемы. Итоговый урок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</w:tr>
      <w:tr w:rsidR="00692AA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А.П. Платонов. Рассказы (один по выбору). Например, «Корова», «Никита»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Тема, идея, проблематика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</w:tr>
      <w:tr w:rsidR="00692AA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А.П. Платонов. Рассказы (один по выбору). Например, «Корова», «Никита»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образов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В.П. Астафьев. Рассказ «Васюткино озеро». </w:t>
            </w:r>
            <w:r>
              <w:rPr>
                <w:rFonts w:ascii="Times New Roman" w:hAnsi="Times New Roman"/>
                <w:color w:val="000000"/>
                <w:sz w:val="24"/>
              </w:rPr>
              <w:t>Тема, идея произведения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28452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В.П. Астафьев. Рассказ «Васюткино озеро». Система образов. Образ главного героя произведения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28574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отечественной литературы на тему «Человек на войне» (не менее двух). Например, Л.А. Кассиль «Дорогие мои мальчишки»; Ю.Я. Яковлев «Девочки с Васильевского острова»; В.П. Катаев «Сын полка», К.М. Симонов «Сын артиллериста»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Проблема героизма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отечественной литературы на тему «Человек на войне» (не менее двух). Например, Л.А. Кассиль «Дорогие мои мальчишки»; Ю.Я. Яковлев «Девочки с Васильевского острова»; В.П. Катаев «Сын полка», К.М. Симонов «Сын артиллериста» и другие: дети и взрослые в условиях военного времени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В.П. Катаев. «Сын полка». Историческая основа произведения. Смысл названия. </w:t>
            </w:r>
            <w:r>
              <w:rPr>
                <w:rFonts w:ascii="Times New Roman" w:hAnsi="Times New Roman"/>
                <w:color w:val="000000"/>
                <w:sz w:val="24"/>
              </w:rPr>
              <w:t>Сюжет. Герои произведения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В.П. Катаев. «Сын полка». Образ Вани Солнцева. </w:t>
            </w:r>
            <w:r>
              <w:rPr>
                <w:rFonts w:ascii="Times New Roman" w:hAnsi="Times New Roman"/>
                <w:color w:val="000000"/>
                <w:sz w:val="24"/>
              </w:rPr>
              <w:t>Война и дети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Л.А. Кассиль. 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«Дорогие мои мальчишки». Идейно-нравственные проблемы в произведении. </w:t>
            </w:r>
            <w:r>
              <w:rPr>
                <w:rFonts w:ascii="Times New Roman" w:hAnsi="Times New Roman"/>
                <w:color w:val="000000"/>
                <w:sz w:val="24"/>
              </w:rPr>
              <w:t>«Отметки Риммы Лебедевой»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Война и дети в произведениях о Великой Отечественной войне. </w:t>
            </w:r>
            <w:r>
              <w:rPr>
                <w:rFonts w:ascii="Times New Roman" w:hAnsi="Times New Roman"/>
                <w:color w:val="000000"/>
                <w:sz w:val="24"/>
              </w:rPr>
              <w:t>Итоговый урок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28146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писателей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 на тему детства (не менее двух). Например, произведения В.П. Катаева, В.П. Крапивина, Ю.П. Казакова, А.Г. Алексина, В.К. Железникова, Ю.Я. Яковлева, Ю.И. Коваля, А.А. Лиханова и других. </w:t>
            </w:r>
            <w:r>
              <w:rPr>
                <w:rFonts w:ascii="Times New Roman" w:hAnsi="Times New Roman"/>
                <w:color w:val="000000"/>
                <w:sz w:val="24"/>
              </w:rPr>
              <w:t>Обзор произведений. Специфика темы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27926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писателей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 на тему детства.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 и проблематика произведения. Авторская позиция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писателей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 на тему детства. </w:t>
            </w:r>
            <w:r>
              <w:rPr>
                <w:rFonts w:ascii="Times New Roman" w:hAnsi="Times New Roman"/>
                <w:color w:val="000000"/>
                <w:sz w:val="24"/>
              </w:rPr>
              <w:t>Герои и их поступки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</w:tr>
      <w:tr w:rsidR="00692AA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Произведения отечественных писателей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–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 на тему детства.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Современный взгляд на тему детства в литературе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</w:tr>
      <w:tr w:rsidR="00692AA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Произведения отечественных писателей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 на тему детства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</w:tr>
      <w:tr w:rsidR="00692AA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приключенческого жанра отечественных писателей. (одно по выбору). К. Булычёв «Девочка, с которой ничего не случится», «Миллион приключений» и другие (главы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 произведений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</w:tr>
      <w:tr w:rsidR="00692AA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приключенческого жанра отечественных писателей.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Проблематика произведений К.Булычева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</w:tr>
      <w:tr w:rsidR="00692AA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Произведения приключенческого жанра отечественных писателей. </w:t>
            </w:r>
            <w:r>
              <w:rPr>
                <w:rFonts w:ascii="Times New Roman" w:hAnsi="Times New Roman"/>
                <w:color w:val="000000"/>
                <w:sz w:val="24"/>
              </w:rPr>
              <w:t>Сюжет и проблематика произведения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народов России. Стихотворения (одно по выбору). Например, Р.Г. Гамзатов. «Песня соловья»; М. Карим. </w:t>
            </w:r>
            <w:r>
              <w:rPr>
                <w:rFonts w:ascii="Times New Roman" w:hAnsi="Times New Roman"/>
                <w:color w:val="000000"/>
                <w:sz w:val="24"/>
              </w:rPr>
              <w:t>«Эту песню мать мне пела». Тематика стихотворений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Образ 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лирического героя в стихотворениях Р.Г. Гамзатова и М. Карима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Х.К. Андерсен. Сказки (одна по выбору). Например, «Снежная королева», «Соловей». Тема, идея сказки. </w:t>
            </w:r>
            <w:r>
              <w:rPr>
                <w:rFonts w:ascii="Times New Roman" w:hAnsi="Times New Roman"/>
                <w:color w:val="000000"/>
                <w:sz w:val="24"/>
              </w:rPr>
              <w:t>Победа добра над злом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Х.К. Андерсен. Сказка «Снежная королева»: красота внутренняя и внешняя. </w:t>
            </w:r>
            <w:r>
              <w:rPr>
                <w:rFonts w:ascii="Times New Roman" w:hAnsi="Times New Roman"/>
                <w:color w:val="000000"/>
                <w:sz w:val="24"/>
              </w:rPr>
              <w:t>Образы. Авторская позиция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Внеклассное чтение. Сказки Х.К. Андерсена (по выбору)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</w:tr>
      <w:tr w:rsidR="00692AA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Любимая сказка Х.К. Андерсена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Зарубежная сказочная проза. (одно произведение по выбору). Например, Л. Кэрролл. «Алиса в Стране Чудес» (главы); Дж. Р.Р. Толкин. «Хоббит, или Туда и обратно» (главы) и другие. Герои и мотивы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Зарубежная сказочная проза (одно произведение по выбору). Например, Л. Кэрролл. «Алиса в Стране Чудес» (главы); Дж. Р.Р. Толкин. «Хоббит, или Туда и обратно» (главы) и другие. Стиль и язык, художественные приемы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Художественный мир литературной сказки. </w:t>
            </w:r>
            <w:r>
              <w:rPr>
                <w:rFonts w:ascii="Times New Roman" w:hAnsi="Times New Roman"/>
                <w:color w:val="000000"/>
                <w:sz w:val="24"/>
              </w:rPr>
              <w:t>Итоговый урок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Зарубежная проза о детях и подростках. (два произведения по выбору). Например, М. Твен. «Приключения Тома Сойера» (главы); Дж. Лондон. «Сказание о Кише»; Р. Брэдбери. Рассказы. Например, «Каникулы», «Звук бегущих ног», «Зелёное утро»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Обзор по теме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Зарубежная проза о детях и подростках. (два произведения по выбору). Например, М. Твен. «Приключения Тома Сойера» (главы); Дж. Лондон. «Сказание о Кише»; Р. Брэдбери. Рассказы. Например, «Каникулы», «Звук бегущих ног», «Зелёное утро». Тема, идея, проблематика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</w:tr>
      <w:tr w:rsidR="00692AA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М. Твен. «Приключения Тома Сойера». Тематика произведения. Сюжет. Система персонажей. </w:t>
            </w:r>
            <w:r>
              <w:rPr>
                <w:rFonts w:ascii="Times New Roman" w:hAnsi="Times New Roman"/>
                <w:color w:val="000000"/>
                <w:sz w:val="24"/>
              </w:rPr>
              <w:t>Образ главного героя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</w:tr>
      <w:tr w:rsidR="00692AA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М. Твен. «Приключения Тома Сойера»: 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дружба героев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работа. Образы детства в литературных произведениях (письменный ответ, тесты, творческая работа) / Всероссийская проверочная работа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приключенческая проза (два произведения по выбору). Например, Р.Л. Стивенсон.«Остров сокровищ», «Чёрная стрела» (главы по выбору)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Обзор по зарубежной приключенческой прозе. Темы и сюжеты произведений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108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Р.Л. Стивенсон. «Остров сокровищ», «Чёрная стрела» (главы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Образ главного героя. Обзорный урок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</w:tr>
      <w:tr w:rsidR="00692AA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Зарубежная приключенческая проза. </w:t>
            </w:r>
            <w:r>
              <w:rPr>
                <w:rFonts w:ascii="Times New Roman" w:hAnsi="Times New Roman"/>
                <w:color w:val="000000"/>
                <w:sz w:val="24"/>
              </w:rPr>
              <w:t>Любимое произведение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проза о животных. (одно-два произведения по выбору), например, Э. Сетон-Томпсон. «Королевская аналостанка»; Дж. Даррелл. «Говорящий свёрток»; Дж. 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Лондон. «Белый Клык»; Дж. Р. Киплинг. </w:t>
            </w:r>
            <w:r>
              <w:rPr>
                <w:rFonts w:ascii="Times New Roman" w:hAnsi="Times New Roman"/>
                <w:color w:val="000000"/>
                <w:sz w:val="24"/>
              </w:rPr>
              <w:t>«Маугли», «Рикки-Тикки-Тави» и другие. Тематика, проблематика произведения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Зарубежная проза о животных. Герои и их поступки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Итоговый урок. Результаты и планы на следующий год. </w:t>
            </w:r>
            <w:r>
              <w:rPr>
                <w:rFonts w:ascii="Times New Roman" w:hAnsi="Times New Roman"/>
                <w:color w:val="000000"/>
                <w:sz w:val="24"/>
              </w:rPr>
              <w:t>Список рекомендуемой литературы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</w:tr>
      <w:tr w:rsidR="00692AA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11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2AA8" w:rsidRDefault="00692AA8"/>
        </w:tc>
      </w:tr>
    </w:tbl>
    <w:p w:rsidR="00692AA8" w:rsidRDefault="00692AA8">
      <w:pPr>
        <w:sectPr w:rsidR="00692AA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92AA8" w:rsidRDefault="008119D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1"/>
        <w:gridCol w:w="4012"/>
        <w:gridCol w:w="1168"/>
        <w:gridCol w:w="1841"/>
        <w:gridCol w:w="1910"/>
        <w:gridCol w:w="1347"/>
        <w:gridCol w:w="2861"/>
      </w:tblGrid>
      <w:tr w:rsidR="00692AA8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92AA8" w:rsidRDefault="00692AA8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692AA8" w:rsidRDefault="00692AA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692AA8" w:rsidRDefault="00692AA8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92AA8" w:rsidRDefault="00692AA8">
            <w:pPr>
              <w:spacing w:after="0"/>
              <w:ind w:left="135"/>
            </w:pPr>
          </w:p>
        </w:tc>
      </w:tr>
      <w:tr w:rsidR="00692AA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2AA8" w:rsidRDefault="00692AA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2AA8" w:rsidRDefault="00692AA8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92AA8" w:rsidRDefault="00692AA8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92AA8" w:rsidRDefault="00692AA8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92AA8" w:rsidRDefault="00692AA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2AA8" w:rsidRDefault="00692AA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2AA8" w:rsidRDefault="00692AA8"/>
        </w:tc>
      </w:tr>
      <w:tr w:rsidR="00692AA8" w:rsidRPr="00EE797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Введение в курс литературы 6 класса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Античная литература. Гомер. Поэмы «Илиада» и «Одиссея»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Гомер. Поэма «Илиада». Образы Ахилла и Гектора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abbc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Гомер. Поэма «Одиссея» (фрагменты). </w:t>
            </w:r>
            <w:r>
              <w:rPr>
                <w:rFonts w:ascii="Times New Roman" w:hAnsi="Times New Roman"/>
                <w:color w:val="000000"/>
                <w:sz w:val="24"/>
              </w:rPr>
              <w:t>Образ Одиссея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Отражение древнегреческих мифов в поэмах Гомера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aee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Былины (не менее двух). Например, «Илья Муромец и Соловей-разбойник», «Садко». </w:t>
            </w:r>
            <w:r>
              <w:rPr>
                <w:rFonts w:ascii="Times New Roman" w:hAnsi="Times New Roman"/>
                <w:color w:val="000000"/>
                <w:sz w:val="24"/>
              </w:rPr>
              <w:t>Жанровые особенности, сюжет, система образов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Былина «Илья Муромец и Соловей-разбойник». Идейно-тематическое содержание, особенности композиции, образы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Тематика 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русских былин. Традиции в изображении богатырей. Былина «Вольга и Микула Селянинович»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Былина «Садко». Особенность былинного эпоса Новгородского цикла. </w:t>
            </w:r>
            <w:r>
              <w:rPr>
                <w:rFonts w:ascii="Times New Roman" w:hAnsi="Times New Roman"/>
                <w:color w:val="000000"/>
                <w:sz w:val="24"/>
              </w:rPr>
              <w:t>Образ Садко в искусстве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былины. Особенности жанра, изобразительно-выразительные средства. </w:t>
            </w:r>
            <w:r>
              <w:rPr>
                <w:rFonts w:ascii="Times New Roman" w:hAnsi="Times New Roman"/>
                <w:color w:val="000000"/>
                <w:sz w:val="24"/>
              </w:rPr>
              <w:t>Русские богатыри в изобразительном искусстве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народная песня. «Ах, кабы на цветы да не морозы...», «Ах вы ветры, ветры буйные...», «Черный ворон», «Не шуми, мати зеленая дубровушка...». </w:t>
            </w:r>
            <w:r>
              <w:rPr>
                <w:rFonts w:ascii="Times New Roman" w:hAnsi="Times New Roman"/>
                <w:color w:val="000000"/>
                <w:sz w:val="24"/>
              </w:rPr>
              <w:t>Жанровое своеобразие. Русские народные песни в художественной литературе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706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песни и поэмы народов России и мира. «Песнь о Роланде» (фрагменты). Тематика, герои, художественные особенности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песни и поэмы народов России и мира. «Песнь о Нибелунгах» (фрагменты). Тематика, система образов, изобразительно-выразительные средства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</w:tr>
      <w:tr w:rsidR="00692AA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Жанр баллады в мировой литературе. Баллада Р.Л. Стивенсона «Вересковый мёд». </w:t>
            </w:r>
            <w:r>
              <w:rPr>
                <w:rFonts w:ascii="Times New Roman" w:hAnsi="Times New Roman"/>
                <w:color w:val="000000"/>
                <w:sz w:val="24"/>
              </w:rPr>
              <w:t>Тема, идея, сюжет, композиция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Внеклассное чтение. Жанр баллады в мировой литературе. Баллады Ф. Шиллера «Кубок», «Перчатка» Сюжетное своеобразие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Итоговый урок по разделу «Фольклор». Отражение фольклорных жанров в литературе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</w:tr>
      <w:tr w:rsidR="00692AA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Викторина по разделу «Фольклор»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Древнерусская литература: основные жанры и их особенности. Летопись «Повесть временных лет». История создания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124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«Повесть временных лет»: не менее одного фрагмента, например, «Сказание о белгородском киселе».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жанра, тематика фрагмента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«Повесть временных лет»: «Сказание о походе князя Олега на Царьград», «Предание о смерти князя Олега».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Анализ фрагментов летописи.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Образы героев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354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Древнерусская литература. Самостоятельный анализ фрагмента из «Повести временных лет» по выбору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«Песнь о вещем Олеге». Связь с фрагментом «Повести временных лет»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Стихотворения «Зимняя дорога», «Туча»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Пейзажная лирика поэта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Стихотворение «Узник».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Проблематика, средства изображения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Двусложные размеры стиха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732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«Дубровский». История создания, тема, идея произведения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Роман «Дубровский». </w:t>
            </w:r>
            <w:r>
              <w:rPr>
                <w:rFonts w:ascii="Times New Roman" w:hAnsi="Times New Roman"/>
                <w:color w:val="000000"/>
                <w:sz w:val="24"/>
              </w:rPr>
              <w:t>Сюжет, фабула, система образов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976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Роман «Дубровский». История любви Владимира и Маши. </w:t>
            </w:r>
            <w:r>
              <w:rPr>
                <w:rFonts w:ascii="Times New Roman" w:hAnsi="Times New Roman"/>
                <w:color w:val="000000"/>
                <w:sz w:val="24"/>
              </w:rPr>
              <w:t>Образ главного героя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cba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Роман «Дубровский». Противостояние 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Владимира и Троекурова. Роль второстепенных персонажей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Роман «Дубровский». </w:t>
            </w:r>
            <w:r>
              <w:rPr>
                <w:rFonts w:ascii="Times New Roman" w:hAnsi="Times New Roman"/>
                <w:color w:val="000000"/>
                <w:sz w:val="24"/>
              </w:rPr>
              <w:t>Смысл финала романа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Подготовка к домашнему сочинению по роману А.С.Пушкина «Дубровский»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Итоговый урок по творчеству А.С. Пушкина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092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Внеклассное чтение. Любимое произведение А.С.Пушкина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Стихотворения (не менее трёх). «Три пальмы», «Утес», «Листок». История создания, тематика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Стихотворения (не менее трёх). «Три пальмы», «Утес», «Листок». Лирический герой, его чувства и переживания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Стихотворения (не менее трёх). «Три пальмы», «Утес», «Листок». Художественные средства выразительности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Трехсложные стихотворные размеры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538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А.В. Кольцов. Стихотворения (не 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менее двух). </w:t>
            </w:r>
            <w:r>
              <w:rPr>
                <w:rFonts w:ascii="Times New Roman" w:hAnsi="Times New Roman"/>
                <w:color w:val="000000"/>
                <w:sz w:val="24"/>
              </w:rPr>
              <w:t>«Косарь», «Соловей». Тематика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А.В. Кольцов. Стихотворения «Косарь», «Соловей». Художественные средства воплощения авторского замысла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Ф.И. Тютчев. Стихотворения (не менее двух) «Есть в осени первоначальной…», «С поляны коршун поднялся…».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 произведений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920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Ф.И. Тютчев. Стихотворение «С поляны коршун поднялся…». Лирический герой и средства художественной изобразительности в произведении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А. Фет. Стихотворение (не менее двух), «Учись у них — у дуба, у берёзы…», «Я пришел к тебе с приветом…»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Проблематика произведений поэта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А. Фет. Стихотворения «Я пришёл к тебе с приветом…», «Учись у них — у дуба, у берёзы…». </w:t>
            </w:r>
            <w:r>
              <w:rPr>
                <w:rFonts w:ascii="Times New Roman" w:hAnsi="Times New Roman"/>
                <w:color w:val="000000"/>
                <w:sz w:val="24"/>
              </w:rPr>
              <w:t>Своеобразие художественного видения поэта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Итоговый урок по творчеству М.Ю. Лермонтова, А.В. Кольцова, Ф.И. Тютчева, А.А. 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Фета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dfa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И.С. Тургенев. Сборник рассказов «Записки охотника». Рассказ «Бежин луг».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Проблематика произведения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И.С. Тургенев. Рассказ «Бежин луг». </w:t>
            </w:r>
            <w:r>
              <w:rPr>
                <w:rFonts w:ascii="Times New Roman" w:hAnsi="Times New Roman"/>
                <w:color w:val="000000"/>
                <w:sz w:val="24"/>
              </w:rPr>
              <w:t>Образы и герои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И.С. Тургенев. Рассказ «Бежин луг». Портрет и пейзаж в литературном произведении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Н.С. Лесков. Сказ «Левша». Художественные и жанровые особенности произведения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Н.С. Лесков. Сказ «Левша»: образ главного героя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Н.С. Лесков. Сказ «Левша»: авторское отношение к герою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Итоговый урок по творчеству И.С. Тургенева, Н.С.Лескова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Л.Н. Толстой. Повесть «Детство» (главы).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 произведения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924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Л.Н. Толстой. Повесть «Детство» (главы).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Проблематика повести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Л.Н. Толстой. Повесть «Детство» (главы). Образы родителей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Л.Н. Толстой. 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Повесть «Детство» (главы). Образы Карла Иваныча и Натальи Савишны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работа. Герои произведений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(письменный ответ, тесты, творческая работа)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036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А.П. Чехов. Рассказы (три по выбору). «Толстый и тонкий», «Смерть чиновника», «Хамелеон».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Проблема маленького человека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А.П. Чехов. Рассказ «Хамелеон». </w:t>
            </w:r>
            <w:r>
              <w:rPr>
                <w:rFonts w:ascii="Times New Roman" w:hAnsi="Times New Roman"/>
                <w:color w:val="000000"/>
                <w:sz w:val="24"/>
              </w:rPr>
              <w:t>Юмор, ирония, источники комического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А. П. Чехов. Проблема истинных и ложных ценностей в рассказах писателя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824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А. П. Чехов. Художественные средства и приёмы изображения в рассказах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А.И. Куприн. Рассказ «Чудесный доктор». </w:t>
            </w:r>
            <w:r>
              <w:rPr>
                <w:rFonts w:ascii="Times New Roman" w:hAnsi="Times New Roman"/>
                <w:color w:val="000000"/>
                <w:sz w:val="24"/>
              </w:rPr>
              <w:t>Тема рассказа. Сюжет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932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А.И. Куприн. Рассказ «Чудесный доктор».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Проблематика произведения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А.И. Куприн. Рассказ «Чудесный доктор». Смысл названия рассказа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Итоговый урок по творчеству А.П. Чехова, А.И. Куприна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Стихотворения отечественных поэтов начала ХХ века. А.А. Блок. Стихотворения «О, весна, без конца и без краю…», «Лениво и тяжко плывут облака…», «Встану я в утро туманное…»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Стихотворения отечественных поэтов начала ХХ века. С.А. Есенин. Стихотворения «Гой ты, Русь, моя родная…», «Низкий дом с голубыми ставнями», « Я покинул родимый дом…», «Топи да болота»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fda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Стихотворения отечественных поэтов начала ХХ века. В.В. Маяковский. Стихотворения «Хорошее отношение к лошадям», «Необычайное приключение, бывшее с Владимиром Маяковским летом на даче»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(не менее четырёх стихотворений двух поэтов). Например, стихотворения О.Ф. Берггольц, В.С. Высоцкого, Ю.П. Мориц, Д.С. Самойлова. </w:t>
            </w:r>
            <w:r>
              <w:rPr>
                <w:rFonts w:ascii="Times New Roman" w:hAnsi="Times New Roman"/>
                <w:color w:val="000000"/>
                <w:sz w:val="24"/>
              </w:rPr>
              <w:t>Обзор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(не менее четырёх стихотворений двух поэтов). Например, стихотворения О.Ф. Берггольц, В.С. Высоцкого, Ю.П. Мориц, Д.С. Самойлова. </w:t>
            </w:r>
            <w:r>
              <w:rPr>
                <w:rFonts w:ascii="Times New Roman" w:hAnsi="Times New Roman"/>
                <w:color w:val="000000"/>
                <w:sz w:val="24"/>
              </w:rPr>
              <w:t>Темы, мотивы, образы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30170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(не менее четырёх стихотворений двух поэтов). Например, стихотворения О.Ф. Берггольц, В.С. Высоцкого, Ю.П. Мориц, Д.С. Самойлова. </w:t>
            </w:r>
            <w:r>
              <w:rPr>
                <w:rFonts w:ascii="Times New Roman" w:hAnsi="Times New Roman"/>
                <w:color w:val="000000"/>
                <w:sz w:val="24"/>
              </w:rPr>
              <w:t>Художественное своеобразие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30288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Итоговый урок по теме «Русская поэзия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Проза отечественных писателей конца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века, в том числе о Великой Отечественной войне. два произведения по выбору. Например, Б. Л. Васильев. «Экспонат №...»; Б. П. Екимов. «Ночь исцеления», Э.Н. Веркин «Облачный полк» (главы)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Проза отечественных писателей конца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Тематика, сюжет, основные герои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30620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Проза отечественных писателей 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конца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Нравственная проблематика, идейно-художественные особености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В.Г. Распутин. Рассказ «Уроки французского». </w:t>
            </w:r>
            <w:r>
              <w:rPr>
                <w:rFonts w:ascii="Times New Roman" w:hAnsi="Times New Roman"/>
                <w:color w:val="000000"/>
                <w:sz w:val="24"/>
              </w:rPr>
              <w:t>Трудности послевоенного времени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В.Г. Распутин. Рассказ «Уроки французского». </w:t>
            </w:r>
            <w:r>
              <w:rPr>
                <w:rFonts w:ascii="Times New Roman" w:hAnsi="Times New Roman"/>
                <w:color w:val="000000"/>
                <w:sz w:val="24"/>
              </w:rPr>
              <w:t>Образ главного героя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В.Г. Распутин. Рассказ «Уроки французского». </w:t>
            </w:r>
            <w:r>
              <w:rPr>
                <w:rFonts w:ascii="Times New Roman" w:hAnsi="Times New Roman"/>
                <w:color w:val="000000"/>
                <w:sz w:val="24"/>
              </w:rPr>
              <w:t>Нравственная проблематика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В.Г. Распутин. Рассказ «Уроки французского». Художественное своеобразие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</w:tr>
      <w:tr w:rsidR="00692AA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писателей на тему взросления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Обзор произведений.не менее двух на выбор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Р.П. Погодин. Идейно-художественная особенность рассказов из книги «Кирпичные острова»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Р.И. Фраерман. «Дикая собака Динго, или Повесть о первой любви».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Проблематика повести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Ю.И. Коваль. 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Повесть «Самая лёгкая лодка в мире».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образов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современных отечественных писателей-фантастов. К. Булычев «Сто лет тому вперед». </w:t>
            </w:r>
            <w:r>
              <w:rPr>
                <w:rFonts w:ascii="Times New Roman" w:hAnsi="Times New Roman"/>
                <w:color w:val="000000"/>
                <w:sz w:val="24"/>
              </w:rPr>
              <w:t>Темы и проблемы. Образы главных героев.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</w:tr>
      <w:tr w:rsidR="00692AA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современных отечественных писателей-фантастов. К. Булычев «Сто лет тому вперед».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Конфликт, сюжет и композиция. Художественные особенности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народов Российской Федерации. Стихотворения (два по выбору). Например, М. Карим. «Бессмертие» (фрагменты); Г. Тукай. «Родная деревня», «Книга»; К. Кулиев. «Когда на меня навалилась беда…», «Каким бы малым ни был мой народ…», «Что б ни делалось на свете…», Р. Гамзатов «Журавли», «Мой Дагестан». </w:t>
            </w:r>
            <w:r>
              <w:rPr>
                <w:rFonts w:ascii="Times New Roman" w:hAnsi="Times New Roman"/>
                <w:color w:val="000000"/>
                <w:sz w:val="24"/>
              </w:rPr>
              <w:t>Идейно-художественное своеобразие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(два по выбору). Например, М. Карим. «Бессмертие» (фрагменты); Г. Тукай. «Родная деревня», «Книга»; 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К. Кулиев. «Когда на меня навалилась беда…», «Каким бы малым ни был мой народ…», «Что б ни делалось на свете…», Р. Гамзатов «Журавли», «Мой Дагестан».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лирического героя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работа. Тема семьи в произведениях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>(письменный ответ, тесты, творческая работа) / Всероссийская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Д. Дефо. «Робинзон Крузо» (главы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История создания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Д. Дефо. «Робинзон Крузо» (главы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Тема, идея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Д. Дефо. «Робинзон Крузо» (главы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Образ главного героя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Д. Дефо. «Робинзон Крузо» (главы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жанра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32574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Дж. Свифт. «Путешествия Гулливера» (главы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Идея произведения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Дж. Свифт. «Путешествия Гулливера» (главы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Проблематика, герои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</w:tr>
      <w:tr w:rsidR="00692AA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Дж. Свифт. «Путешествия Гулливера» (главы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Сатира и фантастика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</w:tr>
      <w:tr w:rsidR="00692AA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Дж. Свифт. «Путешествия Гулливера» (главы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жанра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</w:tr>
      <w:tr w:rsidR="00692AA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Внеклассное чтение. Произведения современных зарубежных писателей-фантастов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</w:tr>
      <w:tr w:rsidR="00692AA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зарубежных писателей на тему взросления человека. Ж. Верн. Роман «Дети капитана Гранта» (главы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Тема, идея, проблематика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</w:tr>
      <w:tr w:rsidR="00692AA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зарубежных писателей на тему взросления человека. Ж. Верн. Роман «Дети капитана Гранта» (главы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Сюжет, композиция. Образ героя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</w:tr>
      <w:tr w:rsidR="00692AA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зарубежных писателей на тему взросления человека. Х. Ли. Роман «Убить пересмешника» (главы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Тема, идея, проблематика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</w:tr>
      <w:tr w:rsidR="00692AA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зарубежных писателей на тему взросления человека. Х. Ли. Роман «Убить пересмешника» (главы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Сюжет, композиция, образ главного героя. Смысл названия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Внеклассное чтение. Произведения зарубежных писателей на тему взросления человека (по выбору)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Итоговый урок за год. </w:t>
            </w:r>
            <w:r>
              <w:rPr>
                <w:rFonts w:ascii="Times New Roman" w:hAnsi="Times New Roman"/>
                <w:color w:val="000000"/>
                <w:sz w:val="24"/>
              </w:rPr>
              <w:t>Список рекомендуемой литературы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2AA8" w:rsidRDefault="00692AA8"/>
        </w:tc>
      </w:tr>
    </w:tbl>
    <w:p w:rsidR="00692AA8" w:rsidRDefault="00692AA8">
      <w:pPr>
        <w:sectPr w:rsidR="00692AA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92AA8" w:rsidRDefault="008119D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0"/>
        <w:gridCol w:w="3617"/>
        <w:gridCol w:w="1117"/>
        <w:gridCol w:w="1841"/>
        <w:gridCol w:w="1910"/>
        <w:gridCol w:w="1347"/>
        <w:gridCol w:w="3368"/>
      </w:tblGrid>
      <w:tr w:rsidR="00692AA8">
        <w:trPr>
          <w:trHeight w:val="144"/>
          <w:tblCellSpacing w:w="20" w:type="nil"/>
        </w:trPr>
        <w:tc>
          <w:tcPr>
            <w:tcW w:w="3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92AA8" w:rsidRDefault="00692AA8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692AA8" w:rsidRDefault="00692AA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692AA8" w:rsidRDefault="00692AA8">
            <w:pPr>
              <w:spacing w:after="0"/>
              <w:ind w:left="135"/>
            </w:pPr>
          </w:p>
        </w:tc>
        <w:tc>
          <w:tcPr>
            <w:tcW w:w="19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92AA8" w:rsidRDefault="00692AA8">
            <w:pPr>
              <w:spacing w:after="0"/>
              <w:ind w:left="135"/>
            </w:pPr>
          </w:p>
        </w:tc>
      </w:tr>
      <w:tr w:rsidR="00692AA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2AA8" w:rsidRDefault="00692AA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2AA8" w:rsidRDefault="00692AA8"/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92AA8" w:rsidRDefault="00692AA8">
            <w:pPr>
              <w:spacing w:after="0"/>
              <w:ind w:left="135"/>
            </w:pP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92AA8" w:rsidRDefault="00692AA8">
            <w:pPr>
              <w:spacing w:after="0"/>
              <w:ind w:left="135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92AA8" w:rsidRDefault="00692AA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2AA8" w:rsidRDefault="00692AA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2AA8" w:rsidRDefault="00692AA8"/>
        </w:tc>
      </w:tr>
      <w:tr w:rsidR="00692AA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Вводный урок. Изображение человека как важнейшая идейно-нравственная проблема литературы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Древнерусские повести. (одна повесть по выбору). Например, «Поучение» Владимира Мономаха (в сокращении). </w:t>
            </w:r>
            <w:r>
              <w:rPr>
                <w:rFonts w:ascii="Times New Roman" w:hAnsi="Times New Roman"/>
                <w:color w:val="000000"/>
                <w:sz w:val="24"/>
              </w:rPr>
              <w:t>Темы и проблемы произведения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. Пушкин. Стихотворения (не менее четырех). «Во глубине сибирских руд…», «19 октября» («Роняет лес багряный свой убор…»), «И. И. Пущину», «На холмах Грузии лежит ночная мгла…»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 и проблематика лирических произведений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</w:tr>
      <w:tr w:rsidR="00692AA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Стихотворения «Во глубине сибирских руд…», «19 октября» («Роняет лес 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багряный свой убор…»), «И.И. Пущину», «На холмах Грузии лежит ночная мгла…» и другие. Особенности мировоззрерия поэта и их отражение в творчестве, средства выразительности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«Повести Белкина» («Станционный смотритель» и другие).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Тематика, проблематика, особенности повествования в «Повестях Белкина»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«Повести Белкина» («Станционный смотритель» и другие). Особенности конфликта и композиции повести. Система персонажей. Образ «маленького человека» в повести. </w:t>
            </w:r>
            <w:r>
              <w:rPr>
                <w:rFonts w:ascii="Times New Roman" w:hAnsi="Times New Roman"/>
                <w:color w:val="000000"/>
                <w:sz w:val="24"/>
              </w:rPr>
              <w:t>Мотив «блудного сына» в повести «Станционный смотритель»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Поэма «Полтава» (фрагмент). Историческая основа поэмы. Сюжет, проблематика произведения.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</w:tr>
      <w:tr w:rsidR="00692AA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Поэма 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«Полтава» (фрагмент). Сопоставление образов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Карла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выражения авторской позиции в поэме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А.С. Пушкин. Поэма «Полтава» (фрагмент). Подготовка к домашнему сочинению по поэме «Полтава»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Стихотворения (не менее четырех). «Узник», «Парус», «Тучи», «Желанье» («Отворите мне темницу…»), «Когда волнуется желтеющая нива…», «Ангел», «Молитва» («В минуту жизни трудную…») </w:t>
            </w:r>
            <w:r>
              <w:rPr>
                <w:rFonts w:ascii="Times New Roman" w:hAnsi="Times New Roman"/>
                <w:color w:val="000000"/>
                <w:sz w:val="24"/>
              </w:rPr>
              <w:t>и другие. Тема одиночества в лирике поэта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34310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Стихотворения. Проблема гармонии человека и природы. </w:t>
            </w:r>
            <w:r>
              <w:rPr>
                <w:rFonts w:ascii="Times New Roman" w:hAnsi="Times New Roman"/>
                <w:color w:val="000000"/>
                <w:sz w:val="24"/>
              </w:rPr>
              <w:t>Средства выразительности в художественном произведении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34428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«Песня про царя Ивана Васильевича, молодого опричника и удалого купца Калашникова».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Историческая основа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произведения. Тема, идея, сюжет, композиция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«Песня про царя Ивана Васильевича, молодого опричника и удалого купца Калашникова».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образов. Художественные особенности языка произведения и фольклорная традиция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М.Ю. Лермонтов. «Песня про царя Ивана Васильевича, молодого опричника и удалого купца Калашникова». </w:t>
            </w:r>
            <w:r>
              <w:rPr>
                <w:rFonts w:ascii="Times New Roman" w:hAnsi="Times New Roman"/>
                <w:color w:val="000000"/>
                <w:sz w:val="24"/>
              </w:rPr>
              <w:t>Подготовка к домашнему сочинению по произведению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34860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Н.В. Гоголь. Повесть «Тарас Бульба». Историческая и фольклорная основа повести.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 и проблематика произведения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Повесть «Тарас Бульба». Сюжет и композиция повести. Роль пейзажных зарисовок в повествовании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Н.В. Гоголь. Повесть «Тарас Бульба». Система персонажей. Сопоставление Остапа и 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Андрия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</w:tr>
      <w:tr w:rsidR="00692AA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Н.В. Гоголь. Повесть «Тарас Бульба». Образ Тараса Бульбы в повести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</w:tr>
      <w:tr w:rsidR="00692AA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Н.В. Гоголь. Повесть «Тарас Бульба». Авторская позиция и способы ее выражения в повести. Художественное мастерство Н. В. Гоголя в изображении героев и природы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</w:tr>
      <w:tr w:rsidR="00692AA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Развернутый ответ на проблемный вопрос по повести Н.В. Гоголя «Тарас Бульба»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И.С. Тургенев. Цикл «Записки охотника» в историческом контексте. </w:t>
            </w:r>
            <w:r>
              <w:rPr>
                <w:rFonts w:ascii="Times New Roman" w:hAnsi="Times New Roman"/>
                <w:color w:val="000000"/>
                <w:sz w:val="24"/>
              </w:rPr>
              <w:t>Рассказ «Бирюк». Образы повествователя и героев произведения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И.С. Тургенев. Рассказ «Хорь и Калиныч». Сопоставление героев. Авторская позиция в рассказе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 С. Тургенев. Стихотворения в прозе например, «Русский язык», «Воробей»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жанра, тематика и проблематика произведений,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средства выразительности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Л.Н. Толстой. Рассказ «После бала»: тематика, проблематика произведения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Л. Н. Толстой. Рассказ «После бала»: сюжет и композиция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35544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Л.Н. Толстой. Рассказ «После бала»: система образов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Н.А. Некрасов. Стихотворение «Размышления у парадного подъезда» Идейно-художествннное своеобразие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35774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Н.А. Некрасов. Стихотворение «Железная дорога». </w:t>
            </w:r>
            <w:r>
              <w:rPr>
                <w:rFonts w:ascii="Times New Roman" w:hAnsi="Times New Roman"/>
                <w:color w:val="000000"/>
                <w:sz w:val="24"/>
              </w:rPr>
              <w:t>Идейно-художественное своеобразие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35878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Поэзия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Ф.И. Тютчев. «Есть в осени первоначальной…», «Весенние воды» . А.А. Фет. «Ещё майская ночь», «Это утро, радость эта...»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35990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М.Е. Салтыков-Щедрин. Идейно-художественное своеобразие сказок писателя. «Повесть о том, как один мужик двух генералов прокормил», «Дикий помещик» «Премудрый пискарь»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М.Е. Салтыков-Щедрин. «Повесть о том, как один мужик двух генералов прокормил», «Дикий помещик» «Премудрый пискарь» : тематика, проблематика, сюжет. Особенности сатиры М.Е. Салтыкова-Щедрина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отечественных и зарубежных писателей на историческую тему. Идейно-художственное своеобразие произведений А.К. Толстого о русской старине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Историческая основа произведений Р. Сабатини, романтика морских приключений в эпоху географических открытий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</w:tr>
      <w:tr w:rsidR="00692AA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История Америки в произведениях Ф. Купера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</w:tr>
      <w:tr w:rsidR="00692AA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работа. Литература и история: изображение исторических событий в произведениях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(письменный ответ, тесты, творческая работа)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А.П. Чехов. Рассказы (один по 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выбору). Например, «Тоска», «Злоумышленник». Тематика, проблематика произведений. </w:t>
            </w:r>
            <w:r>
              <w:rPr>
                <w:rFonts w:ascii="Times New Roman" w:hAnsi="Times New Roman"/>
                <w:color w:val="000000"/>
                <w:sz w:val="24"/>
              </w:rPr>
              <w:t>Художественное мастерство писателя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Горький. Ранние рассказы (одно произведение по выбору). Например, «Старуха Изергиль» (легенда о Данко), «Челкаш»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Идейно-художственное своеобразие ранних рассказов писателя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36520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М. Горький. Сюжет, система персонажей одного из ранних рассказов писателя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36656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Объекты сатиры в произведениях писателей конца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(не менее двух). Например, М.М. Зощенко, А.Т. Аверченко, Н. Тэффи, О. Генри, Я. Гашека.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сатиры.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Тематика, проблематика сатирических произведений, средства выразительности в них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Сочинение-рассуждение «Нужны ли 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сатирические прозведения?» </w:t>
            </w:r>
            <w:r>
              <w:rPr>
                <w:rFonts w:ascii="Times New Roman" w:hAnsi="Times New Roman"/>
                <w:color w:val="000000"/>
                <w:sz w:val="24"/>
              </w:rPr>
              <w:t>(по изученным сатирическим произведениям отечественной и зарубежной литературы)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Грин. Особенности мировоззрения писателя. Повести и рассказы (одно произведение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Например, «Алые паруса», «Зелёная лампа»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Грин. Идейно-художественное своеобразие произведений.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образов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Отечественная поэзия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Стихотворения на тему мечты и реальности (два-три по выбору). Например, стихотворения А.А. Блока, Н.С. Гумилёва, М.И. Цветаевой и других. </w:t>
            </w:r>
            <w:r>
              <w:rPr>
                <w:rFonts w:ascii="Times New Roman" w:hAnsi="Times New Roman"/>
                <w:color w:val="000000"/>
                <w:sz w:val="24"/>
              </w:rPr>
              <w:t>Художественное своебразие произведений, средства выразительности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В.В. Маяковский. Стихотворения. (одно по выбору). Например, «Необычайное приключение, бывшее с Владимиром Маяковским летом на даче», 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«Хорошее отношение к лошадям»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Тематика, проблематика, композиция стихотворения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В.В. Маяковский. Стихотворения. (одно по выбору). Например, «Необычайное приключение, бывшее с Владимиром Маяковским летом на даче», «Хорошее отношение к лошадям»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образов стихотворения. Лирический герой. Средства выразительности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М.А. Шолохов. «Донские рассказы» (один по выбору). Например, «Родинка», «Чужая кровь»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Тематика, проблематика, сюжет, система персонажей, гуманистический пафос произведения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</w:tr>
      <w:tr w:rsidR="00692AA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А.П. Платонов. Рассказы (один по выбору). Например, «Юшка», «Неизвестный цветок» и другие. Идейно-художественное своеобразие произведения. Особенности языка произведений А.П. 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Платонова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</w:tr>
      <w:tr w:rsidR="00692AA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В.М. Шукшин. Рассказы (один по выбору). Например, «Чудик», «Стенька Разин», «Критики»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Тематика, проблематика, сюжет произведения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В.М. Шукшин. Рассказы (один по выбору). Например, «Чудик», «Стенька Разин», «Критики»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Характеры героев, система образов произведения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bdc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В.М. Шукшин. Рассказы (один по выбору). Например, «Чудик», «Стенька Разин», «Критики». </w:t>
            </w:r>
            <w:r>
              <w:rPr>
                <w:rFonts w:ascii="Times New Roman" w:hAnsi="Times New Roman"/>
                <w:color w:val="000000"/>
                <w:sz w:val="24"/>
              </w:rPr>
              <w:t>Авторская позиция в произведении. Художественное мастерство автора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 (не менее четырёх стихотворений двух поэтов): например, стихотворения М.И. Цветаевой, Е.А. Евтушенко, Б.А. Ахмадулиной, Б.Ш. Окуджавы, Ю.Д. Левитанского и других.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Тематика, проблематика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стихотворений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веков. Лирический герой стихотворений. Средства выразительности в художественных произведениях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Интерпретация 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(не менее двух). Например, произведения Ф.А. Абрамова, В.П. Астафьева, В.И. Белова, Ф.А. Искандера и других.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Тематика, проблематика, сюжет, система образов одного из рассказов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Идейно-художественное своеобразие одного из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рассказов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 по произведениям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</w:tr>
      <w:tr w:rsidR="00692AA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работа. Литература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>(письменный ответ, тесты, творческая работа) / Всероссийская проверочная работа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де Сервантес Сааведра. Роман «Хитроумный идальго Дон Кихот Ламанчский» (главы). </w:t>
            </w:r>
            <w:r>
              <w:rPr>
                <w:rFonts w:ascii="Times New Roman" w:hAnsi="Times New Roman"/>
                <w:color w:val="000000"/>
                <w:sz w:val="24"/>
              </w:rPr>
              <w:t>Жанр, тематика, проблематика, сюжет романа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М. де Сервантес Сааведра. Роман «Хитроумный идальго Дон Кихот Ламанчский»(главы). Система образов. Дон Кихот как один из «вечных» образов в мировой литературе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  <w:hyperlink r:id="rId3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38672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новеллистика. Жанр новеллы в литературе, его особенности.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П. Мериме. «Маттео Фальконе». Идейно-художественное своеобразие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новеллы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  <w:hyperlink r:id="rId3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Зарубежная новеллистика. О. Генри. «Дары волхвов», «Последний лист» (одно из произведений по выбору). Жанр, тема, идея, проблематика, сюжет новеллы. Система персонажей. Роль художественной детали в произведении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>А. де Сент Экзюпери. Повесть-сказка «Маленький принц». Жанр, тематика, проблематика, сюжет произведения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де Сент Экзюпери. Повесть-сказка «Маленький принц». Система образов. Образ Маленького принца. </w:t>
            </w:r>
            <w:r>
              <w:rPr>
                <w:rFonts w:ascii="Times New Roman" w:hAnsi="Times New Roman"/>
                <w:color w:val="000000"/>
                <w:sz w:val="24"/>
              </w:rPr>
              <w:t>Взаимоотношения главного героя с другими персонажами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92AA8" w:rsidRPr="00B129E6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129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B129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де Сент Экзюпери. Повесть-сказка «Маленький принц». </w:t>
            </w: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>Образ рассказчика. Нравственные уроки «Маленького принца»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чтение. Зарубежная новеллистика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</w:tr>
      <w:tr w:rsidR="00692AA8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Итоговый урок. Результаты и планы на </w:t>
            </w: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следующий год. </w:t>
            </w:r>
            <w:r>
              <w:rPr>
                <w:rFonts w:ascii="Times New Roman" w:hAnsi="Times New Roman"/>
                <w:color w:val="000000"/>
                <w:sz w:val="24"/>
              </w:rPr>
              <w:t>Список рекомендуемой литературы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</w:tr>
      <w:tr w:rsidR="00692AA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2AA8" w:rsidRDefault="00692AA8"/>
        </w:tc>
      </w:tr>
    </w:tbl>
    <w:p w:rsidR="00692AA8" w:rsidRDefault="00692AA8">
      <w:pPr>
        <w:sectPr w:rsidR="00692AA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92AA8" w:rsidRDefault="008119D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3"/>
        <w:gridCol w:w="3999"/>
        <w:gridCol w:w="1179"/>
        <w:gridCol w:w="1841"/>
        <w:gridCol w:w="1910"/>
        <w:gridCol w:w="1347"/>
        <w:gridCol w:w="2861"/>
      </w:tblGrid>
      <w:tr w:rsidR="00692AA8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92AA8" w:rsidRDefault="00692AA8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692AA8" w:rsidRDefault="00692AA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692AA8" w:rsidRDefault="00692AA8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92AA8" w:rsidRDefault="00692AA8">
            <w:pPr>
              <w:spacing w:after="0"/>
              <w:ind w:left="135"/>
            </w:pPr>
          </w:p>
        </w:tc>
      </w:tr>
      <w:tr w:rsidR="00692AA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2AA8" w:rsidRDefault="00692AA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2AA8" w:rsidRDefault="00692AA8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92AA8" w:rsidRDefault="00692AA8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92AA8" w:rsidRDefault="00692AA8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92AA8" w:rsidRDefault="00692AA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2AA8" w:rsidRDefault="00692AA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2AA8" w:rsidRDefault="00692AA8"/>
        </w:tc>
      </w:tr>
      <w:tr w:rsidR="00692AA8" w:rsidRPr="00EE797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Жанровые особенности житийной литератры. «Житие Сергия Радонежкского», «Житие протопопа Аввакума, им самим написанное» (одно произведение по выбору): особенности героя жития, исторические основы образа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Житийная литература (одно произведение по выбору). Например, «Житие Сергия Радонежского», «Житие протопопа Аввакума, им самим написанное». Нравственные проблемы в житии, их историческая обусловленность и вневременной смысл.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лексики и художественной образности жития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Д.И. Фонвизин. Комедия «Недоросль» как произведение классицизма, её связь с просветительскими идеями.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сюжета и конфликта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Д. И. Фонвизин. Комедия «Недоросль».Тематика и социально-нравственная проблематика комедии.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Характеристика главных героев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Д. И. Фонвизин. Комедия «Недоросль». Способы создания сатирических персонажей в комедии, их речевая характеристика. </w:t>
            </w:r>
            <w:r>
              <w:rPr>
                <w:rFonts w:ascii="Times New Roman" w:hAnsi="Times New Roman"/>
                <w:color w:val="000000"/>
                <w:sz w:val="24"/>
              </w:rPr>
              <w:t>Смысл названия комедии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Д.И. Фонвизин. Комедия «Недоросль» на театральной сцене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Стихотворения (не менее двух). Например, «К Чаадаеву», «Анчар» и другие. Гражданские мотивы в лирике поэта. Художественное мастерство и особенности лирического героя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«Маленькие трагедии» (одна пьеса по выбору). Например, «Моцарт и Сальери», «Каменный гость». Особенности драматургии А.С. Пушкина. Тематика и проблематика, своеобразие конфликта.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Характеристика главных героев. Нравственные проблемы в пьесе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«Капитанская дочка»: история создания. Особенности жанра и композиции, сюжетная основа романа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«Капитанская дочка»: тематика и проблематика, своеобразие конфликта и системы образов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210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«Капитанская дочка»: образ Пугачева, его историческая основа и особенности авторской интерпретации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«Капитанская дочка»: образ Петра Гринева. Способы создания характера героя, его место в системе персонажей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Роман «Капитанская дочка»: тема семьи и женские образы. </w:t>
            </w:r>
            <w:r>
              <w:rPr>
                <w:rFonts w:ascii="Times New Roman" w:hAnsi="Times New Roman"/>
                <w:color w:val="000000"/>
                <w:sz w:val="24"/>
              </w:rPr>
              <w:t>Роль любовной интриги в романе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«Капитанская дочка»: историческая правда и художественный вымысел. Смысл названия романа. Художественное своеобразие и способы выражения авторской идеи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А.С. Пушкин. Роман «Капитанская дочка»: </w:t>
            </w: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подготовка к сочинению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</w:tr>
      <w:tr w:rsidR="00692AA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Сочинение по роману А.С. Пушкина «Капитанская дочка»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Стихотворения (не менее двух). Например, «Я не хочу, чтоб свет узнал…», «Из-под таинственной, холодной полумаски…», «Нищий»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Мотив одиночества в лирике поэта, характер лирического героя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Стихотворения (не менее двух). Например, «Я не хочу, чтоб свет узнал…», «Из-под таинственной, холодной полумаски…», «Нищий»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Художественное своеобразие лирики поэта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Поэма «Мцыри»: история создания. Поэма «Мцыри» как романтическое произведение.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сюжета и композиции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Поэма «Мцыри»: тематика, проблематика, идея, своеобразие конфликта.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Поэма </w:t>
            </w: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«Мцыри»: особенности характера героя, художественные средства его создания.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922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М.Ю. Лермонтов. Поэма «Мцыри»: художественное своеобразие. Поэма «Мцыри» в изобразительном искусстве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Повесть «Шинель»: тема, идея, особенности конфликта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Н.В. Гоголь. Повесть «Шинель»: социально-нравственная проблематика. </w:t>
            </w:r>
            <w:r>
              <w:rPr>
                <w:rFonts w:ascii="Times New Roman" w:hAnsi="Times New Roman"/>
                <w:color w:val="000000"/>
                <w:sz w:val="24"/>
              </w:rPr>
              <w:t>Образ маленького человека. Смысл финала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Н.В. Гоголь. Комедия «Резизор»: история создания. </w:t>
            </w:r>
            <w:r>
              <w:rPr>
                <w:rFonts w:ascii="Times New Roman" w:hAnsi="Times New Roman"/>
                <w:color w:val="000000"/>
                <w:sz w:val="24"/>
              </w:rPr>
              <w:t>Сюжет, композиция, особенности конфликта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ace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Комедия «Резизор» как сатира на чиновничью Россию. Система образов. Средства создания сатирических персонажей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Н.В. Гоголь. Комедия «Ревизор». </w:t>
            </w:r>
            <w:r>
              <w:rPr>
                <w:rFonts w:ascii="Times New Roman" w:hAnsi="Times New Roman"/>
                <w:color w:val="000000"/>
                <w:sz w:val="24"/>
              </w:rPr>
              <w:t>Образ Хлестакова. Понятие «хлестаковщина»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Комедия «Резизор». Смысл финала. Сценическая история комедии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Н.В. Гоголь. </w:t>
            </w: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Комедия «Резизор»: подготовка к сочинению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</w:tr>
      <w:tr w:rsidR="00692AA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Сочинение по комедии Н.В. Гоголя «Резизор»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>И. С. Тургенев. Повести (одна по выбору). Например, «Ася», «Первая любовь». Тема, идея, проблематика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>И.С. Тургенев. Повести (одна по выбору). Например, «Ася», «Первая любовь». Система образов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Ф.М. Достоевский. «Бедные люди», «Белые ночи» (одно произведение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Тема, идея, проблематика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Ф.М. Достоевский. «Бедные люди», «Белые ночи» (одно произведение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образов.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>Л.Н. Толстой. Повести и рассказы (одно произведение по выбору). Например, «Отрочество» (главы). Тема, идея, проблематика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</w:tr>
      <w:tr w:rsidR="00692AA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>Л.Н. Толстой. Повести и рассказы (одно произведение по выбору). Например, «Отрочество» (главы). Система образов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работа. От </w:t>
            </w: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древнерусской литературы до литературы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(письменный ответ, тесты, творческая работа)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писателей русского зарубежья (не менее двух по выбору). Например, произведения И.С. Шмелёва, М.А. Осоргина, В.В. Набокова, Н. Тэффи, А.Т. Аверченко и других.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темы, идеи, проблемы, герои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984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писателей русского зарубежья (не менее двух по выбору). Например, произведения И.С. Шмелёва, М.А. Осоргина, В.В. Набокова, Н.Тэффи, А.Т. Аверченко и других.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образов. Художественное мастерство писателя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>Внеклассное чтение. Произведения писателей русского зарубежья (не менее двух по выбору). Например, произведения И.С. Шмелёва, М.А. Осоргина, В.В. Набокова, Н.Тэффи, А.Т. Аверченко и других.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cfa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Поэзия первой половины ХХ века (не менее трёх стихотворений на тему «Человек и эпоха» по выбору). Например, стихотворения </w:t>
            </w: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В.В. Маяковского, М.И. Цветаевой, А.А Ахматовой, О.Э. Мандельштама, Б.Л. Пастернака и других.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темы, мотивы, образы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604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Поэзия первой половины ХХ века (не менее трёх стихотворений на тему «Человек и эпоха» по выбору). Например, стихотворения В.В.Маяковского, М.И. Цветаевой, А.А. Ахматовой, О.Э. Мандельштама, Б.Л. Пастернака и других. </w:t>
            </w:r>
            <w:r>
              <w:rPr>
                <w:rFonts w:ascii="Times New Roman" w:hAnsi="Times New Roman"/>
                <w:color w:val="000000"/>
                <w:sz w:val="24"/>
              </w:rPr>
              <w:t>Художественное мастерство поэтов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М.А. Булгаков (одна повесть по выбору). Например, «Собачье сердце»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темы, идеи, проблемы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М.А. Булгаков (одна повесть по выбору). Например, «Собачье сердце»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Главные герои и средства их изображения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М.А. Булгаков (одна повесть по выбору). Например, «Собачье сердце»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Фантастическое и реальное в повести. Смысл названия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А.Т. Твардовский. Поэма «Василий </w:t>
            </w: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Тёркин» (главы «Переправа», «Гармонь», «Два солдата», «Поединок» и другие). История создания. Тема человека на войне. Нравственная проблематика, патриотический пафос поэмы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А.Т. Твардовский. Поэма «Василий Тёркин» (главы «Переправа», «Гармонь», «Два солдата», «Поединок» и другие). </w:t>
            </w:r>
            <w:r>
              <w:rPr>
                <w:rFonts w:ascii="Times New Roman" w:hAnsi="Times New Roman"/>
                <w:color w:val="000000"/>
                <w:sz w:val="24"/>
              </w:rPr>
              <w:t>Образ главного героя, его народность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А.Т. Твардовский. Поэма «Василий Тёркин» (главы «Переправа», «Гармонь», «Два солдата», «Поединок» и другие).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композиции, образ автора. Своеобразие языка поэмы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dcc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>А.Н. Толстой. Рассказ «Русский характер». Образ главного героя и проблема национального характера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</w:tr>
      <w:tr w:rsidR="00692AA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А.Н. Толстой. Рассказ «Русский характер». </w:t>
            </w:r>
            <w:r>
              <w:rPr>
                <w:rFonts w:ascii="Times New Roman" w:hAnsi="Times New Roman"/>
                <w:color w:val="000000"/>
                <w:sz w:val="24"/>
              </w:rPr>
              <w:t>Сюжет, композиция, смысл названия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>М.А. Шолохов. Рассказ «Судьба человека». История создания. Особенности жанра, сюжет и композиция рассказа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М.А. Шолохов. Рассказ «Судьба человека». Тематика и </w:t>
            </w: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проблематика. Образ главного героя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М.А. Шолохов. Рассказ «Судьба человека». </w:t>
            </w:r>
            <w:r>
              <w:rPr>
                <w:rFonts w:ascii="Times New Roman" w:hAnsi="Times New Roman"/>
                <w:color w:val="000000"/>
                <w:sz w:val="24"/>
              </w:rPr>
              <w:t>Смысл названия рассказа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</w:tr>
      <w:tr w:rsidR="00692AA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М.А. Шолохов. Рассказ «Судьба человека». Автор и рассказчик. </w:t>
            </w:r>
            <w:r>
              <w:rPr>
                <w:rFonts w:ascii="Times New Roman" w:hAnsi="Times New Roman"/>
                <w:color w:val="000000"/>
                <w:sz w:val="24"/>
              </w:rPr>
              <w:t>Сказовая манера повествования. Смысл названия рассказа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А.И. Солженицын. Рассказ «Матрёнин двор». История создания. Тематика и проблематика.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образов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356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А.И. Солженицын. Рассказ «Матрёнин двор». Образ Матрёны, способы создания характера героини. </w:t>
            </w:r>
            <w:r>
              <w:rPr>
                <w:rFonts w:ascii="Times New Roman" w:hAnsi="Times New Roman"/>
                <w:color w:val="000000"/>
                <w:sz w:val="24"/>
              </w:rPr>
              <w:t>Образ рассказчика. Смысл финала.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450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работа. Литература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(письменный ответ, тесты, творческая работа)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—начала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(не менее двух). Например, произведения В.П. Астафьева, Ю.В. Бондарева, Б.П. Екимова, Е.И. Носова, А.Н. и Б.Н. Стругацких, В.Ф. Тендрякова и </w:t>
            </w: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других. </w:t>
            </w:r>
            <w:r>
              <w:rPr>
                <w:rFonts w:ascii="Times New Roman" w:hAnsi="Times New Roman"/>
                <w:color w:val="000000"/>
                <w:sz w:val="24"/>
              </w:rPr>
              <w:t>Темы, идеи, проблемы, сюжет. Основные герои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(не менее двух). Например, произведения В.П. Астафьева, Ю.В. Бондарева, Б.П. Екимова, Е.И. Носова, А.Н. и Б.Н. Стругацких, В.Ф. Тендрякова и других.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образов. Художественное мастерство писателя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Например, произведения В.П. Астафьева, Ю.В. Бондарева, Б.П. Екимова, Е.И. Носова, А.Н. и Б.Н. Стругацких, В.Ф. Тендрякова и других. / 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Поэзия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(не менее трех стихотворений двух поэтов). Например, стихотворения Н.А. Заболоцкого, М.А. Светлова, М.В. Исаковского, К.М. Симонова, А.А. Вознесенского, Е.А. Евтушенко, Р.И. Рождественского, И.А. </w:t>
            </w: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Бродского, А.С. Кушнера и других.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темы и мотивы, своеобразие лирического героя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[[Поэзия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(не менее трех стихотворений двух поэтов). Например, стихотворения Н.А. Заболоцкого, М.А. Светлова, М.В. Исаковского, К.М. Симонова, А.А. Вознесенского, Е.А. Евтушенко, Р.И. Рождественского, И.А. Бродского, А.С. Кушнера и других. </w:t>
            </w:r>
            <w:r>
              <w:rPr>
                <w:rFonts w:ascii="Times New Roman" w:hAnsi="Times New Roman"/>
                <w:color w:val="000000"/>
                <w:sz w:val="24"/>
              </w:rPr>
              <w:t>Художественное мастерство поэта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>У. Шекспир. Творчество драматурга, его значение в мировой литературе.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У. Шекспир. Сонеты (один-два по выбору). Например, № 66 «Измучась всем, я умереть хочу…», № 130 «Её глаза на звёзды не похожи…»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Жанр сонета. Темы, мотивы, характер лирического героя. Художественное своеобразие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У. Шекспир. Трагедия «Ромео и Джульетта» (фрагменты по выбору). Жанр трагедии. Тематика, проблематика, сюжет, особенности </w:t>
            </w: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конфликта.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ede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У. Шекспир. Трагедия «Ромео и Джульетта» (фрагменты по выбору). Главные герои. Ромео и Джульетта как «вечные» образы. Смысл трагического финала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>Ж.-Б. Мольер - великий комедиограф. Комедия «Мещанин во дворянстве» как произведение классицизма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>Ж.-Б. Мольер. Комедия «Мещанин во дворянстве». Система образов, основные герои. Произведения Ж.-Б. Мольера на современной сцене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2AA8" w:rsidRDefault="00692AA8"/>
        </w:tc>
      </w:tr>
    </w:tbl>
    <w:p w:rsidR="00692AA8" w:rsidRDefault="00692AA8">
      <w:pPr>
        <w:sectPr w:rsidR="00692AA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92AA8" w:rsidRDefault="008119D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3"/>
        <w:gridCol w:w="4044"/>
        <w:gridCol w:w="1154"/>
        <w:gridCol w:w="1841"/>
        <w:gridCol w:w="1910"/>
        <w:gridCol w:w="1347"/>
        <w:gridCol w:w="2861"/>
      </w:tblGrid>
      <w:tr w:rsidR="00692AA8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92AA8" w:rsidRDefault="00692AA8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692AA8" w:rsidRDefault="00692AA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692AA8" w:rsidRDefault="00692AA8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92AA8" w:rsidRDefault="00692AA8">
            <w:pPr>
              <w:spacing w:after="0"/>
              <w:ind w:left="135"/>
            </w:pPr>
          </w:p>
        </w:tc>
      </w:tr>
      <w:tr w:rsidR="00692AA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2AA8" w:rsidRDefault="00692AA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2AA8" w:rsidRDefault="00692AA8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92AA8" w:rsidRDefault="00692AA8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92AA8" w:rsidRDefault="00692AA8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92AA8" w:rsidRDefault="00692AA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2AA8" w:rsidRDefault="00692AA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2AA8" w:rsidRDefault="00692AA8"/>
        </w:tc>
      </w:tr>
      <w:tr w:rsidR="00692A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Введение в курс литературы 9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>«Слово о полку Игореве». Литература Древней Руси. История открытия «Слова о полку Игореве»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Библиотепка ЦОК </w:t>
            </w:r>
            <w:hyperlink r:id="rId3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>«Слово о полку Игореве». Центральные образы, образ автора в «Слове о полку Игореве»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>Поэтика «Слова о полку Игореве». Идейно-художественное значение «Слова о полку Игореве»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Подготовка к домашнему сочинению по «Слову о полку Игореве»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М.В. Ломоносов. «Ода на день восшествия на Всероссийский престол Ея Величества Государыни Императрицы Елисаветы Петровны 1747 года». </w:t>
            </w:r>
            <w:r>
              <w:rPr>
                <w:rFonts w:ascii="Times New Roman" w:hAnsi="Times New Roman"/>
                <w:color w:val="000000"/>
                <w:sz w:val="24"/>
              </w:rPr>
              <w:t>Жанр оды. Прославление в оде мира, Родины, науки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М.В. Ломоносов. «Ода на день </w:t>
            </w: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восшествия на Всероссийский престол Ея Величества Государыни Императрицы Елисаветы Петровны 1747 года» и другие стихотворения. </w:t>
            </w:r>
            <w:r>
              <w:rPr>
                <w:rFonts w:ascii="Times New Roman" w:hAnsi="Times New Roman"/>
                <w:color w:val="000000"/>
                <w:sz w:val="24"/>
              </w:rPr>
              <w:t>Средства создания образа идеального монарха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fcba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Русская литература Х</w:t>
            </w:r>
            <w:r>
              <w:rPr>
                <w:rFonts w:ascii="Times New Roman" w:hAnsi="Times New Roman"/>
                <w:color w:val="000000"/>
                <w:sz w:val="24"/>
              </w:rPr>
              <w:t>VIII</w:t>
            </w: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Своеобразие литературы эпохи Просвещения. Классицизм и сентиментализм как литературное направление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Г.Р. Державин. Стихотворения. «Властителям и судиям». Традиции и новаторство в поэзии Г.Р. Державина. </w:t>
            </w:r>
            <w:r>
              <w:rPr>
                <w:rFonts w:ascii="Times New Roman" w:hAnsi="Times New Roman"/>
                <w:color w:val="000000"/>
                <w:sz w:val="24"/>
              </w:rPr>
              <w:t>Идеи просвещения и гуманизма в его лирике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fddc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>Г.Р. Державин. Стихотворения. «Памятник». Философская проблематика и гражданский пафос произведений Г.Р. Державина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fef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«Мои любимые книги». </w:t>
            </w:r>
            <w:r>
              <w:rPr>
                <w:rFonts w:ascii="Times New Roman" w:hAnsi="Times New Roman"/>
                <w:color w:val="000000"/>
                <w:sz w:val="24"/>
              </w:rPr>
              <w:t>Открытия летнего чтения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Н.М. Карамзин. Повесть «Бедная Лиза». </w:t>
            </w:r>
            <w:r>
              <w:rPr>
                <w:rFonts w:ascii="Times New Roman" w:hAnsi="Times New Roman"/>
                <w:color w:val="000000"/>
                <w:sz w:val="24"/>
              </w:rPr>
              <w:t>Сюжет и герои повести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40584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Н.М. Карамзин. Повесть «Бедная Лиза». </w:t>
            </w:r>
            <w:r>
              <w:rPr>
                <w:rFonts w:ascii="Times New Roman" w:hAnsi="Times New Roman"/>
                <w:color w:val="000000"/>
                <w:sz w:val="24"/>
              </w:rPr>
              <w:t>Черты сентиментализма в повести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40692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Основные черты русской литературы первой половины 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>Х 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В.А. Жуковский. Черты романтизма в лирике В.А. Жуковского. Понятие о балладе, его особенности.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Баллада «Светлана»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>В.А. Жуковский. Понятие об элегии. «Невыразимое», «Море». Тема человека и природы, соотношение мечты и действительности в лирике поэта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bec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художественного языка и стиля в произведениях В.А. Жуковского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Грибоедов. Жизнь и творчество. </w:t>
            </w:r>
            <w:r>
              <w:rPr>
                <w:rFonts w:ascii="Times New Roman" w:hAnsi="Times New Roman"/>
                <w:color w:val="000000"/>
                <w:sz w:val="24"/>
              </w:rPr>
              <w:t>Комедия «Горе от ума»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>А.С. Грибоедов. Комедия «Горе от ума». Социальная и нравственная проблематика, своеобразие конфликта в пьесе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>А.С. Грибоедов. Комедия «Горе от ума». Система образов в пьесе. Общественный и личный конфликт в пьесе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Грибоедов. Комедия «Горе от ума». </w:t>
            </w:r>
            <w:r>
              <w:rPr>
                <w:rFonts w:ascii="Times New Roman" w:hAnsi="Times New Roman"/>
                <w:color w:val="000000"/>
                <w:sz w:val="24"/>
              </w:rPr>
              <w:t>Фамусовская Москва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aec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Грибоедов. Комедия «Горе от ума». </w:t>
            </w:r>
            <w:r>
              <w:rPr>
                <w:rFonts w:ascii="Times New Roman" w:hAnsi="Times New Roman"/>
                <w:color w:val="000000"/>
                <w:sz w:val="24"/>
              </w:rPr>
              <w:t>Образ Чацкого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А.С. Грибоедов. Комедия «Горе от ума». Открытость финала пьесы, его нравственно-филосовское звучание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>А.С. Грибоедов. Художественное своеобразие комедии «Горе от ума»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Грибоедов. Комедия «Горе от ума». </w:t>
            </w:r>
            <w:r>
              <w:rPr>
                <w:rFonts w:ascii="Times New Roman" w:hAnsi="Times New Roman"/>
                <w:color w:val="000000"/>
                <w:sz w:val="24"/>
              </w:rPr>
              <w:t>Смысл названия произведения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>«Горе от ума» в литературной критике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Подготовка к домашнему сочинению по «Горе от ума»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>Поэзия пушкинской эпохи. К.Н. Батюшков, А.А. Дельвиг, Н.М. Языков, Е.А. Баратынский (не менее трёх стихотворений по выбору) Основные темы лирики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44328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>Поэзия пушкинской эпохи. К.Н. Батюшков, А.А. Дельвиг, Н.М. Языков, Е.А. Баратынский (не менее трёх стихотворений по выбору) Своеобразие лирики поэта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44580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Жизнь и творчество. Поэтическое новаторство А.С. </w:t>
            </w: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Пушкина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Тематика и проблематика лицейской лирики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</w:tr>
      <w:tr w:rsidR="00692A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А.С. Пушкин. Основные темы лирики южного периода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</w:tr>
      <w:tr w:rsidR="00692A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Художественное своеобразие лирики южного периода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</w:tr>
      <w:tr w:rsidR="00692A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Лирика Михайловского периода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Любовная лирика: «К***» («Я помню чудное мгновенье...»), «Я вас любил; любовь ещё, быть может…», «Мадонна»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42618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Своеобразие любовной лирики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Тема поэта и поэзии: «Пророк», «Поэт» и другие.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А.С. Пушкин. Стихотворения «Осень» (отрывок), «Я памятник себе воздвиг нерукотворный…»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Тема поэта и поэзии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Анализ лирического произведения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С. Пушкин. «Брожу ли я вдоль </w:t>
            </w: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улиц шумных…», «Бесы», «Элегия» («Безумных лет угасшее веселье…»)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Тема жизни и смерти: «Пора, мой друг, пора! покоя сердце просит…», «…Вновь я посетил…»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А.С. Пушкин. «Каменноостровский цикл»: «Отцы пустынники и жены непорочны…», «Из Пиндемонти»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Подготовка к сочинению по лирике А.С. Пушкина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Сочинение по лирике А.С. Пушкина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Поэма «Медный всадник». Человек и история в поэме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Поэма «Медный всадник»: образ Евгения в поэме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Поэма «Медный всадник»: образ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поэме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43658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к контрольной работе От древнерусской литературы до литературы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(письменный ответ, тесты, творческая работа, сочинение)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43770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 От древнерусской литературы до литературы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(письменный ответ, тесты, творческая работа, сочинение)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в стихах «Евгений Онегин» как новаторское произведение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А.С. Пушкин. Роман в стихах «Евгений Онегин». Главные мужские образы романа. Образ Евгения Онегина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43982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Роман в стихах «Евгений Онегин»: главные женские образы романа. </w:t>
            </w:r>
            <w:r>
              <w:rPr>
                <w:rFonts w:ascii="Times New Roman" w:hAnsi="Times New Roman"/>
                <w:color w:val="000000"/>
                <w:sz w:val="24"/>
              </w:rPr>
              <w:t>Образ Татьяны Лариной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в стихах «Евгений Онегин»: взаимоотношения главных героев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Письменный ответ на проблемный вопрос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А.С. Пушкин. Роман в стихах «Евгений Онегин» как энциклопедия русской жизни. </w:t>
            </w:r>
            <w:r>
              <w:rPr>
                <w:rFonts w:ascii="Times New Roman" w:hAnsi="Times New Roman"/>
                <w:color w:val="000000"/>
                <w:sz w:val="24"/>
              </w:rPr>
              <w:t>Роман «Евгений Онегин» в литературной критике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Подготовка к сочинению по роману «Евгений Онегин»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fcc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Сочинение по роману «Евгений Онегин»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Итоговый урок по роману в стихах А.С. Пушкина «Евгений Онегин»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Жизнь и творчество. Тематика и проблематика лирики поэта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Лермонтов.Тема назначения поэта и поэзии. </w:t>
            </w:r>
            <w:r>
              <w:rPr>
                <w:rFonts w:ascii="Times New Roman" w:hAnsi="Times New Roman"/>
                <w:color w:val="000000"/>
                <w:sz w:val="24"/>
              </w:rPr>
              <w:t>Стихотворение «Смерть поэта»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bca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Образ поэта-пророка в лирике поэта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Тема любви в лирике поэта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Тема родины в лирике поэта. </w:t>
            </w:r>
            <w:r>
              <w:rPr>
                <w:rFonts w:ascii="Times New Roman" w:hAnsi="Times New Roman"/>
                <w:color w:val="000000"/>
                <w:sz w:val="24"/>
              </w:rPr>
              <w:t>Стихотворения «Дума», «Родина»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45034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Философский характер лирики поэта. «Выхожу один я на дорогу…»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Анализ лирического произведения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45264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Итоговый урок по лирике М.Ю. Лермонтова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45372</w:t>
              </w:r>
            </w:hyperlink>
          </w:p>
        </w:tc>
      </w:tr>
      <w:tr w:rsidR="00692AA8" w:rsidRPr="00EE797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Роман «Герой нашего времени». Тема, идея, проблематика. Своеобразние </w:t>
            </w: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сюжета и композиции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92AA8" w:rsidRPr="00EE797A" w:rsidRDefault="008119DD">
            <w:pPr>
              <w:spacing w:after="0"/>
              <w:ind w:left="135"/>
              <w:rPr>
                <w:lang w:val="ru-RU"/>
              </w:rPr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E79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 w:rsidRPr="00EE79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Роман «Герой нашего времени». </w:t>
            </w:r>
            <w:r>
              <w:rPr>
                <w:rFonts w:ascii="Times New Roman" w:hAnsi="Times New Roman"/>
                <w:color w:val="000000"/>
                <w:sz w:val="24"/>
              </w:rPr>
              <w:t>Загадки образа Печорина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https://m.edsoo.ru/8bc4561a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Лермонтов. Роман «Герой нашего времени». Роль «Журнала Печорина» в раскрытии характера главного героя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https://m.edsoo.ru/8bc45a52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Лермонтов. Роман «Герой нашего времени». Значение главы «Фаталист»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https://m.edsoo.ru/8bc45b92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М.Ю. Лермонтов. Роман «Герой нашего времени». Дружба в жизни Печорина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https://m.edsoo.ru/8bc45ca0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Лермонтов. Роман «Герой нашего времени». Любовь в жизни Печорина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https://m.edsoo.ru/8bc45dae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Роман «Герой нашего времени» в литературной критике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https://m.edsoo.ru/8bc45ed0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речи. Подготовка к домашнему сочинению по роману «Герой нашего времени»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</w:tr>
      <w:tr w:rsidR="00692A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чтение. Любимые стихотворения поэтов первой половины ХIХ 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</w:tr>
      <w:tr w:rsidR="00692A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Н.В. Гоголь. Жизнь и творчество. История создания поэмы «Мёртвые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души»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https://m.edsoo.ru/8bc46146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Поэма «Мёртвые души». Образы помещиков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https://m.edsoo.ru/8bc46254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Поэма «Мёртвые души». Образы чиновников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</w:tr>
      <w:tr w:rsidR="00692A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Поэма «Мёртвые души». Образ города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https://m.edsoo.ru/8bc4648e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Поэма «Мёртвые души». Образ Чичикова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https://m.edsoo.ru/8bc465a6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Поэма «Мёртвые души». Образ России, народа и автора в поэме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https://m.edsoo.ru/8bc466aa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Поэма «Мёртвые души». Лирические отступления и автора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https://m.edsoo.ru/8bc4636c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Поэма «Мёртвые души»: специфика жанра, художественные особенности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https://m.edsoo.ru/8bc467ae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Поэма «Мёртвые души» в литературной критике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https://m.edsoo.ru/8bc46a7e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речи. Подготовка к домашнему сочинению по «Мертвым душам»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</w:tr>
      <w:tr w:rsidR="00692A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чтение. В мире литературы первой половины ХIХ 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</w:tr>
      <w:tr w:rsidR="00692A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Специфика отечественной прозы первой половины ХIХ века, ее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значение для русской литературы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https://m.edsoo.ru/8bc46c9a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к контрольная работа Литература середины XIX века (письменный ответ, тесты, творческая работа, сочинение)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</w:tr>
      <w:tr w:rsidR="00692A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 Литература середины XIX века (письменный ответ, тесты, творческая работа, сочинение)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https://m.edsoo.ru/8bc4749c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чтение. Писатели и поэты о Великой Отечественной войне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</w:tr>
      <w:tr w:rsidR="00692A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Данте Алигьери. «Божественная комедия». Особенности жанра и композиции комедии. Сюжет и персонажи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https://m.edsoo.ru/8bc46db2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Данте Алигьери. «Божественная комедия». Образ поэта. Пороки человечества и наказание за них. Проблематика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https://m.edsoo.ru/8bc46ed4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У. Шекспир. Трагедия «Гамлет». История создания трагедии. Тема, идея, проблематика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</w:tr>
      <w:tr w:rsidR="00692A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У. Шекспир. Трагедия «Гамлет» (фрагменты по выбору). Своеобразие конфликта и композиции трагедии. Система образов. Образ главного героя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</w:tr>
      <w:tr w:rsidR="00692A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У. Шекспир. Трагедия «Гамлет». Поиски смысла жизни, проблема выбора в трагедии. Тема любви в трагедии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</w:tr>
      <w:tr w:rsidR="00692A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И.-В. Гёте. Трагедия «Фауст» (не менее двух фрагментов по выбору). Сюжет и проблематика трагедии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https://m.edsoo.ru/8bc4728a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И.-В. Гёте. Трагедия «Фауст» (не менее двух фрагментов по выбору). Тема, главный герой в поисках смысла жизни. Фауст и Мефистофель. Идея произведения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https://m.edsoo.ru/8bc47398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Дж. Г. Байрон. Стихотворения (одно по выбору). Например,«Душа моя мрачна. Скорей, певец, скорей!..», «Прощание Наполеона» и другие. Тематика и проблематика лирики поэта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https://m.edsoo.ru/8bc408c2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Дж. Г. Байрон. Поэма «Паломничество Чайльд-Гарольда». Романтический герой в поисках смысла жизни. Мотив странствия. Байронический тип литературного героя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https://m.edsoo.ru/8bc409d0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 проза первой половины XIX в. (одно произведение по выбору). Например, произведения Э.Т.А. Гофмана, В. Гюго, В. Скотта. Тема, идея произведения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https://m.edsoo.ru/8bc475aa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 проза первой половины XIX в. Например, произведения Э.Т.А. Гофмана, В. Гюго, В. Скотта. Сюжет, проблематика.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https://m.edsoo.ru/8bc476c2</w:t>
              </w:r>
            </w:hyperlink>
          </w:p>
        </w:tc>
      </w:tr>
      <w:tr w:rsidR="00692AA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 проза первой половины XIX в. Например, произведения Э.Т.А. Гофмана, В. Гюго, В. Скотта. Образ главного героя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692AA8" w:rsidRDefault="00692AA8">
            <w:pPr>
              <w:spacing w:after="0"/>
              <w:ind w:left="135"/>
            </w:pPr>
          </w:p>
        </w:tc>
      </w:tr>
      <w:tr w:rsidR="00692AA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692AA8" w:rsidRDefault="008119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2AA8" w:rsidRDefault="00692AA8"/>
        </w:tc>
      </w:tr>
    </w:tbl>
    <w:p w:rsidR="00692AA8" w:rsidRDefault="00692AA8">
      <w:pPr>
        <w:sectPr w:rsidR="00692AA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92AA8" w:rsidRDefault="00692AA8">
      <w:pPr>
        <w:sectPr w:rsidR="00692AA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92AA8" w:rsidRDefault="008119DD">
      <w:pPr>
        <w:spacing w:after="0"/>
        <w:ind w:left="120"/>
      </w:pPr>
      <w:bookmarkStart w:id="98" w:name="block-49157054"/>
      <w:bookmarkEnd w:id="97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692AA8" w:rsidRDefault="008119DD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692AA8" w:rsidRDefault="00692AA8">
      <w:pPr>
        <w:spacing w:after="0" w:line="480" w:lineRule="auto"/>
        <w:ind w:left="120"/>
      </w:pPr>
    </w:p>
    <w:p w:rsidR="00692AA8" w:rsidRDefault="00692AA8">
      <w:pPr>
        <w:spacing w:after="0" w:line="480" w:lineRule="auto"/>
        <w:ind w:left="120"/>
      </w:pPr>
    </w:p>
    <w:p w:rsidR="00692AA8" w:rsidRDefault="00692AA8">
      <w:pPr>
        <w:spacing w:after="0"/>
        <w:ind w:left="120"/>
      </w:pPr>
    </w:p>
    <w:p w:rsidR="00692AA8" w:rsidRDefault="008119DD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692AA8" w:rsidRDefault="00692AA8">
      <w:pPr>
        <w:spacing w:after="0" w:line="480" w:lineRule="auto"/>
        <w:ind w:left="120"/>
      </w:pPr>
    </w:p>
    <w:p w:rsidR="00692AA8" w:rsidRDefault="00692AA8">
      <w:pPr>
        <w:spacing w:after="0"/>
        <w:ind w:left="120"/>
      </w:pPr>
    </w:p>
    <w:p w:rsidR="00692AA8" w:rsidRDefault="008119DD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692AA8" w:rsidRDefault="00692AA8">
      <w:pPr>
        <w:spacing w:after="0" w:line="480" w:lineRule="auto"/>
        <w:ind w:left="120"/>
      </w:pPr>
    </w:p>
    <w:p w:rsidR="00692AA8" w:rsidRDefault="00692AA8">
      <w:pPr>
        <w:sectPr w:rsidR="00692AA8">
          <w:pgSz w:w="11906" w:h="16383"/>
          <w:pgMar w:top="1134" w:right="850" w:bottom="1134" w:left="1701" w:header="720" w:footer="720" w:gutter="0"/>
          <w:cols w:space="720"/>
        </w:sectPr>
      </w:pPr>
    </w:p>
    <w:bookmarkEnd w:id="98"/>
    <w:p w:rsidR="008119DD" w:rsidRDefault="008119DD"/>
    <w:sectPr w:rsidR="008119D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44603"/>
    <w:multiLevelType w:val="multilevel"/>
    <w:tmpl w:val="57886E5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4B843CF"/>
    <w:multiLevelType w:val="multilevel"/>
    <w:tmpl w:val="61EE77B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8D57AEB"/>
    <w:multiLevelType w:val="multilevel"/>
    <w:tmpl w:val="CCBCC60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9DB4A44"/>
    <w:multiLevelType w:val="multilevel"/>
    <w:tmpl w:val="C7E88DA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A4247E1"/>
    <w:multiLevelType w:val="multilevel"/>
    <w:tmpl w:val="8D880B9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AF856A9"/>
    <w:multiLevelType w:val="multilevel"/>
    <w:tmpl w:val="BD28194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B524F32"/>
    <w:multiLevelType w:val="multilevel"/>
    <w:tmpl w:val="04C4452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F06607D"/>
    <w:multiLevelType w:val="multilevel"/>
    <w:tmpl w:val="AB8A618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2670BDF"/>
    <w:multiLevelType w:val="multilevel"/>
    <w:tmpl w:val="3034BEF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52D5D77"/>
    <w:multiLevelType w:val="multilevel"/>
    <w:tmpl w:val="BD806B1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44B5458"/>
    <w:multiLevelType w:val="multilevel"/>
    <w:tmpl w:val="0B04030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80D1413"/>
    <w:multiLevelType w:val="multilevel"/>
    <w:tmpl w:val="B7D8679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B73714B"/>
    <w:multiLevelType w:val="multilevel"/>
    <w:tmpl w:val="2F7020B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0DF7F01"/>
    <w:multiLevelType w:val="multilevel"/>
    <w:tmpl w:val="3838242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6625B50"/>
    <w:multiLevelType w:val="multilevel"/>
    <w:tmpl w:val="CE10B38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7874129"/>
    <w:multiLevelType w:val="multilevel"/>
    <w:tmpl w:val="21726C0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3FD561B"/>
    <w:multiLevelType w:val="multilevel"/>
    <w:tmpl w:val="1D0A7FF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C3A6879"/>
    <w:multiLevelType w:val="multilevel"/>
    <w:tmpl w:val="8FB0B7E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C696D47"/>
    <w:multiLevelType w:val="multilevel"/>
    <w:tmpl w:val="1ADA744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5E12330F"/>
    <w:multiLevelType w:val="multilevel"/>
    <w:tmpl w:val="1A9A0C3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3B30694"/>
    <w:multiLevelType w:val="multilevel"/>
    <w:tmpl w:val="31840A5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9B8627F"/>
    <w:multiLevelType w:val="multilevel"/>
    <w:tmpl w:val="D0A4BAD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7C4233BC"/>
    <w:multiLevelType w:val="multilevel"/>
    <w:tmpl w:val="CB6EC4A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2"/>
  </w:num>
  <w:num w:numId="2">
    <w:abstractNumId w:val="1"/>
  </w:num>
  <w:num w:numId="3">
    <w:abstractNumId w:val="4"/>
  </w:num>
  <w:num w:numId="4">
    <w:abstractNumId w:val="3"/>
  </w:num>
  <w:num w:numId="5">
    <w:abstractNumId w:val="6"/>
  </w:num>
  <w:num w:numId="6">
    <w:abstractNumId w:val="14"/>
  </w:num>
  <w:num w:numId="7">
    <w:abstractNumId w:val="17"/>
  </w:num>
  <w:num w:numId="8">
    <w:abstractNumId w:val="7"/>
  </w:num>
  <w:num w:numId="9">
    <w:abstractNumId w:val="18"/>
  </w:num>
  <w:num w:numId="10">
    <w:abstractNumId w:val="5"/>
  </w:num>
  <w:num w:numId="11">
    <w:abstractNumId w:val="21"/>
  </w:num>
  <w:num w:numId="12">
    <w:abstractNumId w:val="22"/>
  </w:num>
  <w:num w:numId="13">
    <w:abstractNumId w:val="11"/>
  </w:num>
  <w:num w:numId="14">
    <w:abstractNumId w:val="15"/>
  </w:num>
  <w:num w:numId="15">
    <w:abstractNumId w:val="8"/>
  </w:num>
  <w:num w:numId="16">
    <w:abstractNumId w:val="16"/>
  </w:num>
  <w:num w:numId="17">
    <w:abstractNumId w:val="19"/>
  </w:num>
  <w:num w:numId="18">
    <w:abstractNumId w:val="20"/>
  </w:num>
  <w:num w:numId="19">
    <w:abstractNumId w:val="0"/>
  </w:num>
  <w:num w:numId="20">
    <w:abstractNumId w:val="9"/>
  </w:num>
  <w:num w:numId="21">
    <w:abstractNumId w:val="13"/>
  </w:num>
  <w:num w:numId="22">
    <w:abstractNumId w:val="10"/>
  </w:num>
  <w:num w:numId="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692AA8"/>
    <w:rsid w:val="00692AA8"/>
    <w:rsid w:val="008119DD"/>
    <w:rsid w:val="00B129E6"/>
    <w:rsid w:val="00EE7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9EF53E"/>
  <w15:docId w15:val="{A3B596F6-F57D-4374-A19E-2BA0801E7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7f41b720" TargetMode="External"/><Relationship Id="rId299" Type="http://schemas.openxmlformats.org/officeDocument/2006/relationships/hyperlink" Target="https://m.edsoo.ru/8bc3565c" TargetMode="External"/><Relationship Id="rId21" Type="http://schemas.openxmlformats.org/officeDocument/2006/relationships/hyperlink" Target="https://m.edsoo.ru/7f413e80" TargetMode="External"/><Relationship Id="rId63" Type="http://schemas.openxmlformats.org/officeDocument/2006/relationships/hyperlink" Target="https://m.edsoo.ru/7f41727e" TargetMode="External"/><Relationship Id="rId159" Type="http://schemas.openxmlformats.org/officeDocument/2006/relationships/hyperlink" Target="https://m.edsoo.ru/8a197e58" TargetMode="External"/><Relationship Id="rId324" Type="http://schemas.openxmlformats.org/officeDocument/2006/relationships/hyperlink" Target="https://m.edsoo.ru/8bc3808c" TargetMode="External"/><Relationship Id="rId366" Type="http://schemas.openxmlformats.org/officeDocument/2006/relationships/hyperlink" Target="https://m.edsoo.ru/8bc3df82" TargetMode="External"/><Relationship Id="rId170" Type="http://schemas.openxmlformats.org/officeDocument/2006/relationships/hyperlink" Target="https://m.edsoo.ru/8a1985ce" TargetMode="External"/><Relationship Id="rId226" Type="http://schemas.openxmlformats.org/officeDocument/2006/relationships/hyperlink" Target="https://m.edsoo.ru/8bc2c61a" TargetMode="External"/><Relationship Id="rId433" Type="http://schemas.openxmlformats.org/officeDocument/2006/relationships/hyperlink" Target="https://m.edsoo.ru/8bc45b92" TargetMode="External"/><Relationship Id="rId268" Type="http://schemas.openxmlformats.org/officeDocument/2006/relationships/hyperlink" Target="https://m.edsoo.ru/8bc30288" TargetMode="External"/><Relationship Id="rId32" Type="http://schemas.openxmlformats.org/officeDocument/2006/relationships/hyperlink" Target="https://m.edsoo.ru/7f413e80" TargetMode="External"/><Relationship Id="rId74" Type="http://schemas.openxmlformats.org/officeDocument/2006/relationships/hyperlink" Target="https://m.edsoo.ru/7f41727e" TargetMode="External"/><Relationship Id="rId128" Type="http://schemas.openxmlformats.org/officeDocument/2006/relationships/hyperlink" Target="https://m.edsoo.ru/7f41b720" TargetMode="External"/><Relationship Id="rId335" Type="http://schemas.openxmlformats.org/officeDocument/2006/relationships/hyperlink" Target="https://m.edsoo.ru/8bc39fd6" TargetMode="External"/><Relationship Id="rId377" Type="http://schemas.openxmlformats.org/officeDocument/2006/relationships/hyperlink" Target="https://m.edsoo.ru/8bc392ca" TargetMode="External"/><Relationship Id="rId5" Type="http://schemas.openxmlformats.org/officeDocument/2006/relationships/hyperlink" Target="https://m.edsoo.ru/7f413e80" TargetMode="External"/><Relationship Id="rId181" Type="http://schemas.openxmlformats.org/officeDocument/2006/relationships/hyperlink" Target="https://m.edsoo.ru/8a199b04" TargetMode="External"/><Relationship Id="rId237" Type="http://schemas.openxmlformats.org/officeDocument/2006/relationships/hyperlink" Target="https://m.edsoo.ru/8bc2d538" TargetMode="External"/><Relationship Id="rId402" Type="http://schemas.openxmlformats.org/officeDocument/2006/relationships/hyperlink" Target="https://m.edsoo.ru/8bc42618" TargetMode="External"/><Relationship Id="rId279" Type="http://schemas.openxmlformats.org/officeDocument/2006/relationships/hyperlink" Target="https://m.edsoo.ru/8bc323b2" TargetMode="External"/><Relationship Id="rId444" Type="http://schemas.openxmlformats.org/officeDocument/2006/relationships/hyperlink" Target="https://m.edsoo.ru/8bc46a7e" TargetMode="External"/><Relationship Id="rId43" Type="http://schemas.openxmlformats.org/officeDocument/2006/relationships/hyperlink" Target="https://m.edsoo.ru/7f41542e" TargetMode="External"/><Relationship Id="rId139" Type="http://schemas.openxmlformats.org/officeDocument/2006/relationships/hyperlink" Target="https://m.edsoo.ru/8a196170" TargetMode="External"/><Relationship Id="rId290" Type="http://schemas.openxmlformats.org/officeDocument/2006/relationships/hyperlink" Target="https://m.edsoo.ru/8bc3464e" TargetMode="External"/><Relationship Id="rId304" Type="http://schemas.openxmlformats.org/officeDocument/2006/relationships/hyperlink" Target="https://m.edsoo.ru/8bc35e2c" TargetMode="External"/><Relationship Id="rId346" Type="http://schemas.openxmlformats.org/officeDocument/2006/relationships/hyperlink" Target="https://m.edsoo.ru/8bc3ace2" TargetMode="External"/><Relationship Id="rId388" Type="http://schemas.openxmlformats.org/officeDocument/2006/relationships/hyperlink" Target="https://m.edsoo.ru/8bc40ae8" TargetMode="External"/><Relationship Id="rId85" Type="http://schemas.openxmlformats.org/officeDocument/2006/relationships/hyperlink" Target="https://m.edsoo.ru/7f41727e" TargetMode="External"/><Relationship Id="rId150" Type="http://schemas.openxmlformats.org/officeDocument/2006/relationships/hyperlink" Target="https://m.edsoo.ru/8a1970fc" TargetMode="External"/><Relationship Id="rId192" Type="http://schemas.openxmlformats.org/officeDocument/2006/relationships/hyperlink" Target="https://m.edsoo.ru/8bc28574" TargetMode="External"/><Relationship Id="rId206" Type="http://schemas.openxmlformats.org/officeDocument/2006/relationships/hyperlink" Target="https://m.edsoo.ru/8bc2a3a6" TargetMode="External"/><Relationship Id="rId413" Type="http://schemas.openxmlformats.org/officeDocument/2006/relationships/hyperlink" Target="https://m.edsoo.ru/8bc43770" TargetMode="External"/><Relationship Id="rId248" Type="http://schemas.openxmlformats.org/officeDocument/2006/relationships/hyperlink" Target="https://m.edsoo.ru/8bc2e5d2" TargetMode="External"/><Relationship Id="rId455" Type="http://schemas.openxmlformats.org/officeDocument/2006/relationships/fontTable" Target="fontTable.xml"/><Relationship Id="rId12" Type="http://schemas.openxmlformats.org/officeDocument/2006/relationships/hyperlink" Target="https://m.edsoo.ru/7f413e80" TargetMode="External"/><Relationship Id="rId108" Type="http://schemas.openxmlformats.org/officeDocument/2006/relationships/hyperlink" Target="https://m.edsoo.ru/7f4196be" TargetMode="External"/><Relationship Id="rId315" Type="http://schemas.openxmlformats.org/officeDocument/2006/relationships/hyperlink" Target="https://m.edsoo.ru/8bc36b60" TargetMode="External"/><Relationship Id="rId357" Type="http://schemas.openxmlformats.org/officeDocument/2006/relationships/hyperlink" Target="https://m.edsoo.ru/8bc3cfa6" TargetMode="External"/><Relationship Id="rId54" Type="http://schemas.openxmlformats.org/officeDocument/2006/relationships/hyperlink" Target="https://m.edsoo.ru/7f41542e" TargetMode="External"/><Relationship Id="rId96" Type="http://schemas.openxmlformats.org/officeDocument/2006/relationships/hyperlink" Target="https://m.edsoo.ru/7f4196be" TargetMode="External"/><Relationship Id="rId161" Type="http://schemas.openxmlformats.org/officeDocument/2006/relationships/hyperlink" Target="https://m.edsoo.ru/8a198128" TargetMode="External"/><Relationship Id="rId217" Type="http://schemas.openxmlformats.org/officeDocument/2006/relationships/hyperlink" Target="https://m.edsoo.ru/8bc2b1fc" TargetMode="External"/><Relationship Id="rId399" Type="http://schemas.openxmlformats.org/officeDocument/2006/relationships/hyperlink" Target="https://m.edsoo.ru/8bc44328" TargetMode="External"/><Relationship Id="rId6" Type="http://schemas.openxmlformats.org/officeDocument/2006/relationships/hyperlink" Target="https://m.edsoo.ru/7f413e80" TargetMode="External"/><Relationship Id="rId238" Type="http://schemas.openxmlformats.org/officeDocument/2006/relationships/hyperlink" Target="https://m.edsoo.ru/8bc2d6dc" TargetMode="External"/><Relationship Id="rId259" Type="http://schemas.openxmlformats.org/officeDocument/2006/relationships/hyperlink" Target="https://m.edsoo.ru/8bc2f824" TargetMode="External"/><Relationship Id="rId424" Type="http://schemas.openxmlformats.org/officeDocument/2006/relationships/hyperlink" Target="https://m.edsoo.ru/8bc44d00" TargetMode="External"/><Relationship Id="rId445" Type="http://schemas.openxmlformats.org/officeDocument/2006/relationships/hyperlink" Target="https://m.edsoo.ru/8bc46c9a" TargetMode="External"/><Relationship Id="rId23" Type="http://schemas.openxmlformats.org/officeDocument/2006/relationships/hyperlink" Target="https://m.edsoo.ru/7f413e80" TargetMode="External"/><Relationship Id="rId119" Type="http://schemas.openxmlformats.org/officeDocument/2006/relationships/hyperlink" Target="https://m.edsoo.ru/7f41b720" TargetMode="External"/><Relationship Id="rId270" Type="http://schemas.openxmlformats.org/officeDocument/2006/relationships/hyperlink" Target="https://m.edsoo.ru/8bc30620" TargetMode="External"/><Relationship Id="rId291" Type="http://schemas.openxmlformats.org/officeDocument/2006/relationships/hyperlink" Target="https://m.edsoo.ru/8bc3475c" TargetMode="External"/><Relationship Id="rId305" Type="http://schemas.openxmlformats.org/officeDocument/2006/relationships/hyperlink" Target="https://m.edsoo.ru/8bc35a94" TargetMode="External"/><Relationship Id="rId326" Type="http://schemas.openxmlformats.org/officeDocument/2006/relationships/hyperlink" Target="https://m.edsoo.ru/8bc382bc" TargetMode="External"/><Relationship Id="rId347" Type="http://schemas.openxmlformats.org/officeDocument/2006/relationships/hyperlink" Target="https://m.edsoo.ru/8bc3b2f0" TargetMode="External"/><Relationship Id="rId44" Type="http://schemas.openxmlformats.org/officeDocument/2006/relationships/hyperlink" Target="https://m.edsoo.ru/7f41542e" TargetMode="External"/><Relationship Id="rId65" Type="http://schemas.openxmlformats.org/officeDocument/2006/relationships/hyperlink" Target="https://m.edsoo.ru/7f41727e" TargetMode="External"/><Relationship Id="rId86" Type="http://schemas.openxmlformats.org/officeDocument/2006/relationships/hyperlink" Target="https://m.edsoo.ru/7f41727e" TargetMode="External"/><Relationship Id="rId130" Type="http://schemas.openxmlformats.org/officeDocument/2006/relationships/hyperlink" Target="https://m.edsoo.ru/7f41b720" TargetMode="External"/><Relationship Id="rId151" Type="http://schemas.openxmlformats.org/officeDocument/2006/relationships/hyperlink" Target="https://m.edsoo.ru/8a19720a" TargetMode="External"/><Relationship Id="rId368" Type="http://schemas.openxmlformats.org/officeDocument/2006/relationships/hyperlink" Target="https://m.edsoo.ru/8bc3e450" TargetMode="External"/><Relationship Id="rId389" Type="http://schemas.openxmlformats.org/officeDocument/2006/relationships/hyperlink" Target="https://m.edsoo.ru/8bc40bec" TargetMode="External"/><Relationship Id="rId172" Type="http://schemas.openxmlformats.org/officeDocument/2006/relationships/hyperlink" Target="https://m.edsoo.ru/8a199028" TargetMode="External"/><Relationship Id="rId193" Type="http://schemas.openxmlformats.org/officeDocument/2006/relationships/hyperlink" Target="https://m.edsoo.ru/8bc27b60" TargetMode="External"/><Relationship Id="rId207" Type="http://schemas.openxmlformats.org/officeDocument/2006/relationships/hyperlink" Target="https://m.edsoo.ru/8bc29fd2" TargetMode="External"/><Relationship Id="rId228" Type="http://schemas.openxmlformats.org/officeDocument/2006/relationships/hyperlink" Target="https://m.edsoo.ru/8bc2c84a" TargetMode="External"/><Relationship Id="rId249" Type="http://schemas.openxmlformats.org/officeDocument/2006/relationships/hyperlink" Target="https://m.edsoo.ru/8bc2e4ba" TargetMode="External"/><Relationship Id="rId414" Type="http://schemas.openxmlformats.org/officeDocument/2006/relationships/hyperlink" Target="https://m.edsoo.ru/8bc45fe8" TargetMode="External"/><Relationship Id="rId435" Type="http://schemas.openxmlformats.org/officeDocument/2006/relationships/hyperlink" Target="https://m.edsoo.ru/8bc45dae" TargetMode="External"/><Relationship Id="rId456" Type="http://schemas.openxmlformats.org/officeDocument/2006/relationships/theme" Target="theme/theme1.xml"/><Relationship Id="rId13" Type="http://schemas.openxmlformats.org/officeDocument/2006/relationships/hyperlink" Target="https://m.edsoo.ru/7f413e80" TargetMode="External"/><Relationship Id="rId109" Type="http://schemas.openxmlformats.org/officeDocument/2006/relationships/hyperlink" Target="https://m.edsoo.ru/7f4196be" TargetMode="External"/><Relationship Id="rId260" Type="http://schemas.openxmlformats.org/officeDocument/2006/relationships/hyperlink" Target="https://m.edsoo.ru/8bc2f932" TargetMode="External"/><Relationship Id="rId281" Type="http://schemas.openxmlformats.org/officeDocument/2006/relationships/hyperlink" Target="https://m.edsoo.ru/8bc3270e" TargetMode="External"/><Relationship Id="rId316" Type="http://schemas.openxmlformats.org/officeDocument/2006/relationships/hyperlink" Target="https://m.edsoo.ru/8bc37bdc" TargetMode="External"/><Relationship Id="rId337" Type="http://schemas.openxmlformats.org/officeDocument/2006/relationships/hyperlink" Target="https://m.edsoo.ru/8bc39eb4" TargetMode="External"/><Relationship Id="rId34" Type="http://schemas.openxmlformats.org/officeDocument/2006/relationships/hyperlink" Target="https://m.edsoo.ru/7f41542e" TargetMode="External"/><Relationship Id="rId55" Type="http://schemas.openxmlformats.org/officeDocument/2006/relationships/hyperlink" Target="https://m.edsoo.ru/7f41542e" TargetMode="External"/><Relationship Id="rId76" Type="http://schemas.openxmlformats.org/officeDocument/2006/relationships/hyperlink" Target="https://m.edsoo.ru/7f41727e" TargetMode="External"/><Relationship Id="rId97" Type="http://schemas.openxmlformats.org/officeDocument/2006/relationships/hyperlink" Target="https://m.edsoo.ru/7f4196be" TargetMode="External"/><Relationship Id="rId120" Type="http://schemas.openxmlformats.org/officeDocument/2006/relationships/hyperlink" Target="https://m.edsoo.ru/7f41b720" TargetMode="External"/><Relationship Id="rId141" Type="http://schemas.openxmlformats.org/officeDocument/2006/relationships/hyperlink" Target="https://m.edsoo.ru/8a196418" TargetMode="External"/><Relationship Id="rId358" Type="http://schemas.openxmlformats.org/officeDocument/2006/relationships/hyperlink" Target="https://m.edsoo.ru/8bc3d604" TargetMode="External"/><Relationship Id="rId379" Type="http://schemas.openxmlformats.org/officeDocument/2006/relationships/hyperlink" Target="https://m.edsoo.ru/8bc3f6d4" TargetMode="External"/><Relationship Id="rId7" Type="http://schemas.openxmlformats.org/officeDocument/2006/relationships/hyperlink" Target="https://m.edsoo.ru/7f413e80" TargetMode="External"/><Relationship Id="rId162" Type="http://schemas.openxmlformats.org/officeDocument/2006/relationships/hyperlink" Target="https://m.edsoo.ru/8a198268" TargetMode="External"/><Relationship Id="rId183" Type="http://schemas.openxmlformats.org/officeDocument/2006/relationships/hyperlink" Target="https://m.edsoo.ru/8a199d48" TargetMode="External"/><Relationship Id="rId218" Type="http://schemas.openxmlformats.org/officeDocument/2006/relationships/hyperlink" Target="https://m.edsoo.ru/8bc2b3be" TargetMode="External"/><Relationship Id="rId239" Type="http://schemas.openxmlformats.org/officeDocument/2006/relationships/hyperlink" Target="https://m.edsoo.ru/8bc2d7e0" TargetMode="External"/><Relationship Id="rId390" Type="http://schemas.openxmlformats.org/officeDocument/2006/relationships/hyperlink" Target="https://m.edsoo.ru/8bc40f48" TargetMode="External"/><Relationship Id="rId404" Type="http://schemas.openxmlformats.org/officeDocument/2006/relationships/hyperlink" Target="https://m.edsoo.ru/8bc4285c" TargetMode="External"/><Relationship Id="rId425" Type="http://schemas.openxmlformats.org/officeDocument/2006/relationships/hyperlink" Target="https://m.edsoo.ru/8bc44e0e" TargetMode="External"/><Relationship Id="rId446" Type="http://schemas.openxmlformats.org/officeDocument/2006/relationships/hyperlink" Target="https://m.edsoo.ru/8bc4749c" TargetMode="External"/><Relationship Id="rId250" Type="http://schemas.openxmlformats.org/officeDocument/2006/relationships/hyperlink" Target="https://m.edsoo.ru/8bc2e6e0" TargetMode="External"/><Relationship Id="rId271" Type="http://schemas.openxmlformats.org/officeDocument/2006/relationships/hyperlink" Target="https://m.edsoo.ru/8bc30cf6" TargetMode="External"/><Relationship Id="rId292" Type="http://schemas.openxmlformats.org/officeDocument/2006/relationships/hyperlink" Target="https://m.edsoo.ru/8bc34860" TargetMode="External"/><Relationship Id="rId306" Type="http://schemas.openxmlformats.org/officeDocument/2006/relationships/hyperlink" Target="https://m.edsoo.ru/8bc35f3a" TargetMode="External"/><Relationship Id="rId24" Type="http://schemas.openxmlformats.org/officeDocument/2006/relationships/hyperlink" Target="https://m.edsoo.ru/7f413e80" TargetMode="External"/><Relationship Id="rId45" Type="http://schemas.openxmlformats.org/officeDocument/2006/relationships/hyperlink" Target="https://m.edsoo.ru/7f41542e" TargetMode="External"/><Relationship Id="rId66" Type="http://schemas.openxmlformats.org/officeDocument/2006/relationships/hyperlink" Target="https://m.edsoo.ru/7f41727e" TargetMode="External"/><Relationship Id="rId87" Type="http://schemas.openxmlformats.org/officeDocument/2006/relationships/hyperlink" Target="https://m.edsoo.ru/7f41727e" TargetMode="External"/><Relationship Id="rId110" Type="http://schemas.openxmlformats.org/officeDocument/2006/relationships/hyperlink" Target="https://m.edsoo.ru/7f4196be" TargetMode="External"/><Relationship Id="rId131" Type="http://schemas.openxmlformats.org/officeDocument/2006/relationships/hyperlink" Target="https://m.edsoo.ru/8a19572a" TargetMode="External"/><Relationship Id="rId327" Type="http://schemas.openxmlformats.org/officeDocument/2006/relationships/hyperlink" Target="https://m.edsoo.ru/8bc38c94" TargetMode="External"/><Relationship Id="rId348" Type="http://schemas.openxmlformats.org/officeDocument/2006/relationships/hyperlink" Target="https://m.edsoo.ru/8bc3b19c" TargetMode="External"/><Relationship Id="rId369" Type="http://schemas.openxmlformats.org/officeDocument/2006/relationships/hyperlink" Target="https://m.edsoo.ru/8bc3e55e" TargetMode="External"/><Relationship Id="rId152" Type="http://schemas.openxmlformats.org/officeDocument/2006/relationships/hyperlink" Target="https://m.edsoo.ru/8a197354" TargetMode="External"/><Relationship Id="rId173" Type="http://schemas.openxmlformats.org/officeDocument/2006/relationships/hyperlink" Target="https://m.edsoo.ru/8a198ea2" TargetMode="External"/><Relationship Id="rId194" Type="http://schemas.openxmlformats.org/officeDocument/2006/relationships/hyperlink" Target="https://m.edsoo.ru/8bc27c82" TargetMode="External"/><Relationship Id="rId208" Type="http://schemas.openxmlformats.org/officeDocument/2006/relationships/hyperlink" Target="https://m.edsoo.ru/8bc2a108" TargetMode="External"/><Relationship Id="rId229" Type="http://schemas.openxmlformats.org/officeDocument/2006/relationships/hyperlink" Target="https://m.edsoo.ru/8bc2c976" TargetMode="External"/><Relationship Id="rId380" Type="http://schemas.openxmlformats.org/officeDocument/2006/relationships/hyperlink" Target="https://m.edsoo.ru/8bc3f7e2" TargetMode="External"/><Relationship Id="rId415" Type="http://schemas.openxmlformats.org/officeDocument/2006/relationships/hyperlink" Target="https://m.edsoo.ru/8bc4387e" TargetMode="External"/><Relationship Id="rId436" Type="http://schemas.openxmlformats.org/officeDocument/2006/relationships/hyperlink" Target="https://m.edsoo.ru/8bc45ed0" TargetMode="External"/><Relationship Id="rId240" Type="http://schemas.openxmlformats.org/officeDocument/2006/relationships/hyperlink" Target="https://m.edsoo.ru/8bc2d920" TargetMode="External"/><Relationship Id="rId261" Type="http://schemas.openxmlformats.org/officeDocument/2006/relationships/hyperlink" Target="https://m.edsoo.ru/8bc2fa54" TargetMode="External"/><Relationship Id="rId14" Type="http://schemas.openxmlformats.org/officeDocument/2006/relationships/hyperlink" Target="https://m.edsoo.ru/7f413e80" TargetMode="External"/><Relationship Id="rId35" Type="http://schemas.openxmlformats.org/officeDocument/2006/relationships/hyperlink" Target="https://m.edsoo.ru/7f41542e" TargetMode="External"/><Relationship Id="rId56" Type="http://schemas.openxmlformats.org/officeDocument/2006/relationships/hyperlink" Target="https://m.edsoo.ru/7f41542e" TargetMode="External"/><Relationship Id="rId77" Type="http://schemas.openxmlformats.org/officeDocument/2006/relationships/hyperlink" Target="https://m.edsoo.ru/7f41727e" TargetMode="External"/><Relationship Id="rId100" Type="http://schemas.openxmlformats.org/officeDocument/2006/relationships/hyperlink" Target="https://m.edsoo.ru/7f4196be" TargetMode="External"/><Relationship Id="rId282" Type="http://schemas.openxmlformats.org/officeDocument/2006/relationships/hyperlink" Target="https://m.edsoo.ru/8bc32e66" TargetMode="External"/><Relationship Id="rId317" Type="http://schemas.openxmlformats.org/officeDocument/2006/relationships/hyperlink" Target="https://m.edsoo.ru/8bc373f8" TargetMode="External"/><Relationship Id="rId338" Type="http://schemas.openxmlformats.org/officeDocument/2006/relationships/hyperlink" Target="https://m.edsoo.ru/8bc3a3b4" TargetMode="External"/><Relationship Id="rId359" Type="http://schemas.openxmlformats.org/officeDocument/2006/relationships/hyperlink" Target="https://m.edsoo.ru/8bc3d1cc" TargetMode="External"/><Relationship Id="rId8" Type="http://schemas.openxmlformats.org/officeDocument/2006/relationships/hyperlink" Target="https://m.edsoo.ru/7f413e80" TargetMode="External"/><Relationship Id="rId98" Type="http://schemas.openxmlformats.org/officeDocument/2006/relationships/hyperlink" Target="https://m.edsoo.ru/7f4196be" TargetMode="External"/><Relationship Id="rId121" Type="http://schemas.openxmlformats.org/officeDocument/2006/relationships/hyperlink" Target="https://m.edsoo.ru/7f41b720" TargetMode="External"/><Relationship Id="rId142" Type="http://schemas.openxmlformats.org/officeDocument/2006/relationships/hyperlink" Target="https://m.edsoo.ru/8a19658a" TargetMode="External"/><Relationship Id="rId163" Type="http://schemas.openxmlformats.org/officeDocument/2006/relationships/hyperlink" Target="https://m.edsoo.ru/8a198754" TargetMode="External"/><Relationship Id="rId184" Type="http://schemas.openxmlformats.org/officeDocument/2006/relationships/hyperlink" Target="https://m.edsoo.ru/8a199e60" TargetMode="External"/><Relationship Id="rId219" Type="http://schemas.openxmlformats.org/officeDocument/2006/relationships/hyperlink" Target="https://m.edsoo.ru/8bc2b4e0" TargetMode="External"/><Relationship Id="rId370" Type="http://schemas.openxmlformats.org/officeDocument/2006/relationships/hyperlink" Target="https://m.edsoo.ru/8bc3f0f8" TargetMode="External"/><Relationship Id="rId391" Type="http://schemas.openxmlformats.org/officeDocument/2006/relationships/hyperlink" Target="https://m.edsoo.ru/8bc4166e" TargetMode="External"/><Relationship Id="rId405" Type="http://schemas.openxmlformats.org/officeDocument/2006/relationships/hyperlink" Target="https://m.edsoo.ru/8bc4297e" TargetMode="External"/><Relationship Id="rId426" Type="http://schemas.openxmlformats.org/officeDocument/2006/relationships/hyperlink" Target="https://m.edsoo.ru/8bc45034" TargetMode="External"/><Relationship Id="rId447" Type="http://schemas.openxmlformats.org/officeDocument/2006/relationships/hyperlink" Target="https://m.edsoo.ru/8bc46db2" TargetMode="External"/><Relationship Id="rId230" Type="http://schemas.openxmlformats.org/officeDocument/2006/relationships/hyperlink" Target="https://m.edsoo.ru/8bc2cba6" TargetMode="External"/><Relationship Id="rId251" Type="http://schemas.openxmlformats.org/officeDocument/2006/relationships/hyperlink" Target="https://m.edsoo.ru/8bc2e7f8" TargetMode="External"/><Relationship Id="rId25" Type="http://schemas.openxmlformats.org/officeDocument/2006/relationships/hyperlink" Target="https://m.edsoo.ru/7f413e80" TargetMode="External"/><Relationship Id="rId46" Type="http://schemas.openxmlformats.org/officeDocument/2006/relationships/hyperlink" Target="https://m.edsoo.ru/7f41542e" TargetMode="External"/><Relationship Id="rId67" Type="http://schemas.openxmlformats.org/officeDocument/2006/relationships/hyperlink" Target="https://m.edsoo.ru/7f41727e" TargetMode="External"/><Relationship Id="rId272" Type="http://schemas.openxmlformats.org/officeDocument/2006/relationships/hyperlink" Target="https://m.edsoo.ru/8bc30f1c" TargetMode="External"/><Relationship Id="rId293" Type="http://schemas.openxmlformats.org/officeDocument/2006/relationships/hyperlink" Target="https://m.edsoo.ru/8bc34d60" TargetMode="External"/><Relationship Id="rId307" Type="http://schemas.openxmlformats.org/officeDocument/2006/relationships/hyperlink" Target="https://m.edsoo.ru/8bc36520" TargetMode="External"/><Relationship Id="rId328" Type="http://schemas.openxmlformats.org/officeDocument/2006/relationships/hyperlink" Target="https://m.edsoo.ru/8bc38e06" TargetMode="External"/><Relationship Id="rId349" Type="http://schemas.openxmlformats.org/officeDocument/2006/relationships/hyperlink" Target="https://m.edsoo.ru/8bc3b53e" TargetMode="External"/><Relationship Id="rId88" Type="http://schemas.openxmlformats.org/officeDocument/2006/relationships/hyperlink" Target="https://m.edsoo.ru/7f41727e" TargetMode="External"/><Relationship Id="rId111" Type="http://schemas.openxmlformats.org/officeDocument/2006/relationships/hyperlink" Target="https://m.edsoo.ru/7f4196be" TargetMode="External"/><Relationship Id="rId132" Type="http://schemas.openxmlformats.org/officeDocument/2006/relationships/hyperlink" Target="https://m.edsoo.ru/8a195838" TargetMode="External"/><Relationship Id="rId153" Type="http://schemas.openxmlformats.org/officeDocument/2006/relationships/hyperlink" Target="https://m.edsoo.ru/8a1974e4" TargetMode="External"/><Relationship Id="rId174" Type="http://schemas.openxmlformats.org/officeDocument/2006/relationships/hyperlink" Target="https://m.edsoo.ru/8a19914a" TargetMode="External"/><Relationship Id="rId195" Type="http://schemas.openxmlformats.org/officeDocument/2006/relationships/hyperlink" Target="https://m.edsoo.ru/8bc27da4" TargetMode="External"/><Relationship Id="rId209" Type="http://schemas.openxmlformats.org/officeDocument/2006/relationships/hyperlink" Target="https://m.edsoo.ru/8bc26d78" TargetMode="External"/><Relationship Id="rId360" Type="http://schemas.openxmlformats.org/officeDocument/2006/relationships/hyperlink" Target="https://m.edsoo.ru/8bc3d32a" TargetMode="External"/><Relationship Id="rId381" Type="http://schemas.openxmlformats.org/officeDocument/2006/relationships/hyperlink" Target="https://m.edsoo.ru/8bc3f8f0" TargetMode="External"/><Relationship Id="rId416" Type="http://schemas.openxmlformats.org/officeDocument/2006/relationships/hyperlink" Target="https://m.edsoo.ru/8bc43982" TargetMode="External"/><Relationship Id="rId220" Type="http://schemas.openxmlformats.org/officeDocument/2006/relationships/hyperlink" Target="https://m.edsoo.ru/8bc2b706" TargetMode="External"/><Relationship Id="rId241" Type="http://schemas.openxmlformats.org/officeDocument/2006/relationships/hyperlink" Target="https://m.edsoo.ru/8bc2db82" TargetMode="External"/><Relationship Id="rId437" Type="http://schemas.openxmlformats.org/officeDocument/2006/relationships/hyperlink" Target="https://m.edsoo.ru/8bc46146" TargetMode="External"/><Relationship Id="rId15" Type="http://schemas.openxmlformats.org/officeDocument/2006/relationships/hyperlink" Target="https://m.edsoo.ru/7f413e80" TargetMode="External"/><Relationship Id="rId36" Type="http://schemas.openxmlformats.org/officeDocument/2006/relationships/hyperlink" Target="https://m.edsoo.ru/7f41542e" TargetMode="External"/><Relationship Id="rId57" Type="http://schemas.openxmlformats.org/officeDocument/2006/relationships/hyperlink" Target="https://m.edsoo.ru/7f41542e" TargetMode="External"/><Relationship Id="rId262" Type="http://schemas.openxmlformats.org/officeDocument/2006/relationships/hyperlink" Target="https://m.edsoo.ru/8bc2fb6c" TargetMode="External"/><Relationship Id="rId283" Type="http://schemas.openxmlformats.org/officeDocument/2006/relationships/hyperlink" Target="https://m.edsoo.ru/8bc3358c" TargetMode="External"/><Relationship Id="rId318" Type="http://schemas.openxmlformats.org/officeDocument/2006/relationships/hyperlink" Target="https://m.edsoo.ru/8bc375a6" TargetMode="External"/><Relationship Id="rId339" Type="http://schemas.openxmlformats.org/officeDocument/2006/relationships/hyperlink" Target="https://m.edsoo.ru/8bc3a5da" TargetMode="External"/><Relationship Id="rId78" Type="http://schemas.openxmlformats.org/officeDocument/2006/relationships/hyperlink" Target="https://m.edsoo.ru/7f41727e" TargetMode="External"/><Relationship Id="rId99" Type="http://schemas.openxmlformats.org/officeDocument/2006/relationships/hyperlink" Target="https://m.edsoo.ru/7f4196be" TargetMode="External"/><Relationship Id="rId101" Type="http://schemas.openxmlformats.org/officeDocument/2006/relationships/hyperlink" Target="https://m.edsoo.ru/7f4196be" TargetMode="External"/><Relationship Id="rId122" Type="http://schemas.openxmlformats.org/officeDocument/2006/relationships/hyperlink" Target="https://m.edsoo.ru/7f41b720" TargetMode="External"/><Relationship Id="rId143" Type="http://schemas.openxmlformats.org/officeDocument/2006/relationships/hyperlink" Target="https://m.edsoo.ru/8a19671a" TargetMode="External"/><Relationship Id="rId164" Type="http://schemas.openxmlformats.org/officeDocument/2006/relationships/hyperlink" Target="https://m.edsoo.ru/8a198876" TargetMode="External"/><Relationship Id="rId185" Type="http://schemas.openxmlformats.org/officeDocument/2006/relationships/hyperlink" Target="https://m.edsoo.ru/8bc29050" TargetMode="External"/><Relationship Id="rId350" Type="http://schemas.openxmlformats.org/officeDocument/2006/relationships/hyperlink" Target="https://m.edsoo.ru/8bc3ba0c" TargetMode="External"/><Relationship Id="rId371" Type="http://schemas.openxmlformats.org/officeDocument/2006/relationships/hyperlink" Target="https://m.edsoo.ru/8bc3f256" TargetMode="External"/><Relationship Id="rId406" Type="http://schemas.openxmlformats.org/officeDocument/2006/relationships/hyperlink" Target="https://m.edsoo.ru/8bc42b9a" TargetMode="External"/><Relationship Id="rId9" Type="http://schemas.openxmlformats.org/officeDocument/2006/relationships/hyperlink" Target="https://m.edsoo.ru/7f413e80" TargetMode="External"/><Relationship Id="rId210" Type="http://schemas.openxmlformats.org/officeDocument/2006/relationships/hyperlink" Target="https://m.edsoo.ru/8bc26e9a" TargetMode="External"/><Relationship Id="rId392" Type="http://schemas.openxmlformats.org/officeDocument/2006/relationships/hyperlink" Target="https://m.edsoo.ru/8bc417a4" TargetMode="External"/><Relationship Id="rId427" Type="http://schemas.openxmlformats.org/officeDocument/2006/relationships/hyperlink" Target="https://m.edsoo.ru/8bc4514c" TargetMode="External"/><Relationship Id="rId448" Type="http://schemas.openxmlformats.org/officeDocument/2006/relationships/hyperlink" Target="https://m.edsoo.ru/8bc46ed4" TargetMode="External"/><Relationship Id="rId26" Type="http://schemas.openxmlformats.org/officeDocument/2006/relationships/hyperlink" Target="https://m.edsoo.ru/7f413e80" TargetMode="External"/><Relationship Id="rId231" Type="http://schemas.openxmlformats.org/officeDocument/2006/relationships/hyperlink" Target="https://m.edsoo.ru/8bc2ce58" TargetMode="External"/><Relationship Id="rId252" Type="http://schemas.openxmlformats.org/officeDocument/2006/relationships/hyperlink" Target="https://m.edsoo.ru/8bc2e924" TargetMode="External"/><Relationship Id="rId273" Type="http://schemas.openxmlformats.org/officeDocument/2006/relationships/hyperlink" Target="https://m.edsoo.ru/8bc310de" TargetMode="External"/><Relationship Id="rId294" Type="http://schemas.openxmlformats.org/officeDocument/2006/relationships/hyperlink" Target="https://m.edsoo.ru/8bc34e6e" TargetMode="External"/><Relationship Id="rId308" Type="http://schemas.openxmlformats.org/officeDocument/2006/relationships/hyperlink" Target="https://m.edsoo.ru/8bc36656" TargetMode="External"/><Relationship Id="rId329" Type="http://schemas.openxmlformats.org/officeDocument/2006/relationships/hyperlink" Target="https://m.edsoo.ru/8bc38f78" TargetMode="External"/><Relationship Id="rId47" Type="http://schemas.openxmlformats.org/officeDocument/2006/relationships/hyperlink" Target="https://m.edsoo.ru/7f41542e" TargetMode="External"/><Relationship Id="rId68" Type="http://schemas.openxmlformats.org/officeDocument/2006/relationships/hyperlink" Target="https://m.edsoo.ru/7f41727e" TargetMode="External"/><Relationship Id="rId89" Type="http://schemas.openxmlformats.org/officeDocument/2006/relationships/hyperlink" Target="https://m.edsoo.ru/7f4196be" TargetMode="External"/><Relationship Id="rId112" Type="http://schemas.openxmlformats.org/officeDocument/2006/relationships/hyperlink" Target="https://m.edsoo.ru/7f41b720" TargetMode="External"/><Relationship Id="rId133" Type="http://schemas.openxmlformats.org/officeDocument/2006/relationships/hyperlink" Target="https://m.edsoo.ru/8a195946" TargetMode="External"/><Relationship Id="rId154" Type="http://schemas.openxmlformats.org/officeDocument/2006/relationships/hyperlink" Target="https://m.edsoo.ru/8a197610" TargetMode="External"/><Relationship Id="rId175" Type="http://schemas.openxmlformats.org/officeDocument/2006/relationships/hyperlink" Target="https://m.edsoo.ru/8a199258" TargetMode="External"/><Relationship Id="rId340" Type="http://schemas.openxmlformats.org/officeDocument/2006/relationships/hyperlink" Target="https://m.edsoo.ru/8bc3a6f2" TargetMode="External"/><Relationship Id="rId361" Type="http://schemas.openxmlformats.org/officeDocument/2006/relationships/hyperlink" Target="https://m.edsoo.ru/8bc3d44c" TargetMode="External"/><Relationship Id="rId196" Type="http://schemas.openxmlformats.org/officeDocument/2006/relationships/hyperlink" Target="https://m.edsoo.ru/8bc27f98" TargetMode="External"/><Relationship Id="rId200" Type="http://schemas.openxmlformats.org/officeDocument/2006/relationships/hyperlink" Target="https://m.edsoo.ru/8bc288a8" TargetMode="External"/><Relationship Id="rId382" Type="http://schemas.openxmlformats.org/officeDocument/2006/relationships/hyperlink" Target="https://m.edsoo.ru/8bc3fb48" TargetMode="External"/><Relationship Id="rId417" Type="http://schemas.openxmlformats.org/officeDocument/2006/relationships/hyperlink" Target="https://m.edsoo.ru/8bc43a9a" TargetMode="External"/><Relationship Id="rId438" Type="http://schemas.openxmlformats.org/officeDocument/2006/relationships/hyperlink" Target="https://m.edsoo.ru/8bc46254" TargetMode="External"/><Relationship Id="rId16" Type="http://schemas.openxmlformats.org/officeDocument/2006/relationships/hyperlink" Target="https://m.edsoo.ru/7f413e80" TargetMode="External"/><Relationship Id="rId221" Type="http://schemas.openxmlformats.org/officeDocument/2006/relationships/hyperlink" Target="https://m.edsoo.ru/8bc2b81e" TargetMode="External"/><Relationship Id="rId242" Type="http://schemas.openxmlformats.org/officeDocument/2006/relationships/hyperlink" Target="https://m.edsoo.ru/8bc2db82" TargetMode="External"/><Relationship Id="rId263" Type="http://schemas.openxmlformats.org/officeDocument/2006/relationships/hyperlink" Target="https://m.edsoo.ru/8bc2fc8e" TargetMode="External"/><Relationship Id="rId284" Type="http://schemas.openxmlformats.org/officeDocument/2006/relationships/hyperlink" Target="https://m.edsoo.ru/8bc338b6" TargetMode="External"/><Relationship Id="rId319" Type="http://schemas.openxmlformats.org/officeDocument/2006/relationships/hyperlink" Target="https://m.edsoo.ru/8bc3798e" TargetMode="External"/><Relationship Id="rId37" Type="http://schemas.openxmlformats.org/officeDocument/2006/relationships/hyperlink" Target="https://m.edsoo.ru/7f41542e" TargetMode="External"/><Relationship Id="rId58" Type="http://schemas.openxmlformats.org/officeDocument/2006/relationships/hyperlink" Target="https://m.edsoo.ru/7f41542e" TargetMode="External"/><Relationship Id="rId79" Type="http://schemas.openxmlformats.org/officeDocument/2006/relationships/hyperlink" Target="https://m.edsoo.ru/7f41727e" TargetMode="External"/><Relationship Id="rId102" Type="http://schemas.openxmlformats.org/officeDocument/2006/relationships/hyperlink" Target="https://m.edsoo.ru/7f4196be" TargetMode="External"/><Relationship Id="rId123" Type="http://schemas.openxmlformats.org/officeDocument/2006/relationships/hyperlink" Target="https://m.edsoo.ru/7f41b720" TargetMode="External"/><Relationship Id="rId144" Type="http://schemas.openxmlformats.org/officeDocument/2006/relationships/hyperlink" Target="https://m.edsoo.ru/8a19685a" TargetMode="External"/><Relationship Id="rId330" Type="http://schemas.openxmlformats.org/officeDocument/2006/relationships/hyperlink" Target="https://m.edsoo.ru/8bc3909a" TargetMode="External"/><Relationship Id="rId90" Type="http://schemas.openxmlformats.org/officeDocument/2006/relationships/hyperlink" Target="https://m.edsoo.ru/7f4196be" TargetMode="External"/><Relationship Id="rId165" Type="http://schemas.openxmlformats.org/officeDocument/2006/relationships/hyperlink" Target="https://m.edsoo.ru/8a19898e" TargetMode="External"/><Relationship Id="rId186" Type="http://schemas.openxmlformats.org/officeDocument/2006/relationships/hyperlink" Target="https://m.edsoo.ru/8bc29154" TargetMode="External"/><Relationship Id="rId351" Type="http://schemas.openxmlformats.org/officeDocument/2006/relationships/hyperlink" Target="https://m.edsoo.ru/8bc3be9e" TargetMode="External"/><Relationship Id="rId372" Type="http://schemas.openxmlformats.org/officeDocument/2006/relationships/hyperlink" Target="https://m.edsoo.ru/8bc3f40e" TargetMode="External"/><Relationship Id="rId393" Type="http://schemas.openxmlformats.org/officeDocument/2006/relationships/hyperlink" Target="https://m.edsoo.ru/8bc418d0" TargetMode="External"/><Relationship Id="rId407" Type="http://schemas.openxmlformats.org/officeDocument/2006/relationships/hyperlink" Target="https://m.edsoo.ru/8bc42d3e" TargetMode="External"/><Relationship Id="rId428" Type="http://schemas.openxmlformats.org/officeDocument/2006/relationships/hyperlink" Target="https://m.edsoo.ru/8bc45264" TargetMode="External"/><Relationship Id="rId449" Type="http://schemas.openxmlformats.org/officeDocument/2006/relationships/hyperlink" Target="https://m.edsoo.ru/8bc4728a" TargetMode="External"/><Relationship Id="rId211" Type="http://schemas.openxmlformats.org/officeDocument/2006/relationships/hyperlink" Target="https://m.edsoo.ru/8bc2a7e8" TargetMode="External"/><Relationship Id="rId232" Type="http://schemas.openxmlformats.org/officeDocument/2006/relationships/hyperlink" Target="https://m.edsoo.ru/8bc2cf70" TargetMode="External"/><Relationship Id="rId253" Type="http://schemas.openxmlformats.org/officeDocument/2006/relationships/hyperlink" Target="https://m.edsoo.ru/8bc2eb5e" TargetMode="External"/><Relationship Id="rId274" Type="http://schemas.openxmlformats.org/officeDocument/2006/relationships/hyperlink" Target="https://m.edsoo.ru/8bc3132c" TargetMode="External"/><Relationship Id="rId295" Type="http://schemas.openxmlformats.org/officeDocument/2006/relationships/hyperlink" Target="https://m.edsoo.ru/8bc350a8" TargetMode="External"/><Relationship Id="rId309" Type="http://schemas.openxmlformats.org/officeDocument/2006/relationships/hyperlink" Target="https://m.edsoo.ru/8bc36f52" TargetMode="External"/><Relationship Id="rId27" Type="http://schemas.openxmlformats.org/officeDocument/2006/relationships/hyperlink" Target="https://m.edsoo.ru/7f413e80" TargetMode="External"/><Relationship Id="rId48" Type="http://schemas.openxmlformats.org/officeDocument/2006/relationships/hyperlink" Target="https://m.edsoo.ru/7f41542e" TargetMode="External"/><Relationship Id="rId69" Type="http://schemas.openxmlformats.org/officeDocument/2006/relationships/hyperlink" Target="https://m.edsoo.ru/7f41727e" TargetMode="External"/><Relationship Id="rId113" Type="http://schemas.openxmlformats.org/officeDocument/2006/relationships/hyperlink" Target="https://m.edsoo.ru/7f41b720" TargetMode="External"/><Relationship Id="rId134" Type="http://schemas.openxmlformats.org/officeDocument/2006/relationships/hyperlink" Target="https://m.edsoo.ru/8a195a5e" TargetMode="External"/><Relationship Id="rId320" Type="http://schemas.openxmlformats.org/officeDocument/2006/relationships/hyperlink" Target="https://m.edsoo.ru/8bc37a9c" TargetMode="External"/><Relationship Id="rId80" Type="http://schemas.openxmlformats.org/officeDocument/2006/relationships/hyperlink" Target="https://m.edsoo.ru/7f41727e" TargetMode="External"/><Relationship Id="rId155" Type="http://schemas.openxmlformats.org/officeDocument/2006/relationships/hyperlink" Target="https://m.edsoo.ru/8a197728" TargetMode="External"/><Relationship Id="rId176" Type="http://schemas.openxmlformats.org/officeDocument/2006/relationships/hyperlink" Target="https://m.edsoo.ru/8a199366" TargetMode="External"/><Relationship Id="rId197" Type="http://schemas.openxmlformats.org/officeDocument/2006/relationships/hyperlink" Target="https://m.edsoo.ru/8bc28146" TargetMode="External"/><Relationship Id="rId341" Type="http://schemas.openxmlformats.org/officeDocument/2006/relationships/hyperlink" Target="https://m.edsoo.ru/8bc3a7f6" TargetMode="External"/><Relationship Id="rId362" Type="http://schemas.openxmlformats.org/officeDocument/2006/relationships/hyperlink" Target="https://m.edsoo.ru/8bc3d94c" TargetMode="External"/><Relationship Id="rId383" Type="http://schemas.openxmlformats.org/officeDocument/2006/relationships/hyperlink" Target="https://m.edsoo.ru/8bc3fcba" TargetMode="External"/><Relationship Id="rId418" Type="http://schemas.openxmlformats.org/officeDocument/2006/relationships/hyperlink" Target="https://m.edsoo.ru/8bc43bb2" TargetMode="External"/><Relationship Id="rId439" Type="http://schemas.openxmlformats.org/officeDocument/2006/relationships/hyperlink" Target="https://m.edsoo.ru/8bc4648e" TargetMode="External"/><Relationship Id="rId201" Type="http://schemas.openxmlformats.org/officeDocument/2006/relationships/hyperlink" Target="https://m.edsoo.ru/8bc28b32" TargetMode="External"/><Relationship Id="rId222" Type="http://schemas.openxmlformats.org/officeDocument/2006/relationships/hyperlink" Target="https://m.edsoo.ru/8bc2bb52" TargetMode="External"/><Relationship Id="rId243" Type="http://schemas.openxmlformats.org/officeDocument/2006/relationships/hyperlink" Target="https://m.edsoo.ru/8bc2de7a" TargetMode="External"/><Relationship Id="rId264" Type="http://schemas.openxmlformats.org/officeDocument/2006/relationships/hyperlink" Target="https://m.edsoo.ru/8bc2fda6" TargetMode="External"/><Relationship Id="rId285" Type="http://schemas.openxmlformats.org/officeDocument/2006/relationships/hyperlink" Target="https://m.edsoo.ru/8bc340ae" TargetMode="External"/><Relationship Id="rId450" Type="http://schemas.openxmlformats.org/officeDocument/2006/relationships/hyperlink" Target="https://m.edsoo.ru/8bc47398" TargetMode="External"/><Relationship Id="rId17" Type="http://schemas.openxmlformats.org/officeDocument/2006/relationships/hyperlink" Target="https://m.edsoo.ru/7f413e80" TargetMode="External"/><Relationship Id="rId38" Type="http://schemas.openxmlformats.org/officeDocument/2006/relationships/hyperlink" Target="https://m.edsoo.ru/7f41542e" TargetMode="External"/><Relationship Id="rId59" Type="http://schemas.openxmlformats.org/officeDocument/2006/relationships/hyperlink" Target="https://m.edsoo.ru/7f41542e" TargetMode="External"/><Relationship Id="rId103" Type="http://schemas.openxmlformats.org/officeDocument/2006/relationships/hyperlink" Target="https://m.edsoo.ru/7f4196be" TargetMode="External"/><Relationship Id="rId124" Type="http://schemas.openxmlformats.org/officeDocument/2006/relationships/hyperlink" Target="https://m.edsoo.ru/7f41b720" TargetMode="External"/><Relationship Id="rId310" Type="http://schemas.openxmlformats.org/officeDocument/2006/relationships/hyperlink" Target="https://m.edsoo.ru/8bc3706a" TargetMode="External"/><Relationship Id="rId70" Type="http://schemas.openxmlformats.org/officeDocument/2006/relationships/hyperlink" Target="https://m.edsoo.ru/7f41727e" TargetMode="External"/><Relationship Id="rId91" Type="http://schemas.openxmlformats.org/officeDocument/2006/relationships/hyperlink" Target="https://m.edsoo.ru/7f4196be" TargetMode="External"/><Relationship Id="rId145" Type="http://schemas.openxmlformats.org/officeDocument/2006/relationships/hyperlink" Target="https://m.edsoo.ru/8a196a9e" TargetMode="External"/><Relationship Id="rId166" Type="http://schemas.openxmlformats.org/officeDocument/2006/relationships/hyperlink" Target="https://m.edsoo.ru/8a198aba" TargetMode="External"/><Relationship Id="rId187" Type="http://schemas.openxmlformats.org/officeDocument/2006/relationships/hyperlink" Target="https://m.edsoo.ru/8bc2662a" TargetMode="External"/><Relationship Id="rId331" Type="http://schemas.openxmlformats.org/officeDocument/2006/relationships/hyperlink" Target="https://m.edsoo.ru/8bc391bc" TargetMode="External"/><Relationship Id="rId352" Type="http://schemas.openxmlformats.org/officeDocument/2006/relationships/hyperlink" Target="https://m.edsoo.ru/8bc3c57e" TargetMode="External"/><Relationship Id="rId373" Type="http://schemas.openxmlformats.org/officeDocument/2006/relationships/hyperlink" Target="https://m.edsoo.ru/8bc3d83e" TargetMode="External"/><Relationship Id="rId394" Type="http://schemas.openxmlformats.org/officeDocument/2006/relationships/hyperlink" Target="https://m.edsoo.ru/8bc41aec" TargetMode="External"/><Relationship Id="rId408" Type="http://schemas.openxmlformats.org/officeDocument/2006/relationships/hyperlink" Target="https://m.edsoo.ru/8bc42e4c" TargetMode="External"/><Relationship Id="rId429" Type="http://schemas.openxmlformats.org/officeDocument/2006/relationships/hyperlink" Target="https://m.edsoo.ru/8bc45372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8bc2aa04" TargetMode="External"/><Relationship Id="rId233" Type="http://schemas.openxmlformats.org/officeDocument/2006/relationships/hyperlink" Target="https://m.edsoo.ru/8bc2d092" TargetMode="External"/><Relationship Id="rId254" Type="http://schemas.openxmlformats.org/officeDocument/2006/relationships/hyperlink" Target="https://m.edsoo.ru/8bc2ec8a" TargetMode="External"/><Relationship Id="rId440" Type="http://schemas.openxmlformats.org/officeDocument/2006/relationships/hyperlink" Target="https://m.edsoo.ru/8bc465a6" TargetMode="External"/><Relationship Id="rId28" Type="http://schemas.openxmlformats.org/officeDocument/2006/relationships/hyperlink" Target="https://m.edsoo.ru/7f413e80" TargetMode="External"/><Relationship Id="rId49" Type="http://schemas.openxmlformats.org/officeDocument/2006/relationships/hyperlink" Target="https://m.edsoo.ru/7f41542e" TargetMode="External"/><Relationship Id="rId114" Type="http://schemas.openxmlformats.org/officeDocument/2006/relationships/hyperlink" Target="https://m.edsoo.ru/7f41b720" TargetMode="External"/><Relationship Id="rId275" Type="http://schemas.openxmlformats.org/officeDocument/2006/relationships/hyperlink" Target="https://m.edsoo.ru/8bc3155c" TargetMode="External"/><Relationship Id="rId296" Type="http://schemas.openxmlformats.org/officeDocument/2006/relationships/hyperlink" Target="https://m.edsoo.ru/8bc352ba" TargetMode="External"/><Relationship Id="rId300" Type="http://schemas.openxmlformats.org/officeDocument/2006/relationships/hyperlink" Target="https://m.edsoo.ru/8bc35774" TargetMode="External"/><Relationship Id="rId60" Type="http://schemas.openxmlformats.org/officeDocument/2006/relationships/hyperlink" Target="https://m.edsoo.ru/7f41542e" TargetMode="External"/><Relationship Id="rId81" Type="http://schemas.openxmlformats.org/officeDocument/2006/relationships/hyperlink" Target="https://m.edsoo.ru/7f41727e" TargetMode="External"/><Relationship Id="rId135" Type="http://schemas.openxmlformats.org/officeDocument/2006/relationships/hyperlink" Target="https://m.edsoo.ru/8a195d1a" TargetMode="External"/><Relationship Id="rId156" Type="http://schemas.openxmlformats.org/officeDocument/2006/relationships/hyperlink" Target="https://m.edsoo.ru/8a197840" TargetMode="External"/><Relationship Id="rId177" Type="http://schemas.openxmlformats.org/officeDocument/2006/relationships/hyperlink" Target="https://m.edsoo.ru/8a19947e" TargetMode="External"/><Relationship Id="rId198" Type="http://schemas.openxmlformats.org/officeDocument/2006/relationships/hyperlink" Target="https://m.edsoo.ru/8bc27926" TargetMode="External"/><Relationship Id="rId321" Type="http://schemas.openxmlformats.org/officeDocument/2006/relationships/hyperlink" Target="https://m.edsoo.ru/8bc3851e" TargetMode="External"/><Relationship Id="rId342" Type="http://schemas.openxmlformats.org/officeDocument/2006/relationships/hyperlink" Target="https://m.edsoo.ru/8bc3a922" TargetMode="External"/><Relationship Id="rId363" Type="http://schemas.openxmlformats.org/officeDocument/2006/relationships/hyperlink" Target="https://m.edsoo.ru/8bc3db22" TargetMode="External"/><Relationship Id="rId384" Type="http://schemas.openxmlformats.org/officeDocument/2006/relationships/hyperlink" Target="https://m.edsoo.ru/8bc3fddc" TargetMode="External"/><Relationship Id="rId419" Type="http://schemas.openxmlformats.org/officeDocument/2006/relationships/hyperlink" Target="https://m.edsoo.ru/8bc43e3c" TargetMode="External"/><Relationship Id="rId202" Type="http://schemas.openxmlformats.org/officeDocument/2006/relationships/hyperlink" Target="https://m.edsoo.ru/8bc28c36" TargetMode="External"/><Relationship Id="rId223" Type="http://schemas.openxmlformats.org/officeDocument/2006/relationships/hyperlink" Target="https://m.edsoo.ru/8bc2c124" TargetMode="External"/><Relationship Id="rId244" Type="http://schemas.openxmlformats.org/officeDocument/2006/relationships/hyperlink" Target="https://m.edsoo.ru/8bc2dfa6" TargetMode="External"/><Relationship Id="rId430" Type="http://schemas.openxmlformats.org/officeDocument/2006/relationships/hyperlink" Target="https://m.edsoo.ru/8bc454f8" TargetMode="External"/><Relationship Id="rId18" Type="http://schemas.openxmlformats.org/officeDocument/2006/relationships/hyperlink" Target="https://m.edsoo.ru/7f413e80" TargetMode="External"/><Relationship Id="rId39" Type="http://schemas.openxmlformats.org/officeDocument/2006/relationships/hyperlink" Target="https://m.edsoo.ru/7f41542e" TargetMode="External"/><Relationship Id="rId265" Type="http://schemas.openxmlformats.org/officeDocument/2006/relationships/hyperlink" Target="https://m.edsoo.ru/8bc2fec8" TargetMode="External"/><Relationship Id="rId286" Type="http://schemas.openxmlformats.org/officeDocument/2006/relationships/hyperlink" Target="https://m.edsoo.ru/8bc3420c" TargetMode="External"/><Relationship Id="rId451" Type="http://schemas.openxmlformats.org/officeDocument/2006/relationships/hyperlink" Target="https://m.edsoo.ru/8bc408c2" TargetMode="External"/><Relationship Id="rId50" Type="http://schemas.openxmlformats.org/officeDocument/2006/relationships/hyperlink" Target="https://m.edsoo.ru/7f41542e" TargetMode="External"/><Relationship Id="rId104" Type="http://schemas.openxmlformats.org/officeDocument/2006/relationships/hyperlink" Target="https://m.edsoo.ru/7f4196be" TargetMode="External"/><Relationship Id="rId125" Type="http://schemas.openxmlformats.org/officeDocument/2006/relationships/hyperlink" Target="https://m.edsoo.ru/7f41b720" TargetMode="External"/><Relationship Id="rId146" Type="http://schemas.openxmlformats.org/officeDocument/2006/relationships/hyperlink" Target="https://m.edsoo.ru/8a196bfc" TargetMode="External"/><Relationship Id="rId167" Type="http://schemas.openxmlformats.org/officeDocument/2006/relationships/hyperlink" Target="https://m.edsoo.ru/8a198c36" TargetMode="External"/><Relationship Id="rId188" Type="http://schemas.openxmlformats.org/officeDocument/2006/relationships/hyperlink" Target="https://m.edsoo.ru/8bc26ba2" TargetMode="External"/><Relationship Id="rId311" Type="http://schemas.openxmlformats.org/officeDocument/2006/relationships/hyperlink" Target="https://m.edsoo.ru/8bc3678c" TargetMode="External"/><Relationship Id="rId332" Type="http://schemas.openxmlformats.org/officeDocument/2006/relationships/hyperlink" Target="https://m.edsoo.ru/8bc39b1c" TargetMode="External"/><Relationship Id="rId353" Type="http://schemas.openxmlformats.org/officeDocument/2006/relationships/hyperlink" Target="https://m.edsoo.ru/8bc3c7cc" TargetMode="External"/><Relationship Id="rId374" Type="http://schemas.openxmlformats.org/officeDocument/2006/relationships/hyperlink" Target="https://m.edsoo.ru/8bc3eb80" TargetMode="External"/><Relationship Id="rId395" Type="http://schemas.openxmlformats.org/officeDocument/2006/relationships/hyperlink" Target="https://m.edsoo.ru/8bc41c18" TargetMode="External"/><Relationship Id="rId409" Type="http://schemas.openxmlformats.org/officeDocument/2006/relationships/hyperlink" Target="https://m.edsoo.ru/8bc430ea" TargetMode="External"/><Relationship Id="rId71" Type="http://schemas.openxmlformats.org/officeDocument/2006/relationships/hyperlink" Target="https://m.edsoo.ru/7f41727e" TargetMode="External"/><Relationship Id="rId92" Type="http://schemas.openxmlformats.org/officeDocument/2006/relationships/hyperlink" Target="https://m.edsoo.ru/7f4196be" TargetMode="External"/><Relationship Id="rId213" Type="http://schemas.openxmlformats.org/officeDocument/2006/relationships/hyperlink" Target="https://m.edsoo.ru/8bc2abbc" TargetMode="External"/><Relationship Id="rId234" Type="http://schemas.openxmlformats.org/officeDocument/2006/relationships/hyperlink" Target="https://m.edsoo.ru/8bc2d1be" TargetMode="External"/><Relationship Id="rId420" Type="http://schemas.openxmlformats.org/officeDocument/2006/relationships/hyperlink" Target="https://m.edsoo.ru/8bc43fcc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13e80" TargetMode="External"/><Relationship Id="rId255" Type="http://schemas.openxmlformats.org/officeDocument/2006/relationships/hyperlink" Target="https://m.edsoo.ru/8bc2edf2" TargetMode="External"/><Relationship Id="rId276" Type="http://schemas.openxmlformats.org/officeDocument/2006/relationships/hyperlink" Target="https://m.edsoo.ru/8bc316d8" TargetMode="External"/><Relationship Id="rId297" Type="http://schemas.openxmlformats.org/officeDocument/2006/relationships/hyperlink" Target="https://m.edsoo.ru/8bc3542c" TargetMode="External"/><Relationship Id="rId441" Type="http://schemas.openxmlformats.org/officeDocument/2006/relationships/hyperlink" Target="https://m.edsoo.ru/8bc466aa" TargetMode="External"/><Relationship Id="rId40" Type="http://schemas.openxmlformats.org/officeDocument/2006/relationships/hyperlink" Target="https://m.edsoo.ru/7f41542e" TargetMode="External"/><Relationship Id="rId115" Type="http://schemas.openxmlformats.org/officeDocument/2006/relationships/hyperlink" Target="https://m.edsoo.ru/7f41b720" TargetMode="External"/><Relationship Id="rId136" Type="http://schemas.openxmlformats.org/officeDocument/2006/relationships/hyperlink" Target="https://m.edsoo.ru/8a195c02" TargetMode="External"/><Relationship Id="rId157" Type="http://schemas.openxmlformats.org/officeDocument/2006/relationships/hyperlink" Target="https://m.edsoo.ru/8a197bb0" TargetMode="External"/><Relationship Id="rId178" Type="http://schemas.openxmlformats.org/officeDocument/2006/relationships/hyperlink" Target="https://m.edsoo.ru/8a1995aa" TargetMode="External"/><Relationship Id="rId301" Type="http://schemas.openxmlformats.org/officeDocument/2006/relationships/hyperlink" Target="https://m.edsoo.ru/8bc35878" TargetMode="External"/><Relationship Id="rId322" Type="http://schemas.openxmlformats.org/officeDocument/2006/relationships/hyperlink" Target="https://m.edsoo.ru/8bc38672" TargetMode="External"/><Relationship Id="rId343" Type="http://schemas.openxmlformats.org/officeDocument/2006/relationships/hyperlink" Target="https://m.edsoo.ru/8bc3aa58" TargetMode="External"/><Relationship Id="rId364" Type="http://schemas.openxmlformats.org/officeDocument/2006/relationships/hyperlink" Target="https://m.edsoo.ru/8bc3dcc6" TargetMode="External"/><Relationship Id="rId61" Type="http://schemas.openxmlformats.org/officeDocument/2006/relationships/hyperlink" Target="https://m.edsoo.ru/7f41727e" TargetMode="External"/><Relationship Id="rId82" Type="http://schemas.openxmlformats.org/officeDocument/2006/relationships/hyperlink" Target="https://m.edsoo.ru/7f41727e" TargetMode="External"/><Relationship Id="rId199" Type="http://schemas.openxmlformats.org/officeDocument/2006/relationships/hyperlink" Target="https://m.edsoo.ru/8bc27a48" TargetMode="External"/><Relationship Id="rId203" Type="http://schemas.openxmlformats.org/officeDocument/2006/relationships/hyperlink" Target="https://m.edsoo.ru/8bc28e52" TargetMode="External"/><Relationship Id="rId385" Type="http://schemas.openxmlformats.org/officeDocument/2006/relationships/hyperlink" Target="https://m.edsoo.ru/8bc3fef4" TargetMode="External"/><Relationship Id="rId19" Type="http://schemas.openxmlformats.org/officeDocument/2006/relationships/hyperlink" Target="https://m.edsoo.ru/7f413e80" TargetMode="External"/><Relationship Id="rId224" Type="http://schemas.openxmlformats.org/officeDocument/2006/relationships/hyperlink" Target="https://m.edsoo.ru/8bc2c354" TargetMode="External"/><Relationship Id="rId245" Type="http://schemas.openxmlformats.org/officeDocument/2006/relationships/hyperlink" Target="https://m.edsoo.ru/8bc2e0c8" TargetMode="External"/><Relationship Id="rId266" Type="http://schemas.openxmlformats.org/officeDocument/2006/relationships/hyperlink" Target="https://m.edsoo.ru/8bc3004e" TargetMode="External"/><Relationship Id="rId287" Type="http://schemas.openxmlformats.org/officeDocument/2006/relationships/hyperlink" Target="https://m.edsoo.ru/8bc33fa0" TargetMode="External"/><Relationship Id="rId410" Type="http://schemas.openxmlformats.org/officeDocument/2006/relationships/hyperlink" Target="https://m.edsoo.ru/8bc4336a" TargetMode="External"/><Relationship Id="rId431" Type="http://schemas.openxmlformats.org/officeDocument/2006/relationships/hyperlink" Target="https://m.edsoo.ru/8bc4561a" TargetMode="External"/><Relationship Id="rId452" Type="http://schemas.openxmlformats.org/officeDocument/2006/relationships/hyperlink" Target="https://m.edsoo.ru/8bc409d0" TargetMode="External"/><Relationship Id="rId30" Type="http://schemas.openxmlformats.org/officeDocument/2006/relationships/hyperlink" Target="https://m.edsoo.ru/7f413e80" TargetMode="External"/><Relationship Id="rId105" Type="http://schemas.openxmlformats.org/officeDocument/2006/relationships/hyperlink" Target="https://m.edsoo.ru/7f4196be" TargetMode="External"/><Relationship Id="rId126" Type="http://schemas.openxmlformats.org/officeDocument/2006/relationships/hyperlink" Target="https://m.edsoo.ru/7f41b720" TargetMode="External"/><Relationship Id="rId147" Type="http://schemas.openxmlformats.org/officeDocument/2006/relationships/hyperlink" Target="https://m.edsoo.ru/8a196daa" TargetMode="External"/><Relationship Id="rId168" Type="http://schemas.openxmlformats.org/officeDocument/2006/relationships/hyperlink" Target="https://m.edsoo.ru/8a198380" TargetMode="External"/><Relationship Id="rId312" Type="http://schemas.openxmlformats.org/officeDocument/2006/relationships/hyperlink" Target="https://m.edsoo.ru/8bc368ae" TargetMode="External"/><Relationship Id="rId333" Type="http://schemas.openxmlformats.org/officeDocument/2006/relationships/hyperlink" Target="https://m.edsoo.ru/8bc39c70" TargetMode="External"/><Relationship Id="rId354" Type="http://schemas.openxmlformats.org/officeDocument/2006/relationships/hyperlink" Target="https://m.edsoo.ru/8bc3c06a" TargetMode="External"/><Relationship Id="rId51" Type="http://schemas.openxmlformats.org/officeDocument/2006/relationships/hyperlink" Target="https://m.edsoo.ru/7f41542e" TargetMode="External"/><Relationship Id="rId72" Type="http://schemas.openxmlformats.org/officeDocument/2006/relationships/hyperlink" Target="https://m.edsoo.ru/7f41727e" TargetMode="External"/><Relationship Id="rId93" Type="http://schemas.openxmlformats.org/officeDocument/2006/relationships/hyperlink" Target="https://m.edsoo.ru/7f4196be" TargetMode="External"/><Relationship Id="rId189" Type="http://schemas.openxmlformats.org/officeDocument/2006/relationships/hyperlink" Target="https://m.edsoo.ru/8bc26918" TargetMode="External"/><Relationship Id="rId375" Type="http://schemas.openxmlformats.org/officeDocument/2006/relationships/hyperlink" Target="https://m.edsoo.ru/8bc3ec8e" TargetMode="External"/><Relationship Id="rId396" Type="http://schemas.openxmlformats.org/officeDocument/2006/relationships/hyperlink" Target="https://m.edsoo.ru/8bc41fd8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8bc2ad6a" TargetMode="External"/><Relationship Id="rId235" Type="http://schemas.openxmlformats.org/officeDocument/2006/relationships/hyperlink" Target="https://m.edsoo.ru/8bc2d2e0" TargetMode="External"/><Relationship Id="rId256" Type="http://schemas.openxmlformats.org/officeDocument/2006/relationships/hyperlink" Target="https://m.edsoo.ru/8bc2f036" TargetMode="External"/><Relationship Id="rId277" Type="http://schemas.openxmlformats.org/officeDocument/2006/relationships/hyperlink" Target="https://m.edsoo.ru/8bc317f0" TargetMode="External"/><Relationship Id="rId298" Type="http://schemas.openxmlformats.org/officeDocument/2006/relationships/hyperlink" Target="https://m.edsoo.ru/8bc35544" TargetMode="External"/><Relationship Id="rId400" Type="http://schemas.openxmlformats.org/officeDocument/2006/relationships/hyperlink" Target="https://m.edsoo.ru/8bc44580" TargetMode="External"/><Relationship Id="rId421" Type="http://schemas.openxmlformats.org/officeDocument/2006/relationships/hyperlink" Target="https://m.edsoo.ru/8bc440e4" TargetMode="External"/><Relationship Id="rId442" Type="http://schemas.openxmlformats.org/officeDocument/2006/relationships/hyperlink" Target="https://m.edsoo.ru/8bc4636c" TargetMode="External"/><Relationship Id="rId116" Type="http://schemas.openxmlformats.org/officeDocument/2006/relationships/hyperlink" Target="https://m.edsoo.ru/7f41b720" TargetMode="External"/><Relationship Id="rId137" Type="http://schemas.openxmlformats.org/officeDocument/2006/relationships/hyperlink" Target="https://m.edsoo.ru/8a195e28" TargetMode="External"/><Relationship Id="rId158" Type="http://schemas.openxmlformats.org/officeDocument/2006/relationships/hyperlink" Target="https://m.edsoo.ru/8a197d4a" TargetMode="External"/><Relationship Id="rId302" Type="http://schemas.openxmlformats.org/officeDocument/2006/relationships/hyperlink" Target="https://m.edsoo.ru/8bc35990" TargetMode="External"/><Relationship Id="rId323" Type="http://schemas.openxmlformats.org/officeDocument/2006/relationships/hyperlink" Target="https://m.edsoo.ru/8bc38a64" TargetMode="External"/><Relationship Id="rId344" Type="http://schemas.openxmlformats.org/officeDocument/2006/relationships/hyperlink" Target="https://m.edsoo.ru/8bc3b6ba" TargetMode="External"/><Relationship Id="rId20" Type="http://schemas.openxmlformats.org/officeDocument/2006/relationships/hyperlink" Target="https://m.edsoo.ru/7f413e80" TargetMode="External"/><Relationship Id="rId41" Type="http://schemas.openxmlformats.org/officeDocument/2006/relationships/hyperlink" Target="https://m.edsoo.ru/7f41542e" TargetMode="External"/><Relationship Id="rId62" Type="http://schemas.openxmlformats.org/officeDocument/2006/relationships/hyperlink" Target="https://m.edsoo.ru/7f41727e" TargetMode="External"/><Relationship Id="rId83" Type="http://schemas.openxmlformats.org/officeDocument/2006/relationships/hyperlink" Target="https://m.edsoo.ru/7f41727e" TargetMode="External"/><Relationship Id="rId179" Type="http://schemas.openxmlformats.org/officeDocument/2006/relationships/hyperlink" Target="https://m.edsoo.ru/8a199820" TargetMode="External"/><Relationship Id="rId365" Type="http://schemas.openxmlformats.org/officeDocument/2006/relationships/hyperlink" Target="https://m.edsoo.ru/8bc3de56" TargetMode="External"/><Relationship Id="rId386" Type="http://schemas.openxmlformats.org/officeDocument/2006/relationships/hyperlink" Target="https://m.edsoo.ru/8bc40584" TargetMode="External"/><Relationship Id="rId190" Type="http://schemas.openxmlformats.org/officeDocument/2006/relationships/hyperlink" Target="https://m.edsoo.ru/8bc26a6c" TargetMode="External"/><Relationship Id="rId204" Type="http://schemas.openxmlformats.org/officeDocument/2006/relationships/hyperlink" Target="https://m.edsoo.ru/8bc28d3a" TargetMode="External"/><Relationship Id="rId225" Type="http://schemas.openxmlformats.org/officeDocument/2006/relationships/hyperlink" Target="https://m.edsoo.ru/8bc2c4e4" TargetMode="External"/><Relationship Id="rId246" Type="http://schemas.openxmlformats.org/officeDocument/2006/relationships/hyperlink" Target="https://m.edsoo.ru/8bc2e28a" TargetMode="External"/><Relationship Id="rId267" Type="http://schemas.openxmlformats.org/officeDocument/2006/relationships/hyperlink" Target="https://m.edsoo.ru/8bc30170" TargetMode="External"/><Relationship Id="rId288" Type="http://schemas.openxmlformats.org/officeDocument/2006/relationships/hyperlink" Target="https://m.edsoo.ru/8bc34310" TargetMode="External"/><Relationship Id="rId411" Type="http://schemas.openxmlformats.org/officeDocument/2006/relationships/hyperlink" Target="https://m.edsoo.ru/8bc434be" TargetMode="External"/><Relationship Id="rId432" Type="http://schemas.openxmlformats.org/officeDocument/2006/relationships/hyperlink" Target="https://m.edsoo.ru/8bc45a52" TargetMode="External"/><Relationship Id="rId453" Type="http://schemas.openxmlformats.org/officeDocument/2006/relationships/hyperlink" Target="https://m.edsoo.ru/8bc475aa" TargetMode="External"/><Relationship Id="rId106" Type="http://schemas.openxmlformats.org/officeDocument/2006/relationships/hyperlink" Target="https://m.edsoo.ru/7f4196be" TargetMode="External"/><Relationship Id="rId127" Type="http://schemas.openxmlformats.org/officeDocument/2006/relationships/hyperlink" Target="https://m.edsoo.ru/7f41b720" TargetMode="External"/><Relationship Id="rId313" Type="http://schemas.openxmlformats.org/officeDocument/2006/relationships/hyperlink" Target="https://m.edsoo.ru/8bc3626e" TargetMode="External"/><Relationship Id="rId10" Type="http://schemas.openxmlformats.org/officeDocument/2006/relationships/hyperlink" Target="https://m.edsoo.ru/7f413e80" TargetMode="External"/><Relationship Id="rId31" Type="http://schemas.openxmlformats.org/officeDocument/2006/relationships/hyperlink" Target="https://m.edsoo.ru/7f413e80" TargetMode="External"/><Relationship Id="rId52" Type="http://schemas.openxmlformats.org/officeDocument/2006/relationships/hyperlink" Target="https://m.edsoo.ru/7f41542e" TargetMode="External"/><Relationship Id="rId73" Type="http://schemas.openxmlformats.org/officeDocument/2006/relationships/hyperlink" Target="https://m.edsoo.ru/7f41727e" TargetMode="External"/><Relationship Id="rId94" Type="http://schemas.openxmlformats.org/officeDocument/2006/relationships/hyperlink" Target="https://m.edsoo.ru/7f4196be" TargetMode="External"/><Relationship Id="rId148" Type="http://schemas.openxmlformats.org/officeDocument/2006/relationships/hyperlink" Target="https://m.edsoo.ru/8a196ed6" TargetMode="External"/><Relationship Id="rId169" Type="http://schemas.openxmlformats.org/officeDocument/2006/relationships/hyperlink" Target="https://m.edsoo.ru/8a198498" TargetMode="External"/><Relationship Id="rId334" Type="http://schemas.openxmlformats.org/officeDocument/2006/relationships/hyperlink" Target="https://m.edsoo.ru/8bc3a210" TargetMode="External"/><Relationship Id="rId355" Type="http://schemas.openxmlformats.org/officeDocument/2006/relationships/hyperlink" Target="https://m.edsoo.ru/8bc3c984" TargetMode="External"/><Relationship Id="rId376" Type="http://schemas.openxmlformats.org/officeDocument/2006/relationships/hyperlink" Target="https://m.edsoo.ru/8bc3ede2" TargetMode="External"/><Relationship Id="rId397" Type="http://schemas.openxmlformats.org/officeDocument/2006/relationships/hyperlink" Target="https://m.edsoo.ru/8bc41d6c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m.edsoo.ru/8a1999e2" TargetMode="External"/><Relationship Id="rId215" Type="http://schemas.openxmlformats.org/officeDocument/2006/relationships/hyperlink" Target="https://m.edsoo.ru/8bc2aee6" TargetMode="External"/><Relationship Id="rId236" Type="http://schemas.openxmlformats.org/officeDocument/2006/relationships/hyperlink" Target="https://m.edsoo.ru/8bc2d420" TargetMode="External"/><Relationship Id="rId257" Type="http://schemas.openxmlformats.org/officeDocument/2006/relationships/hyperlink" Target="https://m.edsoo.ru/8bc2f54a" TargetMode="External"/><Relationship Id="rId278" Type="http://schemas.openxmlformats.org/officeDocument/2006/relationships/hyperlink" Target="https://m.edsoo.ru/8bc31d9a" TargetMode="External"/><Relationship Id="rId401" Type="http://schemas.openxmlformats.org/officeDocument/2006/relationships/hyperlink" Target="https://m.edsoo.ru/8bc421fe" TargetMode="External"/><Relationship Id="rId422" Type="http://schemas.openxmlformats.org/officeDocument/2006/relationships/hyperlink" Target="https://m.edsoo.ru/8bc449ea" TargetMode="External"/><Relationship Id="rId443" Type="http://schemas.openxmlformats.org/officeDocument/2006/relationships/hyperlink" Target="https://m.edsoo.ru/8bc467ae" TargetMode="External"/><Relationship Id="rId303" Type="http://schemas.openxmlformats.org/officeDocument/2006/relationships/hyperlink" Target="https://m.edsoo.ru/8bc35c06" TargetMode="External"/><Relationship Id="rId42" Type="http://schemas.openxmlformats.org/officeDocument/2006/relationships/hyperlink" Target="https://m.edsoo.ru/7f41542e" TargetMode="External"/><Relationship Id="rId84" Type="http://schemas.openxmlformats.org/officeDocument/2006/relationships/hyperlink" Target="https://m.edsoo.ru/7f41727e" TargetMode="External"/><Relationship Id="rId138" Type="http://schemas.openxmlformats.org/officeDocument/2006/relationships/hyperlink" Target="https://m.edsoo.ru/8a196062" TargetMode="External"/><Relationship Id="rId345" Type="http://schemas.openxmlformats.org/officeDocument/2006/relationships/hyperlink" Target="https://m.edsoo.ru/8bc3b7dc" TargetMode="External"/><Relationship Id="rId387" Type="http://schemas.openxmlformats.org/officeDocument/2006/relationships/hyperlink" Target="https://m.edsoo.ru/8bc40692" TargetMode="External"/><Relationship Id="rId191" Type="http://schemas.openxmlformats.org/officeDocument/2006/relationships/hyperlink" Target="https://m.edsoo.ru/8bc28452" TargetMode="External"/><Relationship Id="rId205" Type="http://schemas.openxmlformats.org/officeDocument/2006/relationships/hyperlink" Target="https://m.edsoo.ru/8bc28f4c" TargetMode="External"/><Relationship Id="rId247" Type="http://schemas.openxmlformats.org/officeDocument/2006/relationships/hyperlink" Target="https://m.edsoo.ru/8bc2e3ac" TargetMode="External"/><Relationship Id="rId412" Type="http://schemas.openxmlformats.org/officeDocument/2006/relationships/hyperlink" Target="https://m.edsoo.ru/8bc43658" TargetMode="External"/><Relationship Id="rId107" Type="http://schemas.openxmlformats.org/officeDocument/2006/relationships/hyperlink" Target="https://m.edsoo.ru/7f4196be" TargetMode="External"/><Relationship Id="rId289" Type="http://schemas.openxmlformats.org/officeDocument/2006/relationships/hyperlink" Target="https://m.edsoo.ru/8bc34428" TargetMode="External"/><Relationship Id="rId454" Type="http://schemas.openxmlformats.org/officeDocument/2006/relationships/hyperlink" Target="https://m.edsoo.ru/8bc476c2" TargetMode="External"/><Relationship Id="rId11" Type="http://schemas.openxmlformats.org/officeDocument/2006/relationships/hyperlink" Target="https://m.edsoo.ru/7f413e80" TargetMode="External"/><Relationship Id="rId53" Type="http://schemas.openxmlformats.org/officeDocument/2006/relationships/hyperlink" Target="https://m.edsoo.ru/7f41542e" TargetMode="External"/><Relationship Id="rId149" Type="http://schemas.openxmlformats.org/officeDocument/2006/relationships/hyperlink" Target="https://m.edsoo.ru/8a196fee" TargetMode="External"/><Relationship Id="rId314" Type="http://schemas.openxmlformats.org/officeDocument/2006/relationships/hyperlink" Target="https://m.edsoo.ru/8bc369ee" TargetMode="External"/><Relationship Id="rId356" Type="http://schemas.openxmlformats.org/officeDocument/2006/relationships/hyperlink" Target="https://m.edsoo.ru/8bc3cc68" TargetMode="External"/><Relationship Id="rId398" Type="http://schemas.openxmlformats.org/officeDocument/2006/relationships/hyperlink" Target="https://m.edsoo.ru/8bc41ea2" TargetMode="External"/><Relationship Id="rId95" Type="http://schemas.openxmlformats.org/officeDocument/2006/relationships/hyperlink" Target="https://m.edsoo.ru/7f4196be" TargetMode="External"/><Relationship Id="rId160" Type="http://schemas.openxmlformats.org/officeDocument/2006/relationships/hyperlink" Target="https://m.edsoo.ru/8a197fa2" TargetMode="External"/><Relationship Id="rId216" Type="http://schemas.openxmlformats.org/officeDocument/2006/relationships/hyperlink" Target="https://m.edsoo.ru/8bc2b06c" TargetMode="External"/><Relationship Id="rId423" Type="http://schemas.openxmlformats.org/officeDocument/2006/relationships/hyperlink" Target="https://m.edsoo.ru/8bc44bca" TargetMode="External"/><Relationship Id="rId258" Type="http://schemas.openxmlformats.org/officeDocument/2006/relationships/hyperlink" Target="https://m.edsoo.ru/8bc2f6ee" TargetMode="External"/><Relationship Id="rId22" Type="http://schemas.openxmlformats.org/officeDocument/2006/relationships/hyperlink" Target="https://m.edsoo.ru/7f413e80" TargetMode="External"/><Relationship Id="rId64" Type="http://schemas.openxmlformats.org/officeDocument/2006/relationships/hyperlink" Target="https://m.edsoo.ru/7f41727e" TargetMode="External"/><Relationship Id="rId118" Type="http://schemas.openxmlformats.org/officeDocument/2006/relationships/hyperlink" Target="https://m.edsoo.ru/7f41b720" TargetMode="External"/><Relationship Id="rId325" Type="http://schemas.openxmlformats.org/officeDocument/2006/relationships/hyperlink" Target="https://m.edsoo.ru/8bc3819a" TargetMode="External"/><Relationship Id="rId367" Type="http://schemas.openxmlformats.org/officeDocument/2006/relationships/hyperlink" Target="https://m.edsoo.ru/8bc3e356" TargetMode="External"/><Relationship Id="rId171" Type="http://schemas.openxmlformats.org/officeDocument/2006/relationships/hyperlink" Target="https://m.edsoo.ru/8a198d80" TargetMode="External"/><Relationship Id="rId227" Type="http://schemas.openxmlformats.org/officeDocument/2006/relationships/hyperlink" Target="https://m.edsoo.ru/8bc2c732" TargetMode="External"/><Relationship Id="rId269" Type="http://schemas.openxmlformats.org/officeDocument/2006/relationships/hyperlink" Target="https://m.edsoo.ru/8bc303aa" TargetMode="External"/><Relationship Id="rId434" Type="http://schemas.openxmlformats.org/officeDocument/2006/relationships/hyperlink" Target="https://m.edsoo.ru/8bc45ca0" TargetMode="External"/><Relationship Id="rId33" Type="http://schemas.openxmlformats.org/officeDocument/2006/relationships/hyperlink" Target="https://m.edsoo.ru/7f41542e" TargetMode="External"/><Relationship Id="rId129" Type="http://schemas.openxmlformats.org/officeDocument/2006/relationships/hyperlink" Target="https://m.edsoo.ru/7f41b720" TargetMode="External"/><Relationship Id="rId280" Type="http://schemas.openxmlformats.org/officeDocument/2006/relationships/hyperlink" Target="https://m.edsoo.ru/8bc32574" TargetMode="External"/><Relationship Id="rId336" Type="http://schemas.openxmlformats.org/officeDocument/2006/relationships/hyperlink" Target="https://m.edsoo.ru/8bc39d9c" TargetMode="External"/><Relationship Id="rId75" Type="http://schemas.openxmlformats.org/officeDocument/2006/relationships/hyperlink" Target="https://m.edsoo.ru/7f41727e" TargetMode="External"/><Relationship Id="rId140" Type="http://schemas.openxmlformats.org/officeDocument/2006/relationships/hyperlink" Target="https://m.edsoo.ru/8a19629c" TargetMode="External"/><Relationship Id="rId182" Type="http://schemas.openxmlformats.org/officeDocument/2006/relationships/hyperlink" Target="https://m.edsoo.ru/8a199c30" TargetMode="External"/><Relationship Id="rId378" Type="http://schemas.openxmlformats.org/officeDocument/2006/relationships/hyperlink" Target="https://m.edsoo.ru/8bc393d8" TargetMode="External"/><Relationship Id="rId403" Type="http://schemas.openxmlformats.org/officeDocument/2006/relationships/hyperlink" Target="https://m.edsoo.ru/8bc4273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134</Pages>
  <Words>27071</Words>
  <Characters>154308</Characters>
  <Application>Microsoft Office Word</Application>
  <DocSecurity>0</DocSecurity>
  <Lines>1285</Lines>
  <Paragraphs>362</Paragraphs>
  <ScaleCrop>false</ScaleCrop>
  <Company>SPecialiST RePack</Company>
  <LinksUpToDate>false</LinksUpToDate>
  <CharactersWithSpaces>181017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2025-01-13T13:05:00Z</dcterms:created>
  <dcterms:modified xsi:type="dcterms:W3CDTF">2026-10-19T11:48:00Z</dcterms:modified>
</cp:coreProperties>
</file>