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.xml" ContentType="application/vnd.openxmlformats-officedocument.wordprocessingml.header+xml"/>
  <Override PartName="/word/footer13.xml" ContentType="application/vnd.openxmlformats-officedocument.wordprocessingml.footer+xml"/>
  <Override PartName="/word/header2.xml" ContentType="application/vnd.openxmlformats-officedocument.wordprocessingml.header+xml"/>
  <Override PartName="/word/footer14.xml" ContentType="application/vnd.openxmlformats-officedocument.wordprocessingml.footer+xml"/>
  <Override PartName="/word/header3.xml" ContentType="application/vnd.openxmlformats-officedocument.wordprocessingml.header+xml"/>
  <Override PartName="/word/footer15.xml" ContentType="application/vnd.openxmlformats-officedocument.wordprocessingml.footer+xml"/>
  <Override PartName="/word/header4.xml" ContentType="application/vnd.openxmlformats-officedocument.wordprocessingml.header+xml"/>
  <Override PartName="/word/footer16.xml" ContentType="application/vnd.openxmlformats-officedocument.wordprocessingml.footer+xml"/>
  <Override PartName="/word/header5.xml" ContentType="application/vnd.openxmlformats-officedocument.wordprocessingml.header+xml"/>
  <Override PartName="/word/footer17.xml" ContentType="application/vnd.openxmlformats-officedocument.wordprocessingml.footer+xml"/>
  <Override PartName="/word/header6.xml" ContentType="application/vnd.openxmlformats-officedocument.wordprocessingml.header+xml"/>
  <Override PartName="/word/footer18.xml" ContentType="application/vnd.openxmlformats-officedocument.wordprocessingml.footer+xml"/>
  <Override PartName="/word/header7.xml" ContentType="application/vnd.openxmlformats-officedocument.wordprocessingml.header+xml"/>
  <Override PartName="/word/footer19.xml" ContentType="application/vnd.openxmlformats-officedocument.wordprocessingml.footer+xml"/>
  <Override PartName="/word/header8.xml" ContentType="application/vnd.openxmlformats-officedocument.wordprocessingml.header+xml"/>
  <Override PartName="/word/footer20.xml" ContentType="application/vnd.openxmlformats-officedocument.wordprocessingml.footer+xml"/>
  <Override PartName="/word/header9.xml" ContentType="application/vnd.openxmlformats-officedocument.wordprocessingml.header+xml"/>
  <Override PartName="/word/footer21.xml" ContentType="application/vnd.openxmlformats-officedocument.wordprocessingml.footer+xml"/>
  <Override PartName="/word/header10.xml" ContentType="application/vnd.openxmlformats-officedocument.wordprocessingml.header+xml"/>
  <Override PartName="/word/footer22.xml" ContentType="application/vnd.openxmlformats-officedocument.wordprocessingml.footer+xml"/>
  <Override PartName="/word/header11.xml" ContentType="application/vnd.openxmlformats-officedocument.wordprocessingml.header+xml"/>
  <Override PartName="/word/footer23.xml" ContentType="application/vnd.openxmlformats-officedocument.wordprocessingml.footer+xml"/>
  <Override PartName="/word/header12.xml" ContentType="application/vnd.openxmlformats-officedocument.wordprocessingml.header+xml"/>
  <Override PartName="/word/footer24.xml" ContentType="application/vnd.openxmlformats-officedocument.wordprocessingml.footer+xml"/>
  <Override PartName="/word/header13.xml" ContentType="application/vnd.openxmlformats-officedocument.wordprocessingml.header+xml"/>
  <Override PartName="/word/footer25.xml" ContentType="application/vnd.openxmlformats-officedocument.wordprocessingml.footer+xml"/>
  <Override PartName="/word/header14.xml" ContentType="application/vnd.openxmlformats-officedocument.wordprocessingml.header+xml"/>
  <Override PartName="/word/footer26.xml" ContentType="application/vnd.openxmlformats-officedocument.wordprocessingml.footer+xml"/>
  <Override PartName="/word/header15.xml" ContentType="application/vnd.openxmlformats-officedocument.wordprocessingml.header+xml"/>
  <Override PartName="/word/footer27.xml" ContentType="application/vnd.openxmlformats-officedocument.wordprocessingml.footer+xml"/>
  <Override PartName="/word/header16.xml" ContentType="application/vnd.openxmlformats-officedocument.wordprocessingml.header+xml"/>
  <Override PartName="/word/footer28.xml" ContentType="application/vnd.openxmlformats-officedocument.wordprocessingml.footer+xml"/>
  <Override PartName="/word/header17.xml" ContentType="application/vnd.openxmlformats-officedocument.wordprocessingml.header+xml"/>
  <Override PartName="/word/footer29.xml" ContentType="application/vnd.openxmlformats-officedocument.wordprocessingml.footer+xml"/>
  <Override PartName="/word/header18.xml" ContentType="application/vnd.openxmlformats-officedocument.wordprocessingml.header+xml"/>
  <Override PartName="/word/footer30.xml" ContentType="application/vnd.openxmlformats-officedocument.wordprocessingml.footer+xml"/>
  <Override PartName="/word/header19.xml" ContentType="application/vnd.openxmlformats-officedocument.wordprocessingml.header+xml"/>
  <Override PartName="/word/footer31.xml" ContentType="application/vnd.openxmlformats-officedocument.wordprocessingml.footer+xml"/>
  <Override PartName="/word/header20.xml" ContentType="application/vnd.openxmlformats-officedocument.wordprocessingml.header+xml"/>
  <Override PartName="/word/footer32.xml" ContentType="application/vnd.openxmlformats-officedocument.wordprocessingml.footer+xml"/>
  <Override PartName="/word/header21.xml" ContentType="application/vnd.openxmlformats-officedocument.wordprocessingml.header+xml"/>
  <Override PartName="/word/footer33.xml" ContentType="application/vnd.openxmlformats-officedocument.wordprocessingml.footer+xml"/>
  <Override PartName="/word/header22.xml" ContentType="application/vnd.openxmlformats-officedocument.wordprocessingml.header+xml"/>
  <Override PartName="/word/footer34.xml" ContentType="application/vnd.openxmlformats-officedocument.wordprocessingml.footer+xml"/>
  <Override PartName="/word/header23.xml" ContentType="application/vnd.openxmlformats-officedocument.wordprocessingml.header+xml"/>
  <Override PartName="/word/footer35.xml" ContentType="application/vnd.openxmlformats-officedocument.wordprocessingml.footer+xml"/>
  <Override PartName="/word/header24.xml" ContentType="application/vnd.openxmlformats-officedocument.wordprocessingml.header+xml"/>
  <Override PartName="/word/footer3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865D5" w:rsidRDefault="007865D5">
      <w:pPr>
        <w:spacing w:after="0" w:line="240" w:lineRule="auto"/>
        <w:contextualSpacing/>
        <w:jc w:val="both"/>
        <w:rPr>
          <w:sz w:val="24"/>
          <w:szCs w:val="24"/>
        </w:rPr>
      </w:pPr>
    </w:p>
    <w:p w:rsidR="007865D5" w:rsidRDefault="007865D5">
      <w:pPr>
        <w:spacing w:after="0" w:line="240" w:lineRule="auto"/>
        <w:contextualSpacing/>
        <w:jc w:val="both"/>
        <w:rPr>
          <w:sz w:val="24"/>
          <w:szCs w:val="24"/>
        </w:rPr>
      </w:pPr>
    </w:p>
    <w:p w:rsidR="007865D5" w:rsidRDefault="007865D5">
      <w:pPr>
        <w:spacing w:after="0" w:line="240" w:lineRule="auto"/>
        <w:rPr>
          <w:rFonts w:ascii="Times New Roman" w:hAnsi="Times New Roman" w:cs="Times New Roman"/>
          <w:b/>
          <w:vanish/>
          <w:sz w:val="24"/>
        </w:rPr>
      </w:pPr>
    </w:p>
    <w:tbl>
      <w:tblPr>
        <w:tblpPr w:leftFromText="180" w:rightFromText="180" w:vertAnchor="page" w:horzAnchor="margin" w:tblpXSpec="center" w:tblpY="294"/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9"/>
        <w:gridCol w:w="4886"/>
      </w:tblGrid>
      <w:tr w:rsidR="007865D5">
        <w:trPr>
          <w:trHeight w:val="2186"/>
        </w:trPr>
        <w:tc>
          <w:tcPr>
            <w:tcW w:w="5283" w:type="dxa"/>
            <w:tcBorders>
              <w:top w:val="single" w:sz="4" w:space="0" w:color="000000"/>
              <w:bottom w:val="single" w:sz="4" w:space="0" w:color="000000"/>
            </w:tcBorders>
          </w:tcPr>
          <w:p w:rsidR="007865D5" w:rsidRDefault="007865D5">
            <w:pPr>
              <w:widowControl w:val="0"/>
              <w:suppressAutoHyphens w:val="0"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5D5" w:rsidRDefault="0040464C">
            <w:pPr>
              <w:widowControl w:val="0"/>
              <w:suppressAutoHyphens w:val="0"/>
              <w:autoSpaceDE w:val="0"/>
              <w:spacing w:after="0" w:line="240" w:lineRule="auto"/>
              <w:ind w:left="21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ПРИНЯТА</w:t>
            </w:r>
          </w:p>
          <w:p w:rsidR="007865D5" w:rsidRDefault="0040464C">
            <w:pPr>
              <w:widowControl w:val="0"/>
              <w:suppressAutoHyphens w:val="0"/>
              <w:autoSpaceDE w:val="0"/>
              <w:spacing w:after="0" w:line="240" w:lineRule="auto"/>
              <w:ind w:left="215" w:right="1577"/>
              <w:contextualSpacing/>
              <w:rPr>
                <w:rFonts w:ascii="Times New Roman" w:eastAsia="Times New Roman" w:hAnsi="Times New Roman" w:cs="Times New Roman"/>
                <w:color w:val="000009"/>
                <w:spacing w:val="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педагогическим советом</w:t>
            </w:r>
            <w:r>
              <w:rPr>
                <w:rFonts w:ascii="Times New Roman" w:eastAsia="Times New Roman" w:hAnsi="Times New Roman" w:cs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МАОУ «СОШ №1»</w:t>
            </w:r>
            <w:r>
              <w:rPr>
                <w:rFonts w:ascii="Times New Roman" w:eastAsia="Times New Roman" w:hAnsi="Times New Roman" w:cs="Times New Roman"/>
                <w:color w:val="000009"/>
                <w:spacing w:val="1"/>
                <w:sz w:val="24"/>
                <w:szCs w:val="24"/>
              </w:rPr>
              <w:t xml:space="preserve"> </w:t>
            </w:r>
          </w:p>
          <w:p w:rsidR="007865D5" w:rsidRDefault="0040464C">
            <w:pPr>
              <w:widowControl w:val="0"/>
              <w:suppressAutoHyphens w:val="0"/>
              <w:autoSpaceDE w:val="0"/>
              <w:spacing w:after="0" w:line="240" w:lineRule="auto"/>
              <w:ind w:left="215" w:right="157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Протокол</w:t>
            </w:r>
            <w:r>
              <w:rPr>
                <w:rFonts w:ascii="Times New Roman" w:eastAsia="Times New Roman" w:hAnsi="Times New Roman" w:cs="Times New Roman"/>
                <w:color w:val="000009"/>
                <w:spacing w:val="57"/>
                <w:sz w:val="24"/>
                <w:szCs w:val="24"/>
              </w:rPr>
              <w:t xml:space="preserve"> №12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9"/>
                <w:spacing w:val="57"/>
                <w:sz w:val="24"/>
                <w:szCs w:val="24"/>
              </w:rPr>
              <w:t xml:space="preserve"> 27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.08.2026</w:t>
            </w:r>
          </w:p>
        </w:tc>
        <w:tc>
          <w:tcPr>
            <w:tcW w:w="5777" w:type="dxa"/>
            <w:tcBorders>
              <w:top w:val="single" w:sz="4" w:space="0" w:color="000000"/>
              <w:bottom w:val="single" w:sz="4" w:space="0" w:color="000000"/>
            </w:tcBorders>
          </w:tcPr>
          <w:p w:rsidR="007865D5" w:rsidRDefault="007865D5">
            <w:pPr>
              <w:widowControl w:val="0"/>
              <w:suppressAutoHyphens w:val="0"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5D5" w:rsidRDefault="0040464C">
            <w:pPr>
              <w:widowControl w:val="0"/>
              <w:suppressAutoHyphens w:val="0"/>
              <w:autoSpaceDE w:val="0"/>
              <w:spacing w:after="0" w:line="240" w:lineRule="auto"/>
              <w:ind w:left="283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УТВЕРЖДЕНА</w:t>
            </w:r>
          </w:p>
          <w:p w:rsidR="007865D5" w:rsidRDefault="007A5299">
            <w:pPr>
              <w:widowControl w:val="0"/>
              <w:suppressAutoHyphens w:val="0"/>
              <w:autoSpaceDE w:val="0"/>
              <w:spacing w:after="0" w:line="240" w:lineRule="auto"/>
              <w:ind w:right="1557"/>
              <w:contextualSpacing/>
              <w:jc w:val="right"/>
              <w:rPr>
                <w:rFonts w:ascii="Times New Roman" w:eastAsia="Times New Roman" w:hAnsi="Times New Roman" w:cs="Times New Roman"/>
                <w:color w:val="000009"/>
                <w:spacing w:val="-15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 xml:space="preserve">   </w:t>
            </w:r>
            <w:r w:rsidR="0040464C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Директор МАОУ</w:t>
            </w:r>
            <w:r w:rsidR="0040464C">
              <w:rPr>
                <w:rFonts w:ascii="Times New Roman" w:eastAsia="Times New Roman" w:hAnsi="Times New Roman" w:cs="Times New Roman"/>
                <w:color w:val="000009"/>
                <w:spacing w:val="-15"/>
                <w:sz w:val="24"/>
                <w:szCs w:val="24"/>
              </w:rPr>
              <w:t xml:space="preserve"> СОШ</w:t>
            </w:r>
            <w:r>
              <w:rPr>
                <w:rFonts w:ascii="Times New Roman" w:eastAsia="Times New Roman" w:hAnsi="Times New Roman" w:cs="Times New Roman"/>
                <w:color w:val="000009"/>
                <w:spacing w:val="-15"/>
                <w:sz w:val="24"/>
                <w:szCs w:val="24"/>
              </w:rPr>
              <w:t xml:space="preserve"> </w:t>
            </w:r>
            <w:r w:rsidR="0040464C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«</w:t>
            </w:r>
            <w:r w:rsidR="0040464C">
              <w:rPr>
                <w:rFonts w:ascii="Times New Roman" w:eastAsia="Times New Roman" w:hAnsi="Times New Roman" w:cs="Times New Roman"/>
                <w:color w:val="000009"/>
                <w:spacing w:val="-14"/>
                <w:sz w:val="24"/>
                <w:szCs w:val="24"/>
              </w:rPr>
              <w:t xml:space="preserve"> </w:t>
            </w:r>
            <w:r w:rsidR="0040464C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№</w:t>
            </w:r>
            <w:r w:rsidR="0040464C">
              <w:rPr>
                <w:rFonts w:ascii="Times New Roman" w:eastAsia="Times New Roman" w:hAnsi="Times New Roman" w:cs="Times New Roman"/>
                <w:color w:val="000009"/>
                <w:spacing w:val="-15"/>
                <w:sz w:val="24"/>
                <w:szCs w:val="24"/>
              </w:rPr>
              <w:t xml:space="preserve"> 1»</w:t>
            </w:r>
          </w:p>
          <w:p w:rsidR="007865D5" w:rsidRDefault="007A5299" w:rsidP="007A5299">
            <w:pPr>
              <w:widowControl w:val="0"/>
              <w:suppressAutoHyphens w:val="0"/>
              <w:autoSpaceDE w:val="0"/>
              <w:spacing w:after="0" w:line="240" w:lineRule="auto"/>
              <w:ind w:right="1557"/>
              <w:contextualSpacing/>
              <w:rPr>
                <w:rFonts w:ascii="Times New Roman" w:eastAsia="Times New Roman" w:hAnsi="Times New Roman" w:cs="Times New Roman"/>
                <w:color w:val="000009"/>
                <w:spacing w:val="-15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pacing w:val="-15"/>
                <w:sz w:val="24"/>
              </w:rPr>
              <w:t xml:space="preserve">      </w:t>
            </w:r>
            <w:r w:rsidR="0040464C">
              <w:rPr>
                <w:rFonts w:ascii="Times New Roman" w:eastAsia="Times New Roman" w:hAnsi="Times New Roman" w:cs="Times New Roman"/>
                <w:color w:val="000009"/>
                <w:spacing w:val="-15"/>
                <w:sz w:val="24"/>
              </w:rPr>
              <w:t xml:space="preserve">Е.А.Щеткина   </w:t>
            </w:r>
          </w:p>
          <w:p w:rsidR="007865D5" w:rsidRDefault="007A5299" w:rsidP="007A5299">
            <w:pPr>
              <w:widowControl w:val="0"/>
              <w:suppressAutoHyphens w:val="0"/>
              <w:autoSpaceDE w:val="0"/>
              <w:spacing w:after="0" w:line="240" w:lineRule="auto"/>
              <w:ind w:right="1557"/>
              <w:contextualSpacing/>
              <w:rPr>
                <w:rFonts w:ascii="Times New Roman" w:eastAsia="Times New Roman" w:hAnsi="Times New Roman" w:cs="Times New Roman"/>
                <w:color w:val="000009"/>
                <w:spacing w:val="-15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pacing w:val="-15"/>
                <w:sz w:val="24"/>
              </w:rPr>
              <w:t xml:space="preserve">     п</w:t>
            </w:r>
            <w:r w:rsidR="0040464C">
              <w:rPr>
                <w:rFonts w:ascii="Times New Roman" w:eastAsia="Times New Roman" w:hAnsi="Times New Roman" w:cs="Times New Roman"/>
                <w:color w:val="000009"/>
                <w:spacing w:val="-15"/>
                <w:sz w:val="24"/>
              </w:rPr>
              <w:t>риказ №90 от 27.08.2026</w:t>
            </w:r>
          </w:p>
        </w:tc>
      </w:tr>
    </w:tbl>
    <w:p w:rsidR="007865D5" w:rsidRDefault="007865D5">
      <w:pPr>
        <w:spacing w:after="0" w:line="240" w:lineRule="auto"/>
        <w:contextualSpacing/>
        <w:rPr>
          <w:sz w:val="24"/>
          <w:szCs w:val="24"/>
        </w:rPr>
      </w:pPr>
    </w:p>
    <w:p w:rsidR="007865D5" w:rsidRDefault="007865D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865D5" w:rsidRDefault="007865D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865D5" w:rsidRDefault="007865D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865D5" w:rsidRDefault="004046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АДАПТИРОВАННАЯ ОБРАЗОВАТЕЛЬНАЯ ПРОГРАММА</w:t>
      </w:r>
    </w:p>
    <w:p w:rsidR="007865D5" w:rsidRDefault="004046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НАЧАЛЬНОГО ОБЩЕГО ОБРАЗОВАНИЯ</w:t>
      </w:r>
    </w:p>
    <w:p w:rsidR="007865D5" w:rsidRDefault="004046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ДЛЯ ОБУЧАЮЩИХСЯ С НОДА</w:t>
      </w:r>
    </w:p>
    <w:p w:rsidR="007865D5" w:rsidRDefault="004046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(Вариант 6.2)</w:t>
      </w:r>
    </w:p>
    <w:p w:rsidR="007865D5" w:rsidRPr="007A5299" w:rsidRDefault="007A5299" w:rsidP="007A5299">
      <w:pPr>
        <w:pStyle w:val="1"/>
        <w:numPr>
          <w:ilvl w:val="0"/>
          <w:numId w:val="0"/>
        </w:numPr>
        <w:ind w:left="431" w:hanging="431"/>
        <w:jc w:val="left"/>
        <w:rPr>
          <w:rFonts w:ascii="Times New Roman" w:hAnsi="Times New Roman" w:cs="Times New Roman"/>
          <w:sz w:val="28"/>
        </w:rPr>
      </w:pPr>
      <w:r w:rsidRPr="007A5299">
        <w:rPr>
          <w:rFonts w:ascii="Times New Roman" w:hAnsi="Times New Roman" w:cs="Times New Roman"/>
          <w:sz w:val="28"/>
        </w:rPr>
        <w:t xml:space="preserve">                                        2023-2028 год</w:t>
      </w: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</w:p>
    <w:p w:rsidR="007A5299" w:rsidRDefault="007A5299" w:rsidP="007A5299">
      <w:pPr>
        <w:pStyle w:val="a1"/>
      </w:pPr>
      <w:bookmarkStart w:id="0" w:name="_GoBack"/>
      <w:bookmarkEnd w:id="0"/>
    </w:p>
    <w:p w:rsidR="007A5299" w:rsidRPr="007A5299" w:rsidRDefault="007A5299" w:rsidP="007A5299">
      <w:pPr>
        <w:pStyle w:val="a1"/>
      </w:pPr>
    </w:p>
    <w:p w:rsidR="007865D5" w:rsidRDefault="0040464C">
      <w:pPr>
        <w:pStyle w:val="1f0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r>
        <w:lastRenderedPageBreak/>
        <w:fldChar w:fldCharType="begin"/>
      </w:r>
      <w:r>
        <w:rPr>
          <w:rStyle w:val="IndexLink"/>
          <w:sz w:val="24"/>
          <w:szCs w:val="24"/>
          <w:lang w:val="en-US" w:eastAsia="en-US"/>
        </w:rPr>
        <w:instrText xml:space="preserve"> TOC \o "1-3" \h \z \u </w:instrText>
      </w:r>
      <w:r>
        <w:rPr>
          <w:rStyle w:val="IndexLink"/>
          <w:sz w:val="24"/>
          <w:szCs w:val="24"/>
          <w:lang w:val="en-US" w:eastAsia="en-US"/>
        </w:rPr>
        <w:fldChar w:fldCharType="separate"/>
      </w:r>
      <w:hyperlink w:anchor="__RefHeading___Toc189735006">
        <w:r>
          <w:rPr>
            <w:rStyle w:val="IndexLink"/>
            <w:sz w:val="24"/>
            <w:szCs w:val="24"/>
            <w:lang w:val="en-US" w:eastAsia="en-US"/>
          </w:rPr>
          <w:t>СОДЕРЖАНИЕ</w:t>
        </w:r>
        <w:r>
          <w:rPr>
            <w:rStyle w:val="IndexLink"/>
            <w:sz w:val="24"/>
            <w:szCs w:val="24"/>
            <w:lang w:val="en-US" w:eastAsia="en-US"/>
          </w:rPr>
          <w:tab/>
          <w:t>2</w:t>
        </w:r>
      </w:hyperlink>
    </w:p>
    <w:p w:rsidR="007865D5" w:rsidRDefault="0040464C">
      <w:pPr>
        <w:pStyle w:val="1f0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07">
        <w:r>
          <w:rPr>
            <w:rStyle w:val="IndexLink"/>
            <w:sz w:val="24"/>
            <w:szCs w:val="24"/>
            <w:lang w:val="en-US" w:eastAsia="en-US"/>
          </w:rPr>
          <w:t>1.ЦЕЛЕВОЙ РАЗДЕЛ</w:t>
        </w:r>
        <w:r>
          <w:rPr>
            <w:rStyle w:val="IndexLink"/>
            <w:sz w:val="24"/>
            <w:szCs w:val="24"/>
            <w:lang w:val="en-US" w:eastAsia="en-US"/>
          </w:rPr>
          <w:tab/>
          <w:t>4</w:t>
        </w:r>
      </w:hyperlink>
    </w:p>
    <w:p w:rsidR="007865D5" w:rsidRDefault="0040464C">
      <w:pPr>
        <w:pStyle w:val="28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08">
        <w:r>
          <w:rPr>
            <w:rStyle w:val="IndexLink"/>
            <w:sz w:val="24"/>
            <w:szCs w:val="24"/>
            <w:lang w:val="en-US" w:eastAsia="en-US"/>
          </w:rPr>
          <w:t>1.1. ПОЯСНИТЕЛЬНАЯ ЗАПИСКА</w:t>
        </w:r>
        <w:r>
          <w:rPr>
            <w:rStyle w:val="IndexLink"/>
            <w:sz w:val="24"/>
            <w:szCs w:val="24"/>
            <w:lang w:val="en-US" w:eastAsia="en-US"/>
          </w:rPr>
          <w:tab/>
          <w:t>4</w:t>
        </w:r>
      </w:hyperlink>
    </w:p>
    <w:p w:rsidR="007865D5" w:rsidRDefault="0040464C">
      <w:pPr>
        <w:pStyle w:val="32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09">
        <w:r>
          <w:rPr>
            <w:rStyle w:val="IndexLink"/>
            <w:sz w:val="24"/>
            <w:szCs w:val="24"/>
            <w:lang w:val="en-US" w:eastAsia="en-US"/>
          </w:rPr>
          <w:t>1.1.1. ЦЕЛИ И ЗАДАЧИ ПРОГРАММЫ</w:t>
        </w:r>
        <w:r>
          <w:rPr>
            <w:rStyle w:val="IndexLink"/>
            <w:sz w:val="24"/>
            <w:szCs w:val="24"/>
            <w:lang w:val="en-US" w:eastAsia="en-US"/>
          </w:rPr>
          <w:tab/>
          <w:t>4</w:t>
        </w:r>
      </w:hyperlink>
    </w:p>
    <w:p w:rsidR="007865D5" w:rsidRDefault="0040464C">
      <w:pPr>
        <w:pStyle w:val="32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10">
        <w:r>
          <w:rPr>
            <w:rStyle w:val="IndexLink"/>
            <w:sz w:val="24"/>
            <w:szCs w:val="24"/>
            <w:lang w:val="en-US" w:eastAsia="en-US"/>
          </w:rPr>
          <w:t>1.1.2. ПРИНЦИПЫ И ПОДХОДЫ К ФОРМИРОВАНИЮ ПРОГР</w:t>
        </w:r>
        <w:r>
          <w:rPr>
            <w:rStyle w:val="IndexLink"/>
            <w:sz w:val="24"/>
            <w:szCs w:val="24"/>
            <w:lang w:val="en-US" w:eastAsia="en-US"/>
          </w:rPr>
          <w:t>АММЫ</w:t>
        </w:r>
        <w:r>
          <w:rPr>
            <w:rStyle w:val="IndexLink"/>
            <w:sz w:val="24"/>
            <w:szCs w:val="24"/>
            <w:lang w:val="en-US" w:eastAsia="en-US"/>
          </w:rPr>
          <w:tab/>
          <w:t>5</w:t>
        </w:r>
      </w:hyperlink>
    </w:p>
    <w:p w:rsidR="007865D5" w:rsidRDefault="0040464C">
      <w:pPr>
        <w:pStyle w:val="32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11">
        <w:r>
          <w:rPr>
            <w:rStyle w:val="IndexLink"/>
            <w:sz w:val="24"/>
            <w:szCs w:val="24"/>
            <w:lang w:val="en-US" w:eastAsia="en-US"/>
          </w:rPr>
          <w:t>1.1.3. ОБЩАЯ ХАРАКТЕРИСТИКА ПРОГРАММЫ</w:t>
        </w:r>
        <w:r>
          <w:rPr>
            <w:rStyle w:val="IndexLink"/>
            <w:sz w:val="24"/>
            <w:szCs w:val="24"/>
            <w:lang w:val="en-US" w:eastAsia="en-US"/>
          </w:rPr>
          <w:tab/>
          <w:t>6</w:t>
        </w:r>
      </w:hyperlink>
    </w:p>
    <w:p w:rsidR="007865D5" w:rsidRDefault="0040464C">
      <w:pPr>
        <w:pStyle w:val="28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12">
        <w:r>
          <w:rPr>
            <w:rStyle w:val="IndexLink"/>
            <w:sz w:val="24"/>
            <w:szCs w:val="24"/>
            <w:lang w:val="en-US" w:eastAsia="en-US"/>
          </w:rPr>
          <w:t>1.2. ПЛАНИРУЕМЫЕ РЕЗУЛЬТАТЫ ОСВОЕНИЯ ПРОГРАММЫ</w:t>
        </w:r>
        <w:r>
          <w:rPr>
            <w:rStyle w:val="IndexLink"/>
            <w:sz w:val="24"/>
            <w:szCs w:val="24"/>
            <w:lang w:val="en-US" w:eastAsia="en-US"/>
          </w:rPr>
          <w:tab/>
          <w:t>8</w:t>
        </w:r>
      </w:hyperlink>
    </w:p>
    <w:p w:rsidR="007865D5" w:rsidRDefault="0040464C">
      <w:pPr>
        <w:pStyle w:val="28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13">
        <w:r>
          <w:rPr>
            <w:rStyle w:val="IndexLink"/>
            <w:sz w:val="24"/>
            <w:szCs w:val="24"/>
            <w:lang w:val="en-US" w:eastAsia="en-US"/>
          </w:rPr>
          <w:t xml:space="preserve">1.3. </w:t>
        </w:r>
        <w:r>
          <w:rPr>
            <w:rStyle w:val="IndexLink"/>
            <w:sz w:val="24"/>
            <w:szCs w:val="24"/>
            <w:lang w:val="en-US" w:eastAsia="en-US"/>
          </w:rPr>
          <w:t>СИСТЕМА ОЦЕНКИ ДОСТИЖЕНИЯ ПЛАНИРУЕМЫХ РЕЗУЛЬТАТОВ ОСВОЕНИЯ ПРОГРАММЫ</w:t>
        </w:r>
        <w:r>
          <w:rPr>
            <w:rStyle w:val="IndexLink"/>
            <w:sz w:val="24"/>
            <w:szCs w:val="24"/>
            <w:lang w:val="en-US" w:eastAsia="en-US"/>
          </w:rPr>
          <w:tab/>
          <w:t>13</w:t>
        </w:r>
      </w:hyperlink>
    </w:p>
    <w:p w:rsidR="007865D5" w:rsidRDefault="0040464C">
      <w:pPr>
        <w:pStyle w:val="1f0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14">
        <w:r>
          <w:rPr>
            <w:rStyle w:val="IndexLink"/>
            <w:sz w:val="24"/>
            <w:szCs w:val="24"/>
            <w:lang w:val="en-US" w:eastAsia="en-US"/>
          </w:rPr>
          <w:t>2. СОДЕРЖАТЕЛЬНЫЙ РАЗДЕЛ</w:t>
        </w:r>
        <w:r>
          <w:rPr>
            <w:rStyle w:val="IndexLink"/>
            <w:sz w:val="24"/>
            <w:szCs w:val="24"/>
            <w:lang w:val="en-US" w:eastAsia="en-US"/>
          </w:rPr>
          <w:tab/>
          <w:t>16</w:t>
        </w:r>
      </w:hyperlink>
    </w:p>
    <w:p w:rsidR="007865D5" w:rsidRDefault="0040464C">
      <w:pPr>
        <w:pStyle w:val="28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15">
        <w:r>
          <w:rPr>
            <w:rStyle w:val="IndexLink"/>
            <w:sz w:val="24"/>
            <w:szCs w:val="24"/>
            <w:lang w:val="en-US" w:eastAsia="en-US"/>
          </w:rPr>
          <w:t>2.1. РАБОЧИЕ ПРОГРАММЫ УЧЕБНЫХ ПРЕДМЕТОВ, УЧЕБНЫХ КУРСОВ</w:t>
        </w:r>
        <w:r>
          <w:rPr>
            <w:rStyle w:val="IndexLink"/>
            <w:sz w:val="24"/>
            <w:szCs w:val="24"/>
            <w:lang w:val="en-US" w:eastAsia="en-US"/>
          </w:rPr>
          <w:t>, КУРСОВ КОРРЕКЦИОННО-РАЗВИВАЮЩЕЙ ОБЛАСТИ</w:t>
        </w:r>
        <w:r>
          <w:rPr>
            <w:rStyle w:val="IndexLink"/>
            <w:sz w:val="24"/>
            <w:szCs w:val="24"/>
            <w:lang w:val="en-US" w:eastAsia="en-US"/>
          </w:rPr>
          <w:tab/>
          <w:t>16</w:t>
        </w:r>
      </w:hyperlink>
    </w:p>
    <w:p w:rsidR="007865D5" w:rsidRDefault="0040464C">
      <w:pPr>
        <w:pStyle w:val="32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16">
        <w:r>
          <w:rPr>
            <w:rStyle w:val="IndexLink"/>
            <w:sz w:val="24"/>
            <w:szCs w:val="24"/>
            <w:lang w:val="en-US" w:eastAsia="en-US"/>
          </w:rPr>
          <w:t>2.1.1. РАБОЧАЯ ПРОГРАММА УЧЕБНОГО ПРЕДМЕТА «РУССКИЙ ЯЗЫК»</w:t>
        </w:r>
        <w:r>
          <w:rPr>
            <w:rStyle w:val="IndexLink"/>
            <w:sz w:val="24"/>
            <w:szCs w:val="24"/>
            <w:lang w:val="en-US" w:eastAsia="en-US"/>
          </w:rPr>
          <w:tab/>
          <w:t>16</w:t>
        </w:r>
      </w:hyperlink>
    </w:p>
    <w:p w:rsidR="007865D5" w:rsidRDefault="0040464C">
      <w:pPr>
        <w:pStyle w:val="32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17">
        <w:r>
          <w:rPr>
            <w:rStyle w:val="IndexLink"/>
            <w:sz w:val="24"/>
            <w:szCs w:val="24"/>
            <w:lang w:val="en-US" w:eastAsia="en-US"/>
          </w:rPr>
          <w:t>2.1.2. РАБОЧАЯ ПРОГРАММА УЧЕБНОГО ПРЕДМЕТА «ЛИТЕРА</w:t>
        </w:r>
        <w:r>
          <w:rPr>
            <w:rStyle w:val="IndexLink"/>
            <w:sz w:val="24"/>
            <w:szCs w:val="24"/>
            <w:lang w:val="en-US" w:eastAsia="en-US"/>
          </w:rPr>
          <w:t>ТУРНОЕ ЧТЕНИЕ»</w:t>
        </w:r>
        <w:r>
          <w:rPr>
            <w:rStyle w:val="IndexLink"/>
            <w:sz w:val="24"/>
            <w:szCs w:val="24"/>
            <w:lang w:val="en-US" w:eastAsia="en-US"/>
          </w:rPr>
          <w:tab/>
          <w:t>24</w:t>
        </w:r>
      </w:hyperlink>
    </w:p>
    <w:p w:rsidR="007865D5" w:rsidRDefault="0040464C">
      <w:pPr>
        <w:pStyle w:val="32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18">
        <w:r>
          <w:rPr>
            <w:rStyle w:val="IndexLink"/>
            <w:sz w:val="24"/>
            <w:szCs w:val="24"/>
            <w:lang w:val="en-US" w:eastAsia="en-US"/>
          </w:rPr>
          <w:t>2.1.4. РАБОЧАЯ ПРОГРАММА УЧЕБНОГО ПРЕДМЕТА «МАТЕМАТИКА»</w:t>
        </w:r>
        <w:r>
          <w:rPr>
            <w:rStyle w:val="IndexLink"/>
            <w:sz w:val="24"/>
            <w:szCs w:val="24"/>
            <w:lang w:val="en-US" w:eastAsia="en-US"/>
          </w:rPr>
          <w:tab/>
          <w:t>31</w:t>
        </w:r>
      </w:hyperlink>
    </w:p>
    <w:p w:rsidR="007865D5" w:rsidRDefault="0040464C">
      <w:pPr>
        <w:pStyle w:val="32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19">
        <w:r>
          <w:rPr>
            <w:rStyle w:val="IndexLink"/>
            <w:sz w:val="24"/>
            <w:szCs w:val="24"/>
            <w:lang w:val="en-US" w:eastAsia="en-US"/>
          </w:rPr>
          <w:t>2.1.5. РАБОЧАЯ ПРОГРАММА УЧЕБНОГО ПРЕДМЕТА «ОКРУЖАЮЩИЙ МИР»</w:t>
        </w:r>
        <w:r>
          <w:rPr>
            <w:rStyle w:val="IndexLink"/>
            <w:sz w:val="24"/>
            <w:szCs w:val="24"/>
            <w:lang w:val="en-US" w:eastAsia="en-US"/>
          </w:rPr>
          <w:tab/>
          <w:t>37</w:t>
        </w:r>
      </w:hyperlink>
    </w:p>
    <w:p w:rsidR="007865D5" w:rsidRDefault="0040464C">
      <w:pPr>
        <w:pStyle w:val="32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20">
        <w:r>
          <w:rPr>
            <w:rStyle w:val="IndexLink"/>
            <w:sz w:val="24"/>
            <w:szCs w:val="24"/>
            <w:lang w:val="en-US" w:eastAsia="en-US"/>
          </w:rPr>
          <w:t>2.1.6. РАБОЧАЯ ПРОГРАММА КОРРЕКЦИОННОГО КУРСА «ПСИХОКОРРЕКЦИОННЫЕ ЗАНЯТИЯ»</w:t>
        </w:r>
        <w:r>
          <w:rPr>
            <w:rStyle w:val="IndexLink"/>
            <w:sz w:val="24"/>
            <w:szCs w:val="24"/>
            <w:lang w:val="en-US" w:eastAsia="en-US"/>
          </w:rPr>
          <w:tab/>
          <w:t>43</w:t>
        </w:r>
      </w:hyperlink>
    </w:p>
    <w:p w:rsidR="007865D5" w:rsidRDefault="0040464C">
      <w:pPr>
        <w:pStyle w:val="32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21">
        <w:r>
          <w:rPr>
            <w:rStyle w:val="IndexLink"/>
            <w:sz w:val="24"/>
            <w:szCs w:val="24"/>
            <w:lang w:val="en-US" w:eastAsia="en-US"/>
          </w:rPr>
          <w:t>2.1.7. РАБОЧАЯ ПРОГРАММА КОРРЕКЦИОННОГО КУРСА С ДЕФЕКТОЛОГОМ «РЕЧЕВОЕ РАЗВИТИЕ»</w:t>
        </w:r>
        <w:r>
          <w:rPr>
            <w:rStyle w:val="IndexLink"/>
            <w:sz w:val="24"/>
            <w:szCs w:val="24"/>
            <w:lang w:val="en-US" w:eastAsia="en-US"/>
          </w:rPr>
          <w:tab/>
          <w:t>80</w:t>
        </w:r>
      </w:hyperlink>
    </w:p>
    <w:p w:rsidR="007865D5" w:rsidRDefault="0040464C">
      <w:pPr>
        <w:pStyle w:val="32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22">
        <w:r>
          <w:rPr>
            <w:rStyle w:val="IndexLink"/>
            <w:sz w:val="24"/>
            <w:szCs w:val="24"/>
            <w:lang w:val="en-US" w:eastAsia="en-US"/>
          </w:rPr>
          <w:t>2.1.8. РАБОЧАЯ ПРОГРАММА КОРРЕКЦИОННОГО КУРСА «ЛОГОПЕДИЧЕСКИЕ ЗАНЯТИЯ»</w:t>
        </w:r>
        <w:r>
          <w:rPr>
            <w:rStyle w:val="IndexLink"/>
            <w:sz w:val="24"/>
            <w:szCs w:val="24"/>
            <w:lang w:val="en-US" w:eastAsia="en-US"/>
          </w:rPr>
          <w:tab/>
          <w:t>98</w:t>
        </w:r>
      </w:hyperlink>
    </w:p>
    <w:p w:rsidR="007865D5" w:rsidRDefault="0040464C">
      <w:pPr>
        <w:pStyle w:val="28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23">
        <w:r>
          <w:rPr>
            <w:rStyle w:val="IndexLink"/>
            <w:sz w:val="24"/>
            <w:szCs w:val="24"/>
            <w:lang w:val="en-US" w:eastAsia="en-US"/>
          </w:rPr>
          <w:t>2.2. ПРОГРАММА ФОРМИРОВАНИЯ УНИВЕРСАЛЬНЫХ УЧЕБНЫХ ДЕЙСТВИЙ</w:t>
        </w:r>
        <w:r>
          <w:rPr>
            <w:rStyle w:val="IndexLink"/>
            <w:sz w:val="24"/>
            <w:szCs w:val="24"/>
            <w:lang w:val="en-US" w:eastAsia="en-US"/>
          </w:rPr>
          <w:tab/>
          <w:t>147</w:t>
        </w:r>
      </w:hyperlink>
    </w:p>
    <w:p w:rsidR="007865D5" w:rsidRDefault="0040464C">
      <w:pPr>
        <w:pStyle w:val="28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24">
        <w:r>
          <w:rPr>
            <w:rStyle w:val="IndexLink"/>
            <w:sz w:val="24"/>
            <w:szCs w:val="24"/>
            <w:lang w:val="en-US" w:eastAsia="en-US"/>
          </w:rPr>
          <w:t>2.3. ПРОГРАММА КОРРЕКЦИОННОЙ РАБОТЫ</w:t>
        </w:r>
        <w:r>
          <w:rPr>
            <w:rStyle w:val="IndexLink"/>
            <w:sz w:val="24"/>
            <w:szCs w:val="24"/>
            <w:lang w:val="en-US" w:eastAsia="en-US"/>
          </w:rPr>
          <w:tab/>
          <w:t>154</w:t>
        </w:r>
      </w:hyperlink>
    </w:p>
    <w:p w:rsidR="007865D5" w:rsidRDefault="0040464C">
      <w:pPr>
        <w:pStyle w:val="28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25">
        <w:r>
          <w:rPr>
            <w:rStyle w:val="IndexLink"/>
            <w:sz w:val="24"/>
            <w:szCs w:val="24"/>
            <w:lang w:val="en-US" w:eastAsia="en-US"/>
          </w:rPr>
          <w:t>2.4.РАБОЧАЯ ПРОГРАММА ВОСПИТАНИЯ</w:t>
        </w:r>
        <w:r>
          <w:rPr>
            <w:rStyle w:val="IndexLink"/>
            <w:sz w:val="24"/>
            <w:szCs w:val="24"/>
            <w:lang w:val="en-US" w:eastAsia="en-US"/>
          </w:rPr>
          <w:tab/>
          <w:t>159</w:t>
        </w:r>
      </w:hyperlink>
    </w:p>
    <w:p w:rsidR="007865D5" w:rsidRDefault="0040464C">
      <w:pPr>
        <w:pStyle w:val="1f0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26">
        <w:r>
          <w:rPr>
            <w:rStyle w:val="IndexLink"/>
            <w:sz w:val="24"/>
            <w:szCs w:val="24"/>
            <w:lang w:val="en-US" w:eastAsia="en-US"/>
          </w:rPr>
          <w:t>3.ОРГАНИЗАЦИОННЫЙ РАЗДЕЛ</w:t>
        </w:r>
        <w:r>
          <w:rPr>
            <w:rStyle w:val="IndexLink"/>
            <w:sz w:val="24"/>
            <w:szCs w:val="24"/>
            <w:lang w:val="en-US" w:eastAsia="en-US"/>
          </w:rPr>
          <w:tab/>
          <w:t>174</w:t>
        </w:r>
      </w:hyperlink>
    </w:p>
    <w:p w:rsidR="007865D5" w:rsidRDefault="0040464C">
      <w:pPr>
        <w:pStyle w:val="28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27">
        <w:r>
          <w:rPr>
            <w:rStyle w:val="IndexLink"/>
            <w:sz w:val="24"/>
            <w:szCs w:val="24"/>
            <w:lang w:val="en-US" w:eastAsia="en-US"/>
          </w:rPr>
          <w:t>3.1.УЧЕБНЫЙ ПЛАН</w:t>
        </w:r>
        <w:r>
          <w:rPr>
            <w:rStyle w:val="IndexLink"/>
            <w:sz w:val="24"/>
            <w:szCs w:val="24"/>
            <w:lang w:val="en-US" w:eastAsia="en-US"/>
          </w:rPr>
          <w:tab/>
          <w:t>174</w:t>
        </w:r>
      </w:hyperlink>
    </w:p>
    <w:p w:rsidR="007865D5" w:rsidRDefault="0040464C">
      <w:pPr>
        <w:pStyle w:val="28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28">
        <w:r>
          <w:rPr>
            <w:rStyle w:val="IndexLink"/>
            <w:sz w:val="24"/>
            <w:szCs w:val="24"/>
            <w:lang w:val="en-US" w:eastAsia="en-US"/>
          </w:rPr>
          <w:t>3.2. КАЛЕНДАРНЫЙ УЧЕБНЫЙ ГРАФИК</w:t>
        </w:r>
        <w:r>
          <w:rPr>
            <w:rStyle w:val="IndexLink"/>
            <w:sz w:val="24"/>
            <w:szCs w:val="24"/>
            <w:lang w:val="en-US" w:eastAsia="en-US"/>
          </w:rPr>
          <w:tab/>
          <w:t>177</w:t>
        </w:r>
      </w:hyperlink>
    </w:p>
    <w:p w:rsidR="007865D5" w:rsidRDefault="0040464C">
      <w:pPr>
        <w:pStyle w:val="28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29">
        <w:r>
          <w:rPr>
            <w:rStyle w:val="IndexLink"/>
            <w:sz w:val="24"/>
            <w:szCs w:val="24"/>
            <w:lang w:val="en-US" w:eastAsia="en-US"/>
          </w:rPr>
          <w:t>3.3.ПЛАН ВНЕУРОЧНОЙ ДЕЯТЕЛЬНОСТИ</w:t>
        </w:r>
        <w:r>
          <w:rPr>
            <w:rStyle w:val="IndexLink"/>
            <w:sz w:val="24"/>
            <w:szCs w:val="24"/>
            <w:lang w:val="en-US" w:eastAsia="en-US"/>
          </w:rPr>
          <w:tab/>
          <w:t>178</w:t>
        </w:r>
      </w:hyperlink>
    </w:p>
    <w:p w:rsidR="007865D5" w:rsidRDefault="0040464C">
      <w:pPr>
        <w:pStyle w:val="28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30">
        <w:r>
          <w:rPr>
            <w:rStyle w:val="IndexLink"/>
            <w:sz w:val="24"/>
            <w:szCs w:val="24"/>
            <w:lang w:val="en-US" w:eastAsia="en-US"/>
          </w:rPr>
          <w:t>3.4. КАЛЕНДАРНЫЙ ПЛАН ВОСПИТАТЕЛЬНОЙ РАБОТЫ</w:t>
        </w:r>
        <w:r>
          <w:rPr>
            <w:rStyle w:val="IndexLink"/>
            <w:sz w:val="24"/>
            <w:szCs w:val="24"/>
            <w:lang w:val="en-US" w:eastAsia="en-US"/>
          </w:rPr>
          <w:tab/>
          <w:t>185</w:t>
        </w:r>
      </w:hyperlink>
    </w:p>
    <w:p w:rsidR="007865D5" w:rsidRDefault="0040464C">
      <w:pPr>
        <w:pStyle w:val="28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31">
        <w:r>
          <w:rPr>
            <w:rStyle w:val="IndexLink"/>
            <w:sz w:val="24"/>
            <w:szCs w:val="24"/>
            <w:lang w:val="en-US" w:eastAsia="en-US"/>
          </w:rPr>
          <w:t>3.5. ХАРАКТЕРИСТИКА УСЛОВИЙ РЕАЛИЗАЦИИ ПРОГРАММЫ</w:t>
        </w:r>
        <w:r>
          <w:rPr>
            <w:rStyle w:val="IndexLink"/>
            <w:sz w:val="24"/>
            <w:szCs w:val="24"/>
            <w:lang w:val="en-US" w:eastAsia="en-US"/>
          </w:rPr>
          <w:tab/>
          <w:t>186</w:t>
        </w:r>
      </w:hyperlink>
    </w:p>
    <w:p w:rsidR="007865D5" w:rsidRDefault="0040464C">
      <w:pPr>
        <w:pStyle w:val="32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32">
        <w:r>
          <w:rPr>
            <w:rStyle w:val="IndexLink"/>
            <w:sz w:val="24"/>
            <w:szCs w:val="24"/>
            <w:lang w:val="en-US" w:eastAsia="en-US"/>
          </w:rPr>
          <w:t xml:space="preserve">3.5.1. </w:t>
        </w:r>
        <w:r>
          <w:rPr>
            <w:rStyle w:val="IndexLink"/>
            <w:sz w:val="24"/>
            <w:szCs w:val="24"/>
            <w:lang w:val="en-US" w:eastAsia="en-US"/>
          </w:rPr>
          <w:t>МАТЕРИАЛЬНО-ТЕХНИЧЕСКИЕ УСЛОВИЯ РЕАЛИЗАЦИИ ПРОГРАММЫ</w:t>
        </w:r>
        <w:r>
          <w:rPr>
            <w:rStyle w:val="IndexLink"/>
            <w:sz w:val="24"/>
            <w:szCs w:val="24"/>
            <w:lang w:val="en-US" w:eastAsia="en-US"/>
          </w:rPr>
          <w:tab/>
          <w:t>187</w:t>
        </w:r>
      </w:hyperlink>
    </w:p>
    <w:p w:rsidR="007865D5" w:rsidRDefault="0040464C">
      <w:pPr>
        <w:pStyle w:val="32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33">
        <w:r>
          <w:rPr>
            <w:rStyle w:val="IndexLink"/>
            <w:sz w:val="24"/>
            <w:szCs w:val="24"/>
            <w:lang w:val="en-US" w:eastAsia="en-US"/>
          </w:rPr>
          <w:t>3.5.2. УЧЕБНО-МЕТОДИЧЕСКИЕ УСЛОВИЯ РЕАЛИЗАЦИИ ПРОГРАММЫ</w:t>
        </w:r>
        <w:r>
          <w:rPr>
            <w:rStyle w:val="IndexLink"/>
            <w:sz w:val="24"/>
            <w:szCs w:val="24"/>
            <w:lang w:val="en-US" w:eastAsia="en-US"/>
          </w:rPr>
          <w:tab/>
          <w:t>189</w:t>
        </w:r>
      </w:hyperlink>
    </w:p>
    <w:p w:rsidR="007865D5" w:rsidRDefault="0040464C">
      <w:pPr>
        <w:pStyle w:val="32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34">
        <w:r>
          <w:rPr>
            <w:rStyle w:val="IndexLink"/>
            <w:sz w:val="24"/>
            <w:szCs w:val="24"/>
            <w:lang w:val="en-US" w:eastAsia="en-US"/>
          </w:rPr>
          <w:t>3.5.4 ПСИХОЛОГО-ПЕДАГОГИЧЕСКИЕ УСЛОВИЯ</w:t>
        </w:r>
        <w:r>
          <w:rPr>
            <w:rStyle w:val="IndexLink"/>
            <w:sz w:val="24"/>
            <w:szCs w:val="24"/>
            <w:lang w:val="en-US" w:eastAsia="en-US"/>
          </w:rPr>
          <w:tab/>
        </w:r>
        <w:r>
          <w:rPr>
            <w:rStyle w:val="IndexLink"/>
            <w:sz w:val="24"/>
            <w:szCs w:val="24"/>
            <w:lang w:val="en-US" w:eastAsia="en-US"/>
          </w:rPr>
          <w:t>193</w:t>
        </w:r>
      </w:hyperlink>
    </w:p>
    <w:p w:rsidR="007865D5" w:rsidRDefault="0040464C">
      <w:pPr>
        <w:pStyle w:val="32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35">
        <w:r>
          <w:rPr>
            <w:rStyle w:val="IndexLink"/>
            <w:sz w:val="24"/>
            <w:szCs w:val="24"/>
            <w:lang w:val="en-US" w:eastAsia="en-US"/>
          </w:rPr>
          <w:t>3.5.5 КАДРОВЫЕ УСЛОВИЯ</w:t>
        </w:r>
        <w:r>
          <w:rPr>
            <w:rStyle w:val="IndexLink"/>
            <w:sz w:val="24"/>
            <w:szCs w:val="24"/>
            <w:lang w:val="en-US" w:eastAsia="en-US"/>
          </w:rPr>
          <w:tab/>
          <w:t>196</w:t>
        </w:r>
      </w:hyperlink>
    </w:p>
    <w:p w:rsidR="007865D5" w:rsidRDefault="0040464C">
      <w:pPr>
        <w:pStyle w:val="32"/>
        <w:tabs>
          <w:tab w:val="right" w:leader="dot" w:pos="9348"/>
        </w:tabs>
        <w:contextualSpacing/>
        <w:rPr>
          <w:rFonts w:ascii="Calibri" w:hAnsi="Calibri" w:cs="Calibri"/>
          <w:sz w:val="24"/>
          <w:szCs w:val="24"/>
          <w:lang w:val="en-US" w:eastAsia="en-US"/>
        </w:rPr>
      </w:pPr>
      <w:hyperlink w:anchor="__RefHeading___Toc189735036">
        <w:r>
          <w:rPr>
            <w:rStyle w:val="IndexLink"/>
            <w:sz w:val="24"/>
            <w:szCs w:val="24"/>
            <w:lang w:val="en-US" w:eastAsia="en-US"/>
          </w:rPr>
          <w:t>3.5.5 ФИНАНСОВЫЕ УСЛОВИЯ</w:t>
        </w:r>
        <w:r>
          <w:rPr>
            <w:rStyle w:val="IndexLink"/>
            <w:sz w:val="24"/>
            <w:szCs w:val="24"/>
            <w:lang w:val="en-US" w:eastAsia="en-US"/>
          </w:rPr>
          <w:tab/>
          <w:t>201</w:t>
        </w:r>
      </w:hyperlink>
      <w:r>
        <w:rPr>
          <w:rStyle w:val="IndexLink"/>
          <w:sz w:val="24"/>
          <w:szCs w:val="24"/>
          <w:lang w:val="en-US" w:eastAsia="en-US"/>
        </w:rPr>
        <w:fldChar w:fldCharType="end"/>
      </w:r>
    </w:p>
    <w:p w:rsidR="007865D5" w:rsidRDefault="0040464C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br w:type="page"/>
      </w:r>
    </w:p>
    <w:p w:rsidR="007865D5" w:rsidRDefault="0040464C">
      <w:pPr>
        <w:pStyle w:val="1"/>
        <w:spacing w:line="240" w:lineRule="auto"/>
        <w:ind w:left="432" w:hanging="432"/>
      </w:pPr>
      <w:bookmarkStart w:id="1" w:name="__RefHeading___Toc189735007"/>
      <w:bookmarkEnd w:id="1"/>
      <w:r>
        <w:t>1.ЦЕЛЕВОЙ РАЗДЕЛ</w:t>
      </w:r>
    </w:p>
    <w:p w:rsidR="007865D5" w:rsidRDefault="0040464C">
      <w:pPr>
        <w:pStyle w:val="2"/>
        <w:ind w:left="431" w:hanging="431"/>
      </w:pPr>
      <w:bookmarkStart w:id="2" w:name="Bookmark"/>
      <w:bookmarkStart w:id="3" w:name="__RefHeading___Toc189735008"/>
      <w:bookmarkEnd w:id="2"/>
      <w:bookmarkEnd w:id="3"/>
      <w:r>
        <w:t>1.1. ПОЯСНИТЕЛЬНАЯ ЗАПИСКА</w:t>
      </w:r>
    </w:p>
    <w:p w:rsidR="007865D5" w:rsidRDefault="0040464C">
      <w:pPr>
        <w:pStyle w:val="3"/>
        <w:numPr>
          <w:ilvl w:val="2"/>
          <w:numId w:val="12"/>
        </w:numPr>
      </w:pPr>
      <w:bookmarkStart w:id="4" w:name="__RefHeading___Toc189735009"/>
      <w:bookmarkEnd w:id="4"/>
      <w:r>
        <w:t>1.1.1. ЦЕЛИ И ЗАДАЧИ ПРОГРАММЫ</w:t>
      </w:r>
    </w:p>
    <w:p w:rsidR="007865D5" w:rsidRDefault="0040464C">
      <w:pPr>
        <w:pStyle w:val="af5"/>
        <w:spacing w:after="0" w:line="240" w:lineRule="auto"/>
        <w:ind w:firstLine="567"/>
        <w:contextualSpacing/>
        <w:jc w:val="both"/>
      </w:pPr>
      <w:r>
        <w:rPr>
          <w:bCs/>
        </w:rPr>
        <w:t>Адаптированная</w:t>
      </w:r>
      <w:r>
        <w:rPr>
          <w:bCs/>
        </w:rPr>
        <w:t xml:space="preserve"> образовательная программа начального общего образования для обучающихся с НОДА, вариант 6.2. (далее - Программа) в МАОУ «СОШ № 1»  разработана в соответствии с ФГОС НОО обучающихся с ОВЗ и с учетом Федеральной адаптированной образовательной программы нача</w:t>
      </w:r>
      <w:r>
        <w:rPr>
          <w:bCs/>
        </w:rPr>
        <w:t xml:space="preserve">льного общего образования (далее – ФАОП НОО), </w:t>
      </w:r>
      <w:r>
        <w:rPr>
          <w:color w:val="000000"/>
        </w:rPr>
        <w:t xml:space="preserve">утвержденной приказом Минпросвещения РФ от 24.11.2022 г. № 1023, с учетом приказа </w:t>
      </w:r>
      <w:r>
        <w:rPr>
          <w:color w:val="000000"/>
          <w:shd w:val="clear" w:color="auto" w:fill="FFFFFF"/>
        </w:rPr>
        <w:t xml:space="preserve">о внесении изменений от </w:t>
      </w:r>
      <w:r>
        <w:rPr>
          <w:bCs/>
        </w:rPr>
        <w:t xml:space="preserve"> 17.07.2024 N 495</w:t>
      </w:r>
    </w:p>
    <w:p w:rsidR="007865D5" w:rsidRDefault="0040464C">
      <w:pPr>
        <w:spacing w:after="0" w:line="240" w:lineRule="auto"/>
        <w:contextualSpacing/>
        <w:jc w:val="both"/>
      </w:pPr>
      <w:r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Вариант 6.2 предполагает, что обучающийся с НОДА получает образование, </w:t>
      </w:r>
      <w:r>
        <w:rPr>
          <w:rFonts w:ascii="Times New Roman" w:hAnsi="Times New Roman" w:cs="Times New Roman"/>
          <w:color w:val="000000"/>
          <w:sz w:val="24"/>
          <w:szCs w:val="24"/>
        </w:rPr>
        <w:t>соответствующее по итоговым достижениям к моменту завершения обучения, образованию обучающихся, не имеющих ограничений по возможностям здоровья. ФАОП НОО (вариант 6.2) предполагает пролонгированные сроки обучения: пять лет.</w:t>
      </w:r>
    </w:p>
    <w:p w:rsidR="007865D5" w:rsidRDefault="007865D5">
      <w:pPr>
        <w:pStyle w:val="af5"/>
        <w:spacing w:after="0" w:line="240" w:lineRule="auto"/>
        <w:ind w:firstLine="567"/>
        <w:contextualSpacing/>
        <w:jc w:val="both"/>
        <w:rPr>
          <w:color w:val="000000"/>
        </w:rPr>
      </w:pP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данного варианта АО</w:t>
      </w:r>
      <w:r>
        <w:rPr>
          <w:rFonts w:ascii="Times New Roman" w:hAnsi="Times New Roman" w:cs="Times New Roman"/>
          <w:sz w:val="24"/>
          <w:szCs w:val="24"/>
        </w:rPr>
        <w:t xml:space="preserve">ОП НОО для </w:t>
      </w:r>
      <w:r>
        <w:rPr>
          <w:rFonts w:ascii="Times New Roman" w:hAnsi="Times New Roman" w:cs="Times New Roman"/>
          <w:bCs/>
          <w:sz w:val="24"/>
          <w:szCs w:val="24"/>
        </w:rPr>
        <w:t>обучающегося с НОДА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осуществляется на основе рекомендаций психолого-медико-педагогической комиссии (далее - ПМПК), сформулированных по результатам его комплексного обследования, с учетом ИПРА.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Цель Программы: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обеспечение выполнения требований ФГ</w:t>
      </w:r>
      <w:r>
        <w:rPr>
          <w:rFonts w:ascii="Times New Roman" w:eastAsia="Times New Roman" w:hAnsi="Times New Roman" w:cs="Times New Roman"/>
          <w:sz w:val="24"/>
          <w:szCs w:val="24"/>
        </w:rPr>
        <w:t>ОС НОО обучающихся с ОВЗ посредством создания условий для максимального удовлетворения особых образовательных потребностей обучающихся с НОДА, обеспечивающих усвоение ими социального и культурного опыта.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Задачи Программы: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1)сформирование общей культуры, ду</w:t>
      </w:r>
      <w:r>
        <w:rPr>
          <w:rFonts w:ascii="Times New Roman" w:eastAsia="Times New Roman" w:hAnsi="Times New Roman" w:cs="Times New Roman"/>
          <w:sz w:val="24"/>
          <w:szCs w:val="24"/>
        </w:rPr>
        <w:t>ховно-нравственного развития, воспитания обучающихся с НОДА, сохранение и укрепление их здоровья;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2)личностное и интеллектуальное развитие обучающихся с НОДА;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3)удовлетворение особых образовательных потребностей, имеющих место у обучающихся с НОДА;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4)созда</w:t>
      </w:r>
      <w:r>
        <w:rPr>
          <w:rFonts w:ascii="Times New Roman" w:eastAsia="Times New Roman" w:hAnsi="Times New Roman" w:cs="Times New Roman"/>
          <w:sz w:val="24"/>
          <w:szCs w:val="24"/>
        </w:rPr>
        <w:t>ние условий, обеспечивающих обучающемуся с НОДА достижение планируемых результатов по освоению учебных предметов, курсов коррекционно-развивающей области;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5)минимизация негативного влияния особенностей познавательной деятельности данной группы обучающихся </w:t>
      </w:r>
      <w:r>
        <w:rPr>
          <w:rFonts w:ascii="Times New Roman" w:eastAsia="Times New Roman" w:hAnsi="Times New Roman" w:cs="Times New Roman"/>
          <w:sz w:val="24"/>
          <w:szCs w:val="24"/>
        </w:rPr>
        <w:t>для освоения ими АООП НОО для обучающихся с НОДА;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6)оптимизация процессов социальной адаптации и интеграции;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7)выявление и развитие способностей обучающихся с НОДА с учетом их индивидуальности, самобытности, уникальности через систему клубов, секций, студи</w:t>
      </w:r>
      <w:r>
        <w:rPr>
          <w:rFonts w:ascii="Times New Roman" w:eastAsia="Times New Roman" w:hAnsi="Times New Roman" w:cs="Times New Roman"/>
          <w:sz w:val="24"/>
          <w:szCs w:val="24"/>
        </w:rPr>
        <w:t>й и кружков, организацию общественно полезной деятельности;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8)обеспечение участия педагогических работников, родителей (законных представителей) с учетом мнения обучающихся, общественности в проектировании и развитии внутришкольной среды;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9)использование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образовательном процессе современных образовательных технологий деятельностного типа, определяющих пути и способы достижения обучающимися социально желаемого уровня (результата) личностного и познавательного развития с учетом их особых образовательных пот</w:t>
      </w:r>
      <w:r>
        <w:rPr>
          <w:rFonts w:ascii="Times New Roman" w:eastAsia="Times New Roman" w:hAnsi="Times New Roman" w:cs="Times New Roman"/>
          <w:sz w:val="24"/>
          <w:szCs w:val="24"/>
        </w:rPr>
        <w:t>ребностей;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10)предоставление обучающимся с НОДА возможности накопления социального опыта, знаний, умений и способов деятельности, сформированных в процессе изучения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учебных предметов и курсов коррекционно-развивающей области.</w:t>
      </w:r>
    </w:p>
    <w:p w:rsidR="007865D5" w:rsidRDefault="007865D5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7865D5" w:rsidRDefault="0040464C">
      <w:pPr>
        <w:pStyle w:val="3"/>
        <w:numPr>
          <w:ilvl w:val="2"/>
          <w:numId w:val="12"/>
        </w:numPr>
      </w:pPr>
      <w:bookmarkStart w:id="5" w:name="__RefHeading___Toc189735010"/>
      <w:bookmarkEnd w:id="5"/>
      <w:r>
        <w:t>1.1.2. ПРИНЦИПЫ И ПОДХОДЫ К Ф</w:t>
      </w:r>
      <w:r>
        <w:t>ОРМИРОВАНИЮ ПРОГРАММЫ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Подходы к формированию АОП НОО для обучающихся с НОДА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основу реализации Программы заложены дифференцированный и деятельностный подходы.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>Дифференцированный подход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 реализации Программы предполагает учет особых образовательных потреб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ностей обучающихся с НОДА как неоднородной по составу группы, отличающейся по возможностям освоения содержания образования. Это обусловливает необходимость создания и реализации в рамках АОП НОО разработку и реализацию индивидуальных учебных планов.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Применение дифференцированного подхода к созданию и реализации АОП НОО обеспечивает разнообразие содержания, предоставляя обучающимся с НОДА возможность реализовать индивидуальный потенциал развития.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>Деятельностный подход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основывается на теоретических поло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жениях отечественной психологической науки, раскрывающих основные закономерности процесса обучения и воспитания обучающихся, структуру образовательной деятельности.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Деятельностный подход в образовании строится на признании того, что развитие личности обуч</w:t>
      </w:r>
      <w:r>
        <w:rPr>
          <w:rFonts w:ascii="Times New Roman" w:eastAsia="Times New Roman" w:hAnsi="Times New Roman" w:cs="Times New Roman"/>
          <w:sz w:val="24"/>
          <w:szCs w:val="24"/>
        </w:rPr>
        <w:t>ающихся с НОДА младшего школьного возраста определяется характером организации доступной им деятельности (предметно-практической и учебной). Основным средством реализации деятельностного подхода в образовании является обучение как процесс организации позна</w:t>
      </w:r>
      <w:r>
        <w:rPr>
          <w:rFonts w:ascii="Times New Roman" w:eastAsia="Times New Roman" w:hAnsi="Times New Roman" w:cs="Times New Roman"/>
          <w:sz w:val="24"/>
          <w:szCs w:val="24"/>
        </w:rPr>
        <w:t>вательной и предметно-практической деятельности обучающихся, в т.ч. за счёт специальных учебных предметов, чем обеспечивается овладение содержанием образования.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Принципы формирования Программы: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i/>
          <w:sz w:val="24"/>
          <w:szCs w:val="24"/>
        </w:rPr>
        <w:t>принципы государственной политики</w:t>
      </w:r>
      <w:r>
        <w:rPr>
          <w:rFonts w:ascii="Times New Roman" w:hAnsi="Times New Roman" w:cs="Times New Roman"/>
          <w:sz w:val="24"/>
          <w:szCs w:val="24"/>
        </w:rPr>
        <w:t xml:space="preserve"> Российской Федерации в об</w:t>
      </w:r>
      <w:r>
        <w:rPr>
          <w:rFonts w:ascii="Times New Roman" w:hAnsi="Times New Roman" w:cs="Times New Roman"/>
          <w:sz w:val="24"/>
          <w:szCs w:val="24"/>
        </w:rPr>
        <w:t>ласти образования (гуманистический характер образования, единство образовательного пространства на территории Российской Федерации, светский характер образования, общедоступность образования, адаптивность системы образования к уровням и особенностям развит</w:t>
      </w:r>
      <w:r>
        <w:rPr>
          <w:rFonts w:ascii="Times New Roman" w:hAnsi="Times New Roman" w:cs="Times New Roman"/>
          <w:sz w:val="24"/>
          <w:szCs w:val="24"/>
        </w:rPr>
        <w:t>ия и подготовки обучающихся и воспитанников);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>
        <w:rPr>
          <w:rFonts w:ascii="Times New Roman" w:hAnsi="Times New Roman" w:cs="Times New Roman"/>
          <w:i/>
          <w:sz w:val="24"/>
          <w:szCs w:val="24"/>
        </w:rPr>
        <w:t>принцип учета типологических и индивидуальных образовательных потребностей обучающихся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>
        <w:rPr>
          <w:rFonts w:ascii="Times New Roman" w:hAnsi="Times New Roman" w:cs="Times New Roman"/>
          <w:i/>
          <w:sz w:val="24"/>
          <w:szCs w:val="24"/>
        </w:rPr>
        <w:t>принцип коррекционной направленности образовательного процесса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>
        <w:rPr>
          <w:rFonts w:ascii="Times New Roman" w:hAnsi="Times New Roman" w:cs="Times New Roman"/>
          <w:i/>
          <w:sz w:val="24"/>
          <w:szCs w:val="24"/>
        </w:rPr>
        <w:t>принцип развивающей направленности образовательно</w:t>
      </w:r>
      <w:r>
        <w:rPr>
          <w:rFonts w:ascii="Times New Roman" w:hAnsi="Times New Roman" w:cs="Times New Roman"/>
          <w:i/>
          <w:sz w:val="24"/>
          <w:szCs w:val="24"/>
        </w:rPr>
        <w:t>го процесса</w:t>
      </w:r>
      <w:r>
        <w:rPr>
          <w:rFonts w:ascii="Times New Roman" w:hAnsi="Times New Roman" w:cs="Times New Roman"/>
          <w:sz w:val="24"/>
          <w:szCs w:val="24"/>
        </w:rPr>
        <w:t>, ориентирующий его на развитие личности обучающегося и расширение его «зоны ближайшего развития» с учетом особых образовательных потребностей;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>
        <w:rPr>
          <w:rFonts w:ascii="Times New Roman" w:hAnsi="Times New Roman" w:cs="Times New Roman"/>
          <w:i/>
          <w:sz w:val="24"/>
          <w:szCs w:val="24"/>
        </w:rPr>
        <w:t>онтогенетический принцип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е)</w:t>
      </w:r>
      <w:r>
        <w:rPr>
          <w:rFonts w:ascii="Times New Roman" w:hAnsi="Times New Roman" w:cs="Times New Roman"/>
          <w:i/>
          <w:sz w:val="24"/>
          <w:szCs w:val="24"/>
        </w:rPr>
        <w:t>принцип преемственности</w:t>
      </w:r>
      <w:r>
        <w:rPr>
          <w:rFonts w:ascii="Times New Roman" w:hAnsi="Times New Roman" w:cs="Times New Roman"/>
          <w:sz w:val="24"/>
          <w:szCs w:val="24"/>
        </w:rPr>
        <w:t>, предполагающий при проектировании АОП НОО ори</w:t>
      </w:r>
      <w:r>
        <w:rPr>
          <w:rFonts w:ascii="Times New Roman" w:hAnsi="Times New Roman" w:cs="Times New Roman"/>
          <w:sz w:val="24"/>
          <w:szCs w:val="24"/>
        </w:rPr>
        <w:t>ентировку на ФАОП основного общего образования обучающихся с ОВЗ, что обеспечивает непрерывность образования обучающихся с ОВЗ;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ж) </w:t>
      </w:r>
      <w:r>
        <w:rPr>
          <w:rFonts w:ascii="Times New Roman" w:hAnsi="Times New Roman" w:cs="Times New Roman"/>
          <w:i/>
          <w:sz w:val="24"/>
          <w:szCs w:val="24"/>
        </w:rPr>
        <w:t>принцип целостности содержания образования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з) </w:t>
      </w:r>
      <w:r>
        <w:rPr>
          <w:rFonts w:ascii="Times New Roman" w:hAnsi="Times New Roman" w:cs="Times New Roman"/>
          <w:i/>
          <w:sz w:val="24"/>
          <w:szCs w:val="24"/>
        </w:rPr>
        <w:t>принцип направленности на формирование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, обеспечивает возможность </w:t>
      </w:r>
      <w:r>
        <w:rPr>
          <w:rFonts w:ascii="Times New Roman" w:hAnsi="Times New Roman" w:cs="Times New Roman"/>
          <w:sz w:val="24"/>
          <w:szCs w:val="24"/>
        </w:rPr>
        <w:t>овладения обучающимися всеми видами доступной им предметно-практической деятельности, способами и приемами познавательной и учебной деятельности, коммуникативной деятельности и нормативным поведением;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и) </w:t>
      </w:r>
      <w:r>
        <w:rPr>
          <w:rFonts w:ascii="Times New Roman" w:hAnsi="Times New Roman" w:cs="Times New Roman"/>
          <w:i/>
          <w:sz w:val="24"/>
          <w:szCs w:val="24"/>
        </w:rPr>
        <w:t>принцип переноса усвоенных знаний, умений, навыков и</w:t>
      </w:r>
      <w:r>
        <w:rPr>
          <w:rFonts w:ascii="Times New Roman" w:hAnsi="Times New Roman" w:cs="Times New Roman"/>
          <w:i/>
          <w:sz w:val="24"/>
          <w:szCs w:val="24"/>
        </w:rPr>
        <w:t xml:space="preserve"> отношений, сформированных в условиях учебной ситуации, в различные жизненные ситуации,</w:t>
      </w:r>
      <w:r>
        <w:rPr>
          <w:rFonts w:ascii="Times New Roman" w:hAnsi="Times New Roman" w:cs="Times New Roman"/>
          <w:sz w:val="24"/>
          <w:szCs w:val="24"/>
        </w:rPr>
        <w:t xml:space="preserve"> что обеспечит готовность обучающегося к самостоятельной ориентировке и активной деятельности в реальном мире;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к) </w:t>
      </w:r>
      <w:r>
        <w:rPr>
          <w:rFonts w:ascii="Times New Roman" w:hAnsi="Times New Roman" w:cs="Times New Roman"/>
          <w:i/>
          <w:sz w:val="24"/>
          <w:szCs w:val="24"/>
        </w:rPr>
        <w:t>принцип сотрудничества с семьей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л) </w:t>
      </w:r>
      <w:r>
        <w:rPr>
          <w:rFonts w:ascii="Times New Roman" w:hAnsi="Times New Roman" w:cs="Times New Roman"/>
          <w:i/>
          <w:sz w:val="24"/>
          <w:szCs w:val="24"/>
        </w:rPr>
        <w:t xml:space="preserve">принцип </w:t>
      </w:r>
      <w:r>
        <w:rPr>
          <w:rFonts w:ascii="Times New Roman" w:hAnsi="Times New Roman" w:cs="Times New Roman"/>
          <w:i/>
          <w:sz w:val="24"/>
          <w:szCs w:val="24"/>
        </w:rPr>
        <w:t>здоровьесбережения:</w:t>
      </w:r>
      <w:r>
        <w:rPr>
          <w:rFonts w:ascii="Times New Roman" w:hAnsi="Times New Roman" w:cs="Times New Roman"/>
          <w:sz w:val="24"/>
          <w:szCs w:val="24"/>
        </w:rPr>
        <w:t xml:space="preserve"> 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обучающихся, приоритет использования здоровьесберегающих педагогических технологи</w:t>
      </w:r>
      <w:r>
        <w:rPr>
          <w:rFonts w:ascii="Times New Roman" w:hAnsi="Times New Roman" w:cs="Times New Roman"/>
          <w:sz w:val="24"/>
          <w:szCs w:val="24"/>
        </w:rPr>
        <w:t xml:space="preserve">й.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Объем учебной нагрузки, организация учебных и внеурочных мероприятий должны соответствовать требованиям, предусмотренным санитарными правилами и нормами СанПиН 1.2.3685-21 «Гигиенические нормативы и требования к обеспечению безопасности и (или) </w:t>
      </w:r>
      <w:r>
        <w:rPr>
          <w:rFonts w:ascii="Times New Roman" w:hAnsi="Times New Roman" w:cs="Times New Roman"/>
          <w:sz w:val="24"/>
          <w:szCs w:val="24"/>
        </w:rPr>
        <w:t xml:space="preserve">безвредности для человека факторов среды обитания», утвержденными постановлением Главного государственного санитарного врача Российской Федерации от 28.01.2021г. №2 (зарегистрировано Министерством юстиции Российской Федерации 29.01.2021г., регистрационный </w:t>
      </w:r>
      <w:r>
        <w:rPr>
          <w:rFonts w:ascii="Times New Roman" w:hAnsi="Times New Roman" w:cs="Times New Roman"/>
          <w:sz w:val="24"/>
          <w:szCs w:val="24"/>
        </w:rPr>
        <w:t>№62296), действующими до 01.03.2027г. (далее - Гигиенические нормативы), и санитарными правилами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</w:t>
      </w:r>
      <w:r>
        <w:rPr>
          <w:rFonts w:ascii="Times New Roman" w:hAnsi="Times New Roman" w:cs="Times New Roman"/>
          <w:sz w:val="24"/>
          <w:szCs w:val="24"/>
        </w:rPr>
        <w:t>нием Главного государственного санитарного врача Российской Федерации от 28.09.2020г. №28 (зарегистрировано Министерством юстиции Российской Федерации 18.12.2020г., регистрационный №61573), действующими до 01.01.2027г. (далее - Санитарно-эпидемиологические</w:t>
      </w:r>
      <w:r>
        <w:rPr>
          <w:rFonts w:ascii="Times New Roman" w:hAnsi="Times New Roman" w:cs="Times New Roman"/>
          <w:sz w:val="24"/>
          <w:szCs w:val="24"/>
        </w:rPr>
        <w:t xml:space="preserve"> требования).</w:t>
      </w:r>
    </w:p>
    <w:p w:rsidR="007865D5" w:rsidRDefault="007865D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7865D5" w:rsidRDefault="0040464C">
      <w:pPr>
        <w:pStyle w:val="3"/>
        <w:numPr>
          <w:ilvl w:val="2"/>
          <w:numId w:val="12"/>
        </w:numPr>
        <w:rPr>
          <w:rFonts w:eastAsia="Times New Roman"/>
        </w:rPr>
      </w:pPr>
      <w:bookmarkStart w:id="6" w:name="__RefHeading___Toc189735011"/>
      <w:bookmarkEnd w:id="6"/>
      <w:r>
        <w:t>1.1.3. ОБЩАЯ ХАРАКТЕРИСТИКА ПРОГРАММЫ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1.1.3.1.Психолого-педагогическая характеристика обучающихся с НОДА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Категория обучающихся с нарушениями опорно-двигательного аппарата - неоднородная по составу группа. Она объединяет обучающихся со значит</w:t>
      </w:r>
      <w:r>
        <w:rPr>
          <w:rFonts w:ascii="Times New Roman" w:eastAsia="Times New Roman" w:hAnsi="Times New Roman" w:cs="Times New Roman"/>
          <w:sz w:val="24"/>
          <w:szCs w:val="24"/>
        </w:rPr>
        <w:t>ельным разбросом первичных и вторичных нарушений развития, которые отличаются значительной полиморфностью и диссоциацией в степени выраженности.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Группу обучающихся по варианту 6.2 составляют обучающиеся, у которых определяется легкий дефицит познавательных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социальных способностей, передвигающиеся самостоятельно, при помощи ортопедических средств или лишенные возможности самостоятельного передвижения, в т.ч. имеющие нейросенсорные нарушения.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Указанные нарушения также сочетаются с ограничениями манипулятив</w:t>
      </w:r>
      <w:r>
        <w:rPr>
          <w:rFonts w:ascii="Times New Roman" w:eastAsia="Times New Roman" w:hAnsi="Times New Roman" w:cs="Times New Roman"/>
          <w:sz w:val="24"/>
          <w:szCs w:val="24"/>
        </w:rPr>
        <w:t>ной деятельности и дизартрическими расстройствами разной степени выраженности.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1.1.3.2.Особые образовательные потребности обучающихся с НОДА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структуру особых образовательных потребностей входят, с одной стороны, образовательные потребности, свойственные </w:t>
      </w:r>
      <w:r>
        <w:rPr>
          <w:rFonts w:ascii="Times New Roman" w:eastAsia="Times New Roman" w:hAnsi="Times New Roman" w:cs="Times New Roman"/>
          <w:sz w:val="24"/>
          <w:szCs w:val="24"/>
        </w:rPr>
        <w:t>для всех обучающихся с ограниченными возможностями здоровья, с другой, характерные только для обучающихся с НОДА.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К общим потребностям относятся: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-получение специальной помощи средствами образования;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-психологическое сопровождение, оптимизирующее взаимодей</w:t>
      </w:r>
      <w:r>
        <w:rPr>
          <w:rFonts w:ascii="Times New Roman" w:eastAsia="Times New Roman" w:hAnsi="Times New Roman" w:cs="Times New Roman"/>
          <w:sz w:val="24"/>
          <w:szCs w:val="24"/>
        </w:rPr>
        <w:t>ствие обучающегося с НОДА с педагогическими работниками и одноклассниками;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-психологическое сопровождение, направленное на установление взаимодействия семьи и образовательной организации;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-индивидуализация обучения для детей с НОДА требуется в большей степ</w:t>
      </w:r>
      <w:r>
        <w:rPr>
          <w:rFonts w:ascii="Times New Roman" w:eastAsia="Times New Roman" w:hAnsi="Times New Roman" w:cs="Times New Roman"/>
          <w:sz w:val="24"/>
          <w:szCs w:val="24"/>
        </w:rPr>
        <w:t>ени, чем для обучающихся, не имеющих ограничений по возможностям здоровья;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-особая пространственная и временная организация образовательной среды;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-максимальное расширение образовательного пространства за счет расширения социальных контактов с широким соци</w:t>
      </w:r>
      <w:r>
        <w:rPr>
          <w:rFonts w:ascii="Times New Roman" w:eastAsia="Times New Roman" w:hAnsi="Times New Roman" w:cs="Times New Roman"/>
          <w:sz w:val="24"/>
          <w:szCs w:val="24"/>
        </w:rPr>
        <w:t>умом.</w:t>
      </w:r>
    </w:p>
    <w:p w:rsidR="007865D5" w:rsidRDefault="007865D5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Особые образовательные потребности обучающихся с нарушениями опорно-двигательного аппарата задаются спецификой двигательных нарушений, а также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спецификой нарушения психического развития, и определяют особую логику построения учебного процесса, наход</w:t>
      </w:r>
      <w:r>
        <w:rPr>
          <w:rFonts w:ascii="Times New Roman" w:eastAsia="Times New Roman" w:hAnsi="Times New Roman" w:cs="Times New Roman"/>
          <w:sz w:val="24"/>
          <w:szCs w:val="24"/>
        </w:rPr>
        <w:t>ят своё отражение в структуре и содержании образования.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Особые потребности, свойственные всем обучающимся с НОДА: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-обязательность непрерывности коррекционно-развивающего процесса, реализуемого, как через содержание образовательных областей, так и в процесс</w:t>
      </w:r>
      <w:r>
        <w:rPr>
          <w:rFonts w:ascii="Times New Roman" w:eastAsia="Times New Roman" w:hAnsi="Times New Roman" w:cs="Times New Roman"/>
          <w:sz w:val="24"/>
          <w:szCs w:val="24"/>
        </w:rPr>
        <w:t>е индивидуальной работы;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-введение в содержание обучения специальных разделов, не присутствующих в образовательной программе, адресованной традиционно развивающимся сверстникам;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-использование специальных методов, приёмов и средств обучения (в том числе сп</w:t>
      </w:r>
      <w:r>
        <w:rPr>
          <w:rFonts w:ascii="Times New Roman" w:eastAsia="Times New Roman" w:hAnsi="Times New Roman" w:cs="Times New Roman"/>
          <w:sz w:val="24"/>
          <w:szCs w:val="24"/>
        </w:rPr>
        <w:t>ециализированных компьютерных и ассистивных технологий), обеспечивающих реализацию «обходных путей» обучения;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-наглядно-действенный характер содержания образования и упрощение системы учебно-познавательных задач, решаемых в процессе образования;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-специальное обучение «переносу» сформированных знаний и умений в новые ситуации взаимодействия с действительностью;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-специальная помощь в развитии возможностей вербальной и невербальной коммуникации;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-коррекция произносительной стороны речи; освоение умен</w:t>
      </w:r>
      <w:r>
        <w:rPr>
          <w:rFonts w:ascii="Times New Roman" w:eastAsia="Times New Roman" w:hAnsi="Times New Roman" w:cs="Times New Roman"/>
          <w:sz w:val="24"/>
          <w:szCs w:val="24"/>
        </w:rPr>
        <w:t>ия использовать речь по всему спектру коммуникативных ситуаций;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-обеспечение особой пространственной и временной организации образовательной среды;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-максимальное расширение образовательного пространства - выход за пределы образовательной организации.</w:t>
      </w:r>
    </w:p>
    <w:p w:rsidR="007865D5" w:rsidRDefault="007865D5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1.1.3.3.Особенности образования обучающихся с НОДА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Вариант 6.2 предполагает, что обучающийся с НОДА получает образование, соответствующее по итоговым достижениям к моменту завершения обучения, образованию обучающихся, не имеющих ограничений по возможностям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здоровья.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ФАОП НОО для обучающихся НОДА (вариант 6.2) предполагает пролонгированные сроки обучения: пять лет.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Данный вариант предполагает в большей степени: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-коррекцию и развитие у обучающихся нарушенных функций, профилактику возникновения вторичных откл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онений в развитии;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-оптимизацию процессов социальной адаптации и интеграции обучающихся, планомерного введения в более сложную социальную среду;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-развитие компенсаторных способов деятельности в учебно-познавательном процессе и повседневной жизни;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-разви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тие познавательного интереса, познавательной активности;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-расширение умения адекватно использовать речевые и неречевые средства общения;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-проявление социальной активности.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Обязательной является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организация и создание образовательной среды, включающей уче</w:t>
      </w:r>
      <w:r>
        <w:rPr>
          <w:rFonts w:ascii="Times New Roman" w:eastAsia="Times New Roman" w:hAnsi="Times New Roman" w:cs="Times New Roman"/>
          <w:sz w:val="24"/>
          <w:szCs w:val="24"/>
        </w:rPr>
        <w:t>т в процессе организации учебной и внеучебной деятельности клинической картины основного заболевания обучающихся.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Вариант 6.2 ФАОП НОО может быть реализован в разных формах: </w:t>
      </w:r>
      <w:r>
        <w:rPr>
          <w:rFonts w:ascii="Times New Roman" w:eastAsia="Times New Roman" w:hAnsi="Times New Roman" w:cs="Times New Roman"/>
          <w:sz w:val="24"/>
          <w:szCs w:val="24"/>
        </w:rPr>
        <w:t>как совместно с другими обучающимися, имеющими сходные нарушения, так и в отдельны</w:t>
      </w:r>
      <w:r>
        <w:rPr>
          <w:rFonts w:ascii="Times New Roman" w:eastAsia="Times New Roman" w:hAnsi="Times New Roman" w:cs="Times New Roman"/>
          <w:sz w:val="24"/>
          <w:szCs w:val="24"/>
        </w:rPr>
        <w:t>х классах, группах или в отдельных организациях, осуществляющих образовательную деятельность.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Для обеспечения освоения обучающимися с НОДА АООП НОО может быть реализована сетевая форма взаимодействия с использованием ресурсов как образовательных, так и ины</w:t>
      </w:r>
      <w:r>
        <w:rPr>
          <w:rFonts w:ascii="Times New Roman" w:eastAsia="Times New Roman" w:hAnsi="Times New Roman" w:cs="Times New Roman"/>
          <w:sz w:val="24"/>
          <w:szCs w:val="24"/>
        </w:rPr>
        <w:t>х организаций.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Определение варианта АООП НОО для обучающегося с НОДА осуществляется на основе рекомендаций ПМПК, сформулированных по результатам его комплексного обследования, в порядке, установленном законодательством Российской Федерации.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Учет особенност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ей и возможностей обучающихся с НОДА по варианту 6.2 АОП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НОО реализуется через образовательные условия (специальные методы формирования графо-моторных навыков, пространственных и временных представлений, специальное оборудование, сочетание учебных и коррек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ционных занятий).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Специальное обучение и услуги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должны охватывать физическую терапию, психологическую и логопедическую помощь.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Для обучающихся с тяжелыми нарушениями речи при церебральном параличе могут понадобиться вспомогательные технические средства 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ля коммуникации (от простых до технически сложных: коммуникационные доски с рисунками, символами, буквами или словами, голосовые синтезаторы и другие).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Обучающиеся с нарушениями опорно-двигательного аппарата, имеющие дефицит познавательных и социальных сп</w:t>
      </w:r>
      <w:r>
        <w:rPr>
          <w:rFonts w:ascii="Times New Roman" w:eastAsia="Times New Roman" w:hAnsi="Times New Roman" w:cs="Times New Roman"/>
          <w:sz w:val="24"/>
          <w:szCs w:val="24"/>
        </w:rPr>
        <w:t>особностей, при освоении программного материала нуждаются в разработке опор с детализацией в форме алгоритмов для конкретизации действий при самостоятельной работе.</w:t>
      </w:r>
    </w:p>
    <w:p w:rsidR="007865D5" w:rsidRDefault="007865D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7865D5" w:rsidRDefault="007865D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7865D5" w:rsidRDefault="007865D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7865D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pStyle w:val="2"/>
        <w:ind w:left="431" w:hanging="431"/>
      </w:pPr>
      <w:bookmarkStart w:id="7" w:name="Bookmark1"/>
      <w:bookmarkStart w:id="8" w:name="__RefHeading___Toc189735012"/>
      <w:bookmarkEnd w:id="7"/>
      <w:bookmarkEnd w:id="8"/>
      <w:r>
        <w:t>1.2. ПЛАНИРУЕМЫЕ РЕЗУЛЬТАТЫ ОСВОЕНИЯ ПРОГРАММЫ</w:t>
      </w:r>
    </w:p>
    <w:p w:rsidR="007865D5" w:rsidRDefault="007865D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Самым общим результатом освоения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Программы обучающимися с НОДА является полноценное начальное общее образование, развитие социальных (жизненных) компетенций.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Планируемые результаты освоения ФАОП НОО дополняются результатами освоения Программы коррекционной работы.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Личностные результаты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Личностные результаты освоения АОП НОО для обучающихся с НОДА (вариант 6.2)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духовно-нравственными ценност</w:t>
      </w:r>
      <w:r>
        <w:rPr>
          <w:rFonts w:ascii="Times New Roman CYR" w:hAnsi="Times New Roman CYR" w:cs="Times New Roman CYR"/>
          <w:sz w:val="24"/>
          <w:szCs w:val="24"/>
        </w:rPr>
        <w:t>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Личностные результаты включают ценностные отношения обучающегося к окружающему миру, дру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гим людям, а также к самому себе как субъекту учебно-познавательной деятельности (осознание её социальной значимости, ответственность, установка на принятие учебной задачи).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Личностные результаты освоения АОП НОО включают индивидуально-личностные качества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и социальные компетенции обучающегося.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Достижение личностных результатов обеспечивается содержанием отдельных учебных предметов и внеурочной деятельности; овладением доступными видами деятельности; опытом социального взаимодействия.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В соответствии с ФГОС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 xml:space="preserve"> НОО обучающихся с ОВЗ личностные результаты освоения АОП НОО обучающимися с НОДА отражают динамику:</w:t>
      </w:r>
    </w:p>
    <w:p w:rsidR="007865D5" w:rsidRDefault="0040464C">
      <w:pPr>
        <w:widowControl w:val="0"/>
        <w:spacing w:after="0" w:line="240" w:lineRule="auto"/>
        <w:ind w:firstLine="567"/>
        <w:contextualSpacing/>
      </w:pPr>
      <w:r>
        <w:rPr>
          <w:rFonts w:ascii="Times New Roman CYR" w:eastAsia="Times New Roman" w:hAnsi="Times New Roman CYR" w:cs="Times New Roman CYR"/>
          <w:sz w:val="24"/>
          <w:szCs w:val="24"/>
        </w:rPr>
        <w:t>1) понимания причин и мотивов эмоциональных проявлений, поступков, поведения других людей;</w:t>
      </w:r>
    </w:p>
    <w:p w:rsidR="007865D5" w:rsidRDefault="0040464C">
      <w:pPr>
        <w:widowControl w:val="0"/>
        <w:spacing w:after="0" w:line="240" w:lineRule="auto"/>
        <w:ind w:firstLine="567"/>
        <w:contextualSpacing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2) принятия и освоения своей социальной роли;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3) формирования и </w:t>
      </w:r>
      <w:r>
        <w:rPr>
          <w:rFonts w:ascii="Times New Roman CYR" w:eastAsia="Times New Roman" w:hAnsi="Times New Roman CYR" w:cs="Times New Roman CYR"/>
          <w:sz w:val="24"/>
          <w:szCs w:val="24"/>
        </w:rPr>
        <w:t>развития мотивов учебной деятельности;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 CYR" w:eastAsia="Times New Roman" w:hAnsi="Times New Roman CYR" w:cs="Times New Roman CYR"/>
          <w:sz w:val="24"/>
          <w:szCs w:val="24"/>
        </w:rPr>
        <w:t>4) потребности в общении, владения навыками коммуникации и адекватными ритуалами социального взаимодействия;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5) развития навыков сотрудничества со взрослыми и сверстниками в различных ситуациях взаимодействия;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6) спос</w:t>
      </w:r>
      <w:r>
        <w:rPr>
          <w:rFonts w:ascii="Times New Roman CYR" w:eastAsia="Times New Roman" w:hAnsi="Times New Roman CYR" w:cs="Times New Roman CYR"/>
          <w:sz w:val="24"/>
          <w:szCs w:val="24"/>
        </w:rPr>
        <w:t>обности к осмыслению социального окружения, своего места в нем;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 CYR" w:eastAsia="Times New Roman" w:hAnsi="Times New Roman CYR" w:cs="Times New Roman CYR"/>
          <w:sz w:val="24"/>
          <w:szCs w:val="24"/>
        </w:rPr>
        <w:t>7) принятия соответствующих возрасту ценностей и социальных ролей;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8) овладения начальными навыками адаптации в динамично изменяющейся среде;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9) овладения социально-бытовыми умениями, </w:t>
      </w:r>
      <w:r>
        <w:rPr>
          <w:rFonts w:ascii="Times New Roman CYR" w:eastAsia="Times New Roman" w:hAnsi="Times New Roman CYR" w:cs="Times New Roman CYR"/>
          <w:sz w:val="24"/>
          <w:szCs w:val="24"/>
        </w:rPr>
        <w:t>используемыми в повседневной жизни (представления об устройстве домашней и школьной жизни; умение включаться в разнообразные повседневные школьные дела; владение речевыми средствами для включения в повседневные школьные и бытовые дела, навыками коммуникаци</w:t>
      </w:r>
      <w:r>
        <w:rPr>
          <w:rFonts w:ascii="Times New Roman CYR" w:eastAsia="Times New Roman" w:hAnsi="Times New Roman CYR" w:cs="Times New Roman CYR"/>
          <w:sz w:val="24"/>
          <w:szCs w:val="24"/>
        </w:rPr>
        <w:t>и, в т.ч. устной, в различных видах учебной и внеурочной деятельности).</w:t>
      </w:r>
    </w:p>
    <w:p w:rsidR="007865D5" w:rsidRDefault="007865D5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 CYR" w:hAnsi="Times New Roman CYR" w:cs="Times New Roman CYR"/>
          <w:b/>
          <w:sz w:val="24"/>
          <w:szCs w:val="24"/>
          <w:u w:val="single"/>
        </w:rPr>
        <w:t>Метапредметные результаты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Метапредметные результаты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характеризуют уровень сформированности познавательных, коммуникативных и регулятивных универсальных действий, которые обеспечивают успешность изучения учебных предметов, а также становление способности к самообразованию и саморазвитию.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результате освое</w:t>
      </w:r>
      <w:r>
        <w:rPr>
          <w:rFonts w:ascii="Times New Roman" w:eastAsia="Times New Roman" w:hAnsi="Times New Roman" w:cs="Times New Roman"/>
          <w:sz w:val="24"/>
          <w:szCs w:val="24"/>
        </w:rPr>
        <w:t>ния содержания различных предметов, курсов, модулей обучающиеся овладевают рядом междисциплинарных понятий, а также различными знаково-символическими средствами, которые помогают обучающимся применять знания как в типовых, так и в новых, нестандартных учеб</w:t>
      </w:r>
      <w:r>
        <w:rPr>
          <w:rFonts w:ascii="Times New Roman" w:eastAsia="Times New Roman" w:hAnsi="Times New Roman" w:cs="Times New Roman"/>
          <w:sz w:val="24"/>
          <w:szCs w:val="24"/>
        </w:rPr>
        <w:t>ных ситуациях.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Метапредметные результаты освоения АОП НОО включают: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1) овладение способностью принимать и сохранять цели и задачи учебной деятельности, поиска средств ее осуществления;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 CYR" w:eastAsia="Times New Roman" w:hAnsi="Times New Roman CYR" w:cs="Times New Roman CYR"/>
          <w:sz w:val="24"/>
          <w:szCs w:val="24"/>
        </w:rPr>
        <w:t>2) освоение способов решения проблем творческого и поискового характера</w:t>
      </w:r>
      <w:r>
        <w:rPr>
          <w:rFonts w:ascii="Times New Roman CYR" w:eastAsia="Times New Roman" w:hAnsi="Times New Roman CYR" w:cs="Times New Roman CYR"/>
          <w:sz w:val="24"/>
          <w:szCs w:val="24"/>
        </w:rPr>
        <w:t>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3)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 CYR" w:eastAsia="Times New Roman" w:hAnsi="Times New Roman CYR" w:cs="Times New Roman CYR"/>
          <w:sz w:val="24"/>
          <w:szCs w:val="24"/>
        </w:rPr>
        <w:t>4) формирование умения понимать причины успеха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(неуспеха) учебной деятельности и способности конструктивно действовать даже в ситуациях неуспеха;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5) освоение начальных форм познавательной и личностной рефлексии;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 CYR" w:eastAsia="Times New Roman" w:hAnsi="Times New Roman CYR" w:cs="Times New Roman CYR"/>
          <w:sz w:val="24"/>
          <w:szCs w:val="24"/>
        </w:rPr>
        <w:t>6) использование знаково-символических средств представления информации для создания модел</w:t>
      </w:r>
      <w:r>
        <w:rPr>
          <w:rFonts w:ascii="Times New Roman CYR" w:eastAsia="Times New Roman" w:hAnsi="Times New Roman CYR" w:cs="Times New Roman CYR"/>
          <w:sz w:val="24"/>
          <w:szCs w:val="24"/>
        </w:rPr>
        <w:t>ей изучаемых объектов и процессов, схем решения учебных и практических задач;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7) активное использование речевых средств и средств информационных и коммуникационных технологий (далее - ИКТ) для решения коммуникативных и познавательных задач;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 CYR" w:eastAsia="Times New Roman" w:hAnsi="Times New Roman CYR" w:cs="Times New Roman CYR"/>
          <w:sz w:val="24"/>
          <w:szCs w:val="24"/>
        </w:rPr>
        <w:t>8) использовани</w:t>
      </w:r>
      <w:r>
        <w:rPr>
          <w:rFonts w:ascii="Times New Roman CYR" w:eastAsia="Times New Roman" w:hAnsi="Times New Roman CYR" w:cs="Times New Roman CYR"/>
          <w:sz w:val="24"/>
          <w:szCs w:val="24"/>
        </w:rPr>
        <w:t>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</w:t>
      </w:r>
      <w:r>
        <w:rPr>
          <w:rFonts w:ascii="Times New Roman CYR" w:eastAsia="Times New Roman" w:hAnsi="Times New Roman CYR" w:cs="Times New Roman CYR"/>
          <w:sz w:val="24"/>
          <w:szCs w:val="24"/>
        </w:rPr>
        <w:t>ехнологиями учебного предмета; в т.ч.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видео- и графическим сопровож</w:t>
      </w:r>
      <w:r>
        <w:rPr>
          <w:rFonts w:ascii="Times New Roman CYR" w:eastAsia="Times New Roman" w:hAnsi="Times New Roman CYR" w:cs="Times New Roman CYR"/>
          <w:sz w:val="24"/>
          <w:szCs w:val="24"/>
        </w:rPr>
        <w:t>дением; соблюдать нормы информационной избирательности, этики и этикета;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 CYR" w:eastAsia="Times New Roman" w:hAnsi="Times New Roman CYR" w:cs="Times New Roman CYR"/>
          <w:sz w:val="24"/>
          <w:szCs w:val="24"/>
        </w:rPr>
        <w:t>9) овладение навыками смыслового чтения текстов различных стилей и жанров в соответствии с целями и задачами; осознанно строить речевое высказывание в соответствии с задачами коммуник</w:t>
      </w:r>
      <w:r>
        <w:rPr>
          <w:rFonts w:ascii="Times New Roman CYR" w:eastAsia="Times New Roman" w:hAnsi="Times New Roman CYR" w:cs="Times New Roman CYR"/>
          <w:sz w:val="24"/>
          <w:szCs w:val="24"/>
        </w:rPr>
        <w:t>ации и составлять тексты в устной и письменной формах;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 CYR" w:eastAsia="Times New Roman" w:hAnsi="Times New Roman CYR" w:cs="Times New Roman CYR"/>
          <w:sz w:val="24"/>
          <w:szCs w:val="24"/>
        </w:rPr>
        <w:t>10)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ния к известным понятиям;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11)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12) готовность конструктивно разрешать конфликты посредством учета интересов </w:t>
      </w: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сторон и сотрудничества;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13) 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других) в соответствии с содержанием конкретного учебного предмета;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 CYR" w:eastAsia="Times New Roman" w:hAnsi="Times New Roman CYR" w:cs="Times New Roman CYR"/>
          <w:sz w:val="24"/>
          <w:szCs w:val="24"/>
        </w:rPr>
        <w:t>14) овладение базовыми предме</w:t>
      </w:r>
      <w:r>
        <w:rPr>
          <w:rFonts w:ascii="Times New Roman CYR" w:eastAsia="Times New Roman" w:hAnsi="Times New Roman CYR" w:cs="Times New Roman CYR"/>
          <w:sz w:val="24"/>
          <w:szCs w:val="24"/>
        </w:rPr>
        <w:t>тными и межпредметными понятиями, отражающими существенные связи и отношения между объектами и процессами;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15) умение работать в материальной и информационной среде начального общего образования (в том числе с учебными моделями) в соответствии с содержание</w:t>
      </w:r>
      <w:r>
        <w:rPr>
          <w:rFonts w:ascii="Times New Roman CYR" w:eastAsia="Times New Roman" w:hAnsi="Times New Roman CYR" w:cs="Times New Roman CYR"/>
          <w:sz w:val="24"/>
          <w:szCs w:val="24"/>
        </w:rPr>
        <w:t>м конкретного учебного предмета.</w:t>
      </w:r>
    </w:p>
    <w:p w:rsidR="007865D5" w:rsidRDefault="007865D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Предметные результаты:</w:t>
      </w:r>
    </w:p>
    <w:p w:rsidR="007865D5" w:rsidRDefault="0040464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сформулированы в деятельностной форме с усилением акцента на применение знаний и конкретных умений;</w:t>
      </w:r>
    </w:p>
    <w:p w:rsidR="007865D5" w:rsidRDefault="0040464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определяют содержание НОО в логике изучения каждого учебного предмета;</w:t>
      </w:r>
    </w:p>
    <w:p w:rsidR="007865D5" w:rsidRDefault="0040464C">
      <w:pPr>
        <w:widowControl w:val="0"/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усиливают акценты на </w:t>
      </w:r>
      <w:r>
        <w:rPr>
          <w:rFonts w:ascii="Times New Roman" w:hAnsi="Times New Roman" w:cs="Times New Roman"/>
          <w:sz w:val="24"/>
          <w:szCs w:val="24"/>
        </w:rPr>
        <w:t>изучение явлений и процессов современной России и мира в целом, современного состояния науки.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В соответствии с ФГОС НОО обучающихся с ОВЗ предметные результаты освоения АОП НОО обучающимися с НОДА (с учетом индивидуальных возможностей и особых образователь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ных потребностей)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отражают: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Предметная область «Филология»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Основные задачи:</w:t>
      </w:r>
    </w:p>
    <w:p w:rsidR="007865D5" w:rsidRDefault="0040464C">
      <w:pPr>
        <w:widowControl w:val="0"/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овладение грамотой, основными речевыми формами и правилами их применения;</w:t>
      </w:r>
    </w:p>
    <w:p w:rsidR="007865D5" w:rsidRDefault="0040464C">
      <w:pPr>
        <w:widowControl w:val="0"/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устной и письменной коммуникации, способности к осмысленному чтению и письму;</w:t>
      </w:r>
    </w:p>
    <w:p w:rsidR="007865D5" w:rsidRDefault="0040464C">
      <w:pPr>
        <w:widowControl w:val="0"/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овладение способнос</w:t>
      </w:r>
      <w:r>
        <w:rPr>
          <w:rFonts w:ascii="Times New Roman" w:eastAsia="Times New Roman" w:hAnsi="Times New Roman" w:cs="Times New Roman"/>
          <w:sz w:val="24"/>
          <w:szCs w:val="24"/>
        </w:rPr>
        <w:t>тью пользоваться устной и письменной речью для решения соответствующих возрасту житейских задач;</w:t>
      </w:r>
    </w:p>
    <w:p w:rsidR="007865D5" w:rsidRDefault="0040464C">
      <w:pPr>
        <w:widowControl w:val="0"/>
        <w:spacing w:after="0" w:line="240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способности к словесному самовыражению на уровне, соответствующем возрасту и развитию ребёнка;</w:t>
      </w:r>
    </w:p>
    <w:p w:rsidR="007865D5" w:rsidRDefault="0040464C">
      <w:pPr>
        <w:widowControl w:val="0"/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элементарной иноязычной коммуникативной ко</w:t>
      </w:r>
      <w:r>
        <w:rPr>
          <w:rFonts w:ascii="Times New Roman" w:eastAsia="Times New Roman" w:hAnsi="Times New Roman" w:cs="Times New Roman"/>
          <w:sz w:val="24"/>
          <w:szCs w:val="24"/>
        </w:rPr>
        <w:t>мпетенции;</w:t>
      </w:r>
    </w:p>
    <w:p w:rsidR="007865D5" w:rsidRDefault="0040464C">
      <w:pPr>
        <w:widowControl w:val="0"/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первоначальных представлений о роли и значимости иностранного языка.</w:t>
      </w:r>
      <w:r>
        <w:br w:type="page"/>
      </w:r>
    </w:p>
    <w:p w:rsidR="007865D5" w:rsidRDefault="007865D5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Предметная область «Математика и информатика»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Основные задачи:</w:t>
      </w:r>
    </w:p>
    <w:p w:rsidR="007865D5" w:rsidRDefault="0040464C">
      <w:pPr>
        <w:widowControl w:val="0"/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овладение началами математики (понятием числа, вычислениями, решением простых арифметических задач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другими);</w:t>
      </w:r>
    </w:p>
    <w:p w:rsidR="007865D5" w:rsidRDefault="0040464C">
      <w:pPr>
        <w:widowControl w:val="0"/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овладение способностью пользоваться математическими знаниями при решении соответствующих возрасту житейских задач (ориентироваться и использовать меры измерения пространства, времени, температуры и другими в различных видах обыденной практичес</w:t>
      </w:r>
      <w:r>
        <w:rPr>
          <w:rFonts w:ascii="Times New Roman" w:eastAsia="Times New Roman" w:hAnsi="Times New Roman" w:cs="Times New Roman"/>
          <w:sz w:val="24"/>
          <w:szCs w:val="24"/>
        </w:rPr>
        <w:t>кой деятельности);</w:t>
      </w:r>
    </w:p>
    <w:p w:rsidR="007865D5" w:rsidRDefault="0040464C">
      <w:pPr>
        <w:widowControl w:val="0"/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способности использовать некоторые математические знания в жизни;</w:t>
      </w:r>
    </w:p>
    <w:p w:rsidR="007865D5" w:rsidRDefault="0040464C">
      <w:pPr>
        <w:widowControl w:val="0"/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обеспечение первоначальных представлений о компьютерной грамотности.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Предметная область «Обществознание и естествознание (Окружающий мир)»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Основные задачи:</w:t>
      </w:r>
    </w:p>
    <w:p w:rsidR="007865D5" w:rsidRDefault="0040464C">
      <w:pPr>
        <w:widowControl w:val="0"/>
        <w:numPr>
          <w:ilvl w:val="0"/>
          <w:numId w:val="5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овладе</w:t>
      </w:r>
      <w:r>
        <w:rPr>
          <w:rFonts w:ascii="Times New Roman" w:eastAsia="Times New Roman" w:hAnsi="Times New Roman" w:cs="Times New Roman"/>
          <w:sz w:val="24"/>
          <w:szCs w:val="24"/>
        </w:rPr>
        <w:t>ние основными знаниями по природоведению и развитие представлений об окружающем мире;</w:t>
      </w:r>
    </w:p>
    <w:p w:rsidR="007865D5" w:rsidRDefault="0040464C">
      <w:pPr>
        <w:widowControl w:val="0"/>
        <w:numPr>
          <w:ilvl w:val="0"/>
          <w:numId w:val="5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способности использовать знания по природоведению и сформированные представления о мире для осмысленной и самостоятельной организации безопасной жизни в конкретн</w:t>
      </w:r>
      <w:r>
        <w:rPr>
          <w:rFonts w:ascii="Times New Roman" w:eastAsia="Times New Roman" w:hAnsi="Times New Roman" w:cs="Times New Roman"/>
          <w:sz w:val="24"/>
          <w:szCs w:val="24"/>
        </w:rPr>
        <w:t>ых природных и климатических условиях;</w:t>
      </w:r>
    </w:p>
    <w:p w:rsidR="007865D5" w:rsidRDefault="0040464C">
      <w:pPr>
        <w:widowControl w:val="0"/>
        <w:numPr>
          <w:ilvl w:val="0"/>
          <w:numId w:val="5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активности, любознательности и разумной предприимчивости во взаимодействии с миром живой и неживой природы;</w:t>
      </w:r>
    </w:p>
    <w:p w:rsidR="007865D5" w:rsidRDefault="0040464C">
      <w:pPr>
        <w:widowControl w:val="0"/>
        <w:numPr>
          <w:ilvl w:val="0"/>
          <w:numId w:val="5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овладение первоначальными знаниями о человеке (о телесной и душевной жизни; здоровье, возрасте, поле</w:t>
      </w:r>
      <w:r>
        <w:rPr>
          <w:rFonts w:ascii="Times New Roman" w:eastAsia="Times New Roman" w:hAnsi="Times New Roman" w:cs="Times New Roman"/>
          <w:sz w:val="24"/>
          <w:szCs w:val="24"/>
        </w:rPr>
        <w:t>, семейных и профессиональных ролях, дружеских связях, правах и обязанностях школьника, общекультурных ценностях и моральных ориентирах, задаваемых культурным сообществом ребёнка и другими);</w:t>
      </w:r>
    </w:p>
    <w:p w:rsidR="007865D5" w:rsidRDefault="0040464C">
      <w:pPr>
        <w:widowControl w:val="0"/>
        <w:numPr>
          <w:ilvl w:val="0"/>
          <w:numId w:val="5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у ребёнка представлений о себе и круге близких людей (ос</w:t>
      </w:r>
      <w:r>
        <w:rPr>
          <w:rFonts w:ascii="Times New Roman" w:eastAsia="Times New Roman" w:hAnsi="Times New Roman" w:cs="Times New Roman"/>
          <w:sz w:val="24"/>
          <w:szCs w:val="24"/>
        </w:rPr>
        <w:t>ознание общности и различий с другими), способности решать соответствующие возрасту задачи взаимодействия со взрослыми и сверстниками, выбирая адекватную позицию и форму контакта, реальное и (или) виртуальное пространство взаимодействия; обогащение практик</w:t>
      </w:r>
      <w:r>
        <w:rPr>
          <w:rFonts w:ascii="Times New Roman" w:eastAsia="Times New Roman" w:hAnsi="Times New Roman" w:cs="Times New Roman"/>
          <w:sz w:val="24"/>
          <w:szCs w:val="24"/>
        </w:rPr>
        <w:t>и понимания другого человека (мыслей, чувств, намерений другого), эмоционального сопереживания, морального выбора в обыденных жизненных ситуациях и других;</w:t>
      </w:r>
    </w:p>
    <w:p w:rsidR="007865D5" w:rsidRDefault="0040464C">
      <w:pPr>
        <w:widowControl w:val="0"/>
        <w:numPr>
          <w:ilvl w:val="0"/>
          <w:numId w:val="5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вкуса и способности к личному развитию, достижениям в учёбе, к собственным увлечениям, поис</w:t>
      </w:r>
      <w:r>
        <w:rPr>
          <w:rFonts w:ascii="Times New Roman" w:eastAsia="Times New Roman" w:hAnsi="Times New Roman" w:cs="Times New Roman"/>
          <w:sz w:val="24"/>
          <w:szCs w:val="24"/>
        </w:rPr>
        <w:t>ку друзей, организации личного пространства и времени (учебного и свободного), умения мечтать и строить планы на будущее;</w:t>
      </w:r>
    </w:p>
    <w:p w:rsidR="007865D5" w:rsidRDefault="0040464C">
      <w:pPr>
        <w:widowControl w:val="0"/>
        <w:numPr>
          <w:ilvl w:val="0"/>
          <w:numId w:val="5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представлений о себе и круге близких людей, осознание общности и различий с другими;</w:t>
      </w:r>
    </w:p>
    <w:p w:rsidR="007865D5" w:rsidRDefault="0040464C">
      <w:pPr>
        <w:widowControl w:val="0"/>
        <w:numPr>
          <w:ilvl w:val="0"/>
          <w:numId w:val="5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овладение первоначальными представлениям</w:t>
      </w:r>
      <w:r>
        <w:rPr>
          <w:rFonts w:ascii="Times New Roman" w:eastAsia="Times New Roman" w:hAnsi="Times New Roman" w:cs="Times New Roman"/>
          <w:sz w:val="24"/>
          <w:szCs w:val="24"/>
        </w:rPr>
        <w:t>и о социальной жизни: профессиональных и социальных ролях людей, об истории своей большой и малой родины;</w:t>
      </w:r>
    </w:p>
    <w:p w:rsidR="007865D5" w:rsidRDefault="0040464C">
      <w:pPr>
        <w:widowControl w:val="0"/>
        <w:numPr>
          <w:ilvl w:val="0"/>
          <w:numId w:val="5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представлений об обязанностях и правах самого ребёнка, его роли ученика и члена своей семьи, растущего гражданина своего государства, тру</w:t>
      </w:r>
      <w:r>
        <w:rPr>
          <w:rFonts w:ascii="Times New Roman" w:eastAsia="Times New Roman" w:hAnsi="Times New Roman" w:cs="Times New Roman"/>
          <w:sz w:val="24"/>
          <w:szCs w:val="24"/>
        </w:rPr>
        <w:t>женика;</w:t>
      </w:r>
    </w:p>
    <w:p w:rsidR="007865D5" w:rsidRDefault="0040464C">
      <w:pPr>
        <w:widowControl w:val="0"/>
        <w:numPr>
          <w:ilvl w:val="0"/>
          <w:numId w:val="5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умения взаимодействовать со взрослыми и сверстниками, выбирая адекватную дистанцию и формы контакта, сопереживать другим и делать самостоятельный моральный выбор в обыденных житейских ситуациях;</w:t>
      </w:r>
    </w:p>
    <w:p w:rsidR="007865D5" w:rsidRDefault="0040464C">
      <w:pPr>
        <w:widowControl w:val="0"/>
        <w:numPr>
          <w:ilvl w:val="0"/>
          <w:numId w:val="5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практическое освоение социальных ритуало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и форм социального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взаимодействия, соответствующих возрасту и полу ребёнка, требованиям его безопасности, продуктивного взаимодействия с другими людьми, трудового взаимодействия;</w:t>
      </w:r>
    </w:p>
    <w:p w:rsidR="007865D5" w:rsidRDefault="0040464C">
      <w:pPr>
        <w:widowControl w:val="0"/>
        <w:numPr>
          <w:ilvl w:val="0"/>
          <w:numId w:val="59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стремления к достижениям в учёбе, труде, поиску друзей, способност</w:t>
      </w:r>
      <w:r>
        <w:rPr>
          <w:rFonts w:ascii="Times New Roman" w:eastAsia="Times New Roman" w:hAnsi="Times New Roman" w:cs="Times New Roman"/>
          <w:sz w:val="24"/>
          <w:szCs w:val="24"/>
        </w:rPr>
        <w:t>и к организации личного пространства и времени (учебного и свободного), стремления задумываться о будущем;</w:t>
      </w:r>
    </w:p>
    <w:p w:rsidR="007865D5" w:rsidRDefault="0040464C">
      <w:pPr>
        <w:pStyle w:val="afff2"/>
        <w:numPr>
          <w:ilvl w:val="0"/>
          <w:numId w:val="59"/>
        </w:numPr>
        <w:spacing w:line="240" w:lineRule="auto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накопление положительного опыта сотрудничества, участия в общественной жизни, положительного опыта трудового взаимодействия.</w:t>
      </w:r>
    </w:p>
    <w:p w:rsidR="007865D5" w:rsidRDefault="0040464C">
      <w:pPr>
        <w:pStyle w:val="afff2"/>
        <w:spacing w:line="240" w:lineRule="auto"/>
        <w:ind w:firstLine="567"/>
        <w:contextualSpacing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</w:rPr>
        <w:t>Предметная область «Осно</w:t>
      </w:r>
      <w:r>
        <w:rPr>
          <w:rFonts w:ascii="Times New Roman" w:hAnsi="Times New Roman" w:cs="Times New Roman"/>
          <w:b/>
        </w:rPr>
        <w:t>вы религиозных культур и светской этики»</w:t>
      </w:r>
    </w:p>
    <w:p w:rsidR="007865D5" w:rsidRDefault="0040464C">
      <w:pPr>
        <w:pStyle w:val="afff2"/>
        <w:spacing w:line="240" w:lineRule="auto"/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>Основные задачи:</w:t>
      </w:r>
    </w:p>
    <w:p w:rsidR="007865D5" w:rsidRDefault="0040464C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способности к духовному развитию, нравственному самосовершенствованию;</w:t>
      </w:r>
    </w:p>
    <w:p w:rsidR="007865D5" w:rsidRDefault="0040464C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формирование первоначальных представлений о светской этике, об отечественных традиционных религиях, их роли в </w:t>
      </w:r>
      <w:r>
        <w:rPr>
          <w:rFonts w:ascii="Times New Roman" w:hAnsi="Times New Roman" w:cs="Times New Roman"/>
          <w:sz w:val="24"/>
          <w:szCs w:val="24"/>
        </w:rPr>
        <w:t>культуре, истории и современности России.</w:t>
      </w:r>
    </w:p>
    <w:p w:rsidR="007865D5" w:rsidRDefault="0040464C">
      <w:pPr>
        <w:pStyle w:val="afff2"/>
        <w:spacing w:line="240" w:lineRule="auto"/>
        <w:ind w:firstLine="567"/>
        <w:contextualSpacing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</w:rPr>
        <w:t>Предметная область «Искусство»</w:t>
      </w:r>
    </w:p>
    <w:p w:rsidR="007865D5" w:rsidRDefault="0040464C">
      <w:pPr>
        <w:pStyle w:val="afff2"/>
        <w:spacing w:line="240" w:lineRule="auto"/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>Основные задачи:</w:t>
      </w:r>
    </w:p>
    <w:p w:rsidR="007865D5" w:rsidRDefault="0040464C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накопление первоначальных впечатлений от разных видов искусств (музыка, живопись, художественная литература, театр, кино и другие) и получение доступного опыта художе</w:t>
      </w:r>
      <w:r>
        <w:rPr>
          <w:rFonts w:ascii="Times New Roman" w:hAnsi="Times New Roman" w:cs="Times New Roman"/>
          <w:sz w:val="24"/>
          <w:szCs w:val="24"/>
        </w:rPr>
        <w:t>ственного творчества;</w:t>
      </w:r>
    </w:p>
    <w:p w:rsidR="007865D5" w:rsidRDefault="0040464C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освоение культурной среды, дающей ребёнку впечатления от искусства, формирование стремления и привычки к посещению музеев, театров, концертов и др.;</w:t>
      </w:r>
    </w:p>
    <w:p w:rsidR="007865D5" w:rsidRDefault="0040464C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развитие опыта восприятия и способности получать удовольствие от произведений разных </w:t>
      </w:r>
      <w:r>
        <w:rPr>
          <w:rFonts w:ascii="Times New Roman" w:hAnsi="Times New Roman" w:cs="Times New Roman"/>
          <w:sz w:val="24"/>
          <w:szCs w:val="24"/>
        </w:rPr>
        <w:t>видов искусств, выделение собственных предпочтений в восприятии искусства;</w:t>
      </w:r>
    </w:p>
    <w:p w:rsidR="007865D5" w:rsidRDefault="0040464C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простейших эстетических ориентиров (красиво и некрасиво) в практической жизни ребёнка и их использование в организации обыденной жизни и праздника;</w:t>
      </w:r>
    </w:p>
    <w:p w:rsidR="007865D5" w:rsidRDefault="0040464C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опыта самов</w:t>
      </w:r>
      <w:r>
        <w:rPr>
          <w:rFonts w:ascii="Times New Roman" w:hAnsi="Times New Roman" w:cs="Times New Roman"/>
          <w:sz w:val="24"/>
          <w:szCs w:val="24"/>
        </w:rPr>
        <w:t>ыражения в разных видах искусства (в пении, в танце, в рисовании, в сочинении поэтических и прозаических текстов, в игре на музыкальных инструментах и т.д.), освоение элементарных форм художественного ремесла.</w:t>
      </w:r>
    </w:p>
    <w:p w:rsidR="007865D5" w:rsidRDefault="0040464C">
      <w:pPr>
        <w:widowControl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Предметная область «Физическая культура»</w:t>
      </w:r>
    </w:p>
    <w:p w:rsidR="007865D5" w:rsidRDefault="0040464C">
      <w:pPr>
        <w:widowControl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ные задачи:</w:t>
      </w:r>
    </w:p>
    <w:p w:rsidR="007865D5" w:rsidRDefault="0040464C">
      <w:pPr>
        <w:widowControl w:val="0"/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овладение ребёнком с основными представлениями о собственном теле, возможностях и ограничениях его физических функций, возможностях компенсации;</w:t>
      </w:r>
    </w:p>
    <w:p w:rsidR="007865D5" w:rsidRDefault="0040464C">
      <w:pPr>
        <w:widowControl w:val="0"/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понимания связи телесного самочувствия с настроением, собственной активностью, самосто</w:t>
      </w:r>
      <w:r>
        <w:rPr>
          <w:rFonts w:ascii="Times New Roman" w:eastAsia="Times New Roman" w:hAnsi="Times New Roman" w:cs="Times New Roman"/>
          <w:sz w:val="24"/>
          <w:szCs w:val="24"/>
        </w:rPr>
        <w:t>ятельностью и независимостью;</w:t>
      </w:r>
    </w:p>
    <w:p w:rsidR="007865D5" w:rsidRDefault="0040464C">
      <w:pPr>
        <w:widowControl w:val="0"/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овладение умениями поддерживать образ жизни, соответствующий возрасту, потребностям и ограничениям здоровья, поддерживать режим дня с необходимыми оздоровительными процедурами;</w:t>
      </w:r>
    </w:p>
    <w:p w:rsidR="007865D5" w:rsidRDefault="0040464C">
      <w:pPr>
        <w:widowControl w:val="0"/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овладение умениями включаться в доступные и показ</w:t>
      </w:r>
      <w:r>
        <w:rPr>
          <w:rFonts w:ascii="Times New Roman" w:eastAsia="Times New Roman" w:hAnsi="Times New Roman" w:cs="Times New Roman"/>
          <w:sz w:val="24"/>
          <w:szCs w:val="24"/>
        </w:rPr>
        <w:t>анные ребёнку подвижные игры и занятия на свежем воздухе, адекватно дозировать физическую нагрузку, соблюдать необходимый индивидуальный режим питания и сна;</w:t>
      </w:r>
    </w:p>
    <w:p w:rsidR="007865D5" w:rsidRDefault="0040464C">
      <w:pPr>
        <w:widowControl w:val="0"/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умения следить за своим физическим состоянием, отмечать и радоваться любому продвижен</w:t>
      </w:r>
      <w:r>
        <w:rPr>
          <w:rFonts w:ascii="Times New Roman" w:eastAsia="Times New Roman" w:hAnsi="Times New Roman" w:cs="Times New Roman"/>
          <w:sz w:val="24"/>
          <w:szCs w:val="24"/>
        </w:rPr>
        <w:t>ию в росте физической нагрузки, развитию основных физических качеств (силы, быстроты, выносливости, координации, гибкости);</w:t>
      </w:r>
    </w:p>
    <w:p w:rsidR="007865D5" w:rsidRDefault="0040464C">
      <w:pPr>
        <w:widowControl w:val="0"/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установки на сохранение и укрепление здоровья, навыков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здорового и безопасного образа жизни.</w:t>
      </w:r>
    </w:p>
    <w:p w:rsidR="007865D5" w:rsidRDefault="0040464C">
      <w:pPr>
        <w:widowControl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Предметная область «Труд»</w:t>
      </w:r>
    </w:p>
    <w:p w:rsidR="007865D5" w:rsidRDefault="0040464C">
      <w:pPr>
        <w:widowControl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Основные задачи:</w:t>
      </w:r>
    </w:p>
    <w:p w:rsidR="007865D5" w:rsidRDefault="0040464C">
      <w:pPr>
        <w:widowControl w:val="0"/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овладение основами трудовой деятельности, необходимой в разных жизненных сферах, овладение технологиями, необходимыми для полноценной коммуникации, социального и трудового взаимодействия;</w:t>
      </w:r>
    </w:p>
    <w:p w:rsidR="007865D5" w:rsidRDefault="0040464C">
      <w:pPr>
        <w:widowControl w:val="0"/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овладение трудовыми умениями, необходимыми в разных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жизненных сферах, овладение умением адекватно применять доступные технологии и освоенные трудовые навыки для полноценной коммуникации, социального и трудового взаимодействия;</w:t>
      </w:r>
    </w:p>
    <w:p w:rsidR="007865D5" w:rsidRDefault="0040464C">
      <w:pPr>
        <w:widowControl w:val="0"/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положительного опыта и установки на активное использование освоенны</w:t>
      </w:r>
      <w:r>
        <w:rPr>
          <w:rFonts w:ascii="Times New Roman" w:eastAsia="Times New Roman" w:hAnsi="Times New Roman" w:cs="Times New Roman"/>
          <w:sz w:val="24"/>
          <w:szCs w:val="24"/>
        </w:rPr>
        <w:t>х технологий и навыков для своего жизнеобеспечения, социального развития и помощи близким.</w:t>
      </w:r>
    </w:p>
    <w:p w:rsidR="007865D5" w:rsidRDefault="007865D5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Результаты освоения программы коррекционной работы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Планируемые результаты освоения обучающимися ФАОП НОО для обучающихся с НОДА (вариант 6.2) дополняются результата</w:t>
      </w:r>
      <w:r>
        <w:rPr>
          <w:rFonts w:ascii="Times New Roman" w:eastAsia="Times New Roman" w:hAnsi="Times New Roman" w:cs="Times New Roman"/>
          <w:sz w:val="24"/>
          <w:szCs w:val="24"/>
        </w:rPr>
        <w:t>ми освоения программы коррекционной работы.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каждому направлению коррекционной работы определяются планируемые результаты реализации этой программы для каждого обучающегося.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Коррекционный курс «Речевое развитие»: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 CYR" w:eastAsia="Times New Roman" w:hAnsi="Times New Roman CYR" w:cs="Times New Roman CYR"/>
          <w:sz w:val="24"/>
          <w:szCs w:val="24"/>
        </w:rPr>
        <w:t>-развитие различных видов устной речи (р</w:t>
      </w:r>
      <w:r>
        <w:rPr>
          <w:rFonts w:ascii="Times New Roman CYR" w:eastAsia="Times New Roman" w:hAnsi="Times New Roman CYR" w:cs="Times New Roman CYR"/>
          <w:sz w:val="24"/>
          <w:szCs w:val="24"/>
        </w:rPr>
        <w:t>азговорно-диалогической, описательно-повествовательной);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-формирование умения грамотно ставить и задавать вопросы, отвечать на них;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-формирование умения составлять рассказ;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-развитие связной речи;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 CYR" w:eastAsia="Times New Roman" w:hAnsi="Times New Roman CYR" w:cs="Times New Roman CYR"/>
          <w:sz w:val="24"/>
          <w:szCs w:val="24"/>
        </w:rPr>
        <w:t>-развитие лексико-грамматического и фонетико-фонематическог</w:t>
      </w:r>
      <w:r>
        <w:rPr>
          <w:rFonts w:ascii="Times New Roman CYR" w:eastAsia="Times New Roman" w:hAnsi="Times New Roman CYR" w:cs="Times New Roman CYR"/>
          <w:sz w:val="24"/>
          <w:szCs w:val="24"/>
        </w:rPr>
        <w:t>о строя речи;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-развитие общей разборчивости речи, речевого дыхания, голоса, просодики;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-формирование синхронности речевого дыхания, голосообразования и артикуляции;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b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-развитие письменной речи, коррекция нарушений чтения и письма.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sz w:val="24"/>
          <w:szCs w:val="24"/>
        </w:rPr>
        <w:t>Коррекционный курс «Формиро</w:t>
      </w:r>
      <w:r>
        <w:rPr>
          <w:rFonts w:ascii="Times New Roman CYR" w:eastAsia="Times New Roman" w:hAnsi="Times New Roman CYR" w:cs="Times New Roman CYR"/>
          <w:b/>
          <w:sz w:val="24"/>
          <w:szCs w:val="24"/>
        </w:rPr>
        <w:t>вание коммуникативного поведения»: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-формирование различных форм общения обучающегося со взрослыми и сверстниками.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b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-тренировка различных коммуникативных умений.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sz w:val="24"/>
          <w:szCs w:val="24"/>
        </w:rPr>
        <w:t>Коррекционный курс «Социально-бытовая ориентировка»: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-формирование различных видов </w:t>
      </w:r>
      <w:r>
        <w:rPr>
          <w:rFonts w:ascii="Times New Roman CYR" w:eastAsia="Times New Roman" w:hAnsi="Times New Roman CYR" w:cs="Times New Roman CYR"/>
          <w:sz w:val="24"/>
          <w:szCs w:val="24"/>
        </w:rPr>
        <w:t>деятельности: продуктивных видов деятельности (конструирование, изобразительная деятельность), элементов трудовой деятельности;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-развитие сенсорной сферы, межанализаторного взаимодействия;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b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-развитие познавательных способностей.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sz w:val="24"/>
          <w:szCs w:val="24"/>
        </w:rPr>
        <w:t>Коррекционный курс «Логопеди</w:t>
      </w:r>
      <w:r>
        <w:rPr>
          <w:rFonts w:ascii="Times New Roman CYR" w:eastAsia="Times New Roman" w:hAnsi="Times New Roman CYR" w:cs="Times New Roman CYR"/>
          <w:b/>
          <w:sz w:val="24"/>
          <w:szCs w:val="24"/>
        </w:rPr>
        <w:t>ческие занятия»: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 CYR" w:eastAsia="Times New Roman" w:hAnsi="Times New Roman CYR" w:cs="Times New Roman CYR"/>
          <w:sz w:val="24"/>
          <w:szCs w:val="24"/>
        </w:rPr>
        <w:t>-обеспечение коррекции индивидуальных двигательных нарушений в зависимости от тяжести поражения ОДА;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-развитие мелкой моторики и коррекция ее нарушений;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-развитие двигательной активности.</w:t>
      </w:r>
    </w:p>
    <w:p w:rsidR="007865D5" w:rsidRDefault="007865D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</w:rPr>
      </w:pPr>
    </w:p>
    <w:p w:rsidR="007865D5" w:rsidRDefault="007865D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</w:rPr>
      </w:pPr>
    </w:p>
    <w:p w:rsidR="007865D5" w:rsidRDefault="007865D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</w:rPr>
      </w:pPr>
    </w:p>
    <w:p w:rsidR="007865D5" w:rsidRDefault="007865D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</w:rPr>
      </w:pPr>
    </w:p>
    <w:p w:rsidR="007865D5" w:rsidRDefault="0040464C">
      <w:pPr>
        <w:pStyle w:val="2"/>
        <w:ind w:left="431" w:hanging="431"/>
      </w:pPr>
      <w:bookmarkStart w:id="9" w:name="Bookmark2"/>
      <w:bookmarkStart w:id="10" w:name="__RefHeading___Toc189735013"/>
      <w:bookmarkEnd w:id="9"/>
      <w:bookmarkEnd w:id="10"/>
      <w:r>
        <w:lastRenderedPageBreak/>
        <w:t xml:space="preserve">1.3. СИСТЕМА ОЦЕНКИ ДОСТИЖЕНИЯ ПЛАНИРУЕМЫХ </w:t>
      </w:r>
      <w:r>
        <w:t>РЕЗУЛЬТАТОВ ОСВОЕНИЯ ПРОГРАММЫ</w:t>
      </w:r>
    </w:p>
    <w:p w:rsidR="007865D5" w:rsidRDefault="007865D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Основным направлением и целью оценочной деятельности в соответствии с требованиями ФГОС НОО обучающихся с НОДА являются оценка образовательных достижений обучающихся.</w:t>
      </w:r>
    </w:p>
    <w:p w:rsidR="007865D5" w:rsidRDefault="0040464C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Система оценки достижений обучающимися планируемых резуль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татов освоения Программы призвана решать следующие задачи:</w:t>
      </w:r>
    </w:p>
    <w:p w:rsidR="007865D5" w:rsidRDefault="0040464C">
      <w:pPr>
        <w:widowControl w:val="0"/>
        <w:spacing w:after="0" w:line="240" w:lineRule="auto"/>
        <w:ind w:firstLine="720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-закреплять основные направления и цели оценочной деятельности, описание объекта и содержание оценки, критерии, процедуры и состав инструментария оценивания, формы представления результатов, услови</w:t>
      </w:r>
      <w:r>
        <w:rPr>
          <w:rFonts w:ascii="Times New Roman" w:eastAsia="Times New Roman" w:hAnsi="Times New Roman" w:cs="Times New Roman"/>
          <w:sz w:val="24"/>
          <w:szCs w:val="24"/>
        </w:rPr>
        <w:t>я и границы применения системы оценки;</w:t>
      </w:r>
    </w:p>
    <w:p w:rsidR="007865D5" w:rsidRDefault="0040464C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-ориентировать образовательный процесс на духовно-нравственное развитие, воспитание обучающихся с НОДА, на достижение планируемых результатов освоения содержания учебных предметов и программы коррекционной работы, фор</w:t>
      </w:r>
      <w:r>
        <w:rPr>
          <w:rFonts w:ascii="Times New Roman" w:eastAsia="Times New Roman" w:hAnsi="Times New Roman" w:cs="Times New Roman"/>
          <w:sz w:val="24"/>
          <w:szCs w:val="24"/>
        </w:rPr>
        <w:t>мирование УУД;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-обеспечивать комплексный подход к оценке результатов освоения АОП НОО, позволяющий вести оценку предметных, метапредметных и личностных результатов;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-предусматривать оценку достижений обучающихся с НОДА (итоговая оценка обучающихся, освоивш</w:t>
      </w:r>
      <w:r>
        <w:rPr>
          <w:rFonts w:ascii="Times New Roman" w:eastAsia="Times New Roman" w:hAnsi="Times New Roman" w:cs="Times New Roman"/>
          <w:sz w:val="24"/>
          <w:szCs w:val="24"/>
        </w:rPr>
        <w:t>их АОП НОО) и оценку эффективности деятельности образовательной организации;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-позволять осуществлять оценку динамики учебных достижений обучающихся с НОДА.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достижений обучающихся с НОДА (вариант 6.2) в овладении АОП НОО являются значимыми для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оценки качества образования.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Система оценки достижения планируемых результатов освоения АООП НОО предполагает комплексный подход к оценке результатов образования, позволяющий вести оценку достижения обучающимися всех трех групп результатов образования: лич</w:t>
      </w:r>
      <w:r>
        <w:rPr>
          <w:rFonts w:ascii="Times New Roman" w:eastAsia="Times New Roman" w:hAnsi="Times New Roman" w:cs="Times New Roman"/>
          <w:sz w:val="24"/>
          <w:szCs w:val="24"/>
        </w:rPr>
        <w:t>ностных, метапредметных и предметных, в том числе итоговую оценку, обучающихся с НОДА, освоивших АОП НОО.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Оценка результатов освоения обучающимися с НОДА АОП НОО (кроме программы коррекционной работы) осуществляется в соответствии с требованиями ФГОС НОО о</w:t>
      </w:r>
      <w:r>
        <w:rPr>
          <w:rFonts w:ascii="Times New Roman" w:eastAsia="Times New Roman" w:hAnsi="Times New Roman" w:cs="Times New Roman"/>
          <w:sz w:val="24"/>
          <w:szCs w:val="24"/>
        </w:rPr>
        <w:t>бучающихся с ОВЗ.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Оценка результатов освоения обучающимися с НОДА программы коррекционной работы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Система оценки достижения обучающимися с НОДА планируемых результатов освоения АОП НОО предусматривает оценку достижения обучающимися с НОДА планируемых резуль</w:t>
      </w:r>
      <w:r>
        <w:rPr>
          <w:rFonts w:ascii="Times New Roman" w:eastAsia="Times New Roman" w:hAnsi="Times New Roman" w:cs="Times New Roman"/>
          <w:sz w:val="24"/>
          <w:szCs w:val="24"/>
        </w:rPr>
        <w:t>татов освоения программы коррекционной работы.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Оценка результатов освоения обучающимися с НОДА программы коррекционной работы, составляющей неотъемлемую часть АООП НОО, осуществляется в соответствии с требованиями ФГОС НОО обучающихся с ОВЗ.</w:t>
      </w:r>
    </w:p>
    <w:p w:rsidR="007865D5" w:rsidRDefault="007865D5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При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определении подходов к осуществлению оценки результатов освоения обучающимися АООП НОО целесообразно опираться на следующие принципы:</w:t>
      </w:r>
    </w:p>
    <w:p w:rsidR="007865D5" w:rsidRDefault="0040464C">
      <w:pPr>
        <w:widowControl w:val="0"/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дифференциации оценки достижений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учетом типологических и индивидуальных особенностей развития и особых образовательных п</w:t>
      </w:r>
      <w:r>
        <w:rPr>
          <w:rFonts w:ascii="Times New Roman" w:eastAsia="Times New Roman" w:hAnsi="Times New Roman" w:cs="Times New Roman"/>
          <w:sz w:val="24"/>
          <w:szCs w:val="24"/>
        </w:rPr>
        <w:t>отребностей обучающихся;</w:t>
      </w:r>
    </w:p>
    <w:p w:rsidR="007865D5" w:rsidRDefault="0040464C">
      <w:pPr>
        <w:widowControl w:val="0"/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динамичности оценки достижений</w:t>
      </w:r>
      <w:r>
        <w:rPr>
          <w:rFonts w:ascii="Times New Roman" w:eastAsia="Times New Roman" w:hAnsi="Times New Roman" w:cs="Times New Roman"/>
          <w:sz w:val="24"/>
          <w:szCs w:val="24"/>
        </w:rPr>
        <w:t>, предполагающей изучение изменений психического и социального развития, индивидуальных способностей и возможностей обучающихся;</w:t>
      </w:r>
    </w:p>
    <w:p w:rsidR="007865D5" w:rsidRDefault="0040464C">
      <w:pPr>
        <w:widowControl w:val="0"/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единства параметров, критериев и инструментария оценки достижений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осво</w:t>
      </w:r>
      <w:r>
        <w:rPr>
          <w:rFonts w:ascii="Times New Roman" w:eastAsia="Times New Roman" w:hAnsi="Times New Roman" w:cs="Times New Roman"/>
          <w:sz w:val="24"/>
          <w:szCs w:val="24"/>
        </w:rPr>
        <w:t>ении содержания АОП НОО, что сможет обеспечить объективность оценки.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Эти принципы, отражая основные закономерности целостного процесса образования обучающихся с НОДА, самым тесным образом взаимосвязаны и касаются одновременно разных сторон процесса осущест</w:t>
      </w:r>
      <w:r>
        <w:rPr>
          <w:rFonts w:ascii="Times New Roman" w:eastAsia="Times New Roman" w:hAnsi="Times New Roman" w:cs="Times New Roman"/>
          <w:sz w:val="24"/>
          <w:szCs w:val="24"/>
        </w:rPr>
        <w:t>вления оценки результатов их образования.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Система оценки достижения обучающимися с НОДА (вариант 6.2) планируемых результатов освоения АООП НОО предполагает комплексный подход к оценке трех групп результатов образования: личностных, метапредметных и предме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тных.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Оценка личностных результатов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Оценка личностных результатов осуществляется в процессе проведения мониторинговых процедур.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Мониторинг,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обладая такими характеристиками, как непрерывность, диагностичность, научность, информативность, наличие обратной 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вязи, позволяет осуществить не только оценку достижения планируемых личностных результатов, но и корректировать (в случае необходимости) организационно-содержательные характеристики АОП НОО.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целях обеспечения своевременности и объективности оценки лично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стных результатов используются все три формы мониторинга: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стартовую, текущую и финишную диагностику.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полноты оценки личностных результатов учитывается мнение родителей (законных представителей), поскольку важным параметром оценки служит формирование у </w:t>
      </w:r>
      <w:r>
        <w:rPr>
          <w:rFonts w:ascii="Times New Roman" w:eastAsia="Times New Roman" w:hAnsi="Times New Roman" w:cs="Times New Roman"/>
          <w:sz w:val="24"/>
          <w:szCs w:val="24"/>
        </w:rPr>
        <w:t>обучающихся готовности и способности к их проявлению в повседневной жизни в различных социальных средах (школьной, семейной).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Личностные результаты в соответствии с требованиями ФГОС НОО обучающихся с ОВЗ не подлежат итоговой оценке.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Оценка личностных резу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льтатов предполагает, прежде всего, оценку продвижения обучающегося в овладении жизненными компетенциями.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Всесторонняя и комплексная оценка овладения обучающимися жизненными компетенциями осуществляется на основании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применения метода экспертной группы.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865D5" w:rsidRDefault="007865D5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widowControl w:val="0"/>
        <w:tabs>
          <w:tab w:val="left" w:pos="142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Основной формой работы участников экспертной группы является ППк образовательной организации.</w:t>
      </w:r>
    </w:p>
    <w:p w:rsidR="007865D5" w:rsidRDefault="0040464C">
      <w:pPr>
        <w:widowControl w:val="0"/>
        <w:tabs>
          <w:tab w:val="left" w:pos="142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Оценка метапредметных результатов</w:t>
      </w:r>
    </w:p>
    <w:p w:rsidR="007865D5" w:rsidRDefault="0040464C">
      <w:pPr>
        <w:widowControl w:val="0"/>
        <w:tabs>
          <w:tab w:val="left" w:pos="142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Основным объектом оценки метапредметных результатов освоения обучающимися АОП НОО служит оценка продвижения обучающегося с НОДА </w:t>
      </w:r>
      <w:r>
        <w:rPr>
          <w:rFonts w:ascii="Times New Roman" w:eastAsia="Times New Roman" w:hAnsi="Times New Roman" w:cs="Times New Roman"/>
          <w:sz w:val="24"/>
          <w:szCs w:val="24"/>
        </w:rPr>
        <w:t>в овладении регулятивными, коммуникативными и познавательными УУД.</w:t>
      </w:r>
    </w:p>
    <w:p w:rsidR="007865D5" w:rsidRDefault="0040464C">
      <w:pPr>
        <w:widowControl w:val="0"/>
        <w:tabs>
          <w:tab w:val="left" w:pos="142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Оценка уровня сформированности у обучающихся УУД проводится в форме неперсонифицированных процедур. </w:t>
      </w:r>
    </w:p>
    <w:p w:rsidR="007865D5" w:rsidRDefault="0040464C">
      <w:pPr>
        <w:widowControl w:val="0"/>
        <w:tabs>
          <w:tab w:val="left" w:pos="142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Содержание оценки, критерии, процедура, состав инструментария оценивания, форма представ</w:t>
      </w:r>
      <w:r>
        <w:rPr>
          <w:rFonts w:ascii="Times New Roman" w:eastAsia="Times New Roman" w:hAnsi="Times New Roman" w:cs="Times New Roman"/>
          <w:sz w:val="24"/>
          <w:szCs w:val="24"/>
        </w:rPr>
        <w:t>ления результатов разрабатывается с учетом типологических и индивидуальных особенностей обучающихся, их индивидуальных особых образовательных потребностей.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Оценка предметных результатов</w:t>
      </w:r>
    </w:p>
    <w:p w:rsidR="007865D5" w:rsidRDefault="0040464C">
      <w:pPr>
        <w:widowControl w:val="0"/>
        <w:tabs>
          <w:tab w:val="left" w:pos="142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Оценка предметных результатов овладения АОП НОО включает оценку достиж</w:t>
      </w:r>
      <w:r>
        <w:rPr>
          <w:rFonts w:ascii="Times New Roman" w:eastAsia="Times New Roman" w:hAnsi="Times New Roman" w:cs="Times New Roman"/>
          <w:sz w:val="24"/>
          <w:szCs w:val="24"/>
        </w:rPr>
        <w:t>ения обучающимися с НОДА планируемых результатов по отдельным предметам, курсам коррекционно-развивающей области.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Методы и формы оценки</w:t>
      </w:r>
    </w:p>
    <w:p w:rsidR="007865D5" w:rsidRDefault="0040464C">
      <w:pPr>
        <w:widowControl w:val="0"/>
        <w:tabs>
          <w:tab w:val="left" w:pos="142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В процессе оценки достижения планируемых результатов используются разнообразные методы и формы, взаимно дополняющие друг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друга (стандартизированные письменные и устные работы, проекты, практические работы, творческие работы, самоанализ и самооценка, наблюдения).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 определении подходов к контрольно-оценочной деятельности обучающихся с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НОДА учитываются формы и виды контроля</w:t>
      </w:r>
      <w:r>
        <w:rPr>
          <w:rFonts w:ascii="Times New Roman" w:eastAsia="Times New Roman" w:hAnsi="Times New Roman" w:cs="Times New Roman"/>
          <w:sz w:val="24"/>
          <w:szCs w:val="24"/>
        </w:rPr>
        <w:t>, а также требования к объёму и числу проводимых контрольных, проверочных и диагностических работ.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Итоговая оценка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итоговую оценку, результаты которой используются для принятия решения о возможности продолжения обучения на следующем уровне образования,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выносятся предметные результаты, связанные с усвоением опорной системы знаний по учебным предметам и метапредметные результаты.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Предметные результаты, связанные с овладением обучающимися содержанием курсов коррекционно-развивающей области, в соответствии </w:t>
      </w:r>
      <w:r>
        <w:rPr>
          <w:rFonts w:ascii="Times New Roman" w:eastAsia="Times New Roman" w:hAnsi="Times New Roman" w:cs="Times New Roman"/>
          <w:sz w:val="24"/>
          <w:szCs w:val="24"/>
        </w:rPr>
        <w:t>с требованиями ФГОС НОО обучающихся с ОВЗ, не подлежат итоговой оценке.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При оценке педагогических кадров (в рамках аттестации), деятельности образовательной организации (в ходе аккредитации), системы образования в целом учитывается оценка достижений обучаю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щимися планируемых результатов освоения АОП начального общего образования.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Оценка достижения планируемых результатов освоения АОП начального общего образования осуществляется с учётом результатов мониторинговых исследований федерального, регионального, му</w:t>
      </w:r>
      <w:r>
        <w:rPr>
          <w:rFonts w:ascii="Times New Roman" w:eastAsia="Times New Roman" w:hAnsi="Times New Roman" w:cs="Times New Roman"/>
          <w:sz w:val="24"/>
          <w:szCs w:val="24"/>
        </w:rPr>
        <w:t>ниципального уровней, где объектом оценки выступает интегративный показатель, свидетельствующий о положительной динамике обучающихся.</w:t>
      </w:r>
    </w:p>
    <w:p w:rsidR="007865D5" w:rsidRDefault="007865D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pStyle w:val="1"/>
        <w:ind w:left="432" w:hanging="432"/>
        <w:rPr>
          <w:sz w:val="26"/>
        </w:rPr>
      </w:pPr>
      <w:bookmarkStart w:id="11" w:name="__RefHeading___Toc189735014"/>
      <w:bookmarkEnd w:id="11"/>
      <w:r>
        <w:rPr>
          <w:sz w:val="26"/>
        </w:rPr>
        <w:t xml:space="preserve">2. СОДЕРЖАТЕЛЬНЫЙ РАЗДЕЛ </w:t>
      </w:r>
    </w:p>
    <w:p w:rsidR="007865D5" w:rsidRDefault="007865D5">
      <w:pPr>
        <w:widowControl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865D5" w:rsidRDefault="0040464C">
      <w:pPr>
        <w:pStyle w:val="2"/>
        <w:ind w:left="431" w:hanging="431"/>
      </w:pPr>
      <w:bookmarkStart w:id="12" w:name="__RefHeading___Toc189735015"/>
      <w:bookmarkStart w:id="13" w:name="Bookmark4"/>
      <w:bookmarkEnd w:id="12"/>
      <w:bookmarkEnd w:id="13"/>
      <w:r>
        <w:rPr>
          <w:rFonts w:eastAsia="Times New Roman"/>
        </w:rPr>
        <w:t xml:space="preserve">2.1. </w:t>
      </w:r>
      <w:r>
        <w:t>РАБОЧИЕ ПРОГРАММЫ УЧЕБНЫХ ПРЕДМЕТОВ, УЧЕБНЫХ КУРСОВ, КУРСОВ КОРРЕКЦИОННО-РАЗВИВАЮЩЕЙ ОБЛА</w:t>
      </w:r>
      <w:r>
        <w:t xml:space="preserve">СТИ 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Рабочие программы учебных предметов, учебных курсов (в т.ч. внеурочной деятельности), учебных модулей соответствуют требованиям ФГОС НОО обучающихся с ОВЗ и ФАОП НОО.</w:t>
      </w:r>
    </w:p>
    <w:p w:rsidR="007865D5" w:rsidRDefault="007865D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865D5" w:rsidRDefault="0040464C">
      <w:pPr>
        <w:pStyle w:val="3"/>
        <w:numPr>
          <w:ilvl w:val="2"/>
          <w:numId w:val="12"/>
        </w:numPr>
      </w:pPr>
      <w:bookmarkStart w:id="14" w:name="__RefHeading___Toc189735016"/>
      <w:bookmarkEnd w:id="14"/>
      <w:r>
        <w:t xml:space="preserve">2.1.1. РАБОЧАЯ ПРОГРАММА УЧЕБНОГО ПРЕДМЕТА «РУССКИЙ ЯЗЫК» </w:t>
      </w:r>
    </w:p>
    <w:p w:rsidR="007865D5" w:rsidRDefault="007865D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65D5" w:rsidRDefault="0040464C">
      <w:pPr>
        <w:pStyle w:val="a5"/>
      </w:pPr>
      <w:r>
        <w:t xml:space="preserve">1) ПОЯСНИТЕЛЬНАЯ </w:t>
      </w:r>
      <w:r>
        <w:t>ЗАПИСКА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Рабочая программа по предмету «Русский язык» на уровне начального общего образования составлена на основе требований к результатам освоения АОП НОО, установленными ФГОС НОО обучающихся с ОВЗ, федеральной программы воспитания.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Русский язык является </w:t>
      </w:r>
      <w:r>
        <w:rPr>
          <w:rFonts w:ascii="Times New Roman" w:eastAsia="Times New Roman" w:hAnsi="Times New Roman" w:cs="Times New Roman"/>
          <w:sz w:val="24"/>
          <w:szCs w:val="24"/>
        </w:rPr>
        <w:t>основой всего процесса обучения на уровне начального общего образования, успехи в его изучении во многом определяют результаты обучающихся по другим предметам. Русский язык как средство познания действительности обеспечивает развитие интеллектуальных и тво</w:t>
      </w:r>
      <w:r>
        <w:rPr>
          <w:rFonts w:ascii="Times New Roman" w:eastAsia="Times New Roman" w:hAnsi="Times New Roman" w:cs="Times New Roman"/>
          <w:sz w:val="24"/>
          <w:szCs w:val="24"/>
        </w:rPr>
        <w:t>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Предмет «Русский язык» обладает значительным потенциалом в развитии функциональной грамотности обучаю</w:t>
      </w:r>
      <w:r>
        <w:rPr>
          <w:rFonts w:ascii="Times New Roman" w:eastAsia="Times New Roman" w:hAnsi="Times New Roman" w:cs="Times New Roman"/>
          <w:sz w:val="24"/>
          <w:szCs w:val="24"/>
        </w:rPr>
        <w:t>щихся, особенно таких её компонентов, как языковая, коммуникативная, читательская, общекультурная и социальная грамотность. Первичное знакомство с системой русского языка, богатством его выразительных возможностей, развитие умения правильно и эффективно ис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пользовать русский язык в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участвует в форми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ровании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</w:t>
      </w:r>
      <w:r>
        <w:rPr>
          <w:rFonts w:ascii="Times New Roman" w:eastAsia="Times New Roman" w:hAnsi="Times New Roman" w:cs="Times New Roman"/>
          <w:sz w:val="24"/>
          <w:szCs w:val="24"/>
        </w:rPr>
        <w:t>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Изучение русского языка обладает большим потенциалом присвоения традиционных социокультурных и духовно-нравственны</w:t>
      </w:r>
      <w:r>
        <w:rPr>
          <w:rFonts w:ascii="Times New Roman" w:eastAsia="Times New Roman" w:hAnsi="Times New Roman" w:cs="Times New Roman"/>
          <w:sz w:val="24"/>
          <w:szCs w:val="24"/>
        </w:rPr>
        <w:t>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</w:t>
      </w:r>
      <w:r>
        <w:rPr>
          <w:rFonts w:ascii="Times New Roman" w:eastAsia="Times New Roman" w:hAnsi="Times New Roman" w:cs="Times New Roman"/>
          <w:sz w:val="24"/>
          <w:szCs w:val="24"/>
        </w:rPr>
        <w:t>манием связи языка и мировоззрения народа.</w:t>
      </w:r>
    </w:p>
    <w:p w:rsidR="007865D5" w:rsidRDefault="007865D5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65D5" w:rsidRDefault="0040464C">
      <w:pPr>
        <w:pStyle w:val="a5"/>
      </w:pPr>
      <w:r>
        <w:t>2) СОДЕРЖАНИЕ УЧЕБНОГО ПРЕДМЕТА «РУССКИЙ ЯЗЫК»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1.Виды речевой деятельности: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а)слушание: осознание цели и ситуации устного общения, адекватное восприятие звучащей речи, понимание на слух информации, содержащейся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предъявляемом тексте, определение основной мысли текста, передача его содержания по вопросам;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б)говорение: выбор языковых средств в соответствии с целями и условиями общения для эффективного решения коммуникативной задачи, практическое овладение диалогиче</w:t>
      </w:r>
      <w:r>
        <w:rPr>
          <w:rFonts w:ascii="Times New Roman" w:eastAsia="Times New Roman" w:hAnsi="Times New Roman" w:cs="Times New Roman"/>
          <w:sz w:val="24"/>
          <w:szCs w:val="24"/>
        </w:rPr>
        <w:t>ской формой речи, овладение умениями начать, поддержать, закончить разговор, привлечь внимание, практическое овладение устными монологическими высказываниями в соответствии с учебной задачей (описание, повествование, рассуждение), овладение нормами речевог</w:t>
      </w:r>
      <w:r>
        <w:rPr>
          <w:rFonts w:ascii="Times New Roman" w:eastAsia="Times New Roman" w:hAnsi="Times New Roman" w:cs="Times New Roman"/>
          <w:sz w:val="24"/>
          <w:szCs w:val="24"/>
        </w:rPr>
        <w:t>о этикета в ситуациях учебного и бытового общения (приветствие, прощание, извинение, благодарность, обращение с просьбой), соблюдение орфоэпических норм и правильной интонации;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в)чтение: понимание учебного текста, выборочное чтение с целью нахождения необх</w:t>
      </w:r>
      <w:r>
        <w:rPr>
          <w:rFonts w:ascii="Times New Roman" w:eastAsia="Times New Roman" w:hAnsi="Times New Roman" w:cs="Times New Roman"/>
          <w:sz w:val="24"/>
          <w:szCs w:val="24"/>
        </w:rPr>
        <w:t>одимого материала, нахождение информации, заданной в тексте в явном виде, формулирование простых выводов на основе информации, содержащейся в тексте, интерпретация и обобщение содержащейся в тексте информации, анализ и оценка содержания, языковых особеннос</w:t>
      </w:r>
      <w:r>
        <w:rPr>
          <w:rFonts w:ascii="Times New Roman" w:eastAsia="Times New Roman" w:hAnsi="Times New Roman" w:cs="Times New Roman"/>
          <w:sz w:val="24"/>
          <w:szCs w:val="24"/>
        </w:rPr>
        <w:t>тей и структуры текста;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г)письмо: письмо букв, буквосочетаний, слогов, слов, предложений в системе обучения грамоте, овладение разборчивым, аккуратным письмом с учётом гигиенических требований к этому виду учебной работы, списывание, письмо под диктовку в </w:t>
      </w:r>
      <w:r>
        <w:rPr>
          <w:rFonts w:ascii="Times New Roman" w:eastAsia="Times New Roman" w:hAnsi="Times New Roman" w:cs="Times New Roman"/>
          <w:sz w:val="24"/>
          <w:szCs w:val="24"/>
        </w:rPr>
        <w:t>соответствии с изученными правилами, письменное изложение содержания прослушанного и прочитанного текста (подробное, выборочное), создание небольших собственных текстов (рассказов) по интересной обучающимся тематике (на основе впечатлений, литературных про</w:t>
      </w:r>
      <w:r>
        <w:rPr>
          <w:rFonts w:ascii="Times New Roman" w:eastAsia="Times New Roman" w:hAnsi="Times New Roman" w:cs="Times New Roman"/>
          <w:sz w:val="24"/>
          <w:szCs w:val="24"/>
        </w:rPr>
        <w:t>изведений, сюжетных картин, серий картин, просмотра фрагмента видеозаписи).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2.Обучение грамоте: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а)фонетика: звуки речи, осознание единства звукового состава слова и его значения, установление числа и последовательности звуков в слове, сопоставление слов, р</w:t>
      </w:r>
      <w:r>
        <w:rPr>
          <w:rFonts w:ascii="Times New Roman" w:eastAsia="Times New Roman" w:hAnsi="Times New Roman" w:cs="Times New Roman"/>
          <w:sz w:val="24"/>
          <w:szCs w:val="24"/>
        </w:rPr>
        <w:t>азличающихся одним или несколькими звуками, различение гласных и согласных звуков, гласных ударных и безударных, согласных твёрдых и мягких, звонких и глухих, слог как минимальная произносительная единица. Деление слов на слоги, определение места ударения;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б)графика: различение звука и буквы: буква как знак звука, овладение позиционным способом обозначения звуков буквами, буквы гласных как показатель твёрдости-мягкости согласных звуков, функция букв е, ё, ю, я, мягкий знак как показатель мягкости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предшеству</w:t>
      </w:r>
      <w:r>
        <w:rPr>
          <w:rFonts w:ascii="Times New Roman" w:eastAsia="Times New Roman" w:hAnsi="Times New Roman" w:cs="Times New Roman"/>
          <w:sz w:val="24"/>
          <w:szCs w:val="24"/>
        </w:rPr>
        <w:t>ющего согласного звука, знакомство с русским алфавитом как последовательностью букв;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в)чтение: формирование навыка слогового чтения (ориентация на букву, обозначающую гласный звук), плавное слоговое чтение и чтение целыми словами со скоростью, соответствую</w:t>
      </w:r>
      <w:r>
        <w:rPr>
          <w:rFonts w:ascii="Times New Roman" w:eastAsia="Times New Roman" w:hAnsi="Times New Roman" w:cs="Times New Roman"/>
          <w:sz w:val="24"/>
          <w:szCs w:val="24"/>
        </w:rPr>
        <w:t>щей индивидуальному темпу обучающегося, осознанное чтение слов, словосочетаний, предложений и коротких текстов, чтение с интонациями и паузами в соответствии со знаками препинания, развитие осознанности и выразительности чтения на материале небольших текст</w:t>
      </w:r>
      <w:r>
        <w:rPr>
          <w:rFonts w:ascii="Times New Roman" w:eastAsia="Times New Roman" w:hAnsi="Times New Roman" w:cs="Times New Roman"/>
          <w:sz w:val="24"/>
          <w:szCs w:val="24"/>
        </w:rPr>
        <w:t>ов и стихотворений, знакомство с орфоэпическим чтением (при переходе к чтению целыми словами), орфографическое чтение (проговаривание) как средство самоконтроля при письме под диктовку и при списывании;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г)письмо: усвоение гигиенических требований при письм</w:t>
      </w:r>
      <w:r>
        <w:rPr>
          <w:rFonts w:ascii="Times New Roman" w:eastAsia="Times New Roman" w:hAnsi="Times New Roman" w:cs="Times New Roman"/>
          <w:sz w:val="24"/>
          <w:szCs w:val="24"/>
        </w:rPr>
        <w:t>е, развитие мелкой моторики пальцев и свободы движения руки, развитие умения ориентироваться на пространстве листа в тетради и на пространстве классной доски. Овладение начертанием письменных прописных (заглавных) и строчных букв. Письмо букв, буквосочетан</w:t>
      </w:r>
      <w:r>
        <w:rPr>
          <w:rFonts w:ascii="Times New Roman" w:eastAsia="Times New Roman" w:hAnsi="Times New Roman" w:cs="Times New Roman"/>
          <w:sz w:val="24"/>
          <w:szCs w:val="24"/>
        </w:rPr>
        <w:t>ий, слогов, слов, предложений с соблюдением гигиенических норм. Овладение разборчивым письмом или печатанием на компьютере. Письмо под диктовку слов и предложений, написание которых не расходится с их произношением. Усвоение приёмов и последовательности пр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авильного списывания текста. Проверка написанного при помощи сличения с текстом образом и послогового чтения написанных слов. Правильное оформление написанных предложений (большая буква в начале предложения, точка в конце). Выработка навыка писать большую </w:t>
      </w:r>
      <w:r>
        <w:rPr>
          <w:rFonts w:ascii="Times New Roman" w:eastAsia="Times New Roman" w:hAnsi="Times New Roman" w:cs="Times New Roman"/>
          <w:sz w:val="24"/>
          <w:szCs w:val="24"/>
        </w:rPr>
        <w:t>букву в именах людей и кличках животных;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д)слово и предложение: восприятие слова как объекта изучения, материала для анализа. Наблюдение над значением слова. Различение слова и предложения. Работа с предложением: выделение слов, изменение их порядка. Интон</w:t>
      </w:r>
      <w:r>
        <w:rPr>
          <w:rFonts w:ascii="Times New Roman" w:eastAsia="Times New Roman" w:hAnsi="Times New Roman" w:cs="Times New Roman"/>
          <w:sz w:val="24"/>
          <w:szCs w:val="24"/>
        </w:rPr>
        <w:t>ация в предложении. Моделирование предложения в соответствии с заданной интонацией;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е)орфография: знакомство с правилами правописания и их применение: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раздельное написание слов;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обозначение гласных после шипящих (ча-ща, чу-щу, жи-ши);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прописная (заглавная)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буква в начале предложения, в именах собственных;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перенос слов по слогам без стечения согласных;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знаки препинания в конце предложения;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ж)развитие речи: понимание прочитанного текста при самостоятельном чтении вслух и при его прослушивании. Составление неб</w:t>
      </w:r>
      <w:r>
        <w:rPr>
          <w:rFonts w:ascii="Times New Roman" w:eastAsia="Times New Roman" w:hAnsi="Times New Roman" w:cs="Times New Roman"/>
          <w:sz w:val="24"/>
          <w:szCs w:val="24"/>
        </w:rPr>
        <w:t>ольших рассказов повествовательного характера по серии сюжетных картинок, материалам собственных игр, занятий, наблюдений.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3.Формирование грамматического строя речи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Практическое овладение основными грамматическими закономерностями языка.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Практические грамм</w:t>
      </w:r>
      <w:r>
        <w:rPr>
          <w:rFonts w:ascii="Times New Roman" w:eastAsia="Times New Roman" w:hAnsi="Times New Roman" w:cs="Times New Roman"/>
          <w:sz w:val="24"/>
          <w:szCs w:val="24"/>
        </w:rPr>
        <w:t>атические обобщения. Составление предложений. Установление по вопросам связи между словами в предложении, выделение из предложений словосочетаний.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Выделение в предложении слов, обозначающих, о ком или о чем говорится, что говорится. Различение слов, </w:t>
      </w:r>
      <w:r>
        <w:rPr>
          <w:rFonts w:ascii="Times New Roman" w:eastAsia="Times New Roman" w:hAnsi="Times New Roman" w:cs="Times New Roman"/>
          <w:sz w:val="24"/>
          <w:szCs w:val="24"/>
        </w:rPr>
        <w:t>обозначающих предметы, действия, и признаки, их группировка по вопросам «кто?», «что?», «что делает?», «какой (-ая, -ое, -ие)?» «как?» «где?».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Определение рода существительных по окончаниям начальной формы в словосочетаниях с числительными один, одна, одно</w:t>
      </w:r>
      <w:r>
        <w:rPr>
          <w:rFonts w:ascii="Times New Roman" w:eastAsia="Times New Roman" w:hAnsi="Times New Roman" w:cs="Times New Roman"/>
          <w:sz w:val="24"/>
          <w:szCs w:val="24"/>
        </w:rPr>
        <w:t>. Различение единственного и множественного числа.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Различение временных форм глагола по вопросам «что делает?» «что делал?» «что будет делать?», обозначая их соответствующими терминами «настоящее время», «прошедшее время», «будущее время».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Правильная поста</w:t>
      </w:r>
      <w:r>
        <w:rPr>
          <w:rFonts w:ascii="Times New Roman" w:eastAsia="Times New Roman" w:hAnsi="Times New Roman" w:cs="Times New Roman"/>
          <w:sz w:val="24"/>
          <w:szCs w:val="24"/>
        </w:rPr>
        <w:t>новка вопросов к словам и определение по ним слов, обозначающих предмет, признак предмета, действие предмета.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Определение рода имен существительных по окончаниям начальной формы, обозначая терминами «мужской род», «средний род», «женский род».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Определение </w:t>
      </w:r>
      <w:r>
        <w:rPr>
          <w:rFonts w:ascii="Times New Roman" w:eastAsia="Times New Roman" w:hAnsi="Times New Roman" w:cs="Times New Roman"/>
          <w:sz w:val="24"/>
          <w:szCs w:val="24"/>
        </w:rPr>
        <w:t>числа существительных, глагола, прилагательных по окончаниям в сочетаниях.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Составление предложений с сочетаниями, обозначающими: предмет и действие; предмет и состояние предмета; пространственные отношения; временные отношения; признаки действия; переходно</w:t>
      </w:r>
      <w:r>
        <w:rPr>
          <w:rFonts w:ascii="Times New Roman" w:eastAsia="Times New Roman" w:hAnsi="Times New Roman" w:cs="Times New Roman"/>
          <w:sz w:val="24"/>
          <w:szCs w:val="24"/>
        </w:rPr>
        <w:t>сть действия; направленность действия на предмет; косвенный объект; отсутствие или отрицание.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Составление предложений со словосочетаниями, включающими глаголы с приставками: пере-; на-; вз- (вс-); с-(со-); раз- (рас-).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Составление предложений со </w:t>
      </w:r>
      <w:r>
        <w:rPr>
          <w:rFonts w:ascii="Times New Roman" w:eastAsia="Times New Roman" w:hAnsi="Times New Roman" w:cs="Times New Roman"/>
          <w:sz w:val="24"/>
          <w:szCs w:val="24"/>
        </w:rPr>
        <w:t>словосочетаниями, включающими существительные с суффиксами: -енок; онок; -ик, -чик, -очк, -ечк, -ник, -чик, ниц, - ист, -тель, -арь.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Ознакомление с терминами «существительное», «глагол», «прилагательное».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4.Сведения по грамматике и правописанию: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а)фонетика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орфоэпия: гласные и согласные, мягкие и твердые звуки. Деление слов на слоги. Ударение, произношение звуков и сочетаний звуков в соответствии с нормами современного русского литературного языка. Перенос слов по слогам, перенос слова с буквами й, ь. Парн</w:t>
      </w:r>
      <w:r>
        <w:rPr>
          <w:rFonts w:ascii="Times New Roman" w:eastAsia="Times New Roman" w:hAnsi="Times New Roman" w:cs="Times New Roman"/>
          <w:sz w:val="24"/>
          <w:szCs w:val="24"/>
        </w:rPr>
        <w:t>ые звонкие и глухие согласные звуки. Обозначение их буквами. Правописание звонких и глухих согласных на конце слов. Слоговой и звукобуквенный анализ слов, его роль в формировании навыка письма без пропусков, замены, искажений, перестановок. Обозначение мяг</w:t>
      </w:r>
      <w:r>
        <w:rPr>
          <w:rFonts w:ascii="Times New Roman" w:eastAsia="Times New Roman" w:hAnsi="Times New Roman" w:cs="Times New Roman"/>
          <w:sz w:val="24"/>
          <w:szCs w:val="24"/>
        </w:rPr>
        <w:t>кости согласных звуков буквами е, ё, ю, я. Различия и, й. Правописание жи, ши, ча, ща, чу, щу, чк, чн. Мягкий знак для обозначения мягкости согласных в конце и в середине слова между согласными. Ударение. Различение ударных и безударных слогов. Парные звон</w:t>
      </w:r>
      <w:r>
        <w:rPr>
          <w:rFonts w:ascii="Times New Roman" w:eastAsia="Times New Roman" w:hAnsi="Times New Roman" w:cs="Times New Roman"/>
          <w:sz w:val="24"/>
          <w:szCs w:val="24"/>
        </w:rPr>
        <w:t>кие и глухие согласные звуки. Обозначение их буквами Правописание звонких и глухих согласных на конце слов. Выделение ударных и безударных слогов в слове. Правописание безударных гласных в словах и формах слов (водой - под воду). Двойные согласные в просте</w:t>
      </w:r>
      <w:r>
        <w:rPr>
          <w:rFonts w:ascii="Times New Roman" w:eastAsia="Times New Roman" w:hAnsi="Times New Roman" w:cs="Times New Roman"/>
          <w:sz w:val="24"/>
          <w:szCs w:val="24"/>
        </w:rPr>
        <w:t>йших словах. Разделительный мягкий знак (ь). Правописание глухих и звонких согласных в корнях слов. Мягкий знак (ь) как показатель мягкости согласных, разделительный мягкий знак, двойные согласные. Разделительные знаки (буквы ъ, ь), двойные согласные в про</w:t>
      </w:r>
      <w:r>
        <w:rPr>
          <w:rFonts w:ascii="Times New Roman" w:eastAsia="Times New Roman" w:hAnsi="Times New Roman" w:cs="Times New Roman"/>
          <w:sz w:val="24"/>
          <w:szCs w:val="24"/>
        </w:rPr>
        <w:t>стейших словах. Раздельное написание со словами предлогов с(со), из, к, от;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б)графика: различение звуков и букв. Обозначение на письме твёрдости и мягкости согласных звуков. Использование на письме разделительных ъ и ь. Использование небуквенных графически</w:t>
      </w:r>
      <w:r>
        <w:rPr>
          <w:rFonts w:ascii="Times New Roman" w:eastAsia="Times New Roman" w:hAnsi="Times New Roman" w:cs="Times New Roman"/>
          <w:sz w:val="24"/>
          <w:szCs w:val="24"/>
        </w:rPr>
        <w:t>х средств: пробела между словами, знака переноса, абзаца. Знание алфавита: правильное название букв, знание их последовательности. Использование алфавита при работе со словарями, справочниками, каталогами. Алфавит. Знание алфавита. Умение найти слово в шко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льном орфографическом словаре по первой букве. Умение расположить слова в алфавитном порядке (фамилии, имена). Вопросительный и восклицательный знаки в конце предложения (знакомство). Большая буква в именах, отчествах и фамилиях людей, в кличках животных, </w:t>
      </w:r>
      <w:r>
        <w:rPr>
          <w:rFonts w:ascii="Times New Roman" w:eastAsia="Times New Roman" w:hAnsi="Times New Roman" w:cs="Times New Roman"/>
          <w:sz w:val="24"/>
          <w:szCs w:val="24"/>
        </w:rPr>
        <w:t>названиях городов, деревень, рек;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в)состав слова (морфемика): общее понятие о частях слова: корне, приставке, суффиксе, окончании. Двойные согласные, дальнейшее развитие умения разбирать слово по составу, подбирать однокоренные слова и писать гласные в кор</w:t>
      </w:r>
      <w:r>
        <w:rPr>
          <w:rFonts w:ascii="Times New Roman" w:eastAsia="Times New Roman" w:hAnsi="Times New Roman" w:cs="Times New Roman"/>
          <w:sz w:val="24"/>
          <w:szCs w:val="24"/>
        </w:rPr>
        <w:t>не, приставках (кроме приставок на з- и с-, пре- и при-). Корень, однокоренные слова. Общее понятие о корне слова. Однокоренные слова. Выделение корней в однокоренных (родственных) словах. Наблюдение за единообразием написания корней (корм - кормить - корм</w:t>
      </w:r>
      <w:r>
        <w:rPr>
          <w:rFonts w:ascii="Times New Roman" w:eastAsia="Times New Roman" w:hAnsi="Times New Roman" w:cs="Times New Roman"/>
          <w:sz w:val="24"/>
          <w:szCs w:val="24"/>
        </w:rPr>
        <w:t>ушка, лес - лесник - лесной). Окончание. Правописание безударных гласных, проверяемых и не проверяемых ударением, в корне слова. Правописание парных звонких и глухих, непроизносимых согласных в корне слова. Упражнения в правильном пользовании школьным орфо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графическим словарем. Приставка. Правописание гласных и согласных в приставках в-, о-, об-, до-, за-, на-, над-, с-, от-, под- и в соответствующих предлогах.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Умение отличать приставку от предлога. Разделительный мягкий знак (ь). Суффикс. Умение подбирать о</w:t>
      </w:r>
      <w:r>
        <w:rPr>
          <w:rFonts w:ascii="Times New Roman" w:eastAsia="Times New Roman" w:hAnsi="Times New Roman" w:cs="Times New Roman"/>
          <w:sz w:val="24"/>
          <w:szCs w:val="24"/>
        </w:rPr>
        <w:t>днокоренные слова с приставками и суффиксами. Умение находить суффикс в простых по составу словах. Предлог. Раздельное написание со словами наиболее распространенных предлогов (в, из, к, на, от, по, с, у);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г)морфология. Общие сведения о частях речи: имя су</w:t>
      </w:r>
      <w:r>
        <w:rPr>
          <w:rFonts w:ascii="Times New Roman" w:eastAsia="Times New Roman" w:hAnsi="Times New Roman" w:cs="Times New Roman"/>
          <w:sz w:val="24"/>
          <w:szCs w:val="24"/>
        </w:rPr>
        <w:t>ществительное, имя прилагательное, местоимение, глагол, предлог. Имя существительное. Его значение, вопросы. Род существительных: мужской, женский, средний. Изменение имен существительных по числам. Мягкий знак (ь) после шипящих в конце слова у существител</w:t>
      </w:r>
      <w:r>
        <w:rPr>
          <w:rFonts w:ascii="Times New Roman" w:eastAsia="Times New Roman" w:hAnsi="Times New Roman" w:cs="Times New Roman"/>
          <w:sz w:val="24"/>
          <w:szCs w:val="24"/>
        </w:rPr>
        <w:t>ьных женского рода и его отсутствие у существительных мужского рода («рожь - нож», «ночь - мяч», «вещь - плащ», «мышь - камыш»). Изменение имен существительных по падежам в единственном числе (склонение); 1, 2, 3-е склонение. Умение различать падежи. Право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писание безударных окончаний существительных 1, 2, 3-го склонения в единственном числе (кроме существительных на -мя. -ий, -ин, -ин). Склонение имен существительных во множественном числе. Умение правильно употреблять предлоги с именами существительными в </w:t>
      </w:r>
      <w:r>
        <w:rPr>
          <w:rFonts w:ascii="Times New Roman" w:eastAsia="Times New Roman" w:hAnsi="Times New Roman" w:cs="Times New Roman"/>
          <w:sz w:val="24"/>
          <w:szCs w:val="24"/>
        </w:rPr>
        <w:t>различных падежах. Имя прилагательное. Его значение, вопросы. Изменение имен прилагательных по падежам, родам, числам в сочетании с существительными (кроме прилагательных на -ий, -ья, -ье, -ов, -ин). Правописание окончаний -ий, -ий, -ая, -ля, -ое, -ее, -ые</w:t>
      </w:r>
      <w:r>
        <w:rPr>
          <w:rFonts w:ascii="Times New Roman" w:eastAsia="Times New Roman" w:hAnsi="Times New Roman" w:cs="Times New Roman"/>
          <w:sz w:val="24"/>
          <w:szCs w:val="24"/>
        </w:rPr>
        <w:t>, -ин. Правописание безударных окончаний имен прилагательных (кроме прилагательных с основой на шипящие и ц). Местоимение. Местоимения 1, 2 и 3-го лица единственного и множественного числа. Раздельное написание предлогов с местоимениями. Правильное употреб</w:t>
      </w:r>
      <w:r>
        <w:rPr>
          <w:rFonts w:ascii="Times New Roman" w:eastAsia="Times New Roman" w:hAnsi="Times New Roman" w:cs="Times New Roman"/>
          <w:sz w:val="24"/>
          <w:szCs w:val="24"/>
        </w:rPr>
        <w:t>ление местоимений в речи (меня, мною, у него, с ней, о нем). Глагол. Его значение, вопросы. Время глагола: настоящее, прошедшее, будущее. Не с глаголами. Общее понятие о неопределенной форме глагола. Изменение глаголов по лицам и числам в настоящем и будущ</w:t>
      </w:r>
      <w:r>
        <w:rPr>
          <w:rFonts w:ascii="Times New Roman" w:eastAsia="Times New Roman" w:hAnsi="Times New Roman" w:cs="Times New Roman"/>
          <w:sz w:val="24"/>
          <w:szCs w:val="24"/>
        </w:rPr>
        <w:t>ем времени (спряжение). Правописание безударных личных окончаний глаголов. Правописание глаголов во 2-м лице единственного числа (-ешь). Изменение глаголов в прошедшем времени по родам и числам. Знакомство с глаголами на -ся(-сь) и правописание -шься, -тся</w:t>
      </w:r>
      <w:r>
        <w:rPr>
          <w:rFonts w:ascii="Times New Roman" w:eastAsia="Times New Roman" w:hAnsi="Times New Roman" w:cs="Times New Roman"/>
          <w:sz w:val="24"/>
          <w:szCs w:val="24"/>
        </w:rPr>
        <w:t>, -ться;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д)лексика: слова, обозначающие предметы и отвечающие на вопросы «кто?», «что?». Слова, обозначающие признаки предметов и отвечающие на вопросы «какой?», «какая?», «какое?», «какие?». Слова, обозначающие действия предметов и отвечающие на вопросы 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что делает?», «что делал?», «что сделает?», «что сделал?». Умение ставить вопросы к словам. Подбор однокоренных слов, относящихся к различным частям речи. Слова, близкие и противоположные по значению (имена существительные, имена прилагательные, глаголы). </w:t>
      </w:r>
      <w:r>
        <w:rPr>
          <w:rFonts w:ascii="Times New Roman" w:eastAsia="Times New Roman" w:hAnsi="Times New Roman" w:cs="Times New Roman"/>
          <w:sz w:val="24"/>
          <w:szCs w:val="24"/>
        </w:rPr>
        <w:t>Выбор точного и образного слова для выражения мысли. Умение пользоваться в речи словами, близкими по значению. Выявление слов, значение которых требует уточнения. Определение значения слова по тексту или уточнение значения с помощью толкового словаря. Пред</w:t>
      </w:r>
      <w:r>
        <w:rPr>
          <w:rFonts w:ascii="Times New Roman" w:eastAsia="Times New Roman" w:hAnsi="Times New Roman" w:cs="Times New Roman"/>
          <w:sz w:val="24"/>
          <w:szCs w:val="24"/>
        </w:rPr>
        <w:t>ставление об однозначных и многозначных словах, о прямом и переносном значении слова;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е)синтаксис: умение выделить словосочетания (пары слов), связанные между собой по смыслу (без предлога и с предлогом); составить предложение с изученными грамматическими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формами и распространить предложение. Предложения повествовательные, вопросительные, восклицательные выделить голосом важные по смыслу слова в предложении. Главные члены предложения: подлежащее и сказуемое. Второстепенные члены предложения (без разделения </w:t>
      </w:r>
      <w:r>
        <w:rPr>
          <w:rFonts w:ascii="Times New Roman" w:eastAsia="Times New Roman" w:hAnsi="Times New Roman" w:cs="Times New Roman"/>
          <w:sz w:val="24"/>
          <w:szCs w:val="24"/>
        </w:rPr>
        <w:t>на виды). Предложения с однородными членами с союзами и (без перечисления), а, но и без союзов; интонация перечисления, занятая при перечислении. Умение составить предложения с однородными членами. Знакомство со сложным предложением. Сложные предложения, с</w:t>
      </w:r>
      <w:r>
        <w:rPr>
          <w:rFonts w:ascii="Times New Roman" w:eastAsia="Times New Roman" w:hAnsi="Times New Roman" w:cs="Times New Roman"/>
          <w:sz w:val="24"/>
          <w:szCs w:val="24"/>
        </w:rPr>
        <w:t>остоящие из двух простых. Запятая в сложных предложениях. Умение составить сложное предложение и поставить запятую перед союзами и, а, но. Членение речи на предложения. Выделение в предложениях слов, обозначающих, о ком и о чем говорится, что говорится. Гл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авные члены предложения - подлежащее и сказуемое. Связь слов в предложении (по вопросам).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Наблюдение за значением предложений, употребление в конце предложений точки, вопросительного, восклицательного знаков. Составление предложений (устно). Запись простых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предложений, предварительно проанализированных в классе.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5.Развитие речи: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а)уточнение и обогащение словаря: слова, выражающие поручения, приказания. Слова, обозначающие предметы, действие, местоположение, направление, временные отношения, качество предмет</w:t>
      </w:r>
      <w:r>
        <w:rPr>
          <w:rFonts w:ascii="Times New Roman" w:eastAsia="Times New Roman" w:hAnsi="Times New Roman" w:cs="Times New Roman"/>
          <w:sz w:val="24"/>
          <w:szCs w:val="24"/>
        </w:rPr>
        <w:t>ов и действий окружающего мира. Слова, обозначающие детенышей животных, виды трудовой деятельности, профессиональные занятия и профессии, детенышей животных, характеризующие предмет по материалу, веществу, принадлежности лицу или животному, отношению к мес</w:t>
      </w:r>
      <w:r>
        <w:rPr>
          <w:rFonts w:ascii="Times New Roman" w:eastAsia="Times New Roman" w:hAnsi="Times New Roman" w:cs="Times New Roman"/>
          <w:sz w:val="24"/>
          <w:szCs w:val="24"/>
        </w:rPr>
        <w:t>ту или группе лиц. Слова с общим корнем, обозначающие предмет и его качество, лицо и производимое им действие: действия, различающиеся по завершенности и незавершенности и другое. Слова, обозначающие сравнение признаков предметов, оттенки цветов, с эмоцион</w:t>
      </w:r>
      <w:r>
        <w:rPr>
          <w:rFonts w:ascii="Times New Roman" w:eastAsia="Times New Roman" w:hAnsi="Times New Roman" w:cs="Times New Roman"/>
          <w:sz w:val="24"/>
          <w:szCs w:val="24"/>
        </w:rPr>
        <w:t>ально-экспрессивной окраской, выражающие морально-этическую оценку, нравственные понятия, с переносным значением, образные выражения. Слова, выражающие отрицание и неопределенность (отрицательные и неопределенные местоимения и наречия). Слова и словосочета</w:t>
      </w:r>
      <w:r>
        <w:rPr>
          <w:rFonts w:ascii="Times New Roman" w:eastAsia="Times New Roman" w:hAnsi="Times New Roman" w:cs="Times New Roman"/>
          <w:sz w:val="24"/>
          <w:szCs w:val="24"/>
        </w:rPr>
        <w:t>ния, выражающие отношение говорящего к тому, о чем он говорит (вводные слова и словосочетания). Слова, придающие высказыванию различные смысловые и эмоциональные оттенки (междометия и частицы);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б)развитие связной речи: понимание и употребление в речи побуд</w:t>
      </w:r>
      <w:r>
        <w:rPr>
          <w:rFonts w:ascii="Times New Roman" w:eastAsia="Times New Roman" w:hAnsi="Times New Roman" w:cs="Times New Roman"/>
          <w:sz w:val="24"/>
          <w:szCs w:val="24"/>
        </w:rPr>
        <w:t>ительных предложений, организующих учебный процесс; повествовательных предложений, организующих учебный процесс; повествовательных нераспространенных и распространенных предложений; предложений с отрицанием; предложений с обращением; предложений с однородн</w:t>
      </w:r>
      <w:r>
        <w:rPr>
          <w:rFonts w:ascii="Times New Roman" w:eastAsia="Times New Roman" w:hAnsi="Times New Roman" w:cs="Times New Roman"/>
          <w:sz w:val="24"/>
          <w:szCs w:val="24"/>
        </w:rPr>
        <w:t>ыми членами и обобщающими словами, с прямой речью; сложных предложений с придаточными причинами, цели, времени, места. Овладение краткими и полными ответами на вопросы. Составление вопросов устно и письменно. Составление диалогов в форме вопросов и ответов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использованием тематического словаря. Составление и запись рассказов повествовательного характера о труде, играх, учебе, увлечениях детей и другом (по сюжетным картинкам, с помощью вопросов); составление сюжетных рассказов по готовому плану (в форме воп</w:t>
      </w:r>
      <w:r>
        <w:rPr>
          <w:rFonts w:ascii="Times New Roman" w:eastAsia="Times New Roman" w:hAnsi="Times New Roman" w:cs="Times New Roman"/>
          <w:sz w:val="24"/>
          <w:szCs w:val="24"/>
        </w:rPr>
        <w:t>росов, повествовательных предложений). Составление плана сюжетного рассказа под руководством педагогического работника в форме вопросов, повествовательных предложений. Введение в рассказы элементов описания. Понятие об изложении. Изложение под руководством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педагогического работника, по готовому и коллективно составленному плану. Выражение связи между частями текста и предложениями с помощью слов «вдруг, потом, однажды, вокруг, неожиданно и других». Составление рассказов (сочинений) с элементами описания вне</w:t>
      </w:r>
      <w:r>
        <w:rPr>
          <w:rFonts w:ascii="Times New Roman" w:eastAsia="Times New Roman" w:hAnsi="Times New Roman" w:cs="Times New Roman"/>
          <w:sz w:val="24"/>
          <w:szCs w:val="24"/>
        </w:rPr>
        <w:t>шности, характера человека, с элементами рассуждения (с помощью педагогического работника). Подробный и сжатый рассказ (сочинение) по картинке и серии картинок. Построение устного ответа по учебному материалу (специфика учебно-деловой речи);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в)речевой этик</w:t>
      </w:r>
      <w:r>
        <w:rPr>
          <w:rFonts w:ascii="Times New Roman" w:eastAsia="Times New Roman" w:hAnsi="Times New Roman" w:cs="Times New Roman"/>
          <w:sz w:val="24"/>
          <w:szCs w:val="24"/>
        </w:rPr>
        <w:t>ет: устное и письменное составление текстов приглашения, поздравления. Выражение приветствия, благодарности, извинения, просьбы. Слова, используемые при знакомстве;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г)текст: определение темы и основной мысли текста. Выделение частей текста. Озаглавливание </w:t>
      </w:r>
      <w:r>
        <w:rPr>
          <w:rFonts w:ascii="Times New Roman" w:eastAsia="Times New Roman" w:hAnsi="Times New Roman" w:cs="Times New Roman"/>
          <w:sz w:val="24"/>
          <w:szCs w:val="24"/>
        </w:rPr>
        <w:t>текста и его частей. Сочинения по картинке, серии картинок на темы, близкие обучающимся по их жизненному опыту, а также на основе наблюдений за природой, экскурсий и других впечатлений с предварительной коллективной подготовкой. Определение в тексте основн</w:t>
      </w:r>
      <w:r>
        <w:rPr>
          <w:rFonts w:ascii="Times New Roman" w:eastAsia="Times New Roman" w:hAnsi="Times New Roman" w:cs="Times New Roman"/>
          <w:sz w:val="24"/>
          <w:szCs w:val="24"/>
        </w:rPr>
        <w:t>ой мысли, не сформулированной прямо. Составление в определенной последовательности вопросов с целью выяснения причины, обстоятельств, времени, места событий (расспрашивание). Работа над композицией составляемого рассказа (начало, середина, конец). План тек</w:t>
      </w:r>
      <w:r>
        <w:rPr>
          <w:rFonts w:ascii="Times New Roman" w:eastAsia="Times New Roman" w:hAnsi="Times New Roman" w:cs="Times New Roman"/>
          <w:sz w:val="24"/>
          <w:szCs w:val="24"/>
        </w:rPr>
        <w:t>ста. Составление планов к данным текстам. Создание собственных текстов по предложенным планам.</w:t>
      </w:r>
    </w:p>
    <w:p w:rsidR="007865D5" w:rsidRDefault="007865D5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865D5" w:rsidRDefault="0040464C">
      <w:pPr>
        <w:pStyle w:val="a5"/>
      </w:pPr>
      <w:r>
        <w:t>3) ПЛАНИРУЕМЫЕ РЕЗУЛЬТАТЫ ОСВОЕНИЯ ПРОГРАММЫ УЧЕБНОГО ПРЕДМЕТА «РУССКИЙ ЯЗЫК»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Предметные результаты: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Предметные результаты освоения АОП НОО включают освоенные о</w:t>
      </w:r>
      <w:r>
        <w:rPr>
          <w:rFonts w:ascii="Times New Roman" w:eastAsia="Times New Roman" w:hAnsi="Times New Roman" w:cs="Times New Roman"/>
          <w:sz w:val="24"/>
          <w:szCs w:val="24"/>
        </w:rPr>
        <w:t>бучающимися знания и умения, специфичные для изучаемой образовательной области, готовность их применения: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1)формирование первоначальных представлений о единстве и многообразии языкового и культурного пространства России, о языке как основе национального са</w:t>
      </w:r>
      <w:r>
        <w:rPr>
          <w:rFonts w:ascii="Times New Roman" w:eastAsia="Times New Roman" w:hAnsi="Times New Roman" w:cs="Times New Roman"/>
          <w:sz w:val="24"/>
          <w:szCs w:val="24"/>
        </w:rPr>
        <w:t>мосознания;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2)понимание обучающимися того, что язык представляет собой явление национальной культуры и основное средство человеческого общения, осознание значения русского языка как государственного языка Российской Федерации, языка межнационального </w:t>
      </w:r>
      <w:r>
        <w:rPr>
          <w:rFonts w:ascii="Times New Roman" w:eastAsia="Times New Roman" w:hAnsi="Times New Roman" w:cs="Times New Roman"/>
          <w:sz w:val="24"/>
          <w:szCs w:val="24"/>
        </w:rPr>
        <w:t>общения;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3)сформированность позитивного отношения к правильной устной и письменной речи как показателям общей культуры и гражданской позиции человека;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4)овладение первоначальными представлениями о нормах русского и родного литературного языка (орфоэпически</w:t>
      </w:r>
      <w:r>
        <w:rPr>
          <w:rFonts w:ascii="Times New Roman" w:eastAsia="Times New Roman" w:hAnsi="Times New Roman" w:cs="Times New Roman"/>
          <w:sz w:val="24"/>
          <w:szCs w:val="24"/>
        </w:rPr>
        <w:t>х, лексических, грамматических) и правилах речевого этикета; умение ориентироваться в целях, задачах, средствах и условиях общения, выбирать адекватные языковые средства для успешного решения коммуникативных задач;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5)овладение учебными действиями с языковы</w:t>
      </w:r>
      <w:r>
        <w:rPr>
          <w:rFonts w:ascii="Times New Roman" w:eastAsia="Times New Roman" w:hAnsi="Times New Roman" w:cs="Times New Roman"/>
          <w:sz w:val="24"/>
          <w:szCs w:val="24"/>
        </w:rPr>
        <w:t>ми единицами и умение использовать знания для решения познавательных, практических и коммуникативных задач.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Метапредметные результаты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Метапредметные результаты освоения рабочей программы по предмету «Русский язык» соответствуют ФГОС НОО за исключением так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их, формирование которых является длительным и сложным процессом в связи с особенностями развития.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 CYR" w:hAnsi="Times New Roman CYR" w:cs="Times New Roman CYR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Познавательные УУД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i/>
          <w:sz w:val="24"/>
          <w:szCs w:val="24"/>
        </w:rPr>
        <w:t>У обучающегося будут сформированы следующие базовые логические действия как часть познавательных УУД: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-сравнивать различные языковые </w:t>
      </w:r>
      <w:r>
        <w:rPr>
          <w:rFonts w:ascii="Times New Roman" w:hAnsi="Times New Roman" w:cs="Times New Roman"/>
          <w:sz w:val="24"/>
          <w:szCs w:val="24"/>
        </w:rPr>
        <w:t>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др.); устанавливать аналогии языковых единиц;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-объединять объекты (языковые едини</w:t>
      </w:r>
      <w:r>
        <w:rPr>
          <w:rFonts w:ascii="Times New Roman" w:hAnsi="Times New Roman" w:cs="Times New Roman"/>
          <w:sz w:val="24"/>
          <w:szCs w:val="24"/>
        </w:rPr>
        <w:t>цы) по определённому признаку;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-находить в языковом материале закономерности и противоречия на основе предлож</w:t>
      </w:r>
      <w:r>
        <w:rPr>
          <w:rFonts w:ascii="Times New Roman" w:hAnsi="Times New Roman" w:cs="Times New Roman"/>
          <w:sz w:val="24"/>
          <w:szCs w:val="24"/>
        </w:rPr>
        <w:t>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-выявлять недостаток информации для решения учебной и практической задачи на основ</w:t>
      </w:r>
      <w:r>
        <w:rPr>
          <w:rFonts w:ascii="Times New Roman" w:hAnsi="Times New Roman" w:cs="Times New Roman"/>
          <w:sz w:val="24"/>
          <w:szCs w:val="24"/>
        </w:rPr>
        <w:t>е предложенного алгоритма, формулировать запрос на дополнительную информацию;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-устанавливать причинно-следственные связи в ситуациях наблюдения за языковым материалом, делать выводы.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 обучающегося будут сформированы следующие базовые исследовательские дей</w:t>
      </w:r>
      <w:r>
        <w:rPr>
          <w:rFonts w:ascii="Times New Roman" w:hAnsi="Times New Roman" w:cs="Times New Roman"/>
          <w:i/>
          <w:sz w:val="24"/>
          <w:szCs w:val="24"/>
        </w:rPr>
        <w:t>ствия как часть познавательных УУД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-с помощью учителя формулировать цель, планировать изменения языкового объекта, речевой ситуации;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-сравнивать несколько вариантов выполнения задания, выбирать наиболее подходящий (на основе предложенных критериев);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-прово</w:t>
      </w:r>
      <w:r>
        <w:rPr>
          <w:rFonts w:ascii="Times New Roman" w:hAnsi="Times New Roman" w:cs="Times New Roman"/>
          <w:sz w:val="24"/>
          <w:szCs w:val="24"/>
        </w:rPr>
        <w:t>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-формулировать выводы и подкреплять их доказательствами на основе результатов проведённого наблюдения за языковым материалом (класс</w:t>
      </w:r>
      <w:r>
        <w:rPr>
          <w:rFonts w:ascii="Times New Roman" w:hAnsi="Times New Roman" w:cs="Times New Roman"/>
          <w:sz w:val="24"/>
          <w:szCs w:val="24"/>
        </w:rPr>
        <w:t>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 CYR" w:hAnsi="Times New Roman CYR" w:cs="Times New Roman CYR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-прогнозировать возможное развитие процессов, событий и их последствия в аналогичных или сходных ситуациях.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i/>
          <w:sz w:val="24"/>
          <w:szCs w:val="24"/>
        </w:rPr>
        <w:t>У обучающегося буд</w:t>
      </w:r>
      <w:r>
        <w:rPr>
          <w:rFonts w:ascii="Times New Roman CYR" w:hAnsi="Times New Roman CYR" w:cs="Times New Roman CYR"/>
          <w:i/>
          <w:sz w:val="24"/>
          <w:szCs w:val="24"/>
        </w:rPr>
        <w:t>ут сформированы следующие умения работать с информацией как часть познавательных УУД: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-выбирать источник получения информации: нужный словарь для получения запрашиваемой информации, для уточнения;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-согласно заданному алгоритму находить представленную в явн</w:t>
      </w:r>
      <w:r>
        <w:rPr>
          <w:rFonts w:ascii="Times New Roman" w:hAnsi="Times New Roman" w:cs="Times New Roman"/>
          <w:sz w:val="24"/>
          <w:szCs w:val="24"/>
        </w:rPr>
        <w:t>ом виде информацию в предложенном источнике: в словарях, справочниках;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-соблюдат</w:t>
      </w:r>
      <w:r>
        <w:rPr>
          <w:rFonts w:ascii="Times New Roman" w:hAnsi="Times New Roman" w:cs="Times New Roman"/>
          <w:sz w:val="24"/>
          <w:szCs w:val="24"/>
        </w:rPr>
        <w:t>ь с помощью взрослых (педагогических работни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 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</w:t>
      </w:r>
      <w:r>
        <w:rPr>
          <w:rFonts w:ascii="Times New Roman" w:hAnsi="Times New Roman" w:cs="Times New Roman"/>
          <w:sz w:val="24"/>
          <w:szCs w:val="24"/>
        </w:rPr>
        <w:t>слова);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-анализировать и создавать текстовую, видео</w:t>
      </w:r>
      <w:r>
        <w:rPr>
          <w:rFonts w:ascii="Times New Roman" w:hAnsi="Times New Roman" w:cs="Times New Roman"/>
          <w:sz w:val="24"/>
          <w:szCs w:val="24"/>
        </w:rPr>
        <w:softHyphen/>
        <w:t>, графическую, звуковую информацию в соответствии с учебной задачей;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-понимать лингвистическую информацию, зафиксированную в виде таблиц, схем; самостоятельно создавать схемы, таблицы для представления </w:t>
      </w:r>
      <w:r>
        <w:rPr>
          <w:rFonts w:ascii="Times New Roman" w:hAnsi="Times New Roman" w:cs="Times New Roman"/>
          <w:sz w:val="24"/>
          <w:szCs w:val="24"/>
        </w:rPr>
        <w:t>лингвистической информации.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Коммуникативные УУД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 обучающегося будут сформированы следующие умения общения как часть коммуникативных УУД: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-воспринимать и формулировать суждения, выражать эмоции в соответствии с целями и условиями общения в знакомой среде;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-проявлять уважительное отношение к собеседнику, соблюдать правила ведения диалоги и дискуссии;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-признавать возможность существования разных точек зрения;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-корректно и аргументированно высказывать своё мнение;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-строить речевое высказывание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поставленной задачей;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-создавать устные и письменные тексты (описание, рассуждение, повествование) в соответствии с речевой ситуацией;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-готовить небольшие публичные выступления о результатах парной и групповой работы, о результатах наблюдения, </w:t>
      </w:r>
      <w:r>
        <w:rPr>
          <w:rFonts w:ascii="Times New Roman" w:hAnsi="Times New Roman" w:cs="Times New Roman"/>
          <w:sz w:val="24"/>
          <w:szCs w:val="24"/>
        </w:rPr>
        <w:t>выполненного мини-исследования, проектного задания;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-подбирать иллюстративный материал (рисунки, фото, плакаты) к тексту выступления.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Регулятивные УУД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 обучающегося будут сформированы следующие умения самоорганизации как части регулятивных УУД: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-планирова</w:t>
      </w:r>
      <w:r>
        <w:rPr>
          <w:rFonts w:ascii="Times New Roman" w:hAnsi="Times New Roman" w:cs="Times New Roman"/>
          <w:sz w:val="24"/>
          <w:szCs w:val="24"/>
        </w:rPr>
        <w:t>ть действия по решению учебной задачи для получения результата;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-выстраивать последовательность выбранных действий.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 обучающегося будут сформированы следующие умения самоконтроля как части регулятивных УУД: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-устанавливать причины успеха/ неудач учебной де</w:t>
      </w:r>
      <w:r>
        <w:rPr>
          <w:rFonts w:ascii="Times New Roman" w:hAnsi="Times New Roman" w:cs="Times New Roman"/>
          <w:sz w:val="24"/>
          <w:szCs w:val="24"/>
        </w:rPr>
        <w:t>ятельности;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-корректировать свои учебные действия для преодоления речевых и орфографических ошибок;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-находить ошибку, допущенную </w:t>
      </w:r>
      <w:r>
        <w:rPr>
          <w:rFonts w:ascii="Times New Roman" w:hAnsi="Times New Roman" w:cs="Times New Roman"/>
          <w:sz w:val="24"/>
          <w:szCs w:val="24"/>
        </w:rPr>
        <w:t>при работе с языковым материалом, находить орфографическую и пунктуационную ошибку;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Совместная деятельность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 обучающегося будут сфо</w:t>
      </w:r>
      <w:r>
        <w:rPr>
          <w:rFonts w:ascii="Times New Roman" w:hAnsi="Times New Roman" w:cs="Times New Roman"/>
          <w:i/>
          <w:sz w:val="24"/>
          <w:szCs w:val="24"/>
        </w:rPr>
        <w:t>рмированы следующие умения совместной деятельности: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-проявлять готовность руководить, выполнять поручения, подчиняться, самостоятельно разрешать конфликты;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-ответственно выполнять свою часть работы;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-оценивать свой вклад в общий результат;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-выполнять совме</w:t>
      </w:r>
      <w:r>
        <w:rPr>
          <w:rFonts w:ascii="Times New Roman" w:hAnsi="Times New Roman" w:cs="Times New Roman"/>
          <w:sz w:val="24"/>
          <w:szCs w:val="24"/>
        </w:rPr>
        <w:t>стные проектные задания с опорой на предложенные образцы.</w:t>
      </w:r>
    </w:p>
    <w:p w:rsidR="007865D5" w:rsidRDefault="007865D5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Личностные результаты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освоения рабочей программы по предмету «Русский язык» для обучающихся с НОДА отражают динамику: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-понимания причин и мотивов эмоциональных проявлений, поступков, поведения </w:t>
      </w:r>
      <w:r>
        <w:rPr>
          <w:rFonts w:ascii="Times New Roman" w:eastAsia="Times New Roman" w:hAnsi="Times New Roman" w:cs="Times New Roman"/>
          <w:sz w:val="24"/>
          <w:szCs w:val="24"/>
        </w:rPr>
        <w:t>других людей;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-принятия и освоения своей социальной роли;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-формирования и развития мотивов учебной деятельности;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-освоения навыков коммуникации и социального взаимодействия;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-развития навыков сотрудничества со взрослыми и сверстниками в различных ситуациях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взаимодействия;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-способности к осмыслению социального окружения, своего места в нем;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-принятия соответствующих возрасту ценностей и социальных ролей;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-овладения начальными навыками адаптации в динамично изменяющейся среде;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-овладения социально-бытовыми ум</w:t>
      </w:r>
      <w:r>
        <w:rPr>
          <w:rFonts w:ascii="Times New Roman" w:eastAsia="Times New Roman" w:hAnsi="Times New Roman" w:cs="Times New Roman"/>
          <w:sz w:val="24"/>
          <w:szCs w:val="24"/>
        </w:rPr>
        <w:t>ениями, используемыми в повседневной жизни (представления об устройстве домашней и школьной жизни; умение включаться в разнообразные повседневные школьные дела; владение речевыми средствами для включения в повседневные школьные и бытовые дела, навыками ком</w:t>
      </w:r>
      <w:r>
        <w:rPr>
          <w:rFonts w:ascii="Times New Roman" w:eastAsia="Times New Roman" w:hAnsi="Times New Roman" w:cs="Times New Roman"/>
          <w:sz w:val="24"/>
          <w:szCs w:val="24"/>
        </w:rPr>
        <w:t>муникации, в том числе устной, в различных видах учебной и внеурочной деятельности).</w:t>
      </w:r>
    </w:p>
    <w:p w:rsidR="007865D5" w:rsidRDefault="007865D5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7865D5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7865D5">
      <w:pPr>
        <w:spacing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7865D5" w:rsidRDefault="0040464C">
      <w:pPr>
        <w:pStyle w:val="3"/>
        <w:numPr>
          <w:ilvl w:val="2"/>
          <w:numId w:val="12"/>
        </w:numPr>
      </w:pPr>
      <w:bookmarkStart w:id="15" w:name="__RefHeading___Toc189735017"/>
      <w:bookmarkEnd w:id="15"/>
      <w:r>
        <w:t>2.1.2. РАБОЧАЯ ПРОГРАММА УЧЕБНОГО ПРЕДМЕТА «ЛИТЕРАТУРНОЕ ЧТЕНИЕ»</w:t>
      </w:r>
    </w:p>
    <w:p w:rsidR="007865D5" w:rsidRDefault="007865D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65D5" w:rsidRDefault="0040464C">
      <w:pPr>
        <w:pStyle w:val="a5"/>
      </w:pPr>
      <w:r>
        <w:t>1) ПОЯСНИТЕЛЬНАЯ ЗАПИСКА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Рабочая программа по предмету «Литературное чтение» на уровне начального обще</w:t>
      </w:r>
      <w:r>
        <w:rPr>
          <w:rFonts w:ascii="Times New Roman" w:eastAsia="Times New Roman" w:hAnsi="Times New Roman" w:cs="Times New Roman"/>
          <w:sz w:val="24"/>
          <w:szCs w:val="24"/>
        </w:rPr>
        <w:t>го образования (вариант 6.2) составлена на основе требований к результатам освоения АОП НОО, установленными ФГОС НОО обучающихся с ОВЗ, федеральной программы воспитания.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Учебный предмет «Литературное чтение» обеспечивает, наряду с достижением предметных ре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зультатов, становление базового умения, необходимого для успешного изучения других предметов и дальнейшего обучения, читательской грамотности и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закладывает основы интеллектуального, речевого, эмоционального, духовно-нравственного развития обучающихся. Учеб</w:t>
      </w:r>
      <w:r>
        <w:rPr>
          <w:rFonts w:ascii="Times New Roman" w:eastAsia="Times New Roman" w:hAnsi="Times New Roman" w:cs="Times New Roman"/>
          <w:sz w:val="24"/>
          <w:szCs w:val="24"/>
        </w:rPr>
        <w:t>ный предмет «Литературное чтение» призван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 и с учётом эт</w:t>
      </w:r>
      <w:r>
        <w:rPr>
          <w:rFonts w:ascii="Times New Roman" w:eastAsia="Times New Roman" w:hAnsi="Times New Roman" w:cs="Times New Roman"/>
          <w:sz w:val="24"/>
          <w:szCs w:val="24"/>
        </w:rPr>
        <w:t>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Приоритетная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цель обучения литературному чтению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становление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</w:t>
      </w:r>
      <w:r>
        <w:rPr>
          <w:rFonts w:ascii="Times New Roman" w:eastAsia="Times New Roman" w:hAnsi="Times New Roman" w:cs="Times New Roman"/>
          <w:sz w:val="24"/>
          <w:szCs w:val="24"/>
        </w:rPr>
        <w:t>изведение. 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предмета «Литературное чтение» станут фундаментом обучения в основном звене школы, а также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будут востребованы в жизни.</w:t>
      </w:r>
    </w:p>
    <w:p w:rsidR="007865D5" w:rsidRDefault="007865D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65D5" w:rsidRDefault="0040464C">
      <w:pPr>
        <w:pStyle w:val="a5"/>
      </w:pPr>
      <w:r>
        <w:t>2) СОДЕРЖАНИЕ УЧЕБНОГО ПРЕДМЕТА «ЛИТЕРАТУРНОЕ ЧТЕНИЕ»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Виды речевой и читательской деятельности.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1.Чтение: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а)чтение вслух: постепенный переход от слогового к плавному осмысленному правильному чтению целыми словами вслух </w:t>
      </w:r>
      <w:r>
        <w:rPr>
          <w:rFonts w:ascii="Times New Roman" w:eastAsia="Times New Roman" w:hAnsi="Times New Roman" w:cs="Times New Roman"/>
          <w:sz w:val="24"/>
          <w:szCs w:val="24"/>
        </w:rPr>
        <w:t>(скорость чтения в соответствии с индивидуальным темпом чтения), постепенное увеличение скорости чтения, позволяющей осознать текст.Соблюдение орфоэпических и интонационных норм чтения. Чтение предложений с интонационным выделением знаков препинания. Поним</w:t>
      </w:r>
      <w:r>
        <w:rPr>
          <w:rFonts w:ascii="Times New Roman" w:eastAsia="Times New Roman" w:hAnsi="Times New Roman" w:cs="Times New Roman"/>
          <w:sz w:val="24"/>
          <w:szCs w:val="24"/>
        </w:rPr>
        <w:t>ание смысловых особенностей разных по виду и типу текстов, передача их с помощью интонирования;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б)чтение про себя: осознание смысла произведения при чтении про себя (доступных по объёму и жанру произведений). Определение вида чтения (изучающее, ознакомител</w:t>
      </w:r>
      <w:r>
        <w:rPr>
          <w:rFonts w:ascii="Times New Roman" w:eastAsia="Times New Roman" w:hAnsi="Times New Roman" w:cs="Times New Roman"/>
          <w:sz w:val="24"/>
          <w:szCs w:val="24"/>
        </w:rPr>
        <w:t>ьное, просмотровое, выборочное). Умение находить в тексте необходимую информацию. Понимание особенностей разных видов чтения: факта, описания, дополнения высказывания;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в)работа с разными видами текста: общее представление о разных видах текста: художествен</w:t>
      </w:r>
      <w:r>
        <w:rPr>
          <w:rFonts w:ascii="Times New Roman" w:eastAsia="Times New Roman" w:hAnsi="Times New Roman" w:cs="Times New Roman"/>
          <w:sz w:val="24"/>
          <w:szCs w:val="24"/>
        </w:rPr>
        <w:t>ный, учебный, научно-популярный, их сравнение. Определение целей создания этих видов текста. Особенности фольклорного текста. Практическое освоение умения отличать текст от набора предложений. Прогнозирование содержания книги по её названию и оформлению. С</w:t>
      </w:r>
      <w:r>
        <w:rPr>
          <w:rFonts w:ascii="Times New Roman" w:eastAsia="Times New Roman" w:hAnsi="Times New Roman" w:cs="Times New Roman"/>
          <w:sz w:val="24"/>
          <w:szCs w:val="24"/>
        </w:rPr>
        <w:t>амостоятельное определение темы, главной мысли, структуры текста; деление текста на смысловые части, их озаглавливание. Умение работать с разными видами информации. Участие в коллективном обсуждении: умение отвечать на вопросы, выступать по теме, слушать в</w:t>
      </w:r>
      <w:r>
        <w:rPr>
          <w:rFonts w:ascii="Times New Roman" w:eastAsia="Times New Roman" w:hAnsi="Times New Roman" w:cs="Times New Roman"/>
          <w:sz w:val="24"/>
          <w:szCs w:val="24"/>
        </w:rPr>
        <w:t>ыступления других обучающихся, дополнять ответы по ходу беседы, используя текст.Привлечение справочных и иллюстративно-изобразительных материалов;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г)библиографическая культура: книга как особый вид искусства. Книга как источник необходимых знаний. Книга уч</w:t>
      </w:r>
      <w:r>
        <w:rPr>
          <w:rFonts w:ascii="Times New Roman" w:eastAsia="Times New Roman" w:hAnsi="Times New Roman" w:cs="Times New Roman"/>
          <w:sz w:val="24"/>
          <w:szCs w:val="24"/>
        </w:rPr>
        <w:t>ебная, художественная, справочная. Элементы книги: содержание или оглавление, титульный лист, аннотация, иллюстрации. Виды информации в книге: научная, художественная (с опорой на внешние показатели книги, её справочно-иллюстративный материал). Типы книг (</w:t>
      </w:r>
      <w:r>
        <w:rPr>
          <w:rFonts w:ascii="Times New Roman" w:eastAsia="Times New Roman" w:hAnsi="Times New Roman" w:cs="Times New Roman"/>
          <w:sz w:val="24"/>
          <w:szCs w:val="24"/>
        </w:rPr>
        <w:t>изданий): книга-произведение, книга-сборник, собрание сочинений, периодическая печать, справочные издания (справочники, словари, энциклопедии). Выбор книг на основе рекомендованного списка, картотеки, открытого доступа к детским книгам в библиотеке. Алфави</w:t>
      </w:r>
      <w:r>
        <w:rPr>
          <w:rFonts w:ascii="Times New Roman" w:eastAsia="Times New Roman" w:hAnsi="Times New Roman" w:cs="Times New Roman"/>
          <w:sz w:val="24"/>
          <w:szCs w:val="24"/>
        </w:rPr>
        <w:t>тный каталог. Самостоятельное пользование соответствующими возрасту словарями и справочной литературой;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д)работа с текстом художественного произведения. Понимание заглавия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произведения, его адекватное соотношение с содержанием. Определение особенностей худ</w:t>
      </w:r>
      <w:r>
        <w:rPr>
          <w:rFonts w:ascii="Times New Roman" w:eastAsia="Times New Roman" w:hAnsi="Times New Roman" w:cs="Times New Roman"/>
          <w:sz w:val="24"/>
          <w:szCs w:val="24"/>
        </w:rPr>
        <w:t>ожественного текста: своеобразие выразительных средств языка (с помощью педагогического работника). Осознание того, что фольклор есть выражение общечеловеческих нравственных правил и отношений. Понимание нравственного содержания прочитанного, осознание мот</w:t>
      </w:r>
      <w:r>
        <w:rPr>
          <w:rFonts w:ascii="Times New Roman" w:eastAsia="Times New Roman" w:hAnsi="Times New Roman" w:cs="Times New Roman"/>
          <w:sz w:val="24"/>
          <w:szCs w:val="24"/>
        </w:rPr>
        <w:t>ивации поведения героев, анализ поступков героев с точки зрения норм морали. Осознание понятия «Родина», представления о проявлении любви к Родине в литературе разных народов (на примере народов России). Схожесть тем, идей, героев в фольклоре разных народо</w:t>
      </w:r>
      <w:r>
        <w:rPr>
          <w:rFonts w:ascii="Times New Roman" w:eastAsia="Times New Roman" w:hAnsi="Times New Roman" w:cs="Times New Roman"/>
          <w:sz w:val="24"/>
          <w:szCs w:val="24"/>
        </w:rPr>
        <w:t>в. Самостоятельное воспроизведение текста с использованием выразительных средств языка: последовательное воспроизведение эпизода с использованием специфической для данного произведения лексики (по вопросам педагогического работника), рассказ по иллюстрация</w:t>
      </w:r>
      <w:r>
        <w:rPr>
          <w:rFonts w:ascii="Times New Roman" w:eastAsia="Times New Roman" w:hAnsi="Times New Roman" w:cs="Times New Roman"/>
          <w:sz w:val="24"/>
          <w:szCs w:val="24"/>
        </w:rPr>
        <w:t>м, пересказ. Характеристика героя произведения с использованием художественно-выразительных средств данного текста. Нахождение в тексте слов и выражений, характеризующих героя и событие. Анализ (с помощью педагогического работника), мотивы поступка персона</w:t>
      </w:r>
      <w:r>
        <w:rPr>
          <w:rFonts w:ascii="Times New Roman" w:eastAsia="Times New Roman" w:hAnsi="Times New Roman" w:cs="Times New Roman"/>
          <w:sz w:val="24"/>
          <w:szCs w:val="24"/>
        </w:rPr>
        <w:t>жа. Сопоставление поступков героев по аналогии или по контрасту. Выявление авторского отношения к герою на основе анализа текста, авторских помет, имён героев. Характеристика героя произведения. Портрет, характер героя, выраженные через поступки и речь. Ос</w:t>
      </w:r>
      <w:r>
        <w:rPr>
          <w:rFonts w:ascii="Times New Roman" w:eastAsia="Times New Roman" w:hAnsi="Times New Roman" w:cs="Times New Roman"/>
          <w:sz w:val="24"/>
          <w:szCs w:val="24"/>
        </w:rPr>
        <w:t>воение разных видов пересказа художественного текста: подробный, выборочный и краткий (передача основных мыслей). Подробный пересказ текста: определение главной мысли фрагмента, выделение опорных или ключевых слов, озаглавливание, подробный пересказ эпизод</w:t>
      </w:r>
      <w:r>
        <w:rPr>
          <w:rFonts w:ascii="Times New Roman" w:eastAsia="Times New Roman" w:hAnsi="Times New Roman" w:cs="Times New Roman"/>
          <w:sz w:val="24"/>
          <w:szCs w:val="24"/>
        </w:rPr>
        <w:t>а; деление текста на части, определение главной мысли каждой части и всего текста, озаглавливание каждой части и всего текста, составление плана в виде назывных предложений из текста, в виде вопросов, в виде самостоятельно сформулированного высказывания. С</w:t>
      </w:r>
      <w:r>
        <w:rPr>
          <w:rFonts w:ascii="Times New Roman" w:eastAsia="Times New Roman" w:hAnsi="Times New Roman" w:cs="Times New Roman"/>
          <w:sz w:val="24"/>
          <w:szCs w:val="24"/>
        </w:rPr>
        <w:t>амостоятельный выборочный пересказ по заданному фрагменту: характеристика героя произведения (отбор слов, выражений в тексте, позволяющих составить рассказ о герое), описание места действия (выбор слов, выражений в тексте, позволяющих составить данное опис</w:t>
      </w:r>
      <w:r>
        <w:rPr>
          <w:rFonts w:ascii="Times New Roman" w:eastAsia="Times New Roman" w:hAnsi="Times New Roman" w:cs="Times New Roman"/>
          <w:sz w:val="24"/>
          <w:szCs w:val="24"/>
        </w:rPr>
        <w:t>ание на основе текста). Вычленение и сопоставление эпизодов из разных произведений по общности ситуаций, эмоциональной окраске, характеру поступков героев;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е)работа с учебными, научно-популярными и другими текстами: понимание заглавия произведения; адекват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ное соотношение с его содержанием. Определение особенностей учебного и научно-популярного текстов (передача информации). Знакомство с простейшими приёмами анализа различных видов текста: установление причинно-следственных связей. Определение главной мысли </w:t>
      </w:r>
      <w:r>
        <w:rPr>
          <w:rFonts w:ascii="Times New Roman" w:eastAsia="Times New Roman" w:hAnsi="Times New Roman" w:cs="Times New Roman"/>
          <w:sz w:val="24"/>
          <w:szCs w:val="24"/>
        </w:rPr>
        <w:t>текста. Деление текста на части. Определение микротем. Ключевые или опорные слова. Построение алгоритма деятельности по воспроизведению текста. Воспроизведение текста с опорой на ключевые слова, модель, схему. Подробный пересказ текста. Краткий пересказ те</w:t>
      </w:r>
      <w:r>
        <w:rPr>
          <w:rFonts w:ascii="Times New Roman" w:eastAsia="Times New Roman" w:hAnsi="Times New Roman" w:cs="Times New Roman"/>
          <w:sz w:val="24"/>
          <w:szCs w:val="24"/>
        </w:rPr>
        <w:t>кста (выделение главного в содержании текста).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2.Говорение (культура речевого общения)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Осознание диалога как вида речи. Особенности диалогического общения: понимать вопросы, отвечать на них и самостоятельно задавать вопросы по тексту; выслушивать, не переб</w:t>
      </w:r>
      <w:r>
        <w:rPr>
          <w:rFonts w:ascii="Times New Roman" w:eastAsia="Times New Roman" w:hAnsi="Times New Roman" w:cs="Times New Roman"/>
          <w:sz w:val="24"/>
          <w:szCs w:val="24"/>
        </w:rPr>
        <w:t>ивая, собеседника. Использование норм речевого этикета в условиях внеучебного общения.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Монолог как форма речевого высказывания. Монологическое речевое высказывание небольшого объёма с опорой на авторский текст, по предложенной теме или в виде (форме) ответ</w:t>
      </w:r>
      <w:r>
        <w:rPr>
          <w:rFonts w:ascii="Times New Roman" w:eastAsia="Times New Roman" w:hAnsi="Times New Roman" w:cs="Times New Roman"/>
          <w:sz w:val="24"/>
          <w:szCs w:val="24"/>
        </w:rPr>
        <w:t>а на вопрос. Отражение основной мысли текста в высказывании. Передача содержания прочитанного или прослушанного с учётом специфики учебного и художественного текста. Построение плана собственного высказывания. Отбор и использование выразительных средств яз</w:t>
      </w:r>
      <w:r>
        <w:rPr>
          <w:rFonts w:ascii="Times New Roman" w:eastAsia="Times New Roman" w:hAnsi="Times New Roman" w:cs="Times New Roman"/>
          <w:sz w:val="24"/>
          <w:szCs w:val="24"/>
        </w:rPr>
        <w:t>ыка (синонимы, антонимы, сравнение) с учётом особенностей монологического высказывания.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Устное сочинение как продолжение прочитанного произведения, отдельных его сюжетных линий, короткий рассказ по рисункам либо на заданную тему.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3.Круг детского чтения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Произведения устного народного творчества разных народов России. Произведения классиков отечественной литературы XIX-XX вв., классиков детской литературы, произведения современной отечественной (с учётом многонационального характера России) и зарубежной ли</w:t>
      </w:r>
      <w:r>
        <w:rPr>
          <w:rFonts w:ascii="Times New Roman" w:eastAsia="Times New Roman" w:hAnsi="Times New Roman" w:cs="Times New Roman"/>
          <w:sz w:val="24"/>
          <w:szCs w:val="24"/>
        </w:rPr>
        <w:t>тературы, доступные для восприятия обучающихся.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Представленность разных видов книг: историческая, приключенческая, фантастическая, научно-популярная, справочно-энциклопедическая литература; детские периодические издания (по выбору).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Основные темы детского </w:t>
      </w:r>
      <w:r>
        <w:rPr>
          <w:rFonts w:ascii="Times New Roman" w:eastAsia="Times New Roman" w:hAnsi="Times New Roman" w:cs="Times New Roman"/>
          <w:sz w:val="24"/>
          <w:szCs w:val="24"/>
        </w:rPr>
        <w:t>чтения: фольклор разных народов, произведения о Родине, природе, детях, братьях наших меньших, труде, добре и зле, хороших и плохих поступках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4.Литературоведческая пропедевтика (практическое освоение)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Нахождение в тексте, определение значения в художествен</w:t>
      </w:r>
      <w:r>
        <w:rPr>
          <w:rFonts w:ascii="Times New Roman" w:eastAsia="Times New Roman" w:hAnsi="Times New Roman" w:cs="Times New Roman"/>
          <w:sz w:val="24"/>
          <w:szCs w:val="24"/>
        </w:rPr>
        <w:t>ной речи (с помощью педагогического работника) средств выразительности: синонимов, антонимов, эпитетов, сравнений, метафор, гипербол.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Ориентировка в литературных понятиях: художественное произведение, автор (рассказчик), сюжет, тема; герой произведения: ег</w:t>
      </w:r>
      <w:r>
        <w:rPr>
          <w:rFonts w:ascii="Times New Roman" w:eastAsia="Times New Roman" w:hAnsi="Times New Roman" w:cs="Times New Roman"/>
          <w:sz w:val="24"/>
          <w:szCs w:val="24"/>
        </w:rPr>
        <w:t>о портрет, речь, поступки; отношение автора к герою.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Общее представление о композиционных особенностях построения разных видов рассказывания: повествование (рассказ), описание (пейзаж, портрет, интерьер), рассуждение (монолог героя, диалог героев).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Прозаич</w:t>
      </w:r>
      <w:r>
        <w:rPr>
          <w:rFonts w:ascii="Times New Roman" w:eastAsia="Times New Roman" w:hAnsi="Times New Roman" w:cs="Times New Roman"/>
          <w:sz w:val="24"/>
          <w:szCs w:val="24"/>
        </w:rPr>
        <w:t>еская и стихотворная речь: узнавание, различение, выделение особенностей стихотворного произведения (ритм, рифма).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Фольклор и авторские художественные произведения (различение).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Жанровое разнообразие произведений. Малые фольклорные формы (колыбельные песни</w:t>
      </w:r>
      <w:r>
        <w:rPr>
          <w:rFonts w:ascii="Times New Roman" w:eastAsia="Times New Roman" w:hAnsi="Times New Roman" w:cs="Times New Roman"/>
          <w:sz w:val="24"/>
          <w:szCs w:val="24"/>
        </w:rPr>
        <w:t>, потешки, пословицы и поговорки, загадки) - узнавание, различение, определение основного смысла.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Сказки (о животных, бытовые, волшебные). Художественные особенности сказок: лексика, построение (композиция). Литературная (авторская) сказка.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Рассказ, стихот</w:t>
      </w:r>
      <w:r>
        <w:rPr>
          <w:rFonts w:ascii="Times New Roman" w:eastAsia="Times New Roman" w:hAnsi="Times New Roman" w:cs="Times New Roman"/>
          <w:sz w:val="24"/>
          <w:szCs w:val="24"/>
        </w:rPr>
        <w:t>ворение, басня - общее представление о жанре, особенностях построения и выразительных средствах.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5.Творческая деятельность обучающихся (на основе литературных произведений)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Интерпретация текста литературного произведения в творческой деятельности обучающих</w:t>
      </w:r>
      <w:r>
        <w:rPr>
          <w:rFonts w:ascii="Times New Roman" w:eastAsia="Times New Roman" w:hAnsi="Times New Roman" w:cs="Times New Roman"/>
          <w:sz w:val="24"/>
          <w:szCs w:val="24"/>
        </w:rPr>
        <w:t>ся: чтение по ролям, инсценирование, драматизация; устное словесное рисование, знакомство с различными способами работы с деформированным текстом и использование их (установление причинно-следственных связей, последовательности событий: соблюдение этапност</w:t>
      </w:r>
      <w:r>
        <w:rPr>
          <w:rFonts w:ascii="Times New Roman" w:eastAsia="Times New Roman" w:hAnsi="Times New Roman" w:cs="Times New Roman"/>
          <w:sz w:val="24"/>
          <w:szCs w:val="24"/>
        </w:rPr>
        <w:t>и в выполнении действий); изложение с элементами сочинения, создание собственного текста на основе художественного произведения (текст по аналогии), репродукций картин художников, по серии иллюстраций к произведению или на основе личного опыта.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6.Обучение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произношению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Выработка умения самостоятельно распределять дыхательные паузы, выделяя синтагмы при чтении, при пересказе текста, соблюдать подвижность ударения сообразно изменению формы слова, обнаруживать ошибки в словесном ударении, как в произношении дру</w:t>
      </w:r>
      <w:r>
        <w:rPr>
          <w:rFonts w:ascii="Times New Roman" w:eastAsia="Times New Roman" w:hAnsi="Times New Roman" w:cs="Times New Roman"/>
          <w:sz w:val="24"/>
          <w:szCs w:val="24"/>
        </w:rPr>
        <w:t>гих обучающихся, так и своем собственном и исправлять их: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а)речевое дыхание: произношение слитно, на одном выдохе, ряда слогов, слов, словосочетаний и фраз, выделяя дыхательными паузами необходимые синтагмы (по подражанию, по графическому знаку, </w:t>
      </w:r>
      <w:r>
        <w:rPr>
          <w:rFonts w:ascii="Times New Roman" w:eastAsia="Times New Roman" w:hAnsi="Times New Roman" w:cs="Times New Roman"/>
          <w:sz w:val="24"/>
          <w:szCs w:val="24"/>
        </w:rPr>
        <w:t>самостоятельно в знакомых фразах). Правильное выделение синтагм при помощи дыхательных пауз в процессе чтения, при воспроизведении текста, выученного наизусть, в самостоятельной речи;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б)голос: изменение силы голоса в связи со словесным ударением, громкости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высоты собственного голоса (по подражанию и произвольно). Изменение высоты и силы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голоса в связи с повествовательной и вопросительной интонацией (сопряжено и отраженно). Изменение высоты и силы голоса в зависимости от расстояния до собеседника и необход</w:t>
      </w:r>
      <w:r>
        <w:rPr>
          <w:rFonts w:ascii="Times New Roman" w:eastAsia="Times New Roman" w:hAnsi="Times New Roman" w:cs="Times New Roman"/>
          <w:sz w:val="24"/>
          <w:szCs w:val="24"/>
        </w:rPr>
        <w:t>имости соблюдать тишину (громко, тихо, шепотом), в связи с побудительной (повелительной) и восклицательной интонацией, в связи с логическим ударением (сопряжено и отраженно). Выделение более громким голосом логического ударения в вопросах и ответах (по под</w:t>
      </w:r>
      <w:r>
        <w:rPr>
          <w:rFonts w:ascii="Times New Roman" w:eastAsia="Times New Roman" w:hAnsi="Times New Roman" w:cs="Times New Roman"/>
          <w:sz w:val="24"/>
          <w:szCs w:val="24"/>
        </w:rPr>
        <w:t>ражанию и самостоятельно, руководствуясь указанием педагогического работника, подчёркиванием в вопросах и ответах главного слова). Соблюдение логического ударения в диалоге, в текстах, заучиваемых наизусть. Соблюдение подвижности ударения при изменении фор</w:t>
      </w:r>
      <w:r>
        <w:rPr>
          <w:rFonts w:ascii="Times New Roman" w:eastAsia="Times New Roman" w:hAnsi="Times New Roman" w:cs="Times New Roman"/>
          <w:sz w:val="24"/>
          <w:szCs w:val="24"/>
        </w:rPr>
        <w:t>мы слова (рука - руки);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в)звуки и их сочетания: усвоение, закрепление правильного произношения в словах звуков речи и их сочетаний: п, а, м, т, о, в, у, н, с, и, л, э; звукосочетаний йа (я), йо (ё), йу (ю), йэ (е) в начальной позиции (яблоко) и после гласн</w:t>
      </w:r>
      <w:r>
        <w:rPr>
          <w:rFonts w:ascii="Times New Roman" w:eastAsia="Times New Roman" w:hAnsi="Times New Roman" w:cs="Times New Roman"/>
          <w:sz w:val="24"/>
          <w:szCs w:val="24"/>
        </w:rPr>
        <w:t>ых (красная); позиционное смягчение согласных перед гласными и, э (пишет, мел); к, с, ш; я, е, ю, ё после разделительных ь, ъ (обезьяна, съел); р, ф, х, б, д; мягкие согласные т, н, х, п, м, ф в конце слов (пить, день). Правильное произношение в словах зву</w:t>
      </w:r>
      <w:r>
        <w:rPr>
          <w:rFonts w:ascii="Times New Roman" w:eastAsia="Times New Roman" w:hAnsi="Times New Roman" w:cs="Times New Roman"/>
          <w:sz w:val="24"/>
          <w:szCs w:val="24"/>
        </w:rPr>
        <w:t>ков и их сочетаний: ы, э, ж, г, ц, ч. Дифференцированное произношение в слогах и словах звуков: и-ы, с-ш, с-з, ш-ж, б-п, д-т, ц-с, ч-ш, ц-ч. Произношение мягких звуков по подражанию и самостоятельно (пять, няня, сядь, несёт, пюре). Дифференцированное произ</w:t>
      </w:r>
      <w:r>
        <w:rPr>
          <w:rFonts w:ascii="Times New Roman" w:eastAsia="Times New Roman" w:hAnsi="Times New Roman" w:cs="Times New Roman"/>
          <w:sz w:val="24"/>
          <w:szCs w:val="24"/>
        </w:rPr>
        <w:t>ношение звуков, родственных по артикуляции, в ходе их усвоения. Работа по коррекции усвоенных звуков. Дифференцированное произношение гласных звуков в слова: а-о, а-э, о-у, э-и, и-ы, и-у. Дифференцированное произношение согласных звуков, родственных по арт</w:t>
      </w:r>
      <w:r>
        <w:rPr>
          <w:rFonts w:ascii="Times New Roman" w:eastAsia="Times New Roman" w:hAnsi="Times New Roman" w:cs="Times New Roman"/>
          <w:sz w:val="24"/>
          <w:szCs w:val="24"/>
        </w:rPr>
        <w:t>икуляции: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носовых и ротовых: м-п, м-б, н-т, в-д, н-д (и их мягкие пары);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слитных и щелевых: ц-с, ч-ш;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слитных и смычных: ц-т, ч-т;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свистящих и шипящих: с-ш, з-ж, с-щ,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глухих и звонких: ф-в, п-б, т-д, к-г, с-з, ш-ж;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аффрикат: ц-ч;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звонких и глухих: б-п, д-т</w:t>
      </w:r>
      <w:r>
        <w:rPr>
          <w:rFonts w:ascii="Times New Roman" w:eastAsia="Times New Roman" w:hAnsi="Times New Roman" w:cs="Times New Roman"/>
          <w:sz w:val="24"/>
          <w:szCs w:val="24"/>
        </w:rPr>
        <w:t>, г-к, з-с, в-ф, ж-ш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твёрдых и мягких: ф-фь, п-пь, т-ть;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г)слово: произношение слов слитно, голосом нормальной высоты, темпа, силы, с соблюдением звукового состава, с использованием допустимых звуковых замен, со стечением согласных, соблюдением словесного </w:t>
      </w:r>
      <w:r>
        <w:rPr>
          <w:rFonts w:ascii="Times New Roman" w:eastAsia="Times New Roman" w:hAnsi="Times New Roman" w:cs="Times New Roman"/>
          <w:sz w:val="24"/>
          <w:szCs w:val="24"/>
        </w:rPr>
        <w:t>ударения, изображением ритма слова и подбор слов по ритмическому контуру. Воспроизведение четырёх-, пятисложных знакомых слов с соблюдением их звукового состава, с выделением словесного ударения и правил орфоэпии, слитное произношение слов со стечением сог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ласных (в одном слове и на стыке предлогов со словами). Понятие «слог», «ударение». Определение количества слогов в дву-, трех-, четырех-, пятисложных слова, ударного и безударного слога; определение места ударного слога. Разделение звуков речи на гласные </w:t>
      </w:r>
      <w:r>
        <w:rPr>
          <w:rFonts w:ascii="Times New Roman" w:eastAsia="Times New Roman" w:hAnsi="Times New Roman" w:cs="Times New Roman"/>
          <w:sz w:val="24"/>
          <w:szCs w:val="24"/>
        </w:rPr>
        <w:t>и согласные; согласных звуков на звонкие и глухие. Соблюдение в речи правил орфоэпии (сопряжено и отражённо, по надстрочному знаку): безударный о произносится как [а]; звонкие согласные в конце слов и перед глухими согласными оглушаются; удвоенные согласны</w:t>
      </w:r>
      <w:r>
        <w:rPr>
          <w:rFonts w:ascii="Times New Roman" w:eastAsia="Times New Roman" w:hAnsi="Times New Roman" w:cs="Times New Roman"/>
          <w:sz w:val="24"/>
          <w:szCs w:val="24"/>
        </w:rPr>
        <w:t>е произносятся как один долгий; слова что, чтобы произносятся как [што], [штобы]; кого, чего и окончания -ого, -его - как [каво], [чево], [-ова], [-ева]; непроизносимые согласные в словах не произносятся («чу(в)ствуют», «со(л)нце»); соблюдение в речи прави</w:t>
      </w:r>
      <w:r>
        <w:rPr>
          <w:rFonts w:ascii="Times New Roman" w:eastAsia="Times New Roman" w:hAnsi="Times New Roman" w:cs="Times New Roman"/>
          <w:sz w:val="24"/>
          <w:szCs w:val="24"/>
        </w:rPr>
        <w:t>льного произношения следующих звукосочетаний (по надстрочному знаку): тс - дс ([детство], [Братск]), стн - здн («чес(т)но», «поз(д)но»); произношение сочетаний предлогов в, из, под с существительными («в саду», «из сада», «под стулом»); гласный и после сог</w:t>
      </w:r>
      <w:r>
        <w:rPr>
          <w:rFonts w:ascii="Times New Roman" w:eastAsia="Times New Roman" w:hAnsi="Times New Roman" w:cs="Times New Roman"/>
          <w:sz w:val="24"/>
          <w:szCs w:val="24"/>
        </w:rPr>
        <w:t>ласных [ш], [ж], [ц] произносятся как [ы] («живот»); согласные (кроме [ш], [ж], [ц]) перед гласными [э[, [и] произносятся мягко («перо», «писать», «Петя»); предлог с существительным типа «с братом», «с дедушкой» произносится как [збратом], [здедушкой]; зву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 [г] перед [к], [т] произносится как [х] ([лехко]); сочетания сч, зч, жч произносятся как [щ] («щипать»); окончания -тся, -ться произносятся как [цца]; свистящие [с], [з] употребляются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следующим за ним шипящим ([шшил], [ижжарил]);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д)фраза: произношение сл</w:t>
      </w:r>
      <w:r>
        <w:rPr>
          <w:rFonts w:ascii="Times New Roman" w:eastAsia="Times New Roman" w:hAnsi="Times New Roman" w:cs="Times New Roman"/>
          <w:sz w:val="24"/>
          <w:szCs w:val="24"/>
        </w:rPr>
        <w:t>ов и фраз в темпе, близком к естественному; изменение темпа произношения: говорить быстро, медленно; воспроизведение повествовательной и вопросительной интонации (сопряжено и отражённо). Воспроизведение повествовательной, вопросительной, побудительной и во</w:t>
      </w:r>
      <w:r>
        <w:rPr>
          <w:rFonts w:ascii="Times New Roman" w:eastAsia="Times New Roman" w:hAnsi="Times New Roman" w:cs="Times New Roman"/>
          <w:sz w:val="24"/>
          <w:szCs w:val="24"/>
        </w:rPr>
        <w:t>просительной интонации при чтении текста. Произношение слов и фраз в темпе, присущем разговорной речи (отраженно и самостоятельно). Воспроизведение всех видов интонации при ведении диалога. Закрепление навыков умеренно беглого темпа речи. Выразительное чте</w:t>
      </w:r>
      <w:r>
        <w:rPr>
          <w:rFonts w:ascii="Times New Roman" w:eastAsia="Times New Roman" w:hAnsi="Times New Roman" w:cs="Times New Roman"/>
          <w:sz w:val="24"/>
          <w:szCs w:val="24"/>
        </w:rPr>
        <w:t>ние наизусть стихотворения, отрывка из художественной прозы. Выражение при чтении с помощью интонации своего отношения к прочитанному (стихотворению, отрывку из художественной прозы). Закрепление навыков умеренно беглого темпа речи.</w:t>
      </w:r>
    </w:p>
    <w:p w:rsidR="007865D5" w:rsidRDefault="007865D5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865D5" w:rsidRDefault="0040464C">
      <w:pPr>
        <w:pStyle w:val="a5"/>
        <w:rPr>
          <w:i/>
        </w:rPr>
      </w:pPr>
      <w:r>
        <w:t>3) ПЛАНИРУЕМЫЕ РЕЗУЛЬТ</w:t>
      </w:r>
      <w:r>
        <w:t>АТЫ ОСВОЕНИЯ ПРОГРАММЫ УЧЕБНОГО ПРЕДМЕТА «ЛИТЕРАТУРНОЕ ЧТЕНИЕ» НА УРОВНЕ НОО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Предметные результаты: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1)понимание литературы как явления национальной и мировой культуры, средства сохранения и передачи нравственных ценностей и традиций;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2)осознание значимости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чтения для личного развития; формирование представлений о мире, российской истории и культуре, первоначальных этических представлений, понятий о добре и зле, нравственности; успешности обучения по всем учебным предметам; формирование потребности в система</w:t>
      </w:r>
      <w:r>
        <w:rPr>
          <w:rFonts w:ascii="Times New Roman" w:eastAsia="Times New Roman" w:hAnsi="Times New Roman" w:cs="Times New Roman"/>
          <w:sz w:val="24"/>
          <w:szCs w:val="24"/>
        </w:rPr>
        <w:t>тическом чтении;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3)понимание роли чтения, использование разных видов чтения (ознакомительное, изучающее, выборочное, поисковое); умение осознанно воспринимать и оценивать содержание и специфику различных текстов, участвовать в их обсуждении, давать и обосн</w:t>
      </w:r>
      <w:r>
        <w:rPr>
          <w:rFonts w:ascii="Times New Roman" w:eastAsia="Times New Roman" w:hAnsi="Times New Roman" w:cs="Times New Roman"/>
          <w:sz w:val="24"/>
          <w:szCs w:val="24"/>
        </w:rPr>
        <w:t>овывать нравственную оценку поступков героев;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4)достижение необходимого для продолжения образования уровня читательской компетентности, общего речевого развития, то есть овладение техникой чтения вслух и про себя, элементарными приемами интерпретации, анал</w:t>
      </w:r>
      <w:r>
        <w:rPr>
          <w:rFonts w:ascii="Times New Roman" w:eastAsia="Times New Roman" w:hAnsi="Times New Roman" w:cs="Times New Roman"/>
          <w:sz w:val="24"/>
          <w:szCs w:val="24"/>
        </w:rPr>
        <w:t>иза и преобразования художественных, научно-популярных и учебных текстов с использованием элементарных литературоведческих понятий;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5)умение самостоятельно выбирать интересующую литературу; пользоваться справочными источниками для понимания и получения доп</w:t>
      </w:r>
      <w:r>
        <w:rPr>
          <w:rFonts w:ascii="Times New Roman" w:eastAsia="Times New Roman" w:hAnsi="Times New Roman" w:cs="Times New Roman"/>
          <w:sz w:val="24"/>
          <w:szCs w:val="24"/>
        </w:rPr>
        <w:t>олнительной информации.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Метапредметные результаты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 CYR" w:hAnsi="Times New Roman CYR" w:cs="Times New Roman CYR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Познавательные УУД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i/>
          <w:sz w:val="24"/>
          <w:szCs w:val="24"/>
        </w:rPr>
        <w:t>У обучающегося будут сформированы следующие базовые логические действия как часть познавательных УУД</w:t>
      </w:r>
      <w:r>
        <w:rPr>
          <w:rFonts w:ascii="Times New Roman CYR" w:hAnsi="Times New Roman CYR" w:cs="Times New Roman CYR"/>
          <w:sz w:val="24"/>
          <w:szCs w:val="24"/>
        </w:rPr>
        <w:t xml:space="preserve">: 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-сравнивать произведения по теме, главной мысли (морали), жанру, соотносить произве</w:t>
      </w:r>
      <w:r>
        <w:rPr>
          <w:rFonts w:ascii="Times New Roman" w:hAnsi="Times New Roman" w:cs="Times New Roman"/>
          <w:sz w:val="24"/>
          <w:szCs w:val="24"/>
        </w:rPr>
        <w:t>дение и его автора, устанавливать основания для сравнения произведений, устанавливать аналогии;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-объединять произведения по жанру, авторской принадлежности;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-определять существенный признак для классификации, классифицировать произведения по темам, жанрам </w:t>
      </w:r>
      <w:r>
        <w:rPr>
          <w:rFonts w:ascii="Times New Roman" w:hAnsi="Times New Roman" w:cs="Times New Roman"/>
          <w:sz w:val="24"/>
          <w:szCs w:val="24"/>
        </w:rPr>
        <w:t>и видам;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-выявлять недостаток информации для решения учебной (п</w:t>
      </w:r>
      <w:r>
        <w:rPr>
          <w:rFonts w:ascii="Times New Roman" w:hAnsi="Times New Roman" w:cs="Times New Roman"/>
          <w:sz w:val="24"/>
          <w:szCs w:val="24"/>
        </w:rPr>
        <w:t>рактической) задачи на основе предложенного алгоритма;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героев.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У обучающегося будут сформированы </w:t>
      </w:r>
      <w:r>
        <w:rPr>
          <w:rFonts w:ascii="Times New Roman" w:hAnsi="Times New Roman" w:cs="Times New Roman"/>
          <w:i/>
          <w:sz w:val="24"/>
          <w:szCs w:val="24"/>
        </w:rPr>
        <w:t>следующие базовые исследовательские действия как часть познавательных УУД: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-определять разрыв между реальным и желательным состоянием объекта (ситуации) на основе предложенных учителем вопросов;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-формулировать с помощью учителя цель, планировать изменения </w:t>
      </w:r>
      <w:r>
        <w:rPr>
          <w:rFonts w:ascii="Times New Roman" w:hAnsi="Times New Roman" w:cs="Times New Roman"/>
          <w:sz w:val="24"/>
          <w:szCs w:val="24"/>
        </w:rPr>
        <w:t>объекта, ситуации;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-сравнивать несколько вариантов решения задачи, выбирать наиболее подходящий (на основе предложенных критериев);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-проводить по предложенному плану опыт, несложное исследование по установлению особенностей объекта изучения и связей между </w:t>
      </w:r>
      <w:r>
        <w:rPr>
          <w:rFonts w:ascii="Times New Roman" w:hAnsi="Times New Roman" w:cs="Times New Roman"/>
          <w:sz w:val="24"/>
          <w:szCs w:val="24"/>
        </w:rPr>
        <w:t>объектами (часть - целое, причина - следствие);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-прогнозировать возможное развитие процессов, событий и и</w:t>
      </w:r>
      <w:r>
        <w:rPr>
          <w:rFonts w:ascii="Times New Roman" w:hAnsi="Times New Roman" w:cs="Times New Roman"/>
          <w:sz w:val="24"/>
          <w:szCs w:val="24"/>
        </w:rPr>
        <w:t>х последствия в аналогичных или сходных ситуациях.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 обучающегося будут сформированы следующие умения работать с информацией как часть познавательных УУД: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-выбирать источник получения информации;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-согласно заданному алгоритму находить в предложенном источн</w:t>
      </w:r>
      <w:r>
        <w:rPr>
          <w:rFonts w:ascii="Times New Roman" w:hAnsi="Times New Roman" w:cs="Times New Roman"/>
          <w:sz w:val="24"/>
          <w:szCs w:val="24"/>
        </w:rPr>
        <w:t>ике информацию, представленную в явном виде;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-соблюдать с помощью взрослых (учителей, родителей (законных представителей) прави</w:t>
      </w:r>
      <w:r>
        <w:rPr>
          <w:rFonts w:ascii="Times New Roman" w:hAnsi="Times New Roman" w:cs="Times New Roman"/>
          <w:sz w:val="24"/>
          <w:szCs w:val="24"/>
        </w:rPr>
        <w:t>ла информационной безопасности при поиске информации в сети Интернет;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-анализировать и создавать текстовую, видео, графическую, звуковую информацию в соответствии с учебной задачей;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-самостоятельно создавать схемы, таблицы для представления информации.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Ком</w:t>
      </w:r>
      <w:r>
        <w:rPr>
          <w:rFonts w:ascii="Times New Roman" w:hAnsi="Times New Roman" w:cs="Times New Roman"/>
          <w:b/>
          <w:i/>
          <w:sz w:val="24"/>
          <w:szCs w:val="24"/>
        </w:rPr>
        <w:t>муникативные УУД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 обучающегося будут сформированы следующие умения общения как часть коммуникативных УУД: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-воспринимать и формулировать суждения, выражать эмоции в соответствии с целями и условиями общения в знакомой среде;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-проявлять уважительное отношен</w:t>
      </w:r>
      <w:r>
        <w:rPr>
          <w:rFonts w:ascii="Times New Roman" w:hAnsi="Times New Roman" w:cs="Times New Roman"/>
          <w:sz w:val="24"/>
          <w:szCs w:val="24"/>
        </w:rPr>
        <w:t>ие к собеседнику, соблюдать правила ведения диалога и дискуссии;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-признавать возможность существования разных точек зрения;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-корректно и аргументированно высказывать своё мнение;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-строить речевое высказывание в соответствии с поставленной задачей;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-создава</w:t>
      </w:r>
      <w:r>
        <w:rPr>
          <w:rFonts w:ascii="Times New Roman" w:hAnsi="Times New Roman" w:cs="Times New Roman"/>
          <w:sz w:val="24"/>
          <w:szCs w:val="24"/>
        </w:rPr>
        <w:t>ть устные и письменные тексты (описание, рассуждение, повествование);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-готовить небольшие публичные выступления;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-подбирать иллюстративный материал (рисунки, фото, плакаты) к тексту выступления.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 CYR" w:hAnsi="Times New Roman CYR" w:cs="Times New Roman CYR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Регулятивные УУД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i/>
          <w:sz w:val="24"/>
          <w:szCs w:val="24"/>
        </w:rPr>
        <w:t xml:space="preserve">У обучающегося будут сформированы следующие </w:t>
      </w:r>
      <w:r>
        <w:rPr>
          <w:rFonts w:ascii="Times New Roman CYR" w:hAnsi="Times New Roman CYR" w:cs="Times New Roman CYR"/>
          <w:i/>
          <w:sz w:val="24"/>
          <w:szCs w:val="24"/>
        </w:rPr>
        <w:t>умения самоорганизации как части регулятивных УУД: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-планировать действия по решению учебной задачи для получения результата;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 CYR" w:hAnsi="Times New Roman CYR" w:cs="Times New Roman CYR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-выстраивать последовательность выбранных действий;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i/>
          <w:sz w:val="24"/>
          <w:szCs w:val="24"/>
        </w:rPr>
        <w:t xml:space="preserve">У обучающегося будут сформированы следующие умения самоконтроля как части </w:t>
      </w:r>
      <w:r>
        <w:rPr>
          <w:rFonts w:ascii="Times New Roman CYR" w:hAnsi="Times New Roman CYR" w:cs="Times New Roman CYR"/>
          <w:i/>
          <w:sz w:val="24"/>
          <w:szCs w:val="24"/>
        </w:rPr>
        <w:t>регулятивных УУД: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-устанавливать причины успеха/неудач учебной деятельности;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 CYR" w:hAnsi="Times New Roman CYR" w:cs="Times New Roman CYR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-корректировать свои учебные действия для преодоления ошибок.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i/>
          <w:sz w:val="24"/>
          <w:szCs w:val="24"/>
        </w:rPr>
        <w:t>У обучающегося будут сформированы следующие умения совместной деятельности как части регулятивных УУД: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-проявлять гот</w:t>
      </w:r>
      <w:r>
        <w:rPr>
          <w:rFonts w:ascii="Times New Roman" w:hAnsi="Times New Roman" w:cs="Times New Roman"/>
          <w:sz w:val="24"/>
          <w:szCs w:val="24"/>
        </w:rPr>
        <w:t>овность руководить, выполнять поручения, подчиняться;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-ответственно выполнять свою часть работы;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-оценивать свой вклад в общий результат;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-выполнять совместные проектные задания с опорой на предложенные образцы;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-планировать действия по решению учебной зад</w:t>
      </w:r>
      <w:r>
        <w:rPr>
          <w:rFonts w:ascii="Times New Roman CYR" w:hAnsi="Times New Roman CYR" w:cs="Times New Roman CYR"/>
          <w:sz w:val="24"/>
          <w:szCs w:val="24"/>
        </w:rPr>
        <w:t>ачи для получения результата;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-выстраивать последовательность выбранных действий.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Личностные результаты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освоения рабочей программы по предмету «Литературное чтение» для обучающихся с НОДА отражают динамику: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-понимания причин и мотивов эмоциональных проявле</w:t>
      </w:r>
      <w:r>
        <w:rPr>
          <w:rFonts w:ascii="Times New Roman" w:eastAsia="Times New Roman" w:hAnsi="Times New Roman" w:cs="Times New Roman"/>
          <w:sz w:val="24"/>
          <w:szCs w:val="24"/>
        </w:rPr>
        <w:t>ний, поступков, поведения других людей;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-принятия и освоения своей социальной роли;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-формирования и развития мотивов учебной деятельности;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-овладения навыками коммуникации и социального взаимодействия;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-развития навыков сотрудничества со взрослыми и сверст</w:t>
      </w:r>
      <w:r>
        <w:rPr>
          <w:rFonts w:ascii="Times New Roman" w:eastAsia="Times New Roman" w:hAnsi="Times New Roman" w:cs="Times New Roman"/>
          <w:sz w:val="24"/>
          <w:szCs w:val="24"/>
        </w:rPr>
        <w:t>никами в различных ситуациях взаимодействия;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-способности к осмыслению социального окружения, своего места в нем;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-принятия соответствующих возрасту ценностей и социальных ролей;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-овладения начальными навыками адаптации в динамично изменяющейся среде;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-овладения социально-бытовыми умениями, используемыми в повседневной жизни (представления об устройстве домашней и школьной жизни; умения включаться в разнообразные повседневные школьные дела; владение речевыми средствами для включения в повседневные школь</w:t>
      </w:r>
      <w:r>
        <w:rPr>
          <w:rFonts w:ascii="Times New Roman" w:eastAsia="Times New Roman" w:hAnsi="Times New Roman" w:cs="Times New Roman"/>
          <w:sz w:val="24"/>
          <w:szCs w:val="24"/>
        </w:rPr>
        <w:t>ные и бытовые дела, навыками коммуникации, в том числе устной, в различных видах учебной и внеурочной деятельности).</w:t>
      </w:r>
    </w:p>
    <w:p w:rsidR="007865D5" w:rsidRDefault="0040464C">
      <w:pPr>
        <w:pStyle w:val="3"/>
        <w:numPr>
          <w:ilvl w:val="2"/>
          <w:numId w:val="12"/>
        </w:numPr>
        <w:ind w:left="0" w:firstLine="567"/>
      </w:pPr>
      <w:bookmarkStart w:id="16" w:name="__RefHeading___Toc189735018"/>
      <w:bookmarkEnd w:id="16"/>
      <w:r>
        <w:t>2.1.4. РАБОЧАЯ ПРОГРАММА УЧЕБНОГО ПРЕДМЕТА «МАТЕМАТИКА»</w:t>
      </w:r>
    </w:p>
    <w:p w:rsidR="007865D5" w:rsidRDefault="0040464C">
      <w:pPr>
        <w:tabs>
          <w:tab w:val="left" w:pos="4965"/>
        </w:tabs>
        <w:suppressAutoHyphens w:val="0"/>
        <w:spacing w:after="160" w:line="240" w:lineRule="auto"/>
        <w:ind w:firstLine="567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mallCaps/>
          <w:spacing w:val="-23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Особенности методического аппарата реализации программы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Особые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образовательные потребности у детей с нарушениями опорно-двигательного аппарата задаются спецификой двигательных нарушений, а также спецификой нарушения психического развития, и определяют особую логику построения учебного процесса, находят своё отражение </w:t>
      </w:r>
      <w:r>
        <w:rPr>
          <w:rFonts w:ascii="Times New Roman" w:eastAsia="Calibri" w:hAnsi="Times New Roman" w:cs="Times New Roman"/>
          <w:sz w:val="24"/>
          <w:szCs w:val="24"/>
        </w:rPr>
        <w:t>в структуре и содержании образования. Наряду с этим можно выделить особые по своему характеру потребности, свойственные обучающимся с НОДА: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требуется введение в содержание обучения специальных разделов, не присутствующих в Программе, адресованной нормаль</w:t>
      </w:r>
      <w:r>
        <w:rPr>
          <w:rFonts w:ascii="Times New Roman" w:eastAsia="Calibri" w:hAnsi="Times New Roman" w:cs="Times New Roman"/>
          <w:sz w:val="24"/>
          <w:szCs w:val="24"/>
        </w:rPr>
        <w:t>но развивающимся сверстникам;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необходимо использование специальных методов, приёмов и средств обучения (в том числе специализированных компьютерных и ассистивных технологий), обеспечивающих реализацию «обходных путей» обучения;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индивидуализация обучени</w:t>
      </w:r>
      <w:r>
        <w:rPr>
          <w:rFonts w:ascii="Times New Roman" w:eastAsia="Calibri" w:hAnsi="Times New Roman" w:cs="Times New Roman"/>
          <w:sz w:val="24"/>
          <w:szCs w:val="24"/>
        </w:rPr>
        <w:t>я требуется в большей степени, чем для нормально развивающегося ребёнка;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следует обеспечить особую пространственную и временную организацию образовательной среды;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необходимо максимальное расширение образовательного пространства – выход за пределы образ</w:t>
      </w:r>
      <w:r>
        <w:rPr>
          <w:rFonts w:ascii="Times New Roman" w:eastAsia="Calibri" w:hAnsi="Times New Roman" w:cs="Times New Roman"/>
          <w:sz w:val="24"/>
          <w:szCs w:val="24"/>
        </w:rPr>
        <w:t>овательного учреждения.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eastAsia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Основными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целями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начального обучения математике являются:</w:t>
      </w:r>
    </w:p>
    <w:p w:rsidR="007865D5" w:rsidRDefault="0040464C">
      <w:pPr>
        <w:numPr>
          <w:ilvl w:val="0"/>
          <w:numId w:val="27"/>
        </w:numPr>
        <w:tabs>
          <w:tab w:val="clear" w:pos="720"/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математическое развитие младших школьников;</w:t>
      </w:r>
    </w:p>
    <w:p w:rsidR="007865D5" w:rsidRDefault="0040464C">
      <w:pPr>
        <w:numPr>
          <w:ilvl w:val="0"/>
          <w:numId w:val="27"/>
        </w:numPr>
        <w:tabs>
          <w:tab w:val="clear" w:pos="720"/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формирование системы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начальных</w:t>
      </w:r>
      <w:r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математических знаний;</w:t>
      </w:r>
    </w:p>
    <w:p w:rsidR="007865D5" w:rsidRDefault="0040464C">
      <w:pPr>
        <w:numPr>
          <w:ilvl w:val="0"/>
          <w:numId w:val="27"/>
        </w:numPr>
        <w:tabs>
          <w:tab w:val="clear" w:pos="720"/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воспитание интереса к математике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к умственной деятельности.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Программа определяет ряд </w:t>
      </w:r>
      <w:r>
        <w:rPr>
          <w:rFonts w:ascii="Times New Roman" w:eastAsia="Calibri" w:hAnsi="Times New Roman" w:cs="Times New Roman"/>
          <w:b/>
          <w:sz w:val="24"/>
          <w:szCs w:val="24"/>
        </w:rPr>
        <w:t>задач</w:t>
      </w:r>
      <w:r>
        <w:rPr>
          <w:rFonts w:ascii="Times New Roman" w:eastAsia="Calibri" w:hAnsi="Times New Roman" w:cs="Times New Roman"/>
          <w:sz w:val="24"/>
          <w:szCs w:val="24"/>
        </w:rPr>
        <w:t>, решение которых направлено на достижение основных целей начального математического образования:</w:t>
      </w:r>
    </w:p>
    <w:p w:rsidR="007865D5" w:rsidRDefault="0040464C">
      <w:pPr>
        <w:numPr>
          <w:ilvl w:val="0"/>
          <w:numId w:val="46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формирование элементов самостоятельной интеллектуальной деятельности на основе овладения несложными математическими методами поз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нания окружающего мира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(умения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устанавливать,</w:t>
      </w:r>
      <w:r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описывать,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моделировать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объяснять количественные и пространственные отношения); </w:t>
      </w:r>
    </w:p>
    <w:p w:rsidR="007865D5" w:rsidRDefault="0040464C">
      <w:pPr>
        <w:numPr>
          <w:ilvl w:val="0"/>
          <w:numId w:val="46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развитие основ логического, знаково-символического и алгоритмического мышления; </w:t>
      </w:r>
    </w:p>
    <w:p w:rsidR="007865D5" w:rsidRDefault="0040464C">
      <w:pPr>
        <w:numPr>
          <w:ilvl w:val="0"/>
          <w:numId w:val="46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развитие пространственного воображения;</w:t>
      </w:r>
    </w:p>
    <w:p w:rsidR="007865D5" w:rsidRDefault="0040464C">
      <w:pPr>
        <w:numPr>
          <w:ilvl w:val="0"/>
          <w:numId w:val="46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развитие математической речи;</w:t>
      </w:r>
    </w:p>
    <w:p w:rsidR="007865D5" w:rsidRDefault="0040464C">
      <w:pPr>
        <w:numPr>
          <w:ilvl w:val="0"/>
          <w:numId w:val="46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формирование системы начальных математических знаний и умений их применять для решения учебно-познавательных и практических задач;</w:t>
      </w:r>
    </w:p>
    <w:p w:rsidR="007865D5" w:rsidRDefault="0040464C">
      <w:pPr>
        <w:numPr>
          <w:ilvl w:val="0"/>
          <w:numId w:val="46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формирование умения вести поиск информации и работать с ней;</w:t>
      </w:r>
    </w:p>
    <w:p w:rsidR="007865D5" w:rsidRDefault="0040464C">
      <w:pPr>
        <w:numPr>
          <w:ilvl w:val="0"/>
          <w:numId w:val="46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формирование первоначальных предст</w:t>
      </w:r>
      <w:r>
        <w:rPr>
          <w:rFonts w:ascii="Times New Roman" w:eastAsia="Calibri" w:hAnsi="Times New Roman" w:cs="Times New Roman"/>
          <w:sz w:val="24"/>
          <w:szCs w:val="24"/>
        </w:rPr>
        <w:t>авлений о компьютерной грамотности;</w:t>
      </w:r>
    </w:p>
    <w:p w:rsidR="007865D5" w:rsidRDefault="0040464C">
      <w:pPr>
        <w:tabs>
          <w:tab w:val="right" w:pos="9355"/>
        </w:tabs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-развитие познавательных способностей;</w:t>
      </w:r>
    </w:p>
    <w:p w:rsidR="007865D5" w:rsidRDefault="0040464C">
      <w:pPr>
        <w:numPr>
          <w:ilvl w:val="0"/>
          <w:numId w:val="46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воспитание стремления к расширению математических знаний;</w:t>
      </w:r>
    </w:p>
    <w:p w:rsidR="007865D5" w:rsidRDefault="0040464C">
      <w:pPr>
        <w:numPr>
          <w:ilvl w:val="0"/>
          <w:numId w:val="46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формирование критичности мышления;</w:t>
      </w:r>
    </w:p>
    <w:p w:rsidR="007865D5" w:rsidRDefault="0040464C">
      <w:pPr>
        <w:numPr>
          <w:ilvl w:val="0"/>
          <w:numId w:val="46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развитие умений аргументированно обосновывать и отстаивать высказанное суждение, оценива</w:t>
      </w:r>
      <w:r>
        <w:rPr>
          <w:rFonts w:ascii="Times New Roman" w:eastAsia="Calibri" w:hAnsi="Times New Roman" w:cs="Times New Roman"/>
          <w:sz w:val="24"/>
          <w:szCs w:val="24"/>
        </w:rPr>
        <w:t>ть и принимать суждения других.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Решение названных задач обеспечит осознание младшими школьниками универсальности математических способов познания мира,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усвоение начальных математических знаний, </w:t>
      </w:r>
      <w:r>
        <w:rPr>
          <w:rFonts w:ascii="Times New Roman" w:eastAsia="Calibri" w:hAnsi="Times New Roman" w:cs="Times New Roman"/>
          <w:sz w:val="24"/>
          <w:szCs w:val="24"/>
        </w:rPr>
        <w:t>связей математики с окружающей действительностью и с другими ш</w:t>
      </w:r>
      <w:r>
        <w:rPr>
          <w:rFonts w:ascii="Times New Roman" w:eastAsia="Calibri" w:hAnsi="Times New Roman" w:cs="Times New Roman"/>
          <w:sz w:val="24"/>
          <w:szCs w:val="24"/>
        </w:rPr>
        <w:t>кольными предметами, а также личностную заинтересованность в расширении математических знаний.</w:t>
      </w:r>
    </w:p>
    <w:p w:rsidR="007865D5" w:rsidRDefault="0040464C">
      <w:pPr>
        <w:tabs>
          <w:tab w:val="left" w:pos="2340"/>
        </w:tabs>
        <w:suppressAutoHyphens w:val="0"/>
        <w:spacing w:after="0" w:line="240" w:lineRule="auto"/>
        <w:ind w:firstLine="567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31E1F"/>
          <w:sz w:val="24"/>
          <w:szCs w:val="24"/>
          <w:lang w:val="en-US"/>
        </w:rPr>
        <w:t>II</w:t>
      </w:r>
      <w:r>
        <w:rPr>
          <w:rFonts w:ascii="Times New Roman" w:eastAsia="Times New Roman" w:hAnsi="Times New Roman" w:cs="Times New Roman"/>
          <w:b/>
          <w:bCs/>
          <w:color w:val="231E1F"/>
          <w:sz w:val="24"/>
          <w:szCs w:val="24"/>
        </w:rPr>
        <w:t>. Планируемые результаты освоения учебного предмета</w:t>
      </w:r>
    </w:p>
    <w:p w:rsidR="007865D5" w:rsidRDefault="0040464C">
      <w:pPr>
        <w:tabs>
          <w:tab w:val="left" w:pos="2340"/>
        </w:tabs>
        <w:suppressAutoHyphens w:val="0"/>
        <w:spacing w:after="0" w:line="240" w:lineRule="auto"/>
        <w:ind w:firstLine="567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Личностные, метапредметные и предметные результаты освоения предмета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Требования к предметным результатам:</w:t>
      </w:r>
    </w:p>
    <w:p w:rsidR="007865D5" w:rsidRDefault="0040464C">
      <w:pPr>
        <w:numPr>
          <w:ilvl w:val="0"/>
          <w:numId w:val="35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знать последовательность чисел от 0 до 10; считать предметы и группы предметов в пределах первого десятка;</w:t>
      </w:r>
    </w:p>
    <w:p w:rsidR="007865D5" w:rsidRDefault="0040464C">
      <w:pPr>
        <w:numPr>
          <w:ilvl w:val="0"/>
          <w:numId w:val="35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сравнивать множества установлением парного соответствия элементов, ориентируясь на последовательность чисел в числовом ряду;</w:t>
      </w:r>
    </w:p>
    <w:p w:rsidR="007865D5" w:rsidRDefault="0040464C">
      <w:pPr>
        <w:numPr>
          <w:ilvl w:val="0"/>
          <w:numId w:val="35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использовать таблицу сло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жения в пределах 10 для решения примеров на сложение и соответствующих случаях вычитания;</w:t>
      </w:r>
    </w:p>
    <w:p w:rsidR="007865D5" w:rsidRDefault="0040464C">
      <w:pPr>
        <w:numPr>
          <w:ilvl w:val="0"/>
          <w:numId w:val="35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знать термины «точка», «прямая», «отрезок», «угол», «ломанная линия», «многоугольник», «треугольник», «квадрат», «длина, «сантиметр»; узнавать в фигурах и окружающих </w:t>
      </w:r>
      <w:r>
        <w:rPr>
          <w:rFonts w:ascii="Times New Roman" w:eastAsia="Calibri" w:hAnsi="Times New Roman" w:cs="Times New Roman"/>
          <w:bCs/>
          <w:sz w:val="24"/>
          <w:szCs w:val="24"/>
        </w:rPr>
        <w:t>предметах простейшие геометрические фигуры.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Личностные результаты</w:t>
      </w:r>
    </w:p>
    <w:p w:rsidR="007865D5" w:rsidRDefault="0040464C">
      <w:pPr>
        <w:tabs>
          <w:tab w:val="left" w:pos="4740"/>
        </w:tabs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b/>
          <w:sz w:val="24"/>
          <w:szCs w:val="24"/>
        </w:rPr>
        <w:t>У ученика будут сформированы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7865D5" w:rsidRDefault="0040464C">
      <w:pPr>
        <w:numPr>
          <w:ilvl w:val="0"/>
          <w:numId w:val="19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навыки сотрудничества со взрослыми и сверстниками.</w:t>
      </w:r>
    </w:p>
    <w:p w:rsidR="007865D5" w:rsidRDefault="0040464C">
      <w:pPr>
        <w:tabs>
          <w:tab w:val="left" w:pos="0"/>
          <w:tab w:val="left" w:pos="993"/>
        </w:tabs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b/>
          <w:sz w:val="24"/>
          <w:szCs w:val="24"/>
        </w:rPr>
        <w:t>Ученик получит возможность для формирования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7865D5" w:rsidRDefault="0040464C">
      <w:pPr>
        <w:numPr>
          <w:ilvl w:val="0"/>
          <w:numId w:val="19"/>
        </w:numPr>
        <w:tabs>
          <w:tab w:val="left" w:pos="0"/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уважительного отношения к семейным ценностям, бережное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отношение к окружающему миру;</w:t>
      </w:r>
    </w:p>
    <w:p w:rsidR="007865D5" w:rsidRDefault="0040464C">
      <w:pPr>
        <w:numPr>
          <w:ilvl w:val="0"/>
          <w:numId w:val="19"/>
        </w:numPr>
        <w:tabs>
          <w:tab w:val="left" w:pos="0"/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целостного восприятия окружающего мира;</w:t>
      </w:r>
    </w:p>
    <w:p w:rsidR="007865D5" w:rsidRDefault="0040464C">
      <w:pPr>
        <w:numPr>
          <w:ilvl w:val="0"/>
          <w:numId w:val="19"/>
        </w:numPr>
        <w:tabs>
          <w:tab w:val="left" w:pos="0"/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мотивации учебной деятельности, заинтересованности в приобретении и расширении знаний, творческий подход к выполнению заданий;</w:t>
      </w:r>
    </w:p>
    <w:p w:rsidR="007865D5" w:rsidRDefault="0040464C">
      <w:pPr>
        <w:numPr>
          <w:ilvl w:val="0"/>
          <w:numId w:val="19"/>
        </w:numPr>
        <w:tabs>
          <w:tab w:val="left" w:pos="0"/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рефлексивной самооценки;</w:t>
      </w:r>
    </w:p>
    <w:p w:rsidR="007865D5" w:rsidRDefault="0040464C">
      <w:pPr>
        <w:numPr>
          <w:ilvl w:val="0"/>
          <w:numId w:val="19"/>
        </w:numPr>
        <w:tabs>
          <w:tab w:val="left" w:pos="0"/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установки на здоровый образ жизни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  <w:sectPr w:rsidR="007865D5">
          <w:footerReference w:type="default" r:id="rId7"/>
          <w:footerReference w:type="first" r:id="rId8"/>
          <w:pgSz w:w="11906" w:h="16838"/>
          <w:pgMar w:top="1134" w:right="850" w:bottom="1134" w:left="1701" w:header="0" w:footer="720" w:gutter="0"/>
          <w:cols w:space="1350"/>
          <w:formProt w:val="0"/>
          <w:titlePg/>
          <w:docGrid w:linePitch="299"/>
        </w:sectPr>
      </w:pPr>
    </w:p>
    <w:p w:rsidR="007865D5" w:rsidRDefault="0040464C">
      <w:pPr>
        <w:pStyle w:val="a5"/>
        <w:ind w:firstLine="567"/>
        <w:rPr>
          <w:rFonts w:eastAsia="Calibri"/>
        </w:rPr>
      </w:pPr>
      <w:r>
        <w:rPr>
          <w:rFonts w:eastAsia="Calibri"/>
        </w:rPr>
        <w:lastRenderedPageBreak/>
        <w:t>Метапредметные результаты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984"/>
        <w:gridCol w:w="6630"/>
      </w:tblGrid>
      <w:tr w:rsidR="007865D5">
        <w:trPr>
          <w:trHeight w:val="283"/>
        </w:trPr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  <w:t>Ученик научится</w:t>
            </w:r>
          </w:p>
        </w:tc>
        <w:tc>
          <w:tcPr>
            <w:tcW w:w="6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Ученик получит возможность       научиться</w:t>
            </w:r>
          </w:p>
        </w:tc>
      </w:tr>
      <w:tr w:rsidR="007A5299" w:rsidTr="007A5299">
        <w:trPr>
          <w:trHeight w:val="283"/>
        </w:trPr>
        <w:tc>
          <w:tcPr>
            <w:tcW w:w="15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</w:rPr>
              <w:t xml:space="preserve">                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</w:rPr>
              <w:t>Регулятивные УУД</w:t>
            </w:r>
          </w:p>
        </w:tc>
      </w:tr>
      <w:tr w:rsidR="007865D5">
        <w:trPr>
          <w:trHeight w:val="1731"/>
        </w:trPr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4"/>
              </w:rPr>
              <w:t>высказывать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своё предположение (версию) на основе     работы с иллюстрацией учебника;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4"/>
              </w:rPr>
              <w:t>работать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по предложенному учителем плану;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4"/>
              </w:rPr>
              <w:t>давать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эмоциональную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4"/>
              </w:rPr>
              <w:t>оценку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деятельности класса на уроке совместно с учителем и другими учениками</w:t>
            </w:r>
          </w:p>
        </w:tc>
        <w:tc>
          <w:tcPr>
            <w:tcW w:w="6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4"/>
              </w:rPr>
              <w:t>- определять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4"/>
              </w:rPr>
              <w:t>формулировать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цель дея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тельности на уроке с помощью учителя;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4"/>
              </w:rPr>
              <w:t>- проговаривать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последовательность действий на уроке;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- учиться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4"/>
              </w:rPr>
              <w:t>отличать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верно выполненное задание от неверного</w:t>
            </w:r>
          </w:p>
        </w:tc>
      </w:tr>
      <w:tr w:rsidR="007A5299" w:rsidTr="007A5299">
        <w:trPr>
          <w:trHeight w:val="283"/>
        </w:trPr>
        <w:tc>
          <w:tcPr>
            <w:tcW w:w="15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</w:rPr>
              <w:t xml:space="preserve">             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</w:rPr>
              <w:t>Познавательные УУД</w:t>
            </w:r>
          </w:p>
        </w:tc>
      </w:tr>
      <w:tr w:rsidR="007865D5">
        <w:trPr>
          <w:trHeight w:val="1965"/>
        </w:trPr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4"/>
              </w:rPr>
              <w:t>ориентироваться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в учебнике (на развороте, в оглавлении, в условных о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бозначениях);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4"/>
              </w:rPr>
              <w:t>- находить ответы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на вопросы в, иллюстрациях;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4"/>
              </w:rPr>
              <w:t xml:space="preserve"> сравнивать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4"/>
              </w:rPr>
              <w:t>группировать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математические объекты (числа, числовые выражения, плоские геометрические фигуры);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- преобразовывать информацию из одной формы в другую: составлять математические 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рассказы и задачи на основе простейших математических моделей (предметных, рисунков, схематических рисунков, схем); находить и формулировать решение задачи с помощью простейших моделей (предметных, рисунков, схематических рисунков, схем</w:t>
            </w:r>
          </w:p>
        </w:tc>
        <w:tc>
          <w:tcPr>
            <w:tcW w:w="6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ориентироваться в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своей системе знаний: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4"/>
              </w:rPr>
              <w:t>отличать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новое от уже известного с помощью учителя; 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- добывать новые знания: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4"/>
              </w:rPr>
              <w:t>находить ответы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на вопросы, используя учебник, свой жизненный опыт и информацию, полученную на уроке;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4"/>
              </w:rPr>
              <w:t>делать выводы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в результате совместной работы класса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и учителя</w:t>
            </w:r>
          </w:p>
        </w:tc>
      </w:tr>
      <w:tr w:rsidR="007A5299" w:rsidTr="007A5299">
        <w:trPr>
          <w:trHeight w:val="283"/>
        </w:trPr>
        <w:tc>
          <w:tcPr>
            <w:tcW w:w="15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</w:rPr>
              <w:t xml:space="preserve">                      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</w:rPr>
              <w:t>Коммуникативные УУД</w:t>
            </w:r>
          </w:p>
        </w:tc>
      </w:tr>
      <w:tr w:rsidR="007865D5">
        <w:trPr>
          <w:trHeight w:val="1272"/>
        </w:trPr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4"/>
              </w:rPr>
              <w:t>- слушать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4"/>
              </w:rPr>
              <w:t>понимать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речь других;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4"/>
              </w:rPr>
              <w:t>- договариваться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с одноклассниками совместно с учителем о правилах поведения и общения и следовать им</w:t>
            </w:r>
          </w:p>
        </w:tc>
        <w:tc>
          <w:tcPr>
            <w:tcW w:w="6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- донести свою позицию до других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4"/>
              </w:rPr>
              <w:t>: оформлять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свои мысли в устной и письменной форме (на уровне предложения или небольшого текста)</w:t>
            </w:r>
          </w:p>
        </w:tc>
      </w:tr>
    </w:tbl>
    <w:p w:rsidR="007865D5" w:rsidRDefault="0040464C">
      <w:pPr>
        <w:tabs>
          <w:tab w:val="left" w:pos="5355"/>
        </w:tabs>
        <w:suppressAutoHyphens w:val="0"/>
        <w:spacing w:after="160" w:line="240" w:lineRule="auto"/>
        <w:ind w:firstLine="567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 Место учебного предмета в учебном плане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Объем учебного времени: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865D5" w:rsidRDefault="0040464C">
      <w:pPr>
        <w:suppressAutoHyphens w:val="0"/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7865D5">
          <w:footerReference w:type="default" r:id="rId9"/>
          <w:footerReference w:type="first" r:id="rId10"/>
          <w:pgSz w:w="16838" w:h="11906" w:orient="landscape"/>
          <w:pgMar w:top="1134" w:right="720" w:bottom="776" w:left="720" w:header="0" w:footer="720" w:gutter="0"/>
          <w:cols w:space="1350"/>
          <w:formProt w:val="0"/>
          <w:docGrid w:linePitch="299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1-й год обучения (с учетом дополнительных каникул): – 2 ч в неделю,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33 учебные недели, итого 66 ч в год;</w:t>
      </w:r>
    </w:p>
    <w:p w:rsidR="007865D5" w:rsidRDefault="0040464C">
      <w:pPr>
        <w:tabs>
          <w:tab w:val="left" w:pos="4350"/>
        </w:tabs>
        <w:suppressAutoHyphens w:val="0"/>
        <w:spacing w:after="160" w:line="240" w:lineRule="auto"/>
        <w:ind w:firstLine="567"/>
        <w:contextualSpacing/>
        <w:jc w:val="both"/>
        <w:rPr>
          <w:rFonts w:eastAsia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IV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 Содержание учебного предмета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bCs/>
          <w:sz w:val="24"/>
          <w:szCs w:val="24"/>
        </w:rPr>
        <w:t>Содержание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обучения представлено в программе разделами: «Числа и величины», «Арифметические действия», «Текстовые задачи», «Пространственные отношения. Геометрические фигуры», </w:t>
      </w:r>
      <w:r>
        <w:rPr>
          <w:rFonts w:ascii="Times New Roman" w:eastAsia="Calibri" w:hAnsi="Times New Roman" w:cs="Times New Roman"/>
          <w:sz w:val="24"/>
          <w:szCs w:val="24"/>
        </w:rPr>
        <w:t>«Геометрические величины», «Работа с информацией».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Арифметическим ядром программы является учебный материал, который, с одной стороны, представляет основы математической науки, а с другой — содержание, отобранное и проверенное многолетней педагогической пр</w:t>
      </w:r>
      <w:r>
        <w:rPr>
          <w:rFonts w:ascii="Times New Roman" w:eastAsia="Calibri" w:hAnsi="Times New Roman" w:cs="Times New Roman"/>
          <w:sz w:val="24"/>
          <w:szCs w:val="24"/>
        </w:rPr>
        <w:t>актикой, подтвердившей необходимость его изучения в начальной школе для успешного продолжения образования.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Основа арифметического содержания — представления о натуральном числе и нуле, арифметических действиях (сложение, вычитание). На уроках математики у </w:t>
      </w:r>
      <w:r>
        <w:rPr>
          <w:rFonts w:ascii="Times New Roman" w:eastAsia="Calibri" w:hAnsi="Times New Roman" w:cs="Times New Roman"/>
          <w:sz w:val="24"/>
          <w:szCs w:val="24"/>
        </w:rPr>
        <w:t>младших школьников будут сформированы представления о числе как результате счёта, о принципах образования, записи и сравнения целых неотрицательных чисел. Учащиеся научатся выполнять устно и письменно арифметические действия с целыми неотрицательными числа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ми в пределах двадцати; узнают, как связаны между собой компоненты и результаты арифметических действий; усвоят связи между сложением и вычитанием; освоят различные приёмы проверки выполненных вычислений.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Программа предусматривает ознакомление с </w:t>
      </w:r>
      <w:r>
        <w:rPr>
          <w:rFonts w:ascii="Times New Roman" w:eastAsia="Calibri" w:hAnsi="Times New Roman" w:cs="Times New Roman"/>
          <w:sz w:val="24"/>
          <w:szCs w:val="24"/>
        </w:rPr>
        <w:t>величинами (длина, масса, вместимость) и их измерением, с единицами измерения однородных величин и соотношениями между ними.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Особое место в содержании начального математического образования занимают текстовые задачи. Работа с ними в данном курсе имеет свою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специфику и требует более детального рассмотрения.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Система подбора задач, определение времени и последовательности введения задач того или иного вида обеспечивают благоприятные условия для сопоставления, сравнения, противопоставления задач, сходных в том </w:t>
      </w:r>
      <w:r>
        <w:rPr>
          <w:rFonts w:ascii="Times New Roman" w:eastAsia="Calibri" w:hAnsi="Times New Roman" w:cs="Times New Roman"/>
          <w:sz w:val="24"/>
          <w:szCs w:val="24"/>
        </w:rPr>
        <w:t>или ином отношении, а также для рассмотрения взаимообратных задач. При таком подходе дети с самого начала приучаются проводить анализ задачи, устанавливая связь между данными и искомым, и осознанно выбирать правильное действие для её решения. Решение некот</w:t>
      </w:r>
      <w:r>
        <w:rPr>
          <w:rFonts w:ascii="Times New Roman" w:eastAsia="Calibri" w:hAnsi="Times New Roman" w:cs="Times New Roman"/>
          <w:sz w:val="24"/>
          <w:szCs w:val="24"/>
        </w:rPr>
        <w:t>орых задач основано на моделировании описанных в них взаимосвязей между данными и искомым.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Решение текстовых задач связано с формированием целого ряда умений: осознанно читать и анализировать содержание задачи (что известно и что неизвестно, что можно узна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ть по данному условию и что нужно знать для ответа на вопрос задачи); моделировать представленную в тексте ситуацию;  составлять план решения, обосновывая выбор арифметического действия; записывать решение; производить необходимые вычисления; устно давать </w:t>
      </w:r>
      <w:r>
        <w:rPr>
          <w:rFonts w:ascii="Times New Roman" w:eastAsia="Calibri" w:hAnsi="Times New Roman" w:cs="Times New Roman"/>
          <w:sz w:val="24"/>
          <w:szCs w:val="24"/>
        </w:rPr>
        <w:t>полный ответ на вопрос задачи и проверять правильность её решения; самостоятельно составлять задачи.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Работа с текстовыми задачами оказывает большое влияние на развитие у детей воображения, логического мышления, речи. Решение задач укрепляет связь обучения </w:t>
      </w:r>
      <w:r>
        <w:rPr>
          <w:rFonts w:ascii="Times New Roman" w:eastAsia="Calibri" w:hAnsi="Times New Roman" w:cs="Times New Roman"/>
          <w:sz w:val="24"/>
          <w:szCs w:val="24"/>
        </w:rPr>
        <w:t>с жизнью, углубляет понимание практического значения математических знаний, пробуждает у учащихся интерес к математике и усиливает мотивацию к её изучению. Сюжетное содержание текстовых задач, связанное, как правило, с жизнью семьи, класса, школы, событиям</w:t>
      </w:r>
      <w:r>
        <w:rPr>
          <w:rFonts w:ascii="Times New Roman" w:eastAsia="Calibri" w:hAnsi="Times New Roman" w:cs="Times New Roman"/>
          <w:sz w:val="24"/>
          <w:szCs w:val="24"/>
        </w:rPr>
        <w:t>и в стране, городе или селе, знакомит детей с разными сторонами окружающей действительности; способствует их духовно-нравственному развитию и воспитанию: формирует чувство гордости за свою Родину, уважительное отношение к семейным ценностям, бережное отнош</w:t>
      </w:r>
      <w:r>
        <w:rPr>
          <w:rFonts w:ascii="Times New Roman" w:eastAsia="Calibri" w:hAnsi="Times New Roman" w:cs="Times New Roman"/>
          <w:sz w:val="24"/>
          <w:szCs w:val="24"/>
        </w:rPr>
        <w:t xml:space="preserve">ение к окружающему миру, природе, духовным ценностям; развивает интерес к занятиям в различных кружках и спортивных секциях; формирует установку на здоровый образ жизни.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При решении текстовых задач используется и совершенствуется знание основных математич</w:t>
      </w:r>
      <w:r>
        <w:rPr>
          <w:rFonts w:ascii="Times New Roman" w:eastAsia="Calibri" w:hAnsi="Times New Roman" w:cs="Times New Roman"/>
          <w:sz w:val="24"/>
          <w:szCs w:val="24"/>
        </w:rPr>
        <w:t>еских понятий, отношений, взаимосвязей и закономерностей. Работа с текстовыми задачами способствует осознанию смысла арифметических действий и математических отношений, пониманию взаимосвязи между компонентами и результатами действий, осознанному использов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анию действий.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Программа включает рассмотрение пространственных отношений между объектами, ознакомление с различными геометрическими фигурами и геометрическими величинами. Учащиеся научатся распознавать и изображать точку, прямую и кривую линии, отрезок, </w:t>
      </w:r>
      <w:r>
        <w:rPr>
          <w:rFonts w:ascii="Times New Roman" w:eastAsia="Calibri" w:hAnsi="Times New Roman" w:cs="Times New Roman"/>
          <w:sz w:val="24"/>
          <w:szCs w:val="24"/>
        </w:rPr>
        <w:t>луч, угол, ломаную, многоугольник. Они овладеют навыками работы с измерительными и чертёжными инструментами (линейка, чертёжный угольник).  Изучение геометрического содержания создаёт условия для развития пространственного воображения детей и закладывает ф</w:t>
      </w:r>
      <w:r>
        <w:rPr>
          <w:rFonts w:ascii="Times New Roman" w:eastAsia="Calibri" w:hAnsi="Times New Roman" w:cs="Times New Roman"/>
          <w:sz w:val="24"/>
          <w:szCs w:val="24"/>
        </w:rPr>
        <w:t>ундамент успешного изучения систематического курса геометрии в основной школе.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Программой предусмотрено целенаправленное формирование совокупности умений работать с информацией. Эти умения формируются как на уроках, так и во внеурочной деятельности — на фа</w:t>
      </w:r>
      <w:r>
        <w:rPr>
          <w:rFonts w:ascii="Times New Roman" w:eastAsia="Calibri" w:hAnsi="Times New Roman" w:cs="Times New Roman"/>
          <w:sz w:val="24"/>
          <w:szCs w:val="24"/>
        </w:rPr>
        <w:t>культативных и кружковых занятиях. Освоение содержания курса связано не только с поиском, обработкой, представлением новой информации, но и с созданием информационных объектов: стенгазет, книг, справочников. Новые информационные объекты создаются в основно</w:t>
      </w:r>
      <w:r>
        <w:rPr>
          <w:rFonts w:ascii="Times New Roman" w:eastAsia="Calibri" w:hAnsi="Times New Roman" w:cs="Times New Roman"/>
          <w:sz w:val="24"/>
          <w:szCs w:val="24"/>
        </w:rPr>
        <w:t>м в рамках проектной деятельности. Проектная деятельность позволяет закрепить, расширить и углубить полученные на уроках знания, создаёт условия для творческого развития детей, формирования позитивной самооценки, навыков совместной деятельности с взрослыми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сверстниками, умений сотрудничать друг с другом, совместно планировать свои действия и реализовывать планы, вести поиск и систематизировать нужную информацию.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Предметное содержание программы направлено на последовательное формирование и отработку универ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сальных учебных действий, развитие логического и алгоритмического мышления, пространственного воображения и математической речи.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Большое внимание в программе уделяется формированию умений сравнивать математические объекты (числа, числовые выражения, разли</w:t>
      </w:r>
      <w:r>
        <w:rPr>
          <w:rFonts w:ascii="Times New Roman" w:eastAsia="Calibri" w:hAnsi="Times New Roman" w:cs="Times New Roman"/>
          <w:sz w:val="24"/>
          <w:szCs w:val="24"/>
        </w:rPr>
        <w:t>чные величины, геометрические фигуры и т. д.), выделять их существенные признаки и свойства, проводить на этой основе классификацию, анализировать различные задачи, моделировать процессы и ситуации, отражающие смысл арифметических действий, а также отношен</w:t>
      </w:r>
      <w:r>
        <w:rPr>
          <w:rFonts w:ascii="Times New Roman" w:eastAsia="Calibri" w:hAnsi="Times New Roman" w:cs="Times New Roman"/>
          <w:sz w:val="24"/>
          <w:szCs w:val="24"/>
        </w:rPr>
        <w:t>ия и взаимосвязи между величинами, формулировать выводы, делать обобщения, переносить освоенные способы действий в изменённые условия.</w:t>
      </w:r>
    </w:p>
    <w:p w:rsidR="007865D5" w:rsidRDefault="0040464C">
      <w:pPr>
        <w:suppressAutoHyphens w:val="0"/>
        <w:autoSpaceDE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Знание и понимание математических отношений и взаимозависимостей между различными объектами (соотношение целого и части, </w:t>
      </w:r>
      <w:r>
        <w:rPr>
          <w:rFonts w:ascii="Times New Roman" w:eastAsia="Calibri" w:hAnsi="Times New Roman" w:cs="Times New Roman"/>
          <w:sz w:val="24"/>
          <w:szCs w:val="24"/>
        </w:rPr>
        <w:t>пропорциональные зависимости величин, взаимное расположение объектов в пространстве и др.), их обобщение и распространение на расширенную область приложений выступают как средство познания закономерностей, происходящих в природе и в обществе. Это стимулиру</w:t>
      </w:r>
      <w:r>
        <w:rPr>
          <w:rFonts w:ascii="Times New Roman" w:eastAsia="Calibri" w:hAnsi="Times New Roman" w:cs="Times New Roman"/>
          <w:sz w:val="24"/>
          <w:szCs w:val="24"/>
        </w:rPr>
        <w:t>ет развитие познавательного интереса школьников, стремление к постоянному расширению знаний, совершенствованию освоенных способов действий.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Содержание курса имеет концентрическое строение, отражающее последовательное расширение области чисел. Такая структу</w:t>
      </w:r>
      <w:r>
        <w:rPr>
          <w:rFonts w:ascii="Times New Roman" w:eastAsia="Calibri" w:hAnsi="Times New Roman" w:cs="Times New Roman"/>
          <w:sz w:val="24"/>
          <w:szCs w:val="24"/>
        </w:rPr>
        <w:t>ра позволяет соблюдать необходимую постепенность в нарастании сложности учебного материала, создаёт хорошие условия для углубления формируемых знаний, отработки умений и навыков, для увеличения степени самостоятельности (при освоении новых знаний, проведен</w:t>
      </w:r>
      <w:r>
        <w:rPr>
          <w:rFonts w:ascii="Times New Roman" w:eastAsia="Calibri" w:hAnsi="Times New Roman" w:cs="Times New Roman"/>
          <w:sz w:val="24"/>
          <w:szCs w:val="24"/>
        </w:rPr>
        <w:t>ии обобщений, формулировании выводов), для постоянного совершенствования универсальных учебных действий.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Структура содержания определяет такую последовательность изучения учебного материала, которая обеспечивает не только формирование осознанных и прочных,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во многих случаях доведённых до автоматизма навыков вычислений, но и доступное для младших школьников обобщение учебного материала, понимание общих принципов и законов, лежащих в основе изучаемых математических фактов, осознание связей между рассматриваем</w:t>
      </w:r>
      <w:r>
        <w:rPr>
          <w:rFonts w:ascii="Times New Roman" w:eastAsia="Calibri" w:hAnsi="Times New Roman" w:cs="Times New Roman"/>
          <w:sz w:val="24"/>
          <w:szCs w:val="24"/>
        </w:rPr>
        <w:t xml:space="preserve">ыми явлениями. Сближенное во времени изучение связанных между собой понятий, действий, задач даёт возможность сопоставлять, сравнивать, противопоставлять их в учебном процессе, выявлять сходства и различия в рассматриваемых фактах.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Числа и величины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Счёт п</w:t>
      </w:r>
      <w:r>
        <w:rPr>
          <w:rFonts w:ascii="Times New Roman" w:eastAsia="Calibri" w:hAnsi="Times New Roman" w:cs="Times New Roman"/>
          <w:sz w:val="24"/>
          <w:szCs w:val="24"/>
        </w:rPr>
        <w:t>редметов. Образование, название и запись чисел от 0 до 20. Десятичные единицы счёта. Представление двузначных чисел в виде суммы разрядных слагаемых. Сравнение и упорядочение чисел, знаки сравнения.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Измерение величин. Единицы измерения величин: массы (кило</w:t>
      </w:r>
      <w:r>
        <w:rPr>
          <w:rFonts w:ascii="Times New Roman" w:eastAsia="Calibri" w:hAnsi="Times New Roman" w:cs="Times New Roman"/>
          <w:sz w:val="24"/>
          <w:szCs w:val="24"/>
        </w:rPr>
        <w:t xml:space="preserve">грамм); вместимости (литр), длины (сантиметр, дециметр). Соотношения между единицами измерения однородных величин. Сравнение и упорядочение однородных величин.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Арифметические действия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Сложение, вычитание. Знаки действий. Названия компонентов и результатов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арифметических действий. Таблица сложения. Взаимосвязь арифметических действий (сложения и вычитания). Нахождение неизвестного компонента арифметического действия. Свойства сложения, вычитания: переместительное и сочетательное свойства сложения. Числовые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выражения. Нахождение значения числового выражения. Использование свойств арифметических действий. 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b/>
          <w:sz w:val="24"/>
          <w:szCs w:val="24"/>
        </w:rPr>
        <w:t>Работа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с текстовыми задачами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Задача. Структура задачи. Решение текстовых задач арифметическим способом. Планирование хода решения задач.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Текстовые задачи,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раскрывающие смысл арифметических действий (сложение, вычитание). Текстовые задачи, содержащие отношения «больше на …», «меньше на …». 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Представление текста задачи в виде рисунка, схематического рисунка, схематического чертежа, краткой записи.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Пространств</w:t>
      </w:r>
      <w:r>
        <w:rPr>
          <w:rFonts w:ascii="Times New Roman" w:eastAsia="Calibri" w:hAnsi="Times New Roman" w:cs="Times New Roman"/>
          <w:b/>
          <w:sz w:val="24"/>
          <w:szCs w:val="24"/>
        </w:rPr>
        <w:t>енные отношения. Геометрические фигуры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Взаимное расположение предметов в пространстве и на плоскости (выше — ниже, слева — справа, за — перед, между, вверху — внизу, ближе — дальше и др.).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Распознавание и изображение геометрических фигур: точка, линия (пр</w:t>
      </w:r>
      <w:r>
        <w:rPr>
          <w:rFonts w:ascii="Times New Roman" w:eastAsia="Calibri" w:hAnsi="Times New Roman" w:cs="Times New Roman"/>
          <w:sz w:val="24"/>
          <w:szCs w:val="24"/>
        </w:rPr>
        <w:t xml:space="preserve">ямая, кривая), отрезок, луч, угол, ломаная; многоугольник (треугольник, четырёхугольник, прямоугольник, квадрат, пятиугольник и т. д.).                                     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Использование чертёжных инструментов (линейка, угольник) для выполнения </w:t>
      </w:r>
      <w:r>
        <w:rPr>
          <w:rFonts w:ascii="Times New Roman" w:eastAsia="Calibri" w:hAnsi="Times New Roman" w:cs="Times New Roman"/>
          <w:sz w:val="24"/>
          <w:szCs w:val="24"/>
        </w:rPr>
        <w:t>построений.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Геометрические формы в окружающем мире.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Геометрические величины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Геометрические величины и их измерение. Длина. Единицы длины (сантиметр, дециметр). Соотношения между единицами длины. Перевод одних единиц длины в другие. Измерение длины отрезка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построение отрезка заданной длины. 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Работа с информацией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Сбор и представление информации, связанной со счётом (пересчётом), измерением величин.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Составление конечной последовательности (цепочки) предметов, чисел, числовых выражений, геометрических </w:t>
      </w:r>
      <w:r>
        <w:rPr>
          <w:rFonts w:ascii="Times New Roman" w:eastAsia="Calibri" w:hAnsi="Times New Roman" w:cs="Times New Roman"/>
          <w:sz w:val="24"/>
          <w:szCs w:val="24"/>
        </w:rPr>
        <w:t>фигур и др. по заданному правилу. Составление, запись и выполнение простого алгоритма (плана) поиска информации.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Построение простейших логических высказываний с помощью логических связок и слов («верно/неверно, что …», «если …, то …», «все», «каждый» и др.</w:t>
      </w:r>
      <w:r>
        <w:rPr>
          <w:rFonts w:ascii="Times New Roman" w:eastAsia="Calibri" w:hAnsi="Times New Roman" w:cs="Times New Roman"/>
          <w:sz w:val="24"/>
          <w:szCs w:val="24"/>
        </w:rPr>
        <w:t>).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br w:type="page"/>
      </w:r>
    </w:p>
    <w:p w:rsidR="007865D5" w:rsidRDefault="0040464C">
      <w:pPr>
        <w:pStyle w:val="3"/>
        <w:numPr>
          <w:ilvl w:val="2"/>
          <w:numId w:val="12"/>
        </w:numPr>
      </w:pPr>
      <w:bookmarkStart w:id="17" w:name="__RefHeading___Toc189735019"/>
      <w:bookmarkEnd w:id="17"/>
      <w:r>
        <w:lastRenderedPageBreak/>
        <w:t>2.1.5. РАБОЧАЯ ПРОГРАММА УЧЕБНОГО ПРЕДМЕТА «ОКРУЖАЮЩИЙ МИР»</w:t>
      </w:r>
    </w:p>
    <w:p w:rsidR="007865D5" w:rsidRDefault="007865D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65D5" w:rsidRDefault="0040464C">
      <w:pPr>
        <w:pStyle w:val="a5"/>
      </w:pPr>
      <w:r>
        <w:t>1) ПОЯСНИТЕЛЬНАЯ ЗАПИСКА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Рабочая программа по предмету «Окружающий мир» (вариант 6.2) на уровне начального общего образования составлена на основе требований к результатам освоения АООП НОО,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установленными ФГОС НОО обучающихся с ОВЗ, федеральной программы воспитания.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Изучение предмета «Окружающий мир», интегрирующего знания о природе, предметном мире, обществе и взаимодействии людей в нём, соответствует потребностям и интересам обучающихся мл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адшего школьного возраста и направлено на достижение следующих целей: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естественно-научн</w:t>
      </w:r>
      <w:r>
        <w:rPr>
          <w:rFonts w:ascii="Times New Roman" w:eastAsia="Times New Roman" w:hAnsi="Times New Roman" w:cs="Times New Roman"/>
          <w:sz w:val="24"/>
          <w:szCs w:val="24"/>
        </w:rPr>
        <w:t>ых, обществоведческих, нравственно-этических понятий, представленных в содержании данного учебного предмета;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-формирование ценности здоровья человека, его сохранения и укрепления, приверженности здоровому образу жизни;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-развитие умений и навыков применять </w:t>
      </w:r>
      <w:r>
        <w:rPr>
          <w:rFonts w:ascii="Times New Roman" w:eastAsia="Times New Roman" w:hAnsi="Times New Roman" w:cs="Times New Roman"/>
          <w:sz w:val="24"/>
          <w:szCs w:val="24"/>
        </w:rPr>
        <w:t>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</w:t>
      </w:r>
      <w:r>
        <w:rPr>
          <w:rFonts w:ascii="Times New Roman" w:eastAsia="Times New Roman" w:hAnsi="Times New Roman" w:cs="Times New Roman"/>
          <w:sz w:val="24"/>
          <w:szCs w:val="24"/>
        </w:rPr>
        <w:t>й деятельности;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-духовно-нравственное развитие и воспитание личности гражданина России, понимание своей принадлежности к Российскому государству, определённому этносу; проявление уважения к истории, культуре, традициям народов РФ; освоение обучающимися мир</w:t>
      </w:r>
      <w:r>
        <w:rPr>
          <w:rFonts w:ascii="Times New Roman" w:eastAsia="Times New Roman" w:hAnsi="Times New Roman" w:cs="Times New Roman"/>
          <w:sz w:val="24"/>
          <w:szCs w:val="24"/>
        </w:rPr>
        <w:t>ового культурного опыта по созданию общечеловеческих ценностей, законов и правил построения взаимоотношений в социуме; обогащение духовного опыта обучающихся.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-развитие способности обучающегося к социализации на основе принятия гуманистических норм жизни, </w:t>
      </w:r>
      <w:r>
        <w:rPr>
          <w:rFonts w:ascii="Times New Roman" w:eastAsia="Times New Roman" w:hAnsi="Times New Roman" w:cs="Times New Roman"/>
          <w:sz w:val="24"/>
          <w:szCs w:val="24"/>
        </w:rPr>
        <w:t>приобретение опыта эмоционально - положительного отношения к природе в соответствии с экологическими нормами поведения; становление навыков повседневного проявления культуры общения, гуманного отношения к людям, уважительного отношения к их взглядам, мнени</w:t>
      </w:r>
      <w:r>
        <w:rPr>
          <w:rFonts w:ascii="Times New Roman" w:eastAsia="Times New Roman" w:hAnsi="Times New Roman" w:cs="Times New Roman"/>
          <w:sz w:val="24"/>
          <w:szCs w:val="24"/>
        </w:rPr>
        <w:t>ю и индивидуальности.</w:t>
      </w:r>
    </w:p>
    <w:p w:rsidR="007865D5" w:rsidRDefault="007865D5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865D5" w:rsidRDefault="0040464C">
      <w:pPr>
        <w:pStyle w:val="a5"/>
      </w:pPr>
      <w:r>
        <w:t>2) СОДЕРЖАНИЕ УЧЕБНОГО ПРЕДМЕТА «ОКРУЖАЮЩИЙ МИР»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1.Человек и природа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Природа - то, что нас окружает, но не создано человеком. Природные объекты и предметы, созданные человеком. Неживая и живая природа. Признаки предметов (цвет, форма</w:t>
      </w:r>
      <w:r>
        <w:rPr>
          <w:rFonts w:ascii="Times New Roman" w:eastAsia="Times New Roman" w:hAnsi="Times New Roman" w:cs="Times New Roman"/>
          <w:sz w:val="24"/>
          <w:szCs w:val="24"/>
        </w:rPr>
        <w:t>, сравнительные размеры). Примеры явлений природы: смена времён года, снегопад, листопад, перелёты птиц, смена времени суток, рассвет, закат, ветер, дождь, гроза.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Вещество - то, из чего состоят все природные объекты и предметы. Разнообразие веществ в </w:t>
      </w:r>
      <w:r>
        <w:rPr>
          <w:rFonts w:ascii="Times New Roman" w:eastAsia="Times New Roman" w:hAnsi="Times New Roman" w:cs="Times New Roman"/>
          <w:sz w:val="24"/>
          <w:szCs w:val="24"/>
        </w:rPr>
        <w:t>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Звёзды и планеты.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Солнце - ближайшая к нам звезда, источник света и тепла для всего живого 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Земле. Земля - планета, общее представление о форме и размерах Земли. Глобус как модель Земли. Географическая карта и план. Материки и океаны, их названия, расположение на глобусе и карте. Важнейшие природные объекты своей страны, района. Ориентирование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а местности. Компас.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Смена дня и ночи на Земле. Вращение Земли как причина смены дня и ночи. Времена года, их особенности (на основе наблюдений).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Обращение Земли вокруг Солнца как причина смены времён года. Смена времён года в родном крае на основе наблюде</w:t>
      </w:r>
      <w:r>
        <w:rPr>
          <w:rFonts w:ascii="Times New Roman" w:eastAsia="Times New Roman" w:hAnsi="Times New Roman" w:cs="Times New Roman"/>
          <w:sz w:val="24"/>
          <w:szCs w:val="24"/>
        </w:rPr>
        <w:t>ний.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Погода, её составляющие (температура воздуха, облачность, осадки, ветер). Наблюдение за погодой своего края.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Формы земной поверхности: равнины, горы, холмы, овраги (общее представление, условное обозначение равнин и гор на карте). Особенности поверхно</w:t>
      </w:r>
      <w:r>
        <w:rPr>
          <w:rFonts w:ascii="Times New Roman" w:eastAsia="Times New Roman" w:hAnsi="Times New Roman" w:cs="Times New Roman"/>
          <w:sz w:val="24"/>
          <w:szCs w:val="24"/>
        </w:rPr>
        <w:t>сти родного края (краткая характеристика на основе наблюдений).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Водоёмы, их разнообразие (океан, море, река, озеро, пруд); использование человеком. Водоёмы родного края (названия, краткая характеристика на основе наблюдений).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Воздух - смесь газов. Свойства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воздуха. Значение воздуха для растений, животных, человека.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Полезные ископаемые, их значение в хозя</w:t>
      </w:r>
      <w:r>
        <w:rPr>
          <w:rFonts w:ascii="Times New Roman" w:eastAsia="Times New Roman" w:hAnsi="Times New Roman" w:cs="Times New Roman"/>
          <w:sz w:val="24"/>
          <w:szCs w:val="24"/>
        </w:rPr>
        <w:t>йстве человека, бережное отношение людей к полезным ископаемым. Полезные ископаемые родного края (2-3 примера).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Почва, её состав, значение для живой природы и для хозяйственной жизни человека.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Растения, их разнообразие. Части растения (корень, стебель, лис</w:t>
      </w:r>
      <w:r>
        <w:rPr>
          <w:rFonts w:ascii="Times New Roman" w:eastAsia="Times New Roman" w:hAnsi="Times New Roman" w:cs="Times New Roman"/>
          <w:sz w:val="24"/>
          <w:szCs w:val="24"/>
        </w:rPr>
        <w:t>т, цветок, плод, семя). Условия, необходимые для жизни растения (свет, тепло, воздух, вода). Наблюдение роста растений, фиксация изменений. Деревья, кустарники, травы. Дикорастущие и культурные растения. Роль растений в природе и жизни людей, бережное отно</w:t>
      </w:r>
      <w:r>
        <w:rPr>
          <w:rFonts w:ascii="Times New Roman" w:eastAsia="Times New Roman" w:hAnsi="Times New Roman" w:cs="Times New Roman"/>
          <w:sz w:val="24"/>
          <w:szCs w:val="24"/>
        </w:rPr>
        <w:t>шение человека к растениям. Растения родного края, названия и краткая характеристика на основе наблюдений.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Грибы: съедобные и ядовитые. Правила сбора грибов.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Животные, их разнообразие. Условия, необходимые для жизни животных (воздух, вода, тепло, пища). На</w:t>
      </w:r>
      <w:r>
        <w:rPr>
          <w:rFonts w:ascii="Times New Roman" w:eastAsia="Times New Roman" w:hAnsi="Times New Roman" w:cs="Times New Roman"/>
          <w:sz w:val="24"/>
          <w:szCs w:val="24"/>
        </w:rPr>
        <w:t>секомые, рыбы, птицы, звери, их отличия. Особенности питания разных животных (хищные, растительноядные, всеядные). Размножение животных (насекомые, рыбы, птицы, звери). Дикие и домашние животные. Роль животных в природе и жизни людей, бережное отношение че</w:t>
      </w:r>
      <w:r>
        <w:rPr>
          <w:rFonts w:ascii="Times New Roman" w:eastAsia="Times New Roman" w:hAnsi="Times New Roman" w:cs="Times New Roman"/>
          <w:sz w:val="24"/>
          <w:szCs w:val="24"/>
        </w:rPr>
        <w:t>ловека к животным. Животные родного края, их названия, краткая характеристика на основе наблюдений.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Лес, луг, водоём - единство живой и неживой природы (солнечный свет, воздух, вода, почва, растения, животные). Круговорот веществ. Взаимосвязи в природном с</w:t>
      </w:r>
      <w:r>
        <w:rPr>
          <w:rFonts w:ascii="Times New Roman" w:eastAsia="Times New Roman" w:hAnsi="Times New Roman" w:cs="Times New Roman"/>
          <w:sz w:val="24"/>
          <w:szCs w:val="24"/>
        </w:rPr>
        <w:t>ообществе: растения - пища и укрытие для животных; животные - распространители плодов и семян растений. Влияние человека на природные сообщества. Природные сообщества родного края (2-3 примера на основе наблюдений).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Природные зоны России: общее представлен</w:t>
      </w:r>
      <w:r>
        <w:rPr>
          <w:rFonts w:ascii="Times New Roman" w:eastAsia="Times New Roman" w:hAnsi="Times New Roman" w:cs="Times New Roman"/>
          <w:sz w:val="24"/>
          <w:szCs w:val="24"/>
        </w:rPr>
        <w:t>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Человек - часть природы. Зависимость жизни человека от природы. Этическое и эстетическое значение </w:t>
      </w:r>
      <w:r>
        <w:rPr>
          <w:rFonts w:ascii="Times New Roman" w:eastAsia="Times New Roman" w:hAnsi="Times New Roman" w:cs="Times New Roman"/>
          <w:sz w:val="24"/>
          <w:szCs w:val="24"/>
        </w:rPr>
        <w:t>природы в жизни человека. Освоение человеком законов жизни природы посредством практической деятельности. Народный календарь (приметы, поговорки, пословицы), определяющий сезонный труд людей.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Положительное и отрицательное влияние деятельности человека на п</w:t>
      </w:r>
      <w:r>
        <w:rPr>
          <w:rFonts w:ascii="Times New Roman" w:eastAsia="Times New Roman" w:hAnsi="Times New Roman" w:cs="Times New Roman"/>
          <w:sz w:val="24"/>
          <w:szCs w:val="24"/>
        </w:rPr>
        <w:t>рироду (в том числе на примере окружающей местности). Правила поведения в природе. Охрана природных богатств: воды, воздуха, полезных ископаемых, растительного и животного мира. Заповедники, национальные парки, их роль в охране природы. Красная книга Росси</w:t>
      </w:r>
      <w:r>
        <w:rPr>
          <w:rFonts w:ascii="Times New Roman" w:eastAsia="Times New Roman" w:hAnsi="Times New Roman" w:cs="Times New Roman"/>
          <w:sz w:val="24"/>
          <w:szCs w:val="24"/>
        </w:rPr>
        <w:t>и, её значение, отдельные представители растений и животных Красной книги. Посильное участие в охране природы. Личная ответственность каждого человека за сохранность природы.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Общее представление о строении тела человека. Системы органов (опорно-двигательна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я, пищеварительная, дыхательная, кровеносная, нервная, органы чувств), их роль в жизнедеятельности организма. Гигиена систем органов. Измерение температуры тела человека, частоты пульса. Личная ответственность каждого человека за состояние своего здоровья </w:t>
      </w:r>
      <w:r>
        <w:rPr>
          <w:rFonts w:ascii="Times New Roman" w:eastAsia="Times New Roman" w:hAnsi="Times New Roman" w:cs="Times New Roman"/>
          <w:sz w:val="24"/>
          <w:szCs w:val="24"/>
        </w:rPr>
        <w:t>и здоровья окружающих его людей. Внимание, уважительное отношение к людям с ограниченными возможностями здоровья, забота о них.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2.Человек и общество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Общество - совокупность людей, которые объединены общей культурой и связаны друг с другом совместной деятел</w:t>
      </w:r>
      <w:r>
        <w:rPr>
          <w:rFonts w:ascii="Times New Roman" w:eastAsia="Times New Roman" w:hAnsi="Times New Roman" w:cs="Times New Roman"/>
          <w:sz w:val="24"/>
          <w:szCs w:val="24"/>
        </w:rPr>
        <w:t>ьностью во имя общей цели. Духовно-нравственные и культурные ценности - основа жизнеспособности общества.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Человек - член общества, носитель и создатель культуры. Понимание того, как складывается и развивается культура общества и каждого его члена. Общее пр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едставление о вкладе в культуру человечества традиций и религиозных воззрений разных народов. Взаимоотношения человека с другими людьми. Культура общения с представителями разных национальностей, социальных групп: проявление уважения, взаимопомощи, умения </w:t>
      </w:r>
      <w:r>
        <w:rPr>
          <w:rFonts w:ascii="Times New Roman" w:eastAsia="Times New Roman" w:hAnsi="Times New Roman" w:cs="Times New Roman"/>
          <w:sz w:val="24"/>
          <w:szCs w:val="24"/>
        </w:rPr>
        <w:t>прислушиваться к чужому мнению.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Семья - самое близкое окружение человека. Семейные традиции. Взаимоотношения в семье и взаимопомощь членов семьи. Оказание посильной помощи взрослым. Забота о детях, престарелых, больных - долг каждого человека. Родословная.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Имена и фамилии членов семьи. Составление схемы родословного древа, истории семьи.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Правила поведения в школе, на уроке. Обращение к педагогическому работнику. Классный, школьный коллектив, совместная учёба, игры, отдых. Составление режима дня школьника.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sz w:val="24"/>
          <w:szCs w:val="24"/>
        </w:rPr>
        <w:t>рузья, взаимоотношения между ними; ценность дружбы, согласия, взаимной помощи. Правила взаимоотношений со взрослыми, сверстниками, культура поведения в школе и других общественных местах. Внимание к сверстникам, одноклассникам.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Значение труда в жизни челов</w:t>
      </w:r>
      <w:r>
        <w:rPr>
          <w:rFonts w:ascii="Times New Roman" w:eastAsia="Times New Roman" w:hAnsi="Times New Roman" w:cs="Times New Roman"/>
          <w:sz w:val="24"/>
          <w:szCs w:val="24"/>
        </w:rPr>
        <w:t>ека и общества. Трудолюбие как общественно значимая ценность в культуре народов России и мира. Профессии людей. Личная ответственность человека за результаты своего труда и профессиональное мастерство.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Общественный транспорт. Транспорт города или села. </w:t>
      </w:r>
      <w:r>
        <w:rPr>
          <w:rFonts w:ascii="Times New Roman" w:eastAsia="Times New Roman" w:hAnsi="Times New Roman" w:cs="Times New Roman"/>
          <w:sz w:val="24"/>
          <w:szCs w:val="24"/>
        </w:rPr>
        <w:t>Наземный, воздушный и водный транспорт. Правила пользования транспортом.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Средства массовой информации: радио, телевидение, пресса, Интернет.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Наша Родина - Россия, Российская Федерация. Ценностно-смысловое содержание понятий «Родина», «Отечество», «Отчизна»</w:t>
      </w:r>
      <w:r>
        <w:rPr>
          <w:rFonts w:ascii="Times New Roman" w:eastAsia="Times New Roman" w:hAnsi="Times New Roman" w:cs="Times New Roman"/>
          <w:sz w:val="24"/>
          <w:szCs w:val="24"/>
        </w:rPr>
        <w:t>. Государственная символика России: Государственный герб России, Государственный флаг России, Государственный гимн России; правила поведения при прослушивании гимна. Конституция - Основной закон Российской Федерации. Права ребёнка.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Президент Российской Фед</w:t>
      </w:r>
      <w:r>
        <w:rPr>
          <w:rFonts w:ascii="Times New Roman" w:eastAsia="Times New Roman" w:hAnsi="Times New Roman" w:cs="Times New Roman"/>
          <w:sz w:val="24"/>
          <w:szCs w:val="24"/>
        </w:rPr>
        <w:t>ерации - глава государства. Ответственность главы государства за социальное и духовно-нравственное благополучие граждан.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Праздник в жизни общества как средство укрепления общественной солидарности и упрочения духовно-нравственных связей между соотечественн</w:t>
      </w:r>
      <w:r>
        <w:rPr>
          <w:rFonts w:ascii="Times New Roman" w:eastAsia="Times New Roman" w:hAnsi="Times New Roman" w:cs="Times New Roman"/>
          <w:sz w:val="24"/>
          <w:szCs w:val="24"/>
        </w:rPr>
        <w:t>иками. Новый год, Рождество, День защитника Отечества, 8 Марта, День весны и труда, День Победы, День России, День защиты детей, День народного единства, День Конституции. Праздники и памятные даты своего региона. Оформление плаката или стенной газеты к об</w:t>
      </w:r>
      <w:r>
        <w:rPr>
          <w:rFonts w:ascii="Times New Roman" w:eastAsia="Times New Roman" w:hAnsi="Times New Roman" w:cs="Times New Roman"/>
          <w:sz w:val="24"/>
          <w:szCs w:val="24"/>
        </w:rPr>
        <w:t>щественному празднику.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Россия на карте, государственная граница России.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Москва - столица России. Достопримечательности Москвы: Кремль, Красная площадь, Большой театр. Расположение Москвы на карте.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Города России. Санкт-Петербург: достопримечательности (Зимн</w:t>
      </w:r>
      <w:r>
        <w:rPr>
          <w:rFonts w:ascii="Times New Roman" w:eastAsia="Times New Roman" w:hAnsi="Times New Roman" w:cs="Times New Roman"/>
          <w:sz w:val="24"/>
          <w:szCs w:val="24"/>
        </w:rPr>
        <w:t>ий дворец, памятник Петру I - Медный всадник, разводные мосты через Неву), города Золотого кольца России (по выбору).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Россия - мног</w:t>
      </w:r>
      <w:r>
        <w:rPr>
          <w:rFonts w:ascii="Times New Roman" w:eastAsia="Times New Roman" w:hAnsi="Times New Roman" w:cs="Times New Roman"/>
          <w:sz w:val="24"/>
          <w:szCs w:val="24"/>
        </w:rPr>
        <w:t>онациональная страна. Народы, населяющие Россию, их обычаи, характерные особенности быта (по выбору).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Родной край - частица России. Родной город (населённый пункт), регион (область, край, республика): название, основные достопримечательности; музеи, театры</w:t>
      </w:r>
      <w:r>
        <w:rPr>
          <w:rFonts w:ascii="Times New Roman" w:eastAsia="Times New Roman" w:hAnsi="Times New Roman" w:cs="Times New Roman"/>
          <w:sz w:val="24"/>
          <w:szCs w:val="24"/>
        </w:rPr>
        <w:t>, спортивные комплексы. Особенности труда людей родного края, их профессии. Названия разных народов, проживающих в данной местности, их обычаи, характерные особенности быта. Важные сведения из истории родного края. Святыни родного края. Проведение дня памя</w:t>
      </w:r>
      <w:r>
        <w:rPr>
          <w:rFonts w:ascii="Times New Roman" w:eastAsia="Times New Roman" w:hAnsi="Times New Roman" w:cs="Times New Roman"/>
          <w:sz w:val="24"/>
          <w:szCs w:val="24"/>
        </w:rPr>
        <w:t>ти выдающегося земляка.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Правила безопасной жизни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Ценность здоровья и здорового образа жизни.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Режим дня обучающегося, чередование труда и отдыха в режиме дня; личная гигиена. Физическая культура, закаливание, игры на воздухе как условие сохранения и укре</w:t>
      </w:r>
      <w:r>
        <w:rPr>
          <w:rFonts w:ascii="Times New Roman" w:eastAsia="Times New Roman" w:hAnsi="Times New Roman" w:cs="Times New Roman"/>
          <w:sz w:val="24"/>
          <w:szCs w:val="24"/>
        </w:rPr>
        <w:t>пления здоровья. Личная ответственность каждого человека за сохранение и укрепление своего физического и нравственного здоровья. Номера телефонов экстренной помощи. Первая помощь при лёгких травмах (ушиб, порез, ожог), обмораживании, перегреве.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Дорога от д</w:t>
      </w:r>
      <w:r>
        <w:rPr>
          <w:rFonts w:ascii="Times New Roman" w:eastAsia="Times New Roman" w:hAnsi="Times New Roman" w:cs="Times New Roman"/>
          <w:sz w:val="24"/>
          <w:szCs w:val="24"/>
        </w:rPr>
        <w:t>ома до школы, правила безопасного поведения на дорогах, в лесу, на водоёме в разное время года. Правила пожарной безопасности, основные правила обращения с газом, электричеством, водой.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Правила безопасного поведения в природе.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Забота о здоровье и </w:t>
      </w:r>
      <w:r>
        <w:rPr>
          <w:rFonts w:ascii="Times New Roman" w:eastAsia="Times New Roman" w:hAnsi="Times New Roman" w:cs="Times New Roman"/>
          <w:sz w:val="24"/>
          <w:szCs w:val="24"/>
        </w:rPr>
        <w:t>безопасности окружающих людей - нравственный долг каждого человека.</w:t>
      </w:r>
    </w:p>
    <w:p w:rsidR="007865D5" w:rsidRDefault="007865D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865D5" w:rsidRDefault="0040464C">
      <w:pPr>
        <w:pStyle w:val="a5"/>
        <w:rPr>
          <w:i/>
        </w:rPr>
      </w:pPr>
      <w:r>
        <w:t xml:space="preserve">3) ПЛАНИРУЕМЫЕ РЕЗУЛЬТАТЫ ОСВОЕНИЯ ПРОГРАММЫ УЧЕБНОГО ПРЕДМЕТА «ОКРУЖАЮЩИЙ МИР»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Предметные результаты: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1)понимание особой роли России в мировой истории, воспитание чувства гордости за на</w:t>
      </w:r>
      <w:r>
        <w:rPr>
          <w:rFonts w:ascii="Times New Roman" w:eastAsia="Times New Roman" w:hAnsi="Times New Roman" w:cs="Times New Roman"/>
          <w:sz w:val="24"/>
          <w:szCs w:val="24"/>
        </w:rPr>
        <w:t>циональные свершения, открытия, победы;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2)сформированность уважительного отношения к России, родному краю, своей семье, истории, культуре, природе нашей страны, ее современной жизни;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3)осознание целостности окружающего мира, освоение основ экологической гр</w:t>
      </w:r>
      <w:r>
        <w:rPr>
          <w:rFonts w:ascii="Times New Roman" w:eastAsia="Times New Roman" w:hAnsi="Times New Roman" w:cs="Times New Roman"/>
          <w:sz w:val="24"/>
          <w:szCs w:val="24"/>
        </w:rPr>
        <w:t>амотности, элементарных правил нравственного поведения в мире природы и людей, норм здоровьесберегающего поведения в природной и социальной среде;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4)освоение доступных способов изучения природы и общества (наблюдение, запись, измерение, опыт, сравнение, кл</w:t>
      </w:r>
      <w:r>
        <w:rPr>
          <w:rFonts w:ascii="Times New Roman" w:eastAsia="Times New Roman" w:hAnsi="Times New Roman" w:cs="Times New Roman"/>
          <w:sz w:val="24"/>
          <w:szCs w:val="24"/>
        </w:rPr>
        <w:t>ассификация и другие, с получением информации из семейных архивов, от окружающих людей, в открытом информационном пространстве);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5)развитие навыков устанавливать и выявлять причинно-следственные связи в окружающем мире.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Метапредметные результаты: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 CYR" w:hAnsi="Times New Roman CYR" w:cs="Times New Roman CYR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Познавательные УУД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i/>
          <w:sz w:val="24"/>
          <w:szCs w:val="24"/>
        </w:rPr>
        <w:t>У обучающегося будут сформированы следующие базовые логические действия как часть познавательных УУД: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-понимать целостность окружающего мира (взаимосвязь природной и социальной среды обитания), проявлять способность ориентироваться в изм</w:t>
      </w:r>
      <w:r>
        <w:rPr>
          <w:rFonts w:ascii="Times New Roman" w:hAnsi="Times New Roman" w:cs="Times New Roman"/>
          <w:sz w:val="24"/>
          <w:szCs w:val="24"/>
        </w:rPr>
        <w:t>еняющейся действительности;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-на основе наблюдений доступных объектов окружающего мира устанавливать связи и зависимости между объектами (часть - целое; причина - следствие; изменения во времени и в пространстве);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-сравнивать объекты окружающего мира, устан</w:t>
      </w:r>
      <w:r>
        <w:rPr>
          <w:rFonts w:ascii="Times New Roman" w:hAnsi="Times New Roman" w:cs="Times New Roman"/>
          <w:sz w:val="24"/>
          <w:szCs w:val="24"/>
        </w:rPr>
        <w:t>авливать основания для сравнения, устанавливать аналогии;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-объединять части объекта (объекты) по определённому признаку;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-определять существенный признак для классификации, классифицировать предложенные объекты;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-находить закономерности и противоречия в ра</w:t>
      </w:r>
      <w:r>
        <w:rPr>
          <w:rFonts w:ascii="Times New Roman" w:hAnsi="Times New Roman" w:cs="Times New Roman"/>
          <w:sz w:val="24"/>
          <w:szCs w:val="24"/>
        </w:rPr>
        <w:t>ссматриваемых фактах, данных и наблюдениях на основе предложенного алгоритма;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-выявлять недостаток информации для решения учебной (практической) задачи на основе предложенного алгоритма.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 обучающегося будут сформированы следующие базовые исследовательские</w:t>
      </w:r>
      <w:r>
        <w:rPr>
          <w:rFonts w:ascii="Times New Roman" w:hAnsi="Times New Roman" w:cs="Times New Roman"/>
          <w:i/>
          <w:sz w:val="24"/>
          <w:szCs w:val="24"/>
        </w:rPr>
        <w:t xml:space="preserve"> действия как часть познавательных УУД: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-проводить (по предложенному и самостоятельно составленному плану или выдвинутому предположению) наблюдения, несложные опыты; проявлять интерес к экспериментам, проводимым под руководством учителя;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-определять разниц</w:t>
      </w:r>
      <w:r>
        <w:rPr>
          <w:rFonts w:ascii="Times New Roman" w:hAnsi="Times New Roman" w:cs="Times New Roman"/>
          <w:sz w:val="24"/>
          <w:szCs w:val="24"/>
        </w:rPr>
        <w:t>у между реальным и желательным состоянием объекта (ситуации) на основе предложенных вопросов;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-проводить по предло</w:t>
      </w:r>
      <w:r>
        <w:rPr>
          <w:rFonts w:ascii="Times New Roman" w:hAnsi="Times New Roman" w:cs="Times New Roman"/>
          <w:sz w:val="24"/>
          <w:szCs w:val="24"/>
        </w:rPr>
        <w:t>женному плану опыт, несложное исследование по установлению особенностей объекта изучения и связей между объектами (часть - целое, причина - следствие);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-формулировать выводы и подкреплять их доказательствами на основе результатов проведённого наблюдения (о</w:t>
      </w:r>
      <w:r>
        <w:rPr>
          <w:rFonts w:ascii="Times New Roman" w:hAnsi="Times New Roman" w:cs="Times New Roman"/>
          <w:sz w:val="24"/>
          <w:szCs w:val="24"/>
        </w:rPr>
        <w:t>пыта, измерения, исследования).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 обучающегося будут сформированы следующие умения работать с ин-формацией как часть познавательных УУД: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-использовать различные источники для поиска информации, выбирать источник получения информации с учётом учебной задачи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-согласно заданному алгоритму находить в предложенном источнике информацию, представленную в явном виде;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-находить и использоват</w:t>
      </w:r>
      <w:r>
        <w:rPr>
          <w:rFonts w:ascii="Times New Roman" w:hAnsi="Times New Roman" w:cs="Times New Roman"/>
          <w:sz w:val="24"/>
          <w:szCs w:val="24"/>
        </w:rPr>
        <w:t>ь для решения учебных задач текстовую, графическую, аудиовизуальную информацию;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-читать и интерпретировать графически представленную информацию (схему, таблицу, иллюстрацию);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-соблюдать правила информационной безопасности в условиях контролируемого доступа</w:t>
      </w:r>
      <w:r>
        <w:rPr>
          <w:rFonts w:ascii="Times New Roman" w:hAnsi="Times New Roman" w:cs="Times New Roman"/>
          <w:sz w:val="24"/>
          <w:szCs w:val="24"/>
        </w:rPr>
        <w:t xml:space="preserve"> в Интернет (с помощью учителя);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-анализировать и создавать текстовую, видео-, графическую, звуковую информацию в соответствии с учебной задачей;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-фиксировать полученные результаты в текстовой форме (отчёт, выступление, высказывание) и графическом виде (ри</w:t>
      </w:r>
      <w:r>
        <w:rPr>
          <w:rFonts w:ascii="Times New Roman" w:hAnsi="Times New Roman" w:cs="Times New Roman"/>
          <w:sz w:val="24"/>
          <w:szCs w:val="24"/>
        </w:rPr>
        <w:t>сунок, схема, диаграмма).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Коммуникативные УУД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 обучающегося будут сформированы следующие умения общения как часть коммуникативных УУД: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-признавать возможность существования разных точек зрения; корректно и аргументированно высказывать своё мнение; </w:t>
      </w:r>
      <w:r>
        <w:rPr>
          <w:rFonts w:ascii="Times New Roman" w:hAnsi="Times New Roman" w:cs="Times New Roman"/>
          <w:sz w:val="24"/>
          <w:szCs w:val="24"/>
        </w:rPr>
        <w:t>приводить доказательства своей правоты;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-соблюдать правила ведения диалога и дискуссии; проявлять уважительное отношение к собеседнику;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-использовать смысловое чтение для определения темы, главной мысли текста о природе, социальной жизни, взаимоотношениях </w:t>
      </w:r>
      <w:r>
        <w:rPr>
          <w:rFonts w:ascii="Times New Roman" w:hAnsi="Times New Roman" w:cs="Times New Roman"/>
          <w:sz w:val="24"/>
          <w:szCs w:val="24"/>
        </w:rPr>
        <w:t>и поступках людей;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-создавать устные и письменные тексты (описание, рассуждение, повествование);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-находить ошибки и восстанавл</w:t>
      </w:r>
      <w:r>
        <w:rPr>
          <w:rFonts w:ascii="Times New Roman" w:hAnsi="Times New Roman" w:cs="Times New Roman"/>
          <w:sz w:val="24"/>
          <w:szCs w:val="24"/>
        </w:rPr>
        <w:t>ивать деформированный текст об изученных объектах и явлениях природы, событиях социальной жизни;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-готовить небольшие публичные выступления с возможной презентацией (текст, рисунки, фото, плакаты и др.) к тексту выступления.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Регулятивные УУД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У обучающегося </w:t>
      </w:r>
      <w:r>
        <w:rPr>
          <w:rFonts w:ascii="Times New Roman" w:hAnsi="Times New Roman" w:cs="Times New Roman"/>
          <w:i/>
          <w:sz w:val="24"/>
          <w:szCs w:val="24"/>
        </w:rPr>
        <w:t>будут сформированы следующие умения самоорганизации как части регулятивных УУД: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-планировать самостоятельно или с небольшой помощью учителя действия по решению учебной задачи;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-выстраивать последовательность выбранных действий и операций.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 обучающегося бу</w:t>
      </w:r>
      <w:r>
        <w:rPr>
          <w:rFonts w:ascii="Times New Roman" w:hAnsi="Times New Roman" w:cs="Times New Roman"/>
          <w:i/>
          <w:sz w:val="24"/>
          <w:szCs w:val="24"/>
        </w:rPr>
        <w:t>дут сформированы следующие умения самоконтроля как части регулятивных УУД: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-осуществлять контроль процесса и результата своей деятельности;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-находить ошибки в своей работе и устанавливать их причины; корректировать свои действия при необходимости (с неболь</w:t>
      </w:r>
      <w:r>
        <w:rPr>
          <w:rFonts w:ascii="Times New Roman" w:hAnsi="Times New Roman" w:cs="Times New Roman"/>
          <w:sz w:val="24"/>
          <w:szCs w:val="24"/>
        </w:rPr>
        <w:t>шой помощью учителя);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-предвидеть возможность возникновения трудностей и ошибок, предусматривать способы их предупреждения, в т.ч. в житейских ситуациях, опасных для здоровья и жизни.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Совместная деятельность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У обучающегося будут сформированы следующие </w:t>
      </w:r>
      <w:r>
        <w:rPr>
          <w:rFonts w:ascii="Times New Roman" w:hAnsi="Times New Roman" w:cs="Times New Roman"/>
          <w:i/>
          <w:sz w:val="24"/>
          <w:szCs w:val="24"/>
        </w:rPr>
        <w:t>умения самооценки как части регулятивных УУД: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-объективно оценивать результаты своей деятельности, соотносить свою оценку с оценкой учителя;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-оценивать целесообразность выбранных способов действия, при необходимости корректировать их.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У обучающегося будут </w:t>
      </w:r>
      <w:r>
        <w:rPr>
          <w:rFonts w:ascii="Times New Roman" w:hAnsi="Times New Roman" w:cs="Times New Roman"/>
          <w:i/>
          <w:sz w:val="24"/>
          <w:szCs w:val="24"/>
        </w:rPr>
        <w:t>сформированы следующие умения совместной деятельности как части регулятивных УУД: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</w:t>
      </w:r>
      <w:r>
        <w:rPr>
          <w:rFonts w:ascii="Times New Roman" w:hAnsi="Times New Roman" w:cs="Times New Roman"/>
          <w:sz w:val="24"/>
          <w:szCs w:val="24"/>
        </w:rPr>
        <w:t>естной деятельности (на основе изученного материала по окружающему миру);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-ответственно выполнять свою часть работы.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Личностные результаты освоения рабочей программы по предмету «Окружающий мир» для обучающихся с НОДА отражают динамику: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-понимания причин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мотивов эмоциональных проявлений, поступков, поведения других людей;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-принятия и освоения своей социальной роли;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-формирования и развития мотивов учебной деятельности;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-овладения навыками коммуникации и социального взаимодействия;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-развития навыков </w:t>
      </w:r>
      <w:r>
        <w:rPr>
          <w:rFonts w:ascii="Times New Roman" w:eastAsia="Times New Roman" w:hAnsi="Times New Roman" w:cs="Times New Roman"/>
          <w:sz w:val="24"/>
          <w:szCs w:val="24"/>
        </w:rPr>
        <w:t>сотрудничества со взрослыми и сверстниками в различных ситуациях взаимодействия;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-способности к осмыслению социального окружения, своего места в нем;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-принятия соответствующих возрасту ценностей и социальных ролей;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-овладения начальными навыками адаптации </w:t>
      </w:r>
      <w:r>
        <w:rPr>
          <w:rFonts w:ascii="Times New Roman" w:eastAsia="Times New Roman" w:hAnsi="Times New Roman" w:cs="Times New Roman"/>
          <w:sz w:val="24"/>
          <w:szCs w:val="24"/>
        </w:rPr>
        <w:t>в динамично изменяющейся среде;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-овладения социально-бытовыми умениями, используемыми в повседневной жизни (представления об устройстве домашней и школьной жизни; умения включаться в разнообразные повседневные школьные дела; владения речевыми средствами дл</w:t>
      </w:r>
      <w:r>
        <w:rPr>
          <w:rFonts w:ascii="Times New Roman" w:eastAsia="Times New Roman" w:hAnsi="Times New Roman" w:cs="Times New Roman"/>
          <w:sz w:val="24"/>
          <w:szCs w:val="24"/>
        </w:rPr>
        <w:t>я включения в повседневные школьные и бытовые дела, навыками коммуникации, в том числе устной, в различных видах учебной и внеурочной деятельности).</w:t>
      </w:r>
    </w:p>
    <w:p w:rsidR="007865D5" w:rsidRDefault="0040464C">
      <w:pPr>
        <w:pStyle w:val="3"/>
        <w:numPr>
          <w:ilvl w:val="2"/>
          <w:numId w:val="12"/>
        </w:numPr>
        <w:ind w:left="0" w:firstLine="567"/>
      </w:pPr>
      <w:bookmarkStart w:id="18" w:name="__RefHeading___Toc189735020"/>
      <w:bookmarkEnd w:id="18"/>
      <w:r>
        <w:lastRenderedPageBreak/>
        <w:t xml:space="preserve">2.1.6. РАБОЧАЯ ПРОГРАММА КОРРЕКЦИОННОГО КУРСА «ПСИХОКОРРЕКЦИОННЫЕ ЗАНЯТИЯ» </w:t>
      </w:r>
    </w:p>
    <w:p w:rsidR="007865D5" w:rsidRDefault="0040464C">
      <w:pPr>
        <w:tabs>
          <w:tab w:val="left" w:pos="420"/>
        </w:tabs>
        <w:suppressAutoHyphens w:val="0"/>
        <w:spacing w:after="160" w:line="240" w:lineRule="auto"/>
        <w:ind w:firstLine="567"/>
        <w:contextualSpacing/>
      </w:pPr>
      <w:bookmarkStart w:id="19" w:name="_Hlk141633004"/>
      <w:bookmarkStart w:id="20" w:name="_Hlk145180164"/>
      <w:bookmarkEnd w:id="19"/>
      <w:bookmarkEnd w:id="20"/>
      <w:r>
        <w:rPr>
          <w:rFonts w:ascii="Times New Roman" w:eastAsia="Calibri" w:hAnsi="Times New Roman" w:cs="Times New Roman"/>
          <w:sz w:val="24"/>
          <w:szCs w:val="24"/>
        </w:rPr>
        <w:tab/>
      </w:r>
      <w:bookmarkStart w:id="21" w:name="_TOC_250007"/>
      <w:bookmarkEnd w:id="21"/>
      <w:r>
        <w:rPr>
          <w:rFonts w:ascii="Times New Roman" w:eastAsia="Tahoma" w:hAnsi="Times New Roman" w:cs="Times New Roman"/>
          <w:b/>
          <w:bCs/>
          <w:sz w:val="24"/>
          <w:szCs w:val="24"/>
        </w:rPr>
        <w:t>ПОЯСНИТЕЛЬНАЯ ЗАПИСКА</w:t>
      </w:r>
    </w:p>
    <w:p w:rsidR="007865D5" w:rsidRDefault="0040464C">
      <w:pPr>
        <w:widowControl w:val="0"/>
        <w:suppressAutoHyphens w:val="0"/>
        <w:autoSpaceDE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Цель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реализации курса- коррекция и профилактика когнитивных и личностных нарушений у обучающихся с нарушениями опорно-двигательного аппарата.</w:t>
      </w:r>
    </w:p>
    <w:p w:rsidR="007865D5" w:rsidRDefault="0040464C">
      <w:pPr>
        <w:widowControl w:val="0"/>
        <w:suppressAutoHyphens w:val="0"/>
        <w:autoSpaceDE w:val="0"/>
        <w:spacing w:after="0" w:line="240" w:lineRule="auto"/>
        <w:ind w:firstLine="567"/>
        <w:contextualSpacing/>
        <w:jc w:val="both"/>
      </w:pPr>
      <w:r>
        <w:rPr>
          <w:rFonts w:ascii="Times New Roman" w:eastAsia="Yu Mincho" w:hAnsi="Times New Roman" w:cs="Times New Roman"/>
          <w:b/>
          <w:bCs/>
          <w:sz w:val="24"/>
          <w:szCs w:val="24"/>
        </w:rPr>
        <w:tab/>
        <w:t>Основными задачами коррекционного курса являются</w:t>
      </w:r>
      <w:r>
        <w:rPr>
          <w:rFonts w:ascii="Times New Roman" w:eastAsia="Yu Mincho" w:hAnsi="Times New Roman" w:cs="Times New Roman"/>
          <w:sz w:val="24"/>
          <w:szCs w:val="24"/>
        </w:rPr>
        <w:t>:</w:t>
      </w:r>
    </w:p>
    <w:p w:rsidR="007865D5" w:rsidRDefault="0040464C">
      <w:pPr>
        <w:numPr>
          <w:ilvl w:val="0"/>
          <w:numId w:val="4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психологическое изучение когнитивных процессов, особенностей личнос</w:t>
      </w:r>
      <w:r>
        <w:rPr>
          <w:rFonts w:ascii="Times New Roman" w:eastAsia="Calibri" w:hAnsi="Times New Roman" w:cs="Times New Roman"/>
          <w:sz w:val="24"/>
          <w:szCs w:val="24"/>
        </w:rPr>
        <w:t>ти, межличностных отношений;</w:t>
      </w:r>
    </w:p>
    <w:p w:rsidR="007865D5" w:rsidRDefault="0040464C">
      <w:pPr>
        <w:numPr>
          <w:ilvl w:val="0"/>
          <w:numId w:val="4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коррекция и профилактика нарушений познавательной деятельности и эмоционально-личностной сферы;</w:t>
      </w:r>
    </w:p>
    <w:p w:rsidR="007865D5" w:rsidRDefault="0040464C">
      <w:pPr>
        <w:numPr>
          <w:ilvl w:val="0"/>
          <w:numId w:val="4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психологическая коррекция и профилактика нарушений когнитивных процессов;</w:t>
      </w:r>
    </w:p>
    <w:p w:rsidR="007865D5" w:rsidRDefault="0040464C">
      <w:pPr>
        <w:numPr>
          <w:ilvl w:val="0"/>
          <w:numId w:val="4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психологическая коррекция и профилактика нарушений негати</w:t>
      </w:r>
      <w:r>
        <w:rPr>
          <w:rFonts w:ascii="Times New Roman" w:eastAsia="Calibri" w:hAnsi="Times New Roman" w:cs="Times New Roman"/>
          <w:sz w:val="24"/>
          <w:szCs w:val="24"/>
        </w:rPr>
        <w:t>вных особенностей личности;</w:t>
      </w:r>
    </w:p>
    <w:p w:rsidR="007865D5" w:rsidRDefault="0040464C">
      <w:pPr>
        <w:numPr>
          <w:ilvl w:val="0"/>
          <w:numId w:val="4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формирование высших психических функций, произвольной регуляции деятельности и поведения;</w:t>
      </w:r>
    </w:p>
    <w:p w:rsidR="007865D5" w:rsidRDefault="0040464C">
      <w:pPr>
        <w:numPr>
          <w:ilvl w:val="0"/>
          <w:numId w:val="4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формирование сферы жизненной компетенции;</w:t>
      </w:r>
    </w:p>
    <w:p w:rsidR="007865D5" w:rsidRDefault="0040464C">
      <w:pPr>
        <w:numPr>
          <w:ilvl w:val="0"/>
          <w:numId w:val="4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помощь в достижении личностных результатов освоения ФАОП НОО ОВЗ;</w:t>
      </w:r>
    </w:p>
    <w:p w:rsidR="007865D5" w:rsidRDefault="0040464C">
      <w:pPr>
        <w:numPr>
          <w:ilvl w:val="0"/>
          <w:numId w:val="4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психологическое </w:t>
      </w:r>
      <w:r>
        <w:rPr>
          <w:rFonts w:ascii="Times New Roman" w:eastAsia="Calibri" w:hAnsi="Times New Roman" w:cs="Times New Roman"/>
          <w:sz w:val="24"/>
          <w:szCs w:val="24"/>
        </w:rPr>
        <w:t>консультирование участников образовательного процесса;</w:t>
      </w:r>
    </w:p>
    <w:p w:rsidR="007865D5" w:rsidRDefault="0040464C">
      <w:pPr>
        <w:numPr>
          <w:ilvl w:val="0"/>
          <w:numId w:val="4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психологическая помощь семье обучающегося с НОДА.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eastAsia="Calibri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    </w:t>
      </w:r>
    </w:p>
    <w:p w:rsidR="007865D5" w:rsidRDefault="0040464C">
      <w:pPr>
        <w:pStyle w:val="a5"/>
        <w:ind w:firstLine="567"/>
      </w:pPr>
      <w:r>
        <w:rPr>
          <w:rFonts w:eastAsia="Calibri"/>
          <w:iCs/>
        </w:rPr>
        <w:t xml:space="preserve">Принципами реализации </w:t>
      </w:r>
      <w:r>
        <w:rPr>
          <w:rFonts w:eastAsia="Yu Mincho"/>
          <w:bCs/>
        </w:rPr>
        <w:t xml:space="preserve">коррекционного курса </w:t>
      </w:r>
      <w:r>
        <w:rPr>
          <w:rFonts w:eastAsia="Calibri"/>
          <w:iCs/>
        </w:rPr>
        <w:t>«</w:t>
      </w:r>
      <w:r>
        <w:rPr>
          <w:rFonts w:eastAsia="Calibri"/>
        </w:rPr>
        <w:t>Психокоррекционные занятия</w:t>
      </w:r>
      <w:r>
        <w:rPr>
          <w:rFonts w:eastAsia="Calibri"/>
          <w:iCs/>
        </w:rPr>
        <w:t>» являются: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принцип единства диагностики и коррекции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eastAsia="Calibri" w:cs="Calibri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До начала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реализации рабочей программы необходимо провести психологическое обследование обучающегося и проанализировать результаты психологической диагностики с целью выявления особенностей психического развития</w:t>
      </w:r>
      <w:r>
        <w:rPr>
          <w:rFonts w:eastAsia="Calibri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обучающихся с НОДА.  В начале, в середине и в конце у</w:t>
      </w:r>
      <w:r>
        <w:rPr>
          <w:rFonts w:ascii="Times New Roman" w:eastAsia="Calibri" w:hAnsi="Times New Roman" w:cs="Times New Roman"/>
          <w:sz w:val="24"/>
          <w:szCs w:val="24"/>
        </w:rPr>
        <w:t>чебного года следует проводить психологическую диагностику особенностей развития обучающихся с НОДА.  При анализе результатов обследования и планировании психокоррекционной работы следует учитывать тяжесть и структуру нарушения, время поражения, медицински</w:t>
      </w:r>
      <w:r>
        <w:rPr>
          <w:rFonts w:ascii="Times New Roman" w:eastAsia="Calibri" w:hAnsi="Times New Roman" w:cs="Times New Roman"/>
          <w:sz w:val="24"/>
          <w:szCs w:val="24"/>
        </w:rPr>
        <w:t>й прогноз, социальную ситуацию развития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принцип учета индивидуальных особенностей развития, обучающегося с НОДА с учетом разнообразия выявленных нарушений</w:t>
      </w:r>
    </w:p>
    <w:p w:rsidR="007865D5" w:rsidRDefault="0040464C">
      <w:pPr>
        <w:widowControl w:val="0"/>
        <w:tabs>
          <w:tab w:val="left" w:pos="426"/>
        </w:tabs>
        <w:suppressAutoHyphens w:val="0"/>
        <w:autoSpaceDE w:val="0"/>
        <w:spacing w:after="0" w:line="240" w:lineRule="auto"/>
        <w:ind w:firstLine="567"/>
        <w:contextualSpacing/>
        <w:jc w:val="both"/>
      </w:pPr>
      <w:bookmarkStart w:id="22" w:name="_Hlk27938708"/>
      <w:bookmarkEnd w:id="22"/>
      <w:r>
        <w:rPr>
          <w:rFonts w:ascii="Times New Roman" w:eastAsia="Calibri" w:hAnsi="Times New Roman" w:cs="Times New Roman"/>
          <w:sz w:val="24"/>
          <w:szCs w:val="24"/>
        </w:rPr>
        <w:tab/>
        <w:t xml:space="preserve">При реализации данного принципа необходимо учитывать </w:t>
      </w:r>
      <w:r>
        <w:rPr>
          <w:rFonts w:ascii="Times New Roman" w:eastAsia="Times New Roman" w:hAnsi="Times New Roman" w:cs="Times New Roman"/>
          <w:sz w:val="24"/>
          <w:szCs w:val="24"/>
        </w:rPr>
        <w:t>индивидуальные особенности развития обу</w:t>
      </w:r>
      <w:r>
        <w:rPr>
          <w:rFonts w:ascii="Times New Roman" w:eastAsia="Times New Roman" w:hAnsi="Times New Roman" w:cs="Times New Roman"/>
          <w:sz w:val="24"/>
          <w:szCs w:val="24"/>
        </w:rPr>
        <w:t>чающихся с НОДА. Индивидуальный подход следует осуществлять при выборе направлений психокоррекционной работы и определении содержания работы с семьей.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bookmarkStart w:id="23" w:name="_Hlk27940012"/>
      <w:bookmarkEnd w:id="23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принцип вариативности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При реализации данного принципа необходимо использовать возможность сосу</w:t>
      </w:r>
      <w:r>
        <w:rPr>
          <w:rFonts w:ascii="Times New Roman" w:eastAsia="Times New Roman" w:hAnsi="Times New Roman" w:cs="Times New Roman"/>
          <w:sz w:val="24"/>
          <w:szCs w:val="24"/>
        </w:rPr>
        <w:t>ществования различных подходов к отбору содержания и технологий психокоррекционной работы. При этом следует сохранять инвариантный минимум обучения обучающихся с НОДА с учетом особенностей их психического развития.</w:t>
      </w:r>
    </w:p>
    <w:p w:rsidR="007865D5" w:rsidRDefault="0040464C">
      <w:pPr>
        <w:widowControl w:val="0"/>
        <w:tabs>
          <w:tab w:val="left" w:pos="993"/>
        </w:tabs>
        <w:suppressAutoHyphens w:val="0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принцип доступности</w:t>
      </w:r>
    </w:p>
    <w:p w:rsidR="007865D5" w:rsidRDefault="0040464C">
      <w:pPr>
        <w:widowControl w:val="0"/>
        <w:tabs>
          <w:tab w:val="left" w:pos="993"/>
        </w:tabs>
        <w:suppressAutoHyphens w:val="0"/>
        <w:autoSpaceDE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ab/>
        <w:t>Данный прин</w:t>
      </w:r>
      <w:r>
        <w:rPr>
          <w:rFonts w:ascii="Times New Roman" w:eastAsia="Calibri" w:hAnsi="Times New Roman" w:cs="Times New Roman"/>
          <w:sz w:val="24"/>
          <w:szCs w:val="24"/>
        </w:rPr>
        <w:t>цип предполагает выбор средств, методов и методических приемов, сбалансированных психофизических нагрузок, соответствующих индивидуальным особенностям обучающихся с НОДА</w:t>
      </w:r>
      <w:r>
        <w:rPr>
          <w:rFonts w:eastAsia="Calibri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и их функциональному состоянию.</w:t>
      </w:r>
    </w:p>
    <w:p w:rsidR="007865D5" w:rsidRDefault="0040464C">
      <w:pPr>
        <w:widowControl w:val="0"/>
        <w:tabs>
          <w:tab w:val="left" w:pos="993"/>
        </w:tabs>
        <w:suppressAutoHyphens w:val="0"/>
        <w:autoSpaceDE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принцип коррекционной направленности обра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зовательного проц</w:t>
      </w:r>
      <w:r>
        <w:rPr>
          <w:rFonts w:ascii="Times New Roman" w:eastAsia="Calibri" w:hAnsi="Times New Roman" w:cs="Times New Roman"/>
          <w:sz w:val="24"/>
          <w:szCs w:val="24"/>
        </w:rPr>
        <w:t>есса</w:t>
      </w:r>
    </w:p>
    <w:p w:rsidR="007865D5" w:rsidRDefault="0040464C">
      <w:pPr>
        <w:widowControl w:val="0"/>
        <w:tabs>
          <w:tab w:val="left" w:pos="567"/>
        </w:tabs>
        <w:suppressAutoHyphens w:val="0"/>
        <w:autoSpaceDE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ab/>
        <w:t>Предполагает, что психокоррекционное воздействие, должно быть направлено не только на коррекцию когнитивных и личностных нарушений, но и на развитие познава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тельной деятельности и эмоциально-волевой сферы, нормализацию системы социаль</w:t>
      </w:r>
      <w:r>
        <w:rPr>
          <w:rFonts w:ascii="Times New Roman" w:eastAsia="Calibri" w:hAnsi="Times New Roman" w:cs="Times New Roman"/>
          <w:sz w:val="24"/>
          <w:szCs w:val="24"/>
        </w:rPr>
        <w:t>ных отношений.</w:t>
      </w:r>
    </w:p>
    <w:p w:rsidR="007865D5" w:rsidRDefault="0040464C">
      <w:pPr>
        <w:widowControl w:val="0"/>
        <w:tabs>
          <w:tab w:val="left" w:pos="993"/>
        </w:tabs>
        <w:suppressAutoHyphens w:val="0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принцип систематичности и последовательности</w:t>
      </w:r>
    </w:p>
    <w:p w:rsidR="007865D5" w:rsidRDefault="0040464C">
      <w:pPr>
        <w:widowControl w:val="0"/>
        <w:tabs>
          <w:tab w:val="left" w:pos="993"/>
        </w:tabs>
        <w:suppressAutoHyphens w:val="0"/>
        <w:autoSpaceDE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Данный принцип означает не только систематичность психокоррекционных занятий, но и организацию коррекционного процесса, в котором освоение коррекционного курса идет в определенном порядке </w:t>
      </w:r>
      <w:r>
        <w:rPr>
          <w:rFonts w:ascii="Times New Roman" w:eastAsia="Calibri" w:hAnsi="Times New Roman" w:cs="Times New Roman"/>
          <w:sz w:val="24"/>
          <w:szCs w:val="24"/>
        </w:rPr>
        <w:t>и подчинено соответствующей системе.</w:t>
      </w:r>
    </w:p>
    <w:p w:rsidR="007865D5" w:rsidRDefault="0040464C">
      <w:pPr>
        <w:tabs>
          <w:tab w:val="left" w:pos="709"/>
          <w:tab w:val="left" w:pos="851"/>
        </w:tabs>
        <w:suppressAutoHyphens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</w:t>
      </w:r>
      <w:r>
        <w:rPr>
          <w:rFonts w:ascii="Times New Roman" w:eastAsia="Tahoma" w:hAnsi="Times New Roman" w:cs="Times New Roman"/>
          <w:i/>
          <w:iCs/>
          <w:sz w:val="24"/>
          <w:szCs w:val="24"/>
        </w:rPr>
        <w:t>принцип преемственности</w:t>
      </w:r>
    </w:p>
    <w:p w:rsidR="007865D5" w:rsidRDefault="0040464C">
      <w:pPr>
        <w:tabs>
          <w:tab w:val="left" w:pos="851"/>
        </w:tabs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ahoma" w:hAnsi="Times New Roman" w:cs="Times New Roman"/>
          <w:sz w:val="24"/>
          <w:szCs w:val="24"/>
        </w:rPr>
        <w:t>Принцип реализует связь программы психокоррекционной работы с программой начального общего образования, что обеспечивает непрерывность образования обучающихся с НОДА.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</w:t>
      </w:r>
      <w:r>
        <w:rPr>
          <w:rFonts w:ascii="Times New Roman" w:eastAsia="Tahoma" w:hAnsi="Times New Roman" w:cs="Times New Roman"/>
          <w:i/>
          <w:iCs/>
          <w:sz w:val="24"/>
          <w:szCs w:val="24"/>
        </w:rPr>
        <w:t>прин</w:t>
      </w:r>
      <w:r>
        <w:rPr>
          <w:rFonts w:ascii="Times New Roman" w:eastAsia="Tahoma" w:hAnsi="Times New Roman" w:cs="Times New Roman"/>
          <w:i/>
          <w:iCs/>
          <w:sz w:val="24"/>
          <w:szCs w:val="24"/>
        </w:rPr>
        <w:t xml:space="preserve">цип </w:t>
      </w:r>
      <w:r>
        <w:rPr>
          <w:rFonts w:ascii="Helvetica Neue;Times New Roman" w:eastAsia="Times New Roman" w:hAnsi="Helvetica Neue;Times New Roman" w:cs="Times New Roman"/>
          <w:i/>
          <w:sz w:val="24"/>
          <w:szCs w:val="24"/>
        </w:rPr>
        <w:t>сотрудничества с семьей</w:t>
      </w:r>
      <w:r>
        <w:rPr>
          <w:rFonts w:ascii="Helvetica Neue;Times New Roman" w:eastAsia="Times New Roman" w:hAnsi="Helvetica Neue;Times New Roman" w:cs="Times New Roman"/>
          <w:sz w:val="24"/>
          <w:szCs w:val="24"/>
        </w:rPr>
        <w:t xml:space="preserve"> 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</w:pPr>
      <w:r>
        <w:rPr>
          <w:rFonts w:ascii="Helvetica Neue;Times New Roman" w:eastAsia="Helvetica Neue;Times New Roman" w:hAnsi="Helvetica Neue;Times New Roman" w:cs="Helvetica Neue;Times New Roman"/>
          <w:sz w:val="24"/>
          <w:szCs w:val="24"/>
        </w:rPr>
        <w:t xml:space="preserve">  </w:t>
      </w:r>
      <w:r>
        <w:rPr>
          <w:rFonts w:ascii="Helvetica Neue;Times New Roman" w:eastAsia="Times New Roman" w:hAnsi="Helvetica Neue;Times New Roman" w:cs="Times New Roman"/>
          <w:sz w:val="24"/>
          <w:szCs w:val="24"/>
        </w:rPr>
        <w:t>Данный принцип основан на признании семьи обучающегося с НОДА как важного участника психокоррекционной работы, оказывающего существенное влияние на процесс развития ребенка и успешность его обучения и интеграции в общество.</w:t>
      </w:r>
    </w:p>
    <w:p w:rsidR="007865D5" w:rsidRDefault="007865D5">
      <w:pPr>
        <w:tabs>
          <w:tab w:val="left" w:pos="851"/>
        </w:tabs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865D5" w:rsidRDefault="0040464C">
      <w:pPr>
        <w:pStyle w:val="a5"/>
        <w:ind w:firstLine="567"/>
        <w:rPr>
          <w:rFonts w:eastAsia="Calibri"/>
        </w:rPr>
      </w:pPr>
      <w:r>
        <w:rPr>
          <w:rFonts w:eastAsia="Calibri"/>
        </w:rPr>
        <w:t>Общая характеристика коррекционного курса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eastAsia="Calibri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Calibri" w:hAnsi="Times New Roman" w:cs="Times New Roman"/>
          <w:sz w:val="24"/>
          <w:szCs w:val="24"/>
        </w:rPr>
        <w:t>Федеральная рабочая программа по коррекционному курсу учитывает психологические особенности развития обучающихся младшего школьного возраста с НОДА. Для обучающихся с НОДА характерны специфические откл</w:t>
      </w:r>
      <w:r>
        <w:rPr>
          <w:rFonts w:ascii="Times New Roman" w:eastAsia="Calibri" w:hAnsi="Times New Roman" w:cs="Times New Roman"/>
          <w:sz w:val="24"/>
          <w:szCs w:val="24"/>
        </w:rPr>
        <w:t>онения в психическом развитии. Механизм этих нарушений сложен и определяется как временем, так и степенью, и локализацией мозгового поражения. Важную роль в генезе нарушений психического развития играют ограничения деятельности, социальных контактов, а так</w:t>
      </w:r>
      <w:r>
        <w:rPr>
          <w:rFonts w:ascii="Times New Roman" w:eastAsia="Calibri" w:hAnsi="Times New Roman" w:cs="Times New Roman"/>
          <w:sz w:val="24"/>
          <w:szCs w:val="24"/>
        </w:rPr>
        <w:t>же условия воспитания и обучения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9FAFA"/>
        </w:rPr>
        <w:t>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Структура нарушений 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психического развития при</w:t>
      </w:r>
      <w:r>
        <w:rPr>
          <w:rFonts w:ascii="Times New Roman" w:eastAsia="Times New Roman" w:hAnsi="Times New Roman" w:cs="Times New Roman"/>
          <w:sz w:val="24"/>
          <w:szCs w:val="24"/>
        </w:rPr>
        <w:t> НОДА имеет ряд специфических особенностей. К ним относятся: неравномерный, дисгармоничный характер нарушений отдельных психических функций; выраженность астенических проявлений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(повышенная утомляемость, истощаемость всех нервно-психических процессов); сниженный запас знаний и представлений об окружающем мире. Обучающиеся с НОДА не знают многих явлений окружающего предметного мира и социальной сферы, а чаще всего имеют представле</w:t>
      </w:r>
      <w:r>
        <w:rPr>
          <w:rFonts w:ascii="Times New Roman" w:eastAsia="Times New Roman" w:hAnsi="Times New Roman" w:cs="Times New Roman"/>
          <w:sz w:val="24"/>
          <w:szCs w:val="24"/>
        </w:rPr>
        <w:t>ния лишь о том, что было в их практическом опыте. Это обусловлено ограничениями контактов со сверстниками и взрослыми людьми в связи с двигательными нарушениями; затруднениями познания окружающего мира, связанными с проявлениями двигательных и сенсорных ра</w:t>
      </w:r>
      <w:r>
        <w:rPr>
          <w:rFonts w:ascii="Times New Roman" w:eastAsia="Times New Roman" w:hAnsi="Times New Roman" w:cs="Times New Roman"/>
          <w:sz w:val="24"/>
          <w:szCs w:val="24"/>
        </w:rPr>
        <w:t>сстройств.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При НОДА отмечается 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нарушение координированной деятельности различных анализаторных систем</w:t>
      </w:r>
      <w:r>
        <w:rPr>
          <w:rFonts w:ascii="Times New Roman" w:eastAsia="Times New Roman" w:hAnsi="Times New Roman" w:cs="Times New Roman"/>
          <w:sz w:val="24"/>
          <w:szCs w:val="24"/>
        </w:rPr>
        <w:t>. Патология зрения, слуха, мышечно-суставного чувства существенно сказываются на восприятии в целом, ограничивают объем информации, затрудняют интеллектуал</w:t>
      </w:r>
      <w:r>
        <w:rPr>
          <w:rFonts w:ascii="Times New Roman" w:eastAsia="Times New Roman" w:hAnsi="Times New Roman" w:cs="Times New Roman"/>
          <w:sz w:val="24"/>
          <w:szCs w:val="24"/>
        </w:rPr>
        <w:t>ьную деятельность детей с двигательными нарушениями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Около 35% обучающихся с НОДА имеют аномалии зрения. У них отмечаются нарушения зрительного восприятия, связанные с недостаточной фиксацией взора, нарушением плавного прослеживания, сужением полей зрения, </w:t>
      </w:r>
      <w:r>
        <w:rPr>
          <w:rFonts w:ascii="Times New Roman" w:eastAsia="Times New Roman" w:hAnsi="Times New Roman" w:cs="Times New Roman"/>
          <w:sz w:val="24"/>
          <w:szCs w:val="24"/>
        </w:rPr>
        <w:t>снижением остроты зрения. Часто встречается косоглазие, двоение в глазах, опущенное верхнее веко (птоз). Двигательная недостаточность мешает формированию зрительно-моторной координации. Такие особенности зрительного анализатора приводят к неполноценному, 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отдельных случаях к искаженному восприятию предметов и явлений окружающей действительности.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При НОДА имеет место недостаточность пространственно-различительной деятельности слухового анализатора. У 20-25% детей наблюдается снижение слуха, особенно при г</w:t>
      </w:r>
      <w:r>
        <w:rPr>
          <w:rFonts w:ascii="Times New Roman" w:eastAsia="Times New Roman" w:hAnsi="Times New Roman" w:cs="Times New Roman"/>
          <w:sz w:val="24"/>
          <w:szCs w:val="24"/>
        </w:rPr>
        <w:t>иперкинетической форме ДЦП. В таких случаях особенно характерны снижение слуха на высокочастотные тона с сохранностью на низкочастотные. При этом наблюдаются характерные нарушения звукопроизношения. В таких случаях возникают трудности в обучении чтению, пи</w:t>
      </w:r>
      <w:r>
        <w:rPr>
          <w:rFonts w:ascii="Times New Roman" w:eastAsia="Times New Roman" w:hAnsi="Times New Roman" w:cs="Times New Roman"/>
          <w:sz w:val="24"/>
          <w:szCs w:val="24"/>
        </w:rPr>
        <w:t>сьму. При письме под диктовку они делают много ошибок. В некоторых случа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ях, когда нет снижения остроты слуха, может иметь место недостаточность слуховой памяти и слухового восприятия. Иногда отмечается повышенная чувствительность к звуковым раздражителям (</w:t>
      </w:r>
      <w:r>
        <w:rPr>
          <w:rFonts w:ascii="Times New Roman" w:eastAsia="Times New Roman" w:hAnsi="Times New Roman" w:cs="Times New Roman"/>
          <w:sz w:val="24"/>
          <w:szCs w:val="24"/>
        </w:rPr>
        <w:t>вздрагивают, мигают при любом неожиданном звуке), но дифференцированное восприятие звуковых раздражителей у них оказывается недостаточным.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У обучающихся с НОДА, особенно при ДЦП имеет место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глубокая задержка и нарушение развития кинестетического анализатора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(тактильное и мышечно-суставное чувство). Они затрудняются определить положение и направление движений пальцев рук без зрительного контроля (с закрытыми глазами). Ощупывающие движения рук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часто очень слабые, осязание и узнавание предметов на ощупь затруднены. У многих выражен астереогноз – невозможность или нарушение узнавания предмета на ощупь, без зрительного контроля.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Несформированность высших корковых функций является важным звеном нар</w:t>
      </w:r>
      <w:r>
        <w:rPr>
          <w:rFonts w:ascii="Times New Roman" w:eastAsia="Calibri" w:hAnsi="Times New Roman" w:cs="Times New Roman"/>
          <w:sz w:val="24"/>
          <w:szCs w:val="24"/>
        </w:rPr>
        <w:t>ушений психического развития при НОДА. Чаще всего страдают отдельные корковые функции, то есть характерна парциальность их нарушений. Прежде всего, отмечается недостаточность пространственных и временных представлений. У обучающихся с НОДА выражены нарушен</w:t>
      </w:r>
      <w:r>
        <w:rPr>
          <w:rFonts w:ascii="Times New Roman" w:eastAsia="Calibri" w:hAnsi="Times New Roman" w:cs="Times New Roman"/>
          <w:sz w:val="24"/>
          <w:szCs w:val="24"/>
        </w:rPr>
        <w:t>ия схемы тела. Значительно позже, чем у здоровых сверстников, формируется представление о ведущей руке, о частях лица и тела. Они с трудом определяют их на себе и на других людях. Затруднена дифференциация правой и левой стороны тела. Многие пространственн</w:t>
      </w:r>
      <w:r>
        <w:rPr>
          <w:rFonts w:ascii="Times New Roman" w:eastAsia="Calibri" w:hAnsi="Times New Roman" w:cs="Times New Roman"/>
          <w:sz w:val="24"/>
          <w:szCs w:val="24"/>
        </w:rPr>
        <w:t xml:space="preserve">ые понятия («спереди», «сзади», «между», «вверху», «внизу») усваиваются с трудом.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Значительная часть обучающихся с НОДА с трудом воспринимают пространственные взаимоотношения. У них нарушен целостный образ предметов (не может сложить из частей целое – соб</w:t>
      </w:r>
      <w:r>
        <w:rPr>
          <w:rFonts w:ascii="Times New Roman" w:eastAsia="Calibri" w:hAnsi="Times New Roman" w:cs="Times New Roman"/>
          <w:sz w:val="24"/>
          <w:szCs w:val="24"/>
        </w:rPr>
        <w:t>рать разрезную картинку, выполнить конструирование по образцу из палочек или строительного материала). Часто отмечаются оптико-пространственные нарушения, выражена недостаточность фонематического восприятия, стереогноза, всех видов праксиса (выполнение цел</w:t>
      </w:r>
      <w:r>
        <w:rPr>
          <w:rFonts w:ascii="Times New Roman" w:eastAsia="Calibri" w:hAnsi="Times New Roman" w:cs="Times New Roman"/>
          <w:sz w:val="24"/>
          <w:szCs w:val="24"/>
        </w:rPr>
        <w:t>енаправленных автоматизированных движений).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У многих  обучающихся отмечаются нарушения в формировании мыслительной деятельности. Для них также характерна выраженность психоорганических проявлений – замедленность, истощаемость психических процессов. Отмеча</w:t>
      </w:r>
      <w:r>
        <w:rPr>
          <w:rFonts w:ascii="Times New Roman" w:eastAsia="Calibri" w:hAnsi="Times New Roman" w:cs="Times New Roman"/>
          <w:sz w:val="24"/>
          <w:szCs w:val="24"/>
        </w:rPr>
        <w:t>ются трудности переключения на другие виды деятельности, недостаточность концентрации внимания, замедленность восприятия, снижение объема механической памяти. Большое количество обучающихся с НОДА отличаются низкой познавательной активностью, проявляющейся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пониженном интересе к заданиям, плохой сосредоточенности, медлительности и пониженной переключаемости психических процессов.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При НОДА отмечаются также и особенности личностного развития Нарушения формирования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личности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при НОДА связаны с действием </w:t>
      </w:r>
      <w:r>
        <w:rPr>
          <w:rFonts w:ascii="Times New Roman" w:eastAsia="Times New Roman" w:hAnsi="Times New Roman" w:cs="Times New Roman"/>
          <w:sz w:val="24"/>
          <w:szCs w:val="24"/>
        </w:rPr>
        <w:t>многих факторов (биологических, психологических, социальных). Помимо реакции на осознание собственных ограничений, имеет место социальная депривация и неправильное воспитание, чаще по типу гиперопеки. Наиболее часто встречаются три типа личностных нарушени</w:t>
      </w:r>
      <w:r>
        <w:rPr>
          <w:rFonts w:ascii="Times New Roman" w:eastAsia="Times New Roman" w:hAnsi="Times New Roman" w:cs="Times New Roman"/>
          <w:sz w:val="24"/>
          <w:szCs w:val="24"/>
        </w:rPr>
        <w:t>й у обучающихся данной категории: личностная незрелость, астенические проявления, псевдоаутические проявления.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Основным признаком личностной незрелости</w:t>
      </w:r>
      <w:r>
        <w:rPr>
          <w:rFonts w:ascii="Times New Roman" w:eastAsia="Times New Roman" w:hAnsi="Times New Roman" w:cs="Times New Roman"/>
          <w:sz w:val="24"/>
          <w:szCs w:val="24"/>
        </w:rPr>
        <w:t> у обучающихся с НОДА является недостаточность волевой деятельности. В своих поступках они руководствуютс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 в основном эмоцией удовольствия, желанием настоящей минуты. Для них характерны нарушения целенаправленной деятельности. Они эгоцентричны, не способны сочетать свои интересы с интересами других и подчиняться требованиям коллектива. Специфическим условием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развития этого типа отклонений является неправильное воспитание, ограничение деятельности и общения.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Обучающиеся с НОДА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астеническими проявлениями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отличаются повышенной чувствительностью к различным раздражителям, эмоциональной возбудимостью, истощаемос</w:t>
      </w:r>
      <w:r>
        <w:rPr>
          <w:rFonts w:ascii="Times New Roman" w:eastAsia="Times New Roman" w:hAnsi="Times New Roman" w:cs="Times New Roman"/>
          <w:sz w:val="24"/>
          <w:szCs w:val="24"/>
        </w:rPr>
        <w:t>тью, часто заторможенностью в поведении, которая проявляется в виде пугливости, страха перед всем новым, неуверенности в своих силах. У данных обучающихся с двига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тельными нарушениями часто возникают ситуационные конфликтные переживания в связи с неудовлетв</w:t>
      </w:r>
      <w:r>
        <w:rPr>
          <w:rFonts w:ascii="Times New Roman" w:eastAsia="Times New Roman" w:hAnsi="Times New Roman" w:cs="Times New Roman"/>
          <w:sz w:val="24"/>
          <w:szCs w:val="24"/>
        </w:rPr>
        <w:t>орением их стремления к лидерству. Этому в значительной степени способствует воспитание по типу гиперопеки, которая ведет к подавлению естественной активности. Характерной для обучающихся с НОДА является склонность к конфликтам с окружающими. Они требуют 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себе постоянного внимания, одобрения своих действий. В противном случае возникают вспышки недовольства, гнева, которые обычно заканчиваются слезами, отказом от еды, от устного общения с определенными лицами, в уходах из дома или из школы. Значительно реже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как результат протеста может возникать суицидальное поведение, которое проявляется либо только в мыслях и представлениях, либо в совершении суицидальной попытки. 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Псевдоаутистический тип развития личности чаще проявляется</w:t>
      </w:r>
      <w:r>
        <w:rPr>
          <w:rFonts w:ascii="Times New Roman" w:eastAsia="Times New Roman" w:hAnsi="Times New Roman" w:cs="Times New Roman"/>
          <w:sz w:val="24"/>
          <w:szCs w:val="24"/>
        </w:rPr>
        <w:t> у обучающихся с НОДА с тяжелыми д</w:t>
      </w:r>
      <w:r>
        <w:rPr>
          <w:rFonts w:ascii="Times New Roman" w:eastAsia="Times New Roman" w:hAnsi="Times New Roman" w:cs="Times New Roman"/>
          <w:sz w:val="24"/>
          <w:szCs w:val="24"/>
        </w:rPr>
        <w:t>вигательными нарушениями. Они склоны к уединению, у них наблюдаются коммуникативные нарушения, а также уход в мир собственных мечтаний и грез. Причиной этих нарушений чаще всего является изнеживающее воспитание и реакция на физический дефект, социальная де</w:t>
      </w:r>
      <w:r>
        <w:rPr>
          <w:rFonts w:ascii="Times New Roman" w:eastAsia="Times New Roman" w:hAnsi="Times New Roman" w:cs="Times New Roman"/>
          <w:sz w:val="24"/>
          <w:szCs w:val="24"/>
        </w:rPr>
        <w:t>привация.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Для многих обучающихся с НОДА характерно наличие   страхов.  Страх может возникнуть при простых тактильных раздражениях. У некоторых обучающихся с НОДА отмечается боязнь высоты, закрытых дверей, темноты, новых предметов.  Страх вызывает резкие из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менения в общем состоянии обучающегося с НОДА (учащается пульс, нарушается дыхание, повышается мышечный тонус, появляется потливость, усиливаются насильственные движения, может подняться температура, усилиться бледность кожных покровов). Все эти нарушения </w:t>
      </w:r>
      <w:r>
        <w:rPr>
          <w:rFonts w:ascii="Times New Roman" w:eastAsia="Calibri" w:hAnsi="Times New Roman" w:cs="Times New Roman"/>
          <w:sz w:val="24"/>
          <w:szCs w:val="24"/>
        </w:rPr>
        <w:t>ослабляют организм обучающегося с НОДА, поэтому они растут слабыми, часто болеют простудными заболеваниями, а по физическому развитию значительно отстают от здоровых сверстников. Физическая ослабленность сочетается с повышенной психической истощаемостью, 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результате чего одни вялы, бездеятельны, пассивны, другие, напротив, легко возбудимы, плаксивы.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К числу осложняющих расстройств относятся стойкие вегетативно-сосудистые и соматические нарушения: усиленная потливость, сосудистые спазмы как реакция на малей</w:t>
      </w:r>
      <w:r>
        <w:rPr>
          <w:rFonts w:ascii="Times New Roman" w:eastAsia="Calibri" w:hAnsi="Times New Roman" w:cs="Times New Roman"/>
          <w:sz w:val="24"/>
          <w:szCs w:val="24"/>
        </w:rPr>
        <w:t xml:space="preserve">шее охлаждение и болезненное раздражение (бледность, похолодание конечностей и т. д.).  Особое внимание следует обратить на обучающихся с НОДА, у которых в анамнезе отмечается наличие судорог, документальных клинических данных, свидетельствующих о наличие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судорожной готовности. </w:t>
      </w:r>
    </w:p>
    <w:p w:rsidR="007865D5" w:rsidRDefault="007865D5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center"/>
        <w:rPr>
          <w:rFonts w:eastAsia="Times New Roman" w:cs="Calibri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 коррекционного курса в учебном плане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Коррекционно-развивающая область, согласно требованиям ФГОС НОО обучающихся с ОВЗ, является частью внеурочной деятельности и представлена индивидуальными и групповыми занятиями. Группы ком</w:t>
      </w:r>
      <w:r>
        <w:rPr>
          <w:rFonts w:ascii="Times New Roman" w:eastAsia="Times New Roman" w:hAnsi="Times New Roman" w:cs="Times New Roman"/>
          <w:sz w:val="24"/>
          <w:szCs w:val="24"/>
        </w:rPr>
        <w:t>плектуются с учетом однородности и выраженности нарушений психического развития. Наполняемость групп – 2-4 обучающихся с НОДА.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Курс «Психокоррекционные занятия» относится к курсам коррекционно-развивающей области, реализуемым в ОО. В недельном учебном план</w:t>
      </w:r>
      <w:r>
        <w:rPr>
          <w:rFonts w:ascii="Times New Roman" w:eastAsia="Times New Roman" w:hAnsi="Times New Roman" w:cs="Times New Roman"/>
          <w:sz w:val="24"/>
          <w:szCs w:val="24"/>
        </w:rPr>
        <w:t>е указано количество часов (5 часов) на одного обучающегося с НОДА реализуется 1 раз в неделю, длительность занятия 35 мин. в 1 и 1 доп. классе, 40 мин. во 2-4 классах Сроки реализации рабочей программы: 5 лет. Всего на реализацию курса отводится 168 часов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Специфика коррекционного курса определяется следующими взаимосвязанными направлениями коррекционной работы: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.Психолого-педагогическая диагностика</w:t>
      </w:r>
      <w:r>
        <w:rPr>
          <w:rFonts w:ascii="Times New Roman" w:eastAsia="Times New Roman" w:hAnsi="Times New Roman" w:cs="Times New Roman"/>
          <w:sz w:val="24"/>
          <w:szCs w:val="24"/>
        </w:rPr>
        <w:t>, направленная на изучение уровня психологической адаптации и особенностей развития обучающихся с НОДА; 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иагностика и развитие двигательной, познавательной эмоционально- личностной и коммуникативной сфер; изучение взаимодействия с окружающими. В задачи психолого-педагогического исследования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обучающихся с двигательными нарушениями </w:t>
      </w:r>
      <w:r>
        <w:rPr>
          <w:rFonts w:ascii="Times New Roman" w:eastAsia="Times New Roman" w:hAnsi="Times New Roman" w:cs="Times New Roman"/>
          <w:sz w:val="24"/>
          <w:szCs w:val="24"/>
        </w:rPr>
        <w:t>входит оценка потенциальных в</w:t>
      </w:r>
      <w:r>
        <w:rPr>
          <w:rFonts w:ascii="Times New Roman" w:eastAsia="Times New Roman" w:hAnsi="Times New Roman" w:cs="Times New Roman"/>
          <w:sz w:val="24"/>
          <w:szCs w:val="24"/>
        </w:rPr>
        <w:t>озможностей разви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тия и определения основных направлений психокоррекционного воз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действия. С этой целью изучается состояние двигательных и сенсор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ных функций /зрительного и слухового восприятия/, исследуются особенности пространственных и временных представ</w:t>
      </w:r>
      <w:r>
        <w:rPr>
          <w:rFonts w:ascii="Times New Roman" w:eastAsia="Times New Roman" w:hAnsi="Times New Roman" w:cs="Times New Roman"/>
          <w:sz w:val="24"/>
          <w:szCs w:val="24"/>
        </w:rPr>
        <w:t>лений, мышления, эмоционально-волевой сферы и психи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ческой деятельности обучающегося с НОДА. Оценка результатов психолого-педагогического обследования проводится на основе качественного анализа особенностей психи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ческой деятельности с определением структур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ы когнитивного нарушения в сочетании с функциональными возможностями обучающегося /двигательными, сенсорными, речевыми/. </w:t>
      </w:r>
      <w:r>
        <w:rPr>
          <w:rFonts w:ascii="Times New Roman" w:eastAsia="Calibri" w:hAnsi="Times New Roman" w:cs="Times New Roman"/>
          <w:sz w:val="24"/>
          <w:szCs w:val="24"/>
        </w:rPr>
        <w:t>Методики для исследования когнитивных процессов не всегда могут быть использованы в полном объеме при обследовании обучающихся с двигат</w:t>
      </w:r>
      <w:r>
        <w:rPr>
          <w:rFonts w:ascii="Times New Roman" w:eastAsia="Calibri" w:hAnsi="Times New Roman" w:cs="Times New Roman"/>
          <w:sz w:val="24"/>
          <w:szCs w:val="24"/>
        </w:rPr>
        <w:t>ельной и речедвигательной патологией, а также тех, которые имеют существенные ограничения манипулятивных функций.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После проведенного обследования составляется заключение. В нем необходимо отразить особенности двигательной сферы, психической деятельности, э</w:t>
      </w:r>
      <w:r>
        <w:rPr>
          <w:rFonts w:ascii="Times New Roman" w:eastAsia="Times New Roman" w:hAnsi="Times New Roman" w:cs="Times New Roman"/>
          <w:sz w:val="24"/>
          <w:szCs w:val="24"/>
        </w:rPr>
        <w:t>моционально-волевой сферы, объем внимания и его устойчивость, активность и самостоя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тельность, настойчивость в действиях, ведущая направленность интересов, умение принимать и использовать помощь взрослого при решении диагностических задач. Заключение завер</w:t>
      </w:r>
      <w:r>
        <w:rPr>
          <w:rFonts w:ascii="Times New Roman" w:eastAsia="Times New Roman" w:hAnsi="Times New Roman" w:cs="Times New Roman"/>
          <w:sz w:val="24"/>
          <w:szCs w:val="24"/>
        </w:rPr>
        <w:t>шается перечнем направлений психокоррекционной работы.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2.Психологическая коррекция и профилактика нарушений когнитивных процессов.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анализа результатов диагностики особенностей развития психолог определяет потребность обучающегося с НОДА в психокоррекционной работе по совершенствованию когнитивных процессов, разрабатывает и реализует психокоррекционную программу. 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Психо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лого-педагогическое консультирование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педагогов и родителей по решению проблем в развитии и обучении, поведении и межличностном взаимодействии обучающихся с НОДА.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Важным направлением деятельности психолога является психологическое консультирование участнико</w:t>
      </w:r>
      <w:r>
        <w:rPr>
          <w:rFonts w:ascii="Times New Roman" w:eastAsia="Calibri" w:hAnsi="Times New Roman" w:cs="Times New Roman"/>
          <w:sz w:val="24"/>
          <w:szCs w:val="24"/>
        </w:rPr>
        <w:t>в образовательного процесса – учителей, тьюторов, родителей и др. Это консультирование осуществляется по итогам диагностического этапа. Участникам образовательного процесса предоставляются сведения об индивидуальных особенностях, обучающихся с НОДА и даютс</w:t>
      </w:r>
      <w:r>
        <w:rPr>
          <w:rFonts w:ascii="Times New Roman" w:eastAsia="Calibri" w:hAnsi="Times New Roman" w:cs="Times New Roman"/>
          <w:sz w:val="24"/>
          <w:szCs w:val="24"/>
        </w:rPr>
        <w:t>я рекомендации. Рекомендации направлены на учет выявленных особенностей в образовательном процессе, профилактику и коррекцию нарушений. Особую значимость эти рекомендации имеют для учителей, которые часто не знают особенностей развития, обучающихся с НОДА,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не владеют приемами психокоррекционной работы. Консультативная деятельность психолога разнообразна и осуществляется по запросу участников образовательного процесса.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Информационно-просветительская работа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педагогами и родителями.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Конкретные формы </w:t>
      </w:r>
      <w:r>
        <w:rPr>
          <w:rFonts w:ascii="Times New Roman" w:eastAsia="Calibri" w:hAnsi="Times New Roman" w:cs="Times New Roman"/>
          <w:sz w:val="24"/>
          <w:szCs w:val="24"/>
        </w:rPr>
        <w:t>работы зависят от задач, стоящих перед психологом, и его профессиональной подготовки. Это может работа с родительскими клубами, систематические групповые занятия и индивидуальная работа с членами семьи.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Широко применяются поведенческие тренинги, групповые </w:t>
      </w:r>
      <w:r>
        <w:rPr>
          <w:rFonts w:ascii="Times New Roman" w:eastAsia="Calibri" w:hAnsi="Times New Roman" w:cs="Times New Roman"/>
          <w:sz w:val="24"/>
          <w:szCs w:val="24"/>
        </w:rPr>
        <w:t>дискуссии, игры, драматизации, арттерапия, элементы психотерапии, родительские сочинения - все это и многое другое может быть использовано для работы с семьей. Конкретные приемы психокоррекционной работы, представлены в работах В.В. Ткачевой и И.Ю. Левченк</w:t>
      </w:r>
      <w:r>
        <w:rPr>
          <w:rFonts w:ascii="Times New Roman" w:eastAsia="Calibri" w:hAnsi="Times New Roman" w:cs="Times New Roman"/>
          <w:sz w:val="24"/>
          <w:szCs w:val="24"/>
        </w:rPr>
        <w:t>о.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Аналитическая деятельность</w:t>
      </w:r>
      <w:r>
        <w:rPr>
          <w:rFonts w:ascii="Times New Roman" w:eastAsia="Times New Roman" w:hAnsi="Times New Roman" w:cs="Times New Roman"/>
          <w:sz w:val="24"/>
          <w:szCs w:val="24"/>
        </w:rPr>
        <w:t>, направленная на осмысление итогов деятельности по психокоррекционной работы, планирование работы на следующий год.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</w:pPr>
      <w:bookmarkStart w:id="24" w:name="_Hlk149998506"/>
      <w:bookmarkEnd w:id="24"/>
      <w:r>
        <w:rPr>
          <w:rFonts w:ascii="Times New Roman" w:eastAsia="Times New Roman" w:hAnsi="Times New Roman" w:cs="Times New Roman"/>
          <w:sz w:val="24"/>
          <w:szCs w:val="24"/>
        </w:rPr>
        <w:t xml:space="preserve">    Реализация   программы предполагает повторение тем разделов программы в каждом классе, на более высоком </w:t>
      </w:r>
      <w:r>
        <w:rPr>
          <w:rFonts w:ascii="Times New Roman" w:eastAsia="Times New Roman" w:hAnsi="Times New Roman" w:cs="Times New Roman"/>
          <w:sz w:val="24"/>
          <w:szCs w:val="24"/>
        </w:rPr>
        <w:t>уровне: усложняется речевой материал, дидактические и ролевые игры, расширяются понятия, усложняются формы социального взаимодействия, то есть в его основу положен циклический принцип.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Структура психокоррекционных занятий: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</w:pPr>
      <w:r>
        <w:rPr>
          <w:rFonts w:ascii="Symbol" w:eastAsia="Symbol" w:hAnsi="Symbol" w:cs="Symbol"/>
          <w:sz w:val="24"/>
          <w:szCs w:val="24"/>
        </w:rPr>
        <w:sym w:font="Symbol" w:char="F02D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Вводная часть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(создание 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обучающегося с НОДА положительного эмоционального фона, выполнение упражнений для улучшения мозговой деятельности). Для каждого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занятия подобраны специальные упражнения, стимулирующие те психические функции, которые подлежат развитию на данном занятии. В </w:t>
      </w:r>
      <w:r>
        <w:rPr>
          <w:rFonts w:ascii="Times New Roman" w:eastAsia="Times New Roman" w:hAnsi="Times New Roman" w:cs="Times New Roman"/>
          <w:sz w:val="24"/>
          <w:szCs w:val="24"/>
        </w:rPr>
        <w:t>тех случаях, когда в основной части предполагается выполнение заданий требующих активного включения манипулятивных функций занятие может быть начата с физкультминутки направленной на нормализацию мышечного тонуса в руках.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</w:pPr>
      <w:r>
        <w:rPr>
          <w:rFonts w:ascii="Symbol" w:eastAsia="Symbol" w:hAnsi="Symbol" w:cs="Symbol"/>
          <w:sz w:val="24"/>
          <w:szCs w:val="24"/>
        </w:rPr>
        <w:sym w:font="Symbol" w:char="F02D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Основная часть</w:t>
      </w:r>
      <w:r>
        <w:rPr>
          <w:rFonts w:ascii="Times New Roman" w:eastAsia="Times New Roman" w:hAnsi="Times New Roman" w:cs="Times New Roman"/>
          <w:sz w:val="24"/>
          <w:szCs w:val="24"/>
        </w:rPr>
        <w:t>. Выполнение задан</w:t>
      </w:r>
      <w:r>
        <w:rPr>
          <w:rFonts w:ascii="Times New Roman" w:eastAsia="Times New Roman" w:hAnsi="Times New Roman" w:cs="Times New Roman"/>
          <w:sz w:val="24"/>
          <w:szCs w:val="24"/>
        </w:rPr>
        <w:t>ий. Для достижения развивающего эффекта необходимо неоднократное выполнение заданий, в разных вариантах.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В основную часть обязательно должна быть интегрирована физкультминутка (5-7минут упражнений, направленных на расслабление или стимуляцию пораженных мыш</w:t>
      </w:r>
      <w:r>
        <w:rPr>
          <w:rFonts w:ascii="Times New Roman" w:eastAsia="Times New Roman" w:hAnsi="Times New Roman" w:cs="Times New Roman"/>
          <w:sz w:val="24"/>
          <w:szCs w:val="24"/>
        </w:rPr>
        <w:t>ц, профилактику мышечного переутомления. Задания для основной части следует подбирать, так, чтобы существенная часть из них предполагала двигательную активность.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</w:pPr>
      <w:r>
        <w:rPr>
          <w:rFonts w:ascii="Symbol" w:eastAsia="Symbol" w:hAnsi="Symbol" w:cs="Symbol"/>
          <w:sz w:val="24"/>
          <w:szCs w:val="24"/>
        </w:rPr>
        <w:sym w:font="Symbol" w:char="F02D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Заключительная часть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(подведение итогов занятия, обсуждение результатов и трудностей, которы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 возникали при выполнении заданий). 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Занятия с родителями и педагогами могут иметь иную структуру.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При освоении программного материала необходимо проведение этапной диагностики.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865D5" w:rsidRDefault="0040464C">
      <w:pPr>
        <w:pStyle w:val="a5"/>
        <w:ind w:firstLine="567"/>
      </w:pPr>
      <w:r>
        <w:t xml:space="preserve">СОДЕРЖАНИЕ ОБУЧЕНИЯ ПО КОРРЕКЦИОННОМУ КУРСУ «ПСИХОКОРРЕКЦИОННЫЕ ЗАНЯТИЯ» </w:t>
      </w:r>
    </w:p>
    <w:p w:rsidR="007865D5" w:rsidRDefault="007865D5">
      <w:pPr>
        <w:shd w:val="clear" w:color="auto" w:fill="FFFFFF"/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widowControl w:val="0"/>
        <w:tabs>
          <w:tab w:val="left" w:pos="993"/>
        </w:tabs>
        <w:suppressAutoHyphens w:val="0"/>
        <w:autoSpaceDE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Содержание коррекционно-развивающей работы для каждого обучающегося с НОДА определяется с учетом его особых образовательных потребностей на основе рекомендаций ПМПК, ИПРА, ППк образ</w:t>
      </w:r>
      <w:r>
        <w:rPr>
          <w:rFonts w:ascii="Times New Roman" w:eastAsia="Calibri" w:hAnsi="Times New Roman" w:cs="Times New Roman"/>
          <w:sz w:val="24"/>
          <w:szCs w:val="24"/>
        </w:rPr>
        <w:t>овательной организации.</w:t>
      </w:r>
      <w:r>
        <w:rPr>
          <w:rFonts w:eastAsia="Calibri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Содержание и срок реализации коррекционного курса зависят также от структуры нарушения.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pacing w:val="5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Особые образовательные потребности у обучающихся с НОДА задаются спецификой нарушения психического развития, и определяют особую логику </w:t>
      </w:r>
      <w:r>
        <w:rPr>
          <w:rFonts w:ascii="Times New Roman" w:eastAsia="Calibri" w:hAnsi="Times New Roman" w:cs="Times New Roman"/>
          <w:sz w:val="24"/>
          <w:szCs w:val="24"/>
        </w:rPr>
        <w:t>построения учебного процесса. Особыми образовательными потребностями обучающихся с НОДА являются:</w:t>
      </w:r>
    </w:p>
    <w:p w:rsidR="007865D5" w:rsidRDefault="0040464C">
      <w:pPr>
        <w:numPr>
          <w:ilvl w:val="0"/>
          <w:numId w:val="30"/>
        </w:numPr>
        <w:shd w:val="clear" w:color="auto" w:fill="FFFFFF"/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обязательность непрерывности коррекционно-развивающего процесса, реализуемого, как через содержание образовательных областей, так и в процессе индивидуальной </w:t>
      </w:r>
      <w:r>
        <w:rPr>
          <w:rFonts w:ascii="Times New Roman" w:eastAsia="Calibri" w:hAnsi="Times New Roman" w:cs="Times New Roman"/>
          <w:sz w:val="24"/>
          <w:szCs w:val="24"/>
        </w:rPr>
        <w:t>работы;</w:t>
      </w:r>
    </w:p>
    <w:p w:rsidR="007865D5" w:rsidRDefault="0040464C">
      <w:pPr>
        <w:numPr>
          <w:ilvl w:val="0"/>
          <w:numId w:val="30"/>
        </w:numPr>
        <w:shd w:val="clear" w:color="auto" w:fill="FFFFFF"/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регламентация образовательной деятельности в соответствие с медицинскими рекомендациями и соблюдением ортопедического и лечебно-профилактического режима;</w:t>
      </w:r>
    </w:p>
    <w:p w:rsidR="007865D5" w:rsidRDefault="0040464C">
      <w:pPr>
        <w:numPr>
          <w:ilvl w:val="0"/>
          <w:numId w:val="30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необходимость использования специальных методов, приемов и средств обучения (в том числе специ</w:t>
      </w:r>
      <w:r>
        <w:rPr>
          <w:rFonts w:ascii="Times New Roman" w:eastAsia="Times New Roman" w:hAnsi="Times New Roman" w:cs="Times New Roman"/>
          <w:sz w:val="24"/>
          <w:szCs w:val="24"/>
        </w:rPr>
        <w:t>ализированных компьютерных и ассистивных технологий, специального реабилитационного оборудования), обеспечивающих реализацию "обходных путей" обучения;</w:t>
      </w:r>
    </w:p>
    <w:p w:rsidR="007865D5" w:rsidRDefault="0040464C">
      <w:pPr>
        <w:numPr>
          <w:ilvl w:val="0"/>
          <w:numId w:val="30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индивидуализация обучения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 учетом структуры и тяжести двигательного нарушения и вариативности их проявл</w:t>
      </w:r>
      <w:r>
        <w:rPr>
          <w:rFonts w:ascii="Times New Roman" w:eastAsia="Calibri" w:hAnsi="Times New Roman" w:cs="Times New Roman"/>
          <w:sz w:val="24"/>
          <w:szCs w:val="24"/>
        </w:rPr>
        <w:t>ений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865D5" w:rsidRDefault="0040464C">
      <w:pPr>
        <w:numPr>
          <w:ilvl w:val="0"/>
          <w:numId w:val="30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наглядно-действенный характер содержания образования и упрощение системы учебно-познавательных задач, решаемых в процессе коррекции двигательных и иных нарушений;</w:t>
      </w:r>
    </w:p>
    <w:p w:rsidR="007865D5" w:rsidRDefault="0040464C">
      <w:pPr>
        <w:numPr>
          <w:ilvl w:val="0"/>
          <w:numId w:val="30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комплексный характер психокоррекционных воздействий, осуществляемых с включением всех а</w:t>
      </w:r>
      <w:r>
        <w:rPr>
          <w:rFonts w:ascii="Times New Roman" w:eastAsia="Times New Roman" w:hAnsi="Times New Roman" w:cs="Times New Roman"/>
          <w:sz w:val="24"/>
          <w:szCs w:val="24"/>
        </w:rPr>
        <w:t>нализаторных систем, в том числе и двигательно-кинестического анализатора;</w:t>
      </w:r>
    </w:p>
    <w:p w:rsidR="007865D5" w:rsidRDefault="0040464C">
      <w:pPr>
        <w:numPr>
          <w:ilvl w:val="0"/>
          <w:numId w:val="30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предоставление при необходимости услуг ассистента-помощника, </w:t>
      </w:r>
      <w:r>
        <w:rPr>
          <w:rFonts w:ascii="Times New Roman" w:eastAsia="Times New Roman" w:hAnsi="Times New Roman" w:cs="Times New Roman"/>
          <w:sz w:val="24"/>
          <w:szCs w:val="24"/>
        </w:rPr>
        <w:t>тьютора;</w:t>
      </w:r>
    </w:p>
    <w:p w:rsidR="007865D5" w:rsidRDefault="0040464C">
      <w:pPr>
        <w:numPr>
          <w:ilvl w:val="0"/>
          <w:numId w:val="30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обеспечение особой пространственной и временной организации образовательной среды;</w:t>
      </w:r>
    </w:p>
    <w:p w:rsidR="007865D5" w:rsidRDefault="0040464C">
      <w:pPr>
        <w:numPr>
          <w:ilvl w:val="0"/>
          <w:numId w:val="30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обеспечение специальными при</w:t>
      </w:r>
      <w:r>
        <w:rPr>
          <w:rFonts w:ascii="Times New Roman" w:eastAsia="Times New Roman" w:hAnsi="Times New Roman" w:cs="Times New Roman"/>
          <w:sz w:val="24"/>
          <w:szCs w:val="24"/>
        </w:rPr>
        <w:t>способлениями и индивидуально адаптированными учебным местом;</w:t>
      </w:r>
    </w:p>
    <w:p w:rsidR="007865D5" w:rsidRDefault="0040464C">
      <w:pPr>
        <w:numPr>
          <w:ilvl w:val="0"/>
          <w:numId w:val="30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потребность в максимальном расширении образовательного пространства: посещение и участие мероприятиях, направленных на коррекцию комплекса нарушений.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65D5" w:rsidRDefault="0040464C">
      <w:pPr>
        <w:pStyle w:val="a5"/>
        <w:ind w:firstLine="567"/>
        <w:rPr>
          <w:rFonts w:eastAsia="Calibri"/>
        </w:rPr>
      </w:pPr>
      <w:r>
        <w:rPr>
          <w:rFonts w:eastAsia="Calibri"/>
        </w:rPr>
        <w:t>Подготовительный класс (33ч.)</w:t>
      </w:r>
    </w:p>
    <w:p w:rsidR="007865D5" w:rsidRDefault="0040464C">
      <w:pPr>
        <w:pStyle w:val="a5"/>
        <w:ind w:firstLine="567"/>
        <w:rPr>
          <w:rFonts w:eastAsia="Calibri"/>
        </w:rPr>
      </w:pPr>
      <w:r>
        <w:rPr>
          <w:rFonts w:eastAsia="Calibri"/>
        </w:rPr>
        <w:t>Содержание ко</w:t>
      </w:r>
      <w:r>
        <w:rPr>
          <w:rFonts w:eastAsia="Calibri"/>
        </w:rPr>
        <w:t>ррекционного курса.</w:t>
      </w:r>
    </w:p>
    <w:p w:rsidR="007865D5" w:rsidRDefault="0040464C">
      <w:pPr>
        <w:pStyle w:val="a5"/>
        <w:ind w:firstLine="567"/>
      </w:pPr>
      <w:r>
        <w:rPr>
          <w:bCs/>
        </w:rPr>
        <w:t>Раздел 1.Д</w:t>
      </w:r>
      <w:r>
        <w:rPr>
          <w:shd w:val="clear" w:color="auto" w:fill="FFFFFF"/>
        </w:rPr>
        <w:t>иагностика.</w:t>
      </w:r>
    </w:p>
    <w:p w:rsidR="007865D5" w:rsidRDefault="007865D5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Психолого-педагогическая диагностика, направленная на изучение уровня психологической адаптации к учебному процессу и особенностей развития обучающихся с НОДА; диагностика моторного, сенсорного развития, </w:t>
      </w:r>
      <w:r>
        <w:rPr>
          <w:rFonts w:ascii="Times New Roman" w:eastAsia="Times New Roman" w:hAnsi="Times New Roman" w:cs="Times New Roman"/>
          <w:sz w:val="24"/>
          <w:szCs w:val="24"/>
        </w:rPr>
        <w:t>пространственных и временных представлений, особенности памяти, мышления и других психических функций , эмоционально-личностной и коммуникативной сфер. Основное пособие «Диагностика особенностей развития обучающихся с нарушениями опорно-двигательного аппар</w:t>
      </w:r>
      <w:r>
        <w:rPr>
          <w:rFonts w:ascii="Times New Roman" w:eastAsia="Times New Roman" w:hAnsi="Times New Roman" w:cs="Times New Roman"/>
          <w:sz w:val="24"/>
          <w:szCs w:val="24"/>
        </w:rPr>
        <w:t>ата «Левченко И.Ю., Абкович А.Я. (2019). Первичная диагностика проводится в начале учебного или при поступлении ребенка в образовательную организацию в иные сроки. Промежуточная диагностика осуществляется в соответствии с планом работы образовательной орга</w:t>
      </w:r>
      <w:r>
        <w:rPr>
          <w:rFonts w:ascii="Times New Roman" w:eastAsia="Times New Roman" w:hAnsi="Times New Roman" w:cs="Times New Roman"/>
          <w:sz w:val="24"/>
          <w:szCs w:val="24"/>
        </w:rPr>
        <w:t>низации или по необходимости. Итоговая диагностика в конце учебного года.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65D5" w:rsidRDefault="0040464C">
      <w:pPr>
        <w:pStyle w:val="a5"/>
        <w:ind w:firstLine="567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Раздел 2. Развитие эмоционально-личностной сферы.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Знакомство с миром человеческих эмоций.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Снижение тревожности (учебной, самооценочной, межличностной), формирование сдержанности, </w:t>
      </w:r>
      <w:r>
        <w:rPr>
          <w:rFonts w:ascii="Times New Roman" w:eastAsia="Calibri" w:hAnsi="Times New Roman" w:cs="Times New Roman"/>
          <w:sz w:val="24"/>
          <w:szCs w:val="24"/>
        </w:rPr>
        <w:t>поддержание бодрого, настроения ученика, его заинтересованности и доброжелательного отношения к окружающим.</w:t>
      </w:r>
      <w:r>
        <w:rPr>
          <w:rFonts w:eastAsia="Calibri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Развитие способности к эмпатии.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Развитие умения различать «полезные» и «вредные» чувства. Обучение управлению чувствами. Знакомство со страхом. Знак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омство с тревожностью как качеством личности. Проективная проработка и разрядка страхов (тревоги). Объяснение причин, вызывающих обидчивость. Способы безопасного выражения чувств. Систематизация знаний о роли эмоций в жизни. Эмоции и воля. Закрепление знан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ий о способах эмоционального реагирования. Обобщение знаний о видах и причинах агрессивного поведения. Обучение способам конструктивного реагирования на агрессию. Систематизация представлений о конфликтах в школе, дома, на улице. Расширение знаний о причин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ах, вызывающих конфликты. Рассмотрение способов поведения в конфликте. Знакомство и выявление позитивных возможностей конфликтов. Обучение распознаванию эмоций. Изучение «запретных» чувств. Знакомство с понятием «эмпатия», развитие эмпатии. Систематизация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представлений, связанных с индивидуальным опытом подростков по преодолению негативных эмоциональных состояний. «Плюсы» и «минусы» различных стратегий поведения в конфликте.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Проигрывание ситуации, направленных на развитие адекватных представлений о собствен</w:t>
      </w:r>
      <w:r>
        <w:rPr>
          <w:rFonts w:ascii="Times New Roman" w:eastAsia="Calibri" w:hAnsi="Times New Roman" w:cs="Times New Roman"/>
          <w:sz w:val="24"/>
          <w:szCs w:val="24"/>
        </w:rPr>
        <w:t xml:space="preserve">ных возможностях и ограничениях. Повышение уверенности в себе. Проигрывание ситуации, когда требуется привлечение родителей. Развитие самостоятельности. Безопасное поведение. SMS сообщение в предложенных ситуациях. Выбор фраз и определений для обозначения </w:t>
      </w:r>
      <w:r>
        <w:rPr>
          <w:rFonts w:ascii="Times New Roman" w:eastAsia="Calibri" w:hAnsi="Times New Roman" w:cs="Times New Roman"/>
          <w:sz w:val="24"/>
          <w:szCs w:val="24"/>
        </w:rPr>
        <w:t>возникшей проблемы. Формирование навыков самоконтроля. Проигрывание ситуации опасности. Создание ситуации успешной деятельности. Проигрывание ситуации на развитие адекватных представлений о насущно необходимом жизнеобеспече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нии: понимать, что можно и чего н</w:t>
      </w:r>
      <w:r>
        <w:rPr>
          <w:rFonts w:ascii="Times New Roman" w:eastAsia="Calibri" w:hAnsi="Times New Roman" w:cs="Times New Roman"/>
          <w:sz w:val="24"/>
          <w:szCs w:val="24"/>
        </w:rPr>
        <w:t>ельзя: в еде, физической нагрузке, в приеме медицинских препаратов. Развитие способности к эмпатии.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65D5" w:rsidRDefault="0040464C">
      <w:pPr>
        <w:pStyle w:val="a5"/>
        <w:ind w:firstLine="567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Раздел 3. Коррекция и развитие высших психических функций.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Коррекция и развитие высших психических функций. Развитие памяти. Коррекция и развитие внимани</w:t>
      </w:r>
      <w:r>
        <w:rPr>
          <w:rFonts w:ascii="Times New Roman" w:eastAsia="Calibri" w:hAnsi="Times New Roman" w:cs="Times New Roman"/>
          <w:sz w:val="24"/>
          <w:szCs w:val="24"/>
        </w:rPr>
        <w:t>я. Коррекция и развитие всех видов восприятия. Развитие и коррекция   наглядно-действенного, наглядно-образного, словесно-логического мышления. Развитие пространственно-временных представлений.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Активизация сенсорно-перцептивной, мнемической и мыслительной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деятельности. 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7865D5" w:rsidRDefault="0040464C">
      <w:pPr>
        <w:pStyle w:val="a5"/>
        <w:ind w:firstLine="567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Раздел 4. Развитие произвольной регуляции деятельности и поведения.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Работа над последовательной серией произвольных движений. Развитие произвольной регуляции деятельности и поведения. Формирование способности к планированию и контролю. Проигрывание ситуации на овладение социально-бытовыми умениями, используемыми в повседне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вной жизни. 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65D5" w:rsidRDefault="0040464C">
      <w:pPr>
        <w:pStyle w:val="a5"/>
        <w:ind w:firstLine="567"/>
        <w:rPr>
          <w:rFonts w:eastAsia="Calibri"/>
        </w:rPr>
      </w:pPr>
      <w:r>
        <w:rPr>
          <w:rFonts w:eastAsia="Calibri"/>
        </w:rPr>
        <w:t>Развитие 5. Развитие коммуникативной деятельности.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</w:pPr>
      <w:r>
        <w:rPr>
          <w:rFonts w:ascii="Times New Roman" w:eastAsia="Calibri" w:hAnsi="Times New Roman" w:cs="Times New Roman"/>
          <w:sz w:val="24"/>
          <w:szCs w:val="24"/>
        </w:rPr>
        <w:t xml:space="preserve">Проигрывание ситуации на развитие умения ориентироваться в целях, задачах, средствах и условиях коммуникации в соответствии с коммуникативной установкой.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Проигрывание ситуаций различных вид</w:t>
      </w:r>
      <w:r>
        <w:rPr>
          <w:rFonts w:ascii="Times New Roman" w:eastAsia="Calibri" w:hAnsi="Times New Roman" w:cs="Times New Roman"/>
          <w:sz w:val="24"/>
          <w:szCs w:val="24"/>
        </w:rPr>
        <w:t>ов социального взаимодействия. Развитие способности к сопереживанию. Выбор фраз и определений для взаимодействия в разных социальных ситуациях. Формирование правил и норм поведения в группе. Проигрывание ситуации на дифференциацию и осмысление адекватно во</w:t>
      </w:r>
      <w:r>
        <w:rPr>
          <w:rFonts w:ascii="Times New Roman" w:eastAsia="Calibri" w:hAnsi="Times New Roman" w:cs="Times New Roman"/>
          <w:sz w:val="24"/>
          <w:szCs w:val="24"/>
        </w:rPr>
        <w:t>зрасту своего социального окружения, принятых ценностей и социальных ролей: знание правил поведения в разных социальных ситуациях с людьми разного статуса (с близкими в семье, учителями и учениками в школе, незнакомыми людьми в транспорте и т.д.). Адекватн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ое понимание социальных ролей в значимых ситуациях.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br w:type="page"/>
      </w:r>
    </w:p>
    <w:p w:rsidR="007865D5" w:rsidRDefault="0040464C">
      <w:pPr>
        <w:pStyle w:val="a5"/>
        <w:ind w:firstLine="567"/>
        <w:rPr>
          <w:rFonts w:eastAsia="Calibri"/>
        </w:rPr>
      </w:pPr>
      <w:r>
        <w:rPr>
          <w:rFonts w:eastAsia="Calibri"/>
        </w:rPr>
        <w:lastRenderedPageBreak/>
        <w:t>1 класс (33ч.)</w:t>
      </w:r>
    </w:p>
    <w:p w:rsidR="007865D5" w:rsidRDefault="007865D5">
      <w:pPr>
        <w:pStyle w:val="a5"/>
        <w:ind w:firstLine="567"/>
        <w:rPr>
          <w:rFonts w:eastAsia="Calibri"/>
        </w:rPr>
      </w:pPr>
    </w:p>
    <w:p w:rsidR="007865D5" w:rsidRDefault="0040464C">
      <w:pPr>
        <w:pStyle w:val="a5"/>
        <w:ind w:firstLine="567"/>
        <w:rPr>
          <w:rFonts w:eastAsia="Calibri"/>
        </w:rPr>
      </w:pPr>
      <w:r>
        <w:rPr>
          <w:rFonts w:eastAsia="Calibri"/>
        </w:rPr>
        <w:t>Содержание коррекционного курса.</w:t>
      </w:r>
    </w:p>
    <w:p w:rsidR="007865D5" w:rsidRDefault="007865D5">
      <w:pPr>
        <w:pStyle w:val="a5"/>
        <w:ind w:firstLine="567"/>
        <w:rPr>
          <w:rFonts w:eastAsia="Calibri"/>
          <w:bCs/>
        </w:rPr>
      </w:pPr>
    </w:p>
    <w:p w:rsidR="007865D5" w:rsidRDefault="0040464C">
      <w:pPr>
        <w:pStyle w:val="a5"/>
        <w:ind w:firstLine="567"/>
      </w:pPr>
      <w:r>
        <w:rPr>
          <w:bCs/>
        </w:rPr>
        <w:t>Раздел 1. Д</w:t>
      </w:r>
      <w:r>
        <w:rPr>
          <w:shd w:val="clear" w:color="auto" w:fill="FFFFFF"/>
        </w:rPr>
        <w:t>иагностика.</w:t>
      </w:r>
    </w:p>
    <w:p w:rsidR="007865D5" w:rsidRDefault="007865D5">
      <w:pPr>
        <w:shd w:val="clear" w:color="auto" w:fill="FFFFFF"/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Психолого-педагогическая диагностика, направленная на изучение уровня психологической адаптации к учебному процессу и </w:t>
      </w:r>
      <w:r>
        <w:rPr>
          <w:rFonts w:ascii="Times New Roman" w:eastAsia="Times New Roman" w:hAnsi="Times New Roman" w:cs="Times New Roman"/>
          <w:sz w:val="24"/>
          <w:szCs w:val="24"/>
        </w:rPr>
        <w:t>особенностей развития обучающихся с НОДА; диагностика моторного, сенсорного развития, пространственных и временных представлений, особенности памяти, мышления и других психических функций, эмоционально-личностной и коммуникативной сфер. Основное пособие «Д</w:t>
      </w:r>
      <w:r>
        <w:rPr>
          <w:rFonts w:ascii="Times New Roman" w:eastAsia="Times New Roman" w:hAnsi="Times New Roman" w:cs="Times New Roman"/>
          <w:sz w:val="24"/>
          <w:szCs w:val="24"/>
        </w:rPr>
        <w:t>иагностика особенностей развития обучающихся с нарушениями опорно-двигательного аппарата «Левченко И.Ю., Абкович А.Я. (2019). Первичная диагностика проводится в начале учебного или при поступлении ребенка в образовательную организацию в иные сроки. Промежу</w:t>
      </w:r>
      <w:r>
        <w:rPr>
          <w:rFonts w:ascii="Times New Roman" w:eastAsia="Times New Roman" w:hAnsi="Times New Roman" w:cs="Times New Roman"/>
          <w:sz w:val="24"/>
          <w:szCs w:val="24"/>
        </w:rPr>
        <w:t>точная диагностика осуществляется в соответствии с планом работы образовательной организации или по необходимости. Итоговая диагностика в конце учебного года.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pStyle w:val="a5"/>
        <w:ind w:firstLine="567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Раздел 2. Развитие эмоционально-личностной сферы.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Развитие самооценки и коммуникативных </w:t>
      </w:r>
      <w:r>
        <w:rPr>
          <w:rFonts w:ascii="Times New Roman" w:eastAsia="Calibri" w:hAnsi="Times New Roman" w:cs="Times New Roman"/>
          <w:sz w:val="24"/>
          <w:szCs w:val="24"/>
        </w:rPr>
        <w:t>навыков. Формирование позитивного отношения к своему «Я». Развитие способности к эмпатии .Повышение уверенности в себе. Проигрывание ситуации, когда требуется привлечение родителей. Развитие самостоятельности. Безопасное поведение. Написание SMSсообщение 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предложенных ситуациях. Формирование навыков самоконтроля. Выбор фраз и определений для обозначения возникшей проблемы. Проигрывание ситуации опасности. Создание ситуации успешной деятельности. Проигрывание ситуации на развитие адекватных представлений о </w:t>
      </w:r>
      <w:r>
        <w:rPr>
          <w:rFonts w:ascii="Times New Roman" w:eastAsia="Calibri" w:hAnsi="Times New Roman" w:cs="Times New Roman"/>
          <w:sz w:val="24"/>
          <w:szCs w:val="24"/>
        </w:rPr>
        <w:t>насущно необходимом жизнеобеспечении: понимать, что можно и чего нельзя: в еде, физической нагрузке, в приеме медицинских препаратов. Развитие самооценки и коммуникативных навыков.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65D5" w:rsidRDefault="0040464C">
      <w:pPr>
        <w:pStyle w:val="a5"/>
        <w:ind w:firstLine="567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Раздел 3. Коррекция и развитие высших психических функций.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Формирование у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чебной мотивации. Активизация сенсорно-перцептивной, мнемической и мыслительной деятельности.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Коррекция и развитие произвольного внимания. Коррекция и развитие памяти. Коррекция и развитие всех видов восприятия. Коррекция и развитие мышления. Развитие и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коррекция пространственно-временных представлений.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7865D5" w:rsidRDefault="0040464C">
      <w:pPr>
        <w:pStyle w:val="a5"/>
        <w:ind w:firstLine="567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Раздел 4. Развитие произвольной регуляции деятельности и поведения.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Развитие произвольной регуляции деятельности и поведения. Выполнение вначале элементов реципрокных движений, а позднее собственно рецип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рокных движений. Проигрывание ситуации на развитие умения договариваться о распределении функций в совместной деятельности. Формирование способности к планированию и контролю. Проигрывание ситуации на овладение социально-бытовыми умениями, используемыми в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повседневной жизни. </w:t>
      </w:r>
    </w:p>
    <w:p w:rsidR="007865D5" w:rsidRDefault="0040464C">
      <w:pPr>
        <w:pStyle w:val="a5"/>
        <w:ind w:firstLine="567"/>
        <w:rPr>
          <w:rFonts w:eastAsia="Calibri"/>
        </w:rPr>
      </w:pPr>
      <w:r>
        <w:rPr>
          <w:rFonts w:eastAsia="Calibri"/>
        </w:rPr>
        <w:lastRenderedPageBreak/>
        <w:t>Развитие 5. Развитие коммуникативной деятельности.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Проигрывание ситуаций различных видов социального взаимодействия. Развитие способности к сопереживанию.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Проигрывание ситуации на овладение навыками коммуникации: умение начать и подд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ержать разговор задать вопрос, просьбу, пожелание, завершить разговор; умение выразить благодарность, сочувствие.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Проигрывание ситуации на развитие умения ориентироваться в целях, задачах, средствах и условиях коммуникации в соответствии с коммуникативной </w:t>
      </w:r>
      <w:r>
        <w:rPr>
          <w:rFonts w:ascii="Times New Roman" w:eastAsia="Calibri" w:hAnsi="Times New Roman" w:cs="Times New Roman"/>
          <w:sz w:val="24"/>
          <w:szCs w:val="24"/>
        </w:rPr>
        <w:t>установкой. Выбор фраз и определений для взаимодействия в разных социальных ситуациях. Формирование правил и норм поведения в группе. Проигрывание ситуации на дифференциацию и осмысление адекватно возрасту своего социального окружения, принятых ценностей 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социальных ролей: знание правил поведения в разных социальных ситуациях с людьми разного статуса (с близкими в семье, учителями и учениками в школе, незнакомыми людьми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транспорте и т.д.). Адекватное понимание социальных ролей в значимых ситуациях. </w:t>
      </w:r>
    </w:p>
    <w:p w:rsidR="007865D5" w:rsidRDefault="0040464C">
      <w:pPr>
        <w:pStyle w:val="a5"/>
        <w:ind w:firstLine="0"/>
        <w:rPr>
          <w:rFonts w:eastAsia="Calibri"/>
        </w:rPr>
      </w:pPr>
      <w:r>
        <w:rPr>
          <w:rFonts w:eastAsia="Calibri"/>
        </w:rPr>
        <w:t xml:space="preserve">2 </w:t>
      </w:r>
      <w:r>
        <w:rPr>
          <w:rFonts w:eastAsia="Calibri"/>
        </w:rPr>
        <w:t>класс (34ч.)</w:t>
      </w:r>
    </w:p>
    <w:p w:rsidR="007865D5" w:rsidRDefault="0040464C">
      <w:pPr>
        <w:pStyle w:val="a5"/>
        <w:ind w:firstLine="567"/>
        <w:rPr>
          <w:rFonts w:eastAsia="Calibri"/>
        </w:rPr>
      </w:pPr>
      <w:r>
        <w:rPr>
          <w:rFonts w:eastAsia="Calibri"/>
        </w:rPr>
        <w:t>Содержание коррекционного курса.</w:t>
      </w:r>
    </w:p>
    <w:p w:rsidR="007865D5" w:rsidRDefault="0040464C">
      <w:pPr>
        <w:pStyle w:val="a5"/>
        <w:ind w:firstLine="567"/>
        <w:rPr>
          <w:bCs/>
        </w:rPr>
      </w:pPr>
      <w:r>
        <w:rPr>
          <w:bCs/>
        </w:rPr>
        <w:t>Раздел 1 Д</w:t>
      </w:r>
      <w:r>
        <w:rPr>
          <w:shd w:val="clear" w:color="auto" w:fill="FFFFFF"/>
        </w:rPr>
        <w:t>иагностика.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Психолого-педагогическая диагностика, направленная на изучение уровня психологической адаптации к учебному процессу и особенностей развития, обучающихся с НОДА; диагностика моторного, сенс</w:t>
      </w:r>
      <w:r>
        <w:rPr>
          <w:rFonts w:ascii="Times New Roman" w:eastAsia="Times New Roman" w:hAnsi="Times New Roman" w:cs="Times New Roman"/>
          <w:sz w:val="24"/>
          <w:szCs w:val="24"/>
        </w:rPr>
        <w:t>орного развития, пространственных и временных представлений, особенности памяти, мышления и других психических функций, эмоционально-личностной и коммуникативной сфер. Основное пособие «Диагностика особенностей развития обучающихся с нарушениями опорно-дви</w:t>
      </w:r>
      <w:r>
        <w:rPr>
          <w:rFonts w:ascii="Times New Roman" w:eastAsia="Times New Roman" w:hAnsi="Times New Roman" w:cs="Times New Roman"/>
          <w:sz w:val="24"/>
          <w:szCs w:val="24"/>
        </w:rPr>
        <w:t>гательного аппарата «Левченко И.Ю., Абкович А.Я. (2019). Первичная диагностика проводится в начале учебного или при поступлении ребенка в образовательную организацию в иные сроки. Промежуточная диагностика осуществляется в соответствии с планом работы обра</w:t>
      </w:r>
      <w:r>
        <w:rPr>
          <w:rFonts w:ascii="Times New Roman" w:eastAsia="Times New Roman" w:hAnsi="Times New Roman" w:cs="Times New Roman"/>
          <w:sz w:val="24"/>
          <w:szCs w:val="24"/>
        </w:rPr>
        <w:t>зовательной организации или по необходимости. Итоговая диагностика в конце учебного года.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65D5" w:rsidRDefault="0040464C">
      <w:pPr>
        <w:pStyle w:val="a5"/>
        <w:ind w:firstLine="567"/>
      </w:pPr>
      <w:r>
        <w:rPr>
          <w:rFonts w:eastAsia="Calibri"/>
          <w:shd w:val="clear" w:color="auto" w:fill="FFFFFF"/>
        </w:rPr>
        <w:t>Раздел 2. Развитие эмоционально-личностной сферы.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Развитие самооценки и коммуникативных навыков.</w:t>
      </w:r>
      <w:r>
        <w:rPr>
          <w:rFonts w:eastAsia="Calibri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Развитие способности к эмпатии. Формирование позитивного отношения </w:t>
      </w:r>
      <w:r>
        <w:rPr>
          <w:rFonts w:ascii="Times New Roman" w:eastAsia="Calibri" w:hAnsi="Times New Roman" w:cs="Times New Roman"/>
          <w:sz w:val="24"/>
          <w:szCs w:val="24"/>
        </w:rPr>
        <w:t>к своему «Я». Проигрывание ситуации на развитие адекватных представлений о собственных возможностях и ограничениях. Повышение уверенности в себе. Проигрывание ситуации, когда требуется привлечение родителей. Развитие самостоятельности. Проигрывание ситуаци</w:t>
      </w:r>
      <w:r>
        <w:rPr>
          <w:rFonts w:ascii="Times New Roman" w:eastAsia="Calibri" w:hAnsi="Times New Roman" w:cs="Times New Roman"/>
          <w:sz w:val="24"/>
          <w:szCs w:val="24"/>
        </w:rPr>
        <w:t>и на развитие навыка безопасного поведения: умение адекватно выбрать взрослого и обратиться к нему за помощью. Формирование навыков самоконтроля. Выбор фраз и определений для обозначения возникшей проблемы. Создание ситуации успешной деятельности. Проигрыв</w:t>
      </w:r>
      <w:r>
        <w:rPr>
          <w:rFonts w:ascii="Times New Roman" w:eastAsia="Calibri" w:hAnsi="Times New Roman" w:cs="Times New Roman"/>
          <w:sz w:val="24"/>
          <w:szCs w:val="24"/>
        </w:rPr>
        <w:t>ание ситуации на развитие адекватных представлений о насущно необходимом жизнеобеспечении: понимать, что можно и чего нельзя: в еде, физической нагрузке, в приеме медицинских препаратов.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65D5" w:rsidRDefault="0040464C">
      <w:pPr>
        <w:pStyle w:val="a5"/>
        <w:ind w:firstLine="567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Раздел 3. Коррекция и развитие высших психических функций.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Формиров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ание учебной мотивации. Активизация сенсорно-перцептивной, мнемической и мыслительной деятельности. Развитие познавательной сферы.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Коррекция и развитие произвольного внимания. Коррекция и развитие памяти. Коррекция и развитие всех видов восприятия. Коррек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ция и развитие мышления.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Развитие познавательной сферы.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lastRenderedPageBreak/>
        <w:t>Развитие пространственно-временных представлений. Дифференциация и осмысление картины мира: адекватность бытового поведения ребенка с точки зрения опасности (безопасности) для себя и окружающих; пони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мание значения определений, обозначающих опасность и умение действовать в соответствии с их значением.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7865D5" w:rsidRDefault="0040464C">
      <w:pPr>
        <w:pStyle w:val="a5"/>
        <w:ind w:firstLine="567"/>
      </w:pPr>
      <w:r>
        <w:rPr>
          <w:rFonts w:eastAsia="Calibri"/>
          <w:shd w:val="clear" w:color="auto" w:fill="FFFFFF"/>
        </w:rPr>
        <w:t>Раздел 4. Развитие произвольной регуляции деятельности и поведения.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Развитие произвольной регуляции собственно психических функций ребенка. Сочетание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двигательных заданий и произвольного владения речью. Проигрывание ситуации на умение адекватно оценивать свои речевые возможности и ограничения при участии в общей коллективной деятельности. Формирование способности к планированию и контролю. Проигрывание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ситуации на развитие самостоятельности и независимости в школе.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7865D5" w:rsidRDefault="0040464C">
      <w:pPr>
        <w:pStyle w:val="a5"/>
        <w:ind w:firstLine="567"/>
        <w:rPr>
          <w:rFonts w:eastAsia="Calibri"/>
        </w:rPr>
      </w:pPr>
      <w:r>
        <w:rPr>
          <w:rFonts w:eastAsia="Calibri"/>
        </w:rPr>
        <w:t>Развитие 5. Развитие коммуникативной деятельности.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Проигрывание ситуации на овладение средствами межличностного взаимодействия. Развитие способности к сопереживанию.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Проигрывание ситуации н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а овладение навыками коммуникации: умение начать и поддержать разговор, задать вопрос, выразить свои намерения, просьбу, пожелание, завершить разговор; умение корректно выразить отказ и недовольство. Проигрывание ситуации на готовность слушать собеседника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и вести диалог.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Выбор определений для взаимодействия в разных социальных ситуациях и с людьми разного социального статуса. Формирование правил и норм поведения в группе. Проигрывание ситуации на дифференциацию и осмысление адекватно возрасту своего социаль</w:t>
      </w:r>
      <w:r>
        <w:rPr>
          <w:rFonts w:ascii="Times New Roman" w:eastAsia="Calibri" w:hAnsi="Times New Roman" w:cs="Times New Roman"/>
          <w:sz w:val="24"/>
          <w:szCs w:val="24"/>
        </w:rPr>
        <w:t>ного окружения, принятых ценностей и социальных ролей: знание правил поведения в разных социальных ситуациях с людьми разного статуса (с близкими в семье, учителями и учениками в школе, незнакомыми людьми в транспорте и т.д.). Адекватное понимание социальн</w:t>
      </w:r>
      <w:r>
        <w:rPr>
          <w:rFonts w:ascii="Times New Roman" w:eastAsia="Calibri" w:hAnsi="Times New Roman" w:cs="Times New Roman"/>
          <w:sz w:val="24"/>
          <w:szCs w:val="24"/>
        </w:rPr>
        <w:t xml:space="preserve">ых ролей в значимых ситуациях. </w:t>
      </w:r>
    </w:p>
    <w:p w:rsidR="007865D5" w:rsidRDefault="007865D5">
      <w:pPr>
        <w:pStyle w:val="a5"/>
        <w:ind w:firstLine="567"/>
        <w:rPr>
          <w:rFonts w:eastAsia="Calibri"/>
        </w:rPr>
      </w:pPr>
    </w:p>
    <w:p w:rsidR="007865D5" w:rsidRDefault="0040464C">
      <w:pPr>
        <w:pStyle w:val="a5"/>
        <w:ind w:firstLine="567"/>
        <w:rPr>
          <w:rFonts w:eastAsia="Calibri"/>
        </w:rPr>
      </w:pPr>
      <w:r>
        <w:rPr>
          <w:rFonts w:eastAsia="Calibri"/>
        </w:rPr>
        <w:t>3 класс(34ч.)</w:t>
      </w:r>
    </w:p>
    <w:p w:rsidR="007865D5" w:rsidRDefault="007865D5">
      <w:pPr>
        <w:pStyle w:val="a5"/>
        <w:ind w:firstLine="567"/>
        <w:rPr>
          <w:rFonts w:eastAsia="Calibri"/>
        </w:rPr>
      </w:pPr>
    </w:p>
    <w:p w:rsidR="007865D5" w:rsidRDefault="0040464C">
      <w:pPr>
        <w:pStyle w:val="a5"/>
        <w:ind w:firstLine="567"/>
        <w:rPr>
          <w:rFonts w:eastAsia="Calibri"/>
        </w:rPr>
      </w:pPr>
      <w:r>
        <w:rPr>
          <w:rFonts w:eastAsia="Calibri"/>
        </w:rPr>
        <w:t>Содержание коррекционного курса.</w:t>
      </w:r>
    </w:p>
    <w:p w:rsidR="007865D5" w:rsidRDefault="0040464C">
      <w:pPr>
        <w:pStyle w:val="a5"/>
        <w:ind w:firstLine="567"/>
      </w:pPr>
      <w:r>
        <w:rPr>
          <w:bCs/>
        </w:rPr>
        <w:t>Раздел 1Д</w:t>
      </w:r>
      <w:r>
        <w:rPr>
          <w:shd w:val="clear" w:color="auto" w:fill="FFFFFF"/>
        </w:rPr>
        <w:t>иагностика.</w:t>
      </w:r>
    </w:p>
    <w:p w:rsidR="007865D5" w:rsidRDefault="007865D5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Психолого-педагогическая диагностика, направленная на изучение уровня психологической адаптации к учебному процессу и особенностей развития обучающихся 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НОДА; диагностика моторного, сенсорного развития, пространственных и временных представлений, особенности памяти, мышления и других психических функций, эмоционально-личностной и коммуникативной сфер. Основное пособие «Диагностика особенностей развития об</w:t>
      </w:r>
      <w:r>
        <w:rPr>
          <w:rFonts w:ascii="Times New Roman" w:eastAsia="Times New Roman" w:hAnsi="Times New Roman" w:cs="Times New Roman"/>
          <w:sz w:val="24"/>
          <w:szCs w:val="24"/>
        </w:rPr>
        <w:t>учающихся с нарушениями опорно-двигательного аппарата «Левченко И.Ю., Абкович А.Я. (2019). Первичная диагностика проводится в начале учебного или при поступлении ребенка в образовательную организацию в иные сроки. Промежуточная диагностика осуществляется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соответствии с планом работы образовательной организации или по необходимости. Итоговая диагностика в конце учебного года.</w:t>
      </w:r>
    </w:p>
    <w:p w:rsidR="007865D5" w:rsidRDefault="0040464C">
      <w:pPr>
        <w:pStyle w:val="a5"/>
        <w:ind w:firstLine="567"/>
      </w:pPr>
      <w:r>
        <w:rPr>
          <w:rFonts w:eastAsia="Calibri"/>
          <w:shd w:val="clear" w:color="auto" w:fill="FFFFFF"/>
        </w:rPr>
        <w:t>Раздел 2. Развитие эмоционально-личностной сферы.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Формирование позитивного отношения к своему «Я». Развитие способности к эмпатии. П</w:t>
      </w:r>
      <w:r>
        <w:rPr>
          <w:rFonts w:ascii="Times New Roman" w:eastAsia="Calibri" w:hAnsi="Times New Roman" w:cs="Times New Roman"/>
          <w:sz w:val="24"/>
          <w:szCs w:val="24"/>
        </w:rPr>
        <w:t>роигрывание ситуации на развитие адекватных представлений о собственных возможностях и ограничениях. Повышение уверенности в себе. Умение выделять ситуации, когда требуется привлечение взрослых. Развитие самостоятельности. Проигрывание ситуации на развитие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навыка безопасного поведения с точным описанием возникшей проблемы. Формирование навыков самоконтроля. Проигрывание ситуации на развитие умения принимать решения в области жизнеобеспечения. Создание ситуации успешной деятельности. Проигрывание ситуации 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развитие адекватных представлений о насущно необходимом жизнеобеспечении: осуществлении вакцинации. Развитие самооценки и коммуникативных навыков.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7865D5" w:rsidRDefault="0040464C">
      <w:pPr>
        <w:pStyle w:val="a5"/>
        <w:ind w:firstLine="567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Раздел 3. Коррекция и развитие высших психических функций.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Позитивное отношение и устойчивая мотивация к а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ктивному использованию разнообразного арсенала средств коммуникации, вариативных речевых конструкций. Активизация сенсорно-перцептивной, мнемической и мыслительной деятельности.  Развитие познавательной сферы.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Формирование учебной мотивации. Коррекция и ра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звитие произвольного внимания Коррекция и развитие памяти. Коррекция и развитие всех видов восприятия. Коррекция и развитие мышления. Развитие пространственно-временных представлений. Проигрывание ситуации на развитие умения поддерживать продуктивное взаим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одействие в процессе коммуникации; умение получать информацию от собеседника и уточнять ее; прогресс в развитии информативной функции речи. Проигрывание ситуации на развитие умения излагать свое мнение и аргументировать его. Проигрывание ситуации на развит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ие способности прогнозировать последствия своих поступков.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7865D5" w:rsidRDefault="0040464C">
      <w:pPr>
        <w:pStyle w:val="a5"/>
        <w:ind w:firstLine="567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Раздел 4. Развитие произвольной регуляции деятельности и поведения.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</w:rPr>
        <w:t>Развитие эмоциональной регуляции деятельности самим ребенком. Проигрывание ситуации на развитие умения устанавливать взаимосвяз</w:t>
      </w:r>
      <w:r>
        <w:rPr>
          <w:rFonts w:ascii="Times New Roman" w:eastAsia="Calibri" w:hAnsi="Times New Roman" w:cs="Times New Roman"/>
          <w:sz w:val="24"/>
          <w:szCs w:val="24"/>
        </w:rPr>
        <w:t>ь общественного порядка и уклада собственной жизни в семье, соответствовать этому порядку. Формирование способности к планированию и контролю. Проигрывание ситуации на развитие умения адекватно использовать лексикон, отражающий бытовой опыт.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7865D5" w:rsidRDefault="0040464C">
      <w:pPr>
        <w:pStyle w:val="a5"/>
        <w:ind w:firstLine="567"/>
        <w:rPr>
          <w:rFonts w:eastAsia="Calibri"/>
        </w:rPr>
      </w:pPr>
      <w:r>
        <w:rPr>
          <w:rFonts w:eastAsia="Calibri"/>
        </w:rPr>
        <w:t>Развитие 5. Р</w:t>
      </w:r>
      <w:r>
        <w:rPr>
          <w:rFonts w:eastAsia="Calibri"/>
        </w:rPr>
        <w:t>азвитие коммуникативной деятельности.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Проигрывание ситуации на развитие умения адекватно использовать принятые в окружении обучающегося социальные ритуалы. Развитие способности к сопереживанию. Проигрывание ситуации на развитие представления о вариативнос</w:t>
      </w:r>
      <w:r>
        <w:rPr>
          <w:rFonts w:ascii="Times New Roman" w:eastAsia="Calibri" w:hAnsi="Times New Roman" w:cs="Times New Roman"/>
          <w:sz w:val="24"/>
          <w:szCs w:val="24"/>
        </w:rPr>
        <w:t>ти социальных отношений. Формирование правил и норм поведения в группе. Проигрывание ситуации на развитие активности во взаимодействии с миром. Адекватное понимание социальных ролей в значимых ситуациях. Подготовка и проведение праздника.</w:t>
      </w:r>
    </w:p>
    <w:p w:rsidR="007865D5" w:rsidRDefault="0040464C">
      <w:pPr>
        <w:pStyle w:val="a5"/>
        <w:ind w:firstLine="567"/>
        <w:rPr>
          <w:rFonts w:eastAsia="Calibri"/>
        </w:rPr>
      </w:pPr>
      <w:r>
        <w:br w:type="page"/>
      </w:r>
    </w:p>
    <w:p w:rsidR="007865D5" w:rsidRDefault="0040464C">
      <w:pPr>
        <w:pStyle w:val="a5"/>
        <w:ind w:firstLine="567"/>
        <w:rPr>
          <w:rFonts w:eastAsia="Calibri"/>
        </w:rPr>
      </w:pPr>
      <w:r>
        <w:rPr>
          <w:rFonts w:eastAsia="Calibri"/>
        </w:rPr>
        <w:lastRenderedPageBreak/>
        <w:t>4 класс (34ч.)</w:t>
      </w:r>
    </w:p>
    <w:p w:rsidR="007865D5" w:rsidRDefault="0040464C">
      <w:pPr>
        <w:pStyle w:val="a5"/>
        <w:ind w:firstLine="567"/>
        <w:rPr>
          <w:rFonts w:eastAsia="Calibri"/>
        </w:rPr>
      </w:pPr>
      <w:r>
        <w:rPr>
          <w:rFonts w:eastAsia="Calibri"/>
        </w:rPr>
        <w:t>Содержание коррекционного курса.</w:t>
      </w:r>
    </w:p>
    <w:p w:rsidR="007865D5" w:rsidRDefault="0040464C">
      <w:pPr>
        <w:pStyle w:val="a5"/>
        <w:ind w:firstLine="567"/>
      </w:pPr>
      <w:r>
        <w:rPr>
          <w:bCs/>
        </w:rPr>
        <w:t>Раздел 1. Д</w:t>
      </w:r>
      <w:r>
        <w:rPr>
          <w:shd w:val="clear" w:color="auto" w:fill="FFFFFF"/>
        </w:rPr>
        <w:t>иагностика.</w:t>
      </w:r>
    </w:p>
    <w:p w:rsidR="007865D5" w:rsidRDefault="007865D5">
      <w:pPr>
        <w:shd w:val="clear" w:color="auto" w:fill="FFFFFF"/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Психолого-педагогическая диагностика, направленная на изучение уровня психологической адаптации к учебному процессу и особенностей развития, обучающихся с НОДА; диагностика моторного, сенсорного разв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ития, пространственных и временных представлений, особенности памяти, мышления и других психических функций, эмоционально-личностной и коммуникативной сфер. Основное пособие «Диагностика особенностей развития обучающихся с нарушениями опорно-двигательного </w:t>
      </w:r>
      <w:r>
        <w:rPr>
          <w:rFonts w:ascii="Times New Roman" w:eastAsia="Times New Roman" w:hAnsi="Times New Roman" w:cs="Times New Roman"/>
          <w:sz w:val="24"/>
          <w:szCs w:val="24"/>
        </w:rPr>
        <w:t>аппарата «Левченко И.Ю., Абкович А.Я. (2019). Первичная диагностика проводится в начале учебного или при поступлении ребенка в образовательную организацию в иные сроки. Промежуточная диагностика осуществляется в соответствии с планом работы образовательной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или по необходимости. Итоговая диагностика в конце учебного года.</w:t>
      </w:r>
    </w:p>
    <w:p w:rsidR="007865D5" w:rsidRDefault="007865D5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65D5" w:rsidRDefault="0040464C">
      <w:pPr>
        <w:pStyle w:val="a5"/>
        <w:ind w:firstLine="567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Раздел 2. Развитие эмоционально-личностной сферы.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Коррекция и развитие самооценки и коммуникативных навыков. Формирование позитивного отношения к своему «Я». Проигрывание </w:t>
      </w:r>
      <w:r>
        <w:rPr>
          <w:rFonts w:ascii="Times New Roman" w:eastAsia="Calibri" w:hAnsi="Times New Roman" w:cs="Times New Roman"/>
          <w:sz w:val="24"/>
          <w:szCs w:val="24"/>
        </w:rPr>
        <w:t>ситуации на развитие адекватных представлений о собственных возможностях и ограничениях. Повышение уверенности в себе. Проигрывание ситуации на развитие умения самостоятельно решать ситуации. Развитие самостоятельности. Проигрывание ситуации на развитие на</w:t>
      </w:r>
      <w:r>
        <w:rPr>
          <w:rFonts w:ascii="Times New Roman" w:eastAsia="Calibri" w:hAnsi="Times New Roman" w:cs="Times New Roman"/>
          <w:sz w:val="24"/>
          <w:szCs w:val="24"/>
        </w:rPr>
        <w:t>выка безопасного поведения с точным описанием возникшей проблемы. Формирование навыков самоконтроля. Выбор фраз и определений для обозначения возникшей проблемы. Создание ситуации успешной деятельности. Проигрывание ситуации на развитие адекватных представ</w:t>
      </w:r>
      <w:r>
        <w:rPr>
          <w:rFonts w:ascii="Times New Roman" w:eastAsia="Calibri" w:hAnsi="Times New Roman" w:cs="Times New Roman"/>
          <w:sz w:val="24"/>
          <w:szCs w:val="24"/>
        </w:rPr>
        <w:t>лений о насущно необходимом жизнеобеспечении: умение адекватно оценивать свои силы. Развитие способности к эмпатии.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7865D5" w:rsidRDefault="0040464C">
      <w:pPr>
        <w:pStyle w:val="a5"/>
        <w:ind w:firstLine="567"/>
      </w:pPr>
      <w:r>
        <w:rPr>
          <w:rFonts w:eastAsia="Calibri"/>
          <w:shd w:val="clear" w:color="auto" w:fill="FFFFFF"/>
        </w:rPr>
        <w:t>Раздел 3. Коррекция и развитие высших психических функций.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Активизация сенсорно-перцептивной, мнемической и мыслительной деятельности.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Фор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мирование учебной мотивации.</w:t>
      </w:r>
      <w:r>
        <w:rPr>
          <w:rFonts w:eastAsia="Calibri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Развитие познавательной сферы.</w:t>
      </w:r>
      <w:r>
        <w:rPr>
          <w:rFonts w:eastAsia="Calibri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Коррекция и развитие произвольного внимания.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Коррекция и развитие памяти. Коррекция и развитие всех видов восприятия. Коррекция и развитие мышления.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Развитие пространственно-временных представлени</w:t>
      </w:r>
      <w:r>
        <w:rPr>
          <w:rFonts w:ascii="Times New Roman" w:eastAsia="Calibri" w:hAnsi="Times New Roman" w:cs="Times New Roman"/>
          <w:sz w:val="24"/>
          <w:szCs w:val="24"/>
        </w:rPr>
        <w:t>й.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Проигрывание ситуации на развитие умения устанавливать причинно-следственные связи между условиями жизни, внешними и функциональными свойствами в животном и растительном мире на основе наблюдений и практического экспериментирования. Проигрывание ситуаци</w:t>
      </w:r>
      <w:r>
        <w:rPr>
          <w:rFonts w:ascii="Times New Roman" w:eastAsia="Calibri" w:hAnsi="Times New Roman" w:cs="Times New Roman"/>
          <w:sz w:val="24"/>
          <w:szCs w:val="24"/>
        </w:rPr>
        <w:t>и на развитие умения использовать коммуникацию как средство достижения цели в различных ситуациях; прогресс в развитии коммуникативной функции речи. Проигрывание ситуации на осознание ценности, целостности и многообразия окружающего мира, своего места в не</w:t>
      </w:r>
      <w:r>
        <w:rPr>
          <w:rFonts w:ascii="Times New Roman" w:eastAsia="Calibri" w:hAnsi="Times New Roman" w:cs="Times New Roman"/>
          <w:sz w:val="24"/>
          <w:szCs w:val="24"/>
        </w:rPr>
        <w:t>м.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65D5" w:rsidRDefault="0040464C">
      <w:pPr>
        <w:pStyle w:val="a5"/>
        <w:ind w:firstLine="567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Раздел 4. Развитие произвольной регуляции деятельности и поведения.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Переход к когнитивным играм с удержанием правил и возможностью контроля за выполнением правил партнерами. Развитие произвольной регуляции межличностных от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ношений. Проигрывание </w:t>
      </w:r>
      <w:r>
        <w:rPr>
          <w:rFonts w:ascii="Times New Roman" w:eastAsia="Calibri" w:hAnsi="Times New Roman" w:cs="Times New Roman"/>
          <w:sz w:val="24"/>
          <w:szCs w:val="24"/>
        </w:rPr>
        <w:t>ситуации на развитие умения устанавливать взаимосвязь общественного порядка и уклада собственной жизни в школе, соответствовать этому порядку. Формирование способности к планированию и контролю. Проигрывание ситуации на развитие умения осуществлять речевое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сопровождение своих действий, бытовых ситуаций.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7865D5" w:rsidRDefault="0040464C">
      <w:pPr>
        <w:pStyle w:val="a5"/>
        <w:ind w:firstLine="567"/>
        <w:rPr>
          <w:rFonts w:eastAsia="Calibri"/>
        </w:rPr>
      </w:pPr>
      <w:r>
        <w:rPr>
          <w:rFonts w:eastAsia="Calibri"/>
        </w:rPr>
        <w:t>Развитие 5. Развитие коммуникативной деятельности.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Проигрывание ситуации на развитие умения передавать свои чувства в процессе моделирования социальных; отношений. Развитие способности к сопереживанию. Про</w:t>
      </w:r>
      <w:r>
        <w:rPr>
          <w:rFonts w:ascii="Times New Roman" w:eastAsia="Calibri" w:hAnsi="Times New Roman" w:cs="Times New Roman"/>
          <w:sz w:val="24"/>
          <w:szCs w:val="24"/>
        </w:rPr>
        <w:t>игрывание ситуации на развитие представления о вариативности социальных отношений. Формирование правил и норм поведения в группе. Проигрывание ситуации на развитие понимания собственной результативности. Адекватное понимание социальных ролей в значимых сит</w:t>
      </w:r>
      <w:r>
        <w:rPr>
          <w:rFonts w:ascii="Times New Roman" w:eastAsia="Calibri" w:hAnsi="Times New Roman" w:cs="Times New Roman"/>
          <w:sz w:val="24"/>
          <w:szCs w:val="24"/>
        </w:rPr>
        <w:t xml:space="preserve">уациях. </w:t>
      </w:r>
    </w:p>
    <w:p w:rsidR="007865D5" w:rsidRDefault="007865D5">
      <w:pPr>
        <w:shd w:val="clear" w:color="auto" w:fill="FFFFFF"/>
        <w:suppressAutoHyphens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865D5" w:rsidRDefault="007865D5">
      <w:pPr>
        <w:shd w:val="clear" w:color="auto" w:fill="FFFFFF"/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5" w:name="_Hlk144659501"/>
      <w:bookmarkEnd w:id="25"/>
    </w:p>
    <w:p w:rsidR="007865D5" w:rsidRDefault="0040464C">
      <w:pPr>
        <w:pStyle w:val="a5"/>
        <w:ind w:firstLine="567"/>
      </w:pPr>
      <w:r>
        <w:t xml:space="preserve">ПЛАНИРУЕМЫЕ РЕЗУЛЬТАТЫ ОСВОЕНИЯ КОРРЕКЦИОННОГО КУРСА «ПСИХОКОРРЕКЦИОННЫЕ ЗАНЯТИЯ»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Планируемые (возможные) результаты освоения курса должны уточняться и конкретизироваться с учетом индивидуальных особенностей и возможностей, обучающихся с НОДА.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7865D5" w:rsidRDefault="0040464C">
      <w:pPr>
        <w:pStyle w:val="a5"/>
        <w:ind w:firstLine="567"/>
      </w:pPr>
      <w:r>
        <w:t>ЛИЧНОСТНЫЕ РЕЗУЛЬТАТЫ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865D5" w:rsidRDefault="0040464C">
      <w:pPr>
        <w:widowControl w:val="0"/>
        <w:suppressAutoHyphens w:val="0"/>
        <w:autoSpaceDE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В центре</w:t>
      </w:r>
      <w:r>
        <w:rPr>
          <w:rFonts w:eastAsia="Calibri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примерной рабочей программы НОО обучающихся с НОДА коррекционного курса «Психокоррекционные занятия» в соответствии с ФГОС НОО ОВЗ   находится личностное развитие обучающихся с НОДА, приобщение их к российским традиционным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духовным ценностям, а также социализация личности.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Личностные результаты освоения коррекционного курса соответствуют ФГОС НОО ОВЗ, конкретизируются и дополняются с учетом особых образовательных потребностей, обучающихся с НОДА:</w:t>
      </w:r>
    </w:p>
    <w:p w:rsidR="007865D5" w:rsidRDefault="0040464C">
      <w:pPr>
        <w:numPr>
          <w:ilvl w:val="0"/>
          <w:numId w:val="55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первоначальные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7865D5" w:rsidRDefault="0040464C">
      <w:pPr>
        <w:numPr>
          <w:ilvl w:val="0"/>
          <w:numId w:val="33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признание индивидуальности каждого человека;</w:t>
      </w:r>
    </w:p>
    <w:p w:rsidR="007865D5" w:rsidRDefault="0040464C">
      <w:pPr>
        <w:numPr>
          <w:ilvl w:val="0"/>
          <w:numId w:val="33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проявление сопереживания, ув</w:t>
      </w:r>
      <w:r>
        <w:rPr>
          <w:rFonts w:ascii="Times New Roman" w:eastAsia="Times New Roman" w:hAnsi="Times New Roman" w:cs="Times New Roman"/>
          <w:sz w:val="24"/>
          <w:szCs w:val="24"/>
        </w:rPr>
        <w:t>ажения и доброжелательности;</w:t>
      </w:r>
    </w:p>
    <w:p w:rsidR="007865D5" w:rsidRDefault="0040464C">
      <w:pPr>
        <w:numPr>
          <w:ilvl w:val="0"/>
          <w:numId w:val="61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7865D5" w:rsidRDefault="0040464C">
      <w:pPr>
        <w:numPr>
          <w:ilvl w:val="0"/>
          <w:numId w:val="47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соблюдение правил здорового и безопасного (для себя и других людей) образа жи</w:t>
      </w:r>
      <w:r>
        <w:rPr>
          <w:rFonts w:ascii="Times New Roman" w:eastAsia="Times New Roman" w:hAnsi="Times New Roman" w:cs="Times New Roman"/>
          <w:sz w:val="24"/>
          <w:szCs w:val="24"/>
        </w:rPr>
        <w:t>зни в окружающей среде (в том числе информационной);</w:t>
      </w:r>
    </w:p>
    <w:p w:rsidR="007865D5" w:rsidRDefault="0040464C">
      <w:pPr>
        <w:numPr>
          <w:ilvl w:val="0"/>
          <w:numId w:val="47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бережное отношение к физическому и психическому здоровью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</w:p>
    <w:p w:rsidR="007865D5" w:rsidRDefault="0040464C">
      <w:pPr>
        <w:numPr>
          <w:ilvl w:val="0"/>
          <w:numId w:val="17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познавательные интересы, активность, инициативность, любознательность и самостоятельность в познании.</w:t>
      </w:r>
    </w:p>
    <w:p w:rsidR="007865D5" w:rsidRDefault="0040464C">
      <w:pPr>
        <w:widowControl w:val="0"/>
        <w:suppressAutoHyphens w:val="0"/>
        <w:autoSpaceDE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Учитывая специфические особенности личностн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ого развития обучающихся с НОДА, личностные результаты расширяются за счет жизненных компетенций, формирование которых требует специального обучения: </w:t>
      </w:r>
    </w:p>
    <w:p w:rsidR="007865D5" w:rsidRDefault="0040464C">
      <w:pPr>
        <w:widowControl w:val="0"/>
        <w:numPr>
          <w:ilvl w:val="0"/>
          <w:numId w:val="41"/>
        </w:numPr>
        <w:suppressAutoHyphens w:val="0"/>
        <w:autoSpaceDE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сформированность навыков пространственной, временной и социально-бытовой ориентировки;</w:t>
      </w:r>
    </w:p>
    <w:p w:rsidR="007865D5" w:rsidRDefault="0040464C">
      <w:pPr>
        <w:widowControl w:val="0"/>
        <w:numPr>
          <w:ilvl w:val="0"/>
          <w:numId w:val="41"/>
        </w:numPr>
        <w:suppressAutoHyphens w:val="0"/>
        <w:autoSpaceDE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сформированность р</w:t>
      </w:r>
      <w:r>
        <w:rPr>
          <w:rFonts w:ascii="Times New Roman" w:eastAsia="Times New Roman" w:hAnsi="Times New Roman" w:cs="Times New Roman"/>
          <w:sz w:val="24"/>
          <w:szCs w:val="24"/>
        </w:rPr>
        <w:t>еальных представлений о собственных возможностях и ограничениях здоровья, о необходимом жизнеобеспечении, способности вступать в коммуникацию со взрослыми по вопросам сопровождения и создания специальных условий для пребывания в образовательной организации</w:t>
      </w:r>
      <w:r>
        <w:rPr>
          <w:rFonts w:ascii="Times New Roman" w:eastAsia="Times New Roman" w:hAnsi="Times New Roman" w:cs="Times New Roman"/>
          <w:sz w:val="24"/>
          <w:szCs w:val="24"/>
        </w:rPr>
        <w:t>, сообщать о своих нуждах и правах в образовательной организации;</w:t>
      </w:r>
    </w:p>
    <w:p w:rsidR="007865D5" w:rsidRDefault="0040464C">
      <w:pPr>
        <w:widowControl w:val="0"/>
        <w:numPr>
          <w:ilvl w:val="0"/>
          <w:numId w:val="41"/>
        </w:numPr>
        <w:suppressAutoHyphens w:val="0"/>
        <w:autoSpaceDE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сформированность социально-бытовых умений, необходимых в повседневной жизни (самостоятельное посещение туалета, организация рабочего места, переодевание на урок физкультуры и т.д.), на сколько это возможно в каждом индивидуальном случае развития, обучающег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ося с НОДА; </w:t>
      </w:r>
    </w:p>
    <w:p w:rsidR="007865D5" w:rsidRDefault="0040464C">
      <w:pPr>
        <w:widowControl w:val="0"/>
        <w:numPr>
          <w:ilvl w:val="0"/>
          <w:numId w:val="41"/>
        </w:numPr>
        <w:suppressAutoHyphens w:val="0"/>
        <w:autoSpaceDE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сформированность коммуникативных умений в том числе обращаться с просьбой к окружающим, особенно в ситуации, когда обучающийся с НОДА лишен возможности себя самостоятельно обслуживать, поддержать разговор, корректно выразить отказ, сочувствие,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благодарность, использовать разные варианты коммуникации для решения какой-либо проблемной ситуации.</w:t>
      </w:r>
    </w:p>
    <w:p w:rsidR="007865D5" w:rsidRDefault="0040464C">
      <w:pPr>
        <w:widowControl w:val="0"/>
        <w:numPr>
          <w:ilvl w:val="0"/>
          <w:numId w:val="41"/>
        </w:numPr>
        <w:suppressAutoHyphens w:val="0"/>
        <w:autoSpaceDE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сформированность осмысленных представлений о реальной картине мира (соблюдение правил безопасности жизнедеятельности, уточнение, расширение, упорядочивани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 представлений об окружающем природном и социальном мире и др.); </w:t>
      </w:r>
    </w:p>
    <w:p w:rsidR="007865D5" w:rsidRDefault="0040464C">
      <w:pPr>
        <w:widowControl w:val="0"/>
        <w:numPr>
          <w:ilvl w:val="0"/>
          <w:numId w:val="41"/>
        </w:numPr>
        <w:suppressAutoHyphens w:val="0"/>
        <w:autoSpaceDE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сформированность умения самостоятельно и безопасно передвигаться в знакомом и незнакомом пространстве при необходимости с использованием специального оборудования;</w:t>
      </w:r>
    </w:p>
    <w:p w:rsidR="007865D5" w:rsidRDefault="0040464C">
      <w:pPr>
        <w:numPr>
          <w:ilvl w:val="0"/>
          <w:numId w:val="41"/>
        </w:numPr>
        <w:shd w:val="clear" w:color="auto" w:fill="FFFFFF"/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сформированность дифферен</w:t>
      </w:r>
      <w:r>
        <w:rPr>
          <w:rFonts w:ascii="Times New Roman" w:eastAsia="Calibri" w:hAnsi="Times New Roman" w:cs="Times New Roman"/>
          <w:sz w:val="24"/>
          <w:szCs w:val="24"/>
        </w:rPr>
        <w:t>цированных и осмысленных, согласно возрасту, представлений о социальном окружении, ценностях и социальных ролях (знание правил и норм общественного поведения, использование их, умение оценивать свое социальное окружение, умение использовать принятые в обще</w:t>
      </w:r>
      <w:r>
        <w:rPr>
          <w:rFonts w:ascii="Times New Roman" w:eastAsia="Calibri" w:hAnsi="Times New Roman" w:cs="Times New Roman"/>
          <w:sz w:val="24"/>
          <w:szCs w:val="24"/>
        </w:rPr>
        <w:t>стве социальные ритуалы и др.)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865D5" w:rsidRDefault="0040464C">
      <w:pPr>
        <w:pStyle w:val="a5"/>
        <w:ind w:firstLine="567"/>
        <w:rPr>
          <w:rFonts w:eastAsia="Yu Gothic Light"/>
        </w:rPr>
      </w:pPr>
      <w:r>
        <w:rPr>
          <w:rFonts w:eastAsia="Yu Gothic Light"/>
        </w:rPr>
        <w:t>МЕТАПРЕДМЕТНЫЕ РЕЗУЛЬТАТЫ</w:t>
      </w:r>
    </w:p>
    <w:p w:rsidR="007865D5" w:rsidRDefault="007865D5">
      <w:pPr>
        <w:pStyle w:val="26"/>
        <w:ind w:firstLine="567"/>
        <w:rPr>
          <w:rFonts w:eastAsia="Yu Gothic Light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Метапредметные результаты характеризуют уровень сформированности познавательных, коммуникативных, регулятивных и двигательных УУД, которые обеспечивают успешность реализации коррекционного курса, 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также становление способности к самообразованию и саморазвитию. В результате освоения содержания коррекционного курса, обучающиеся с НОДА овладевают рядом междисциплинарных понятий, а также различными знаково-символическими средствами, которые помогают об</w:t>
      </w:r>
      <w:r>
        <w:rPr>
          <w:rFonts w:ascii="Times New Roman" w:eastAsia="Times New Roman" w:hAnsi="Times New Roman" w:cs="Times New Roman"/>
          <w:sz w:val="24"/>
          <w:szCs w:val="24"/>
        </w:rPr>
        <w:t>учающимся с двигательными нарушениями применять знания как в типовых, так и в новых, нестандартных учебных и социальных ситуациях.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Планируемые метапредметные результаты освоения коррекционного курса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</w:pPr>
      <w:r>
        <w:rPr>
          <w:rFonts w:ascii="Symbol" w:eastAsia="Symbol" w:hAnsi="Symbol" w:cs="Symbol"/>
          <w:sz w:val="24"/>
          <w:szCs w:val="24"/>
        </w:rPr>
        <w:sym w:font="Symbol" w:char="F02D"/>
      </w:r>
      <w:r>
        <w:rPr>
          <w:rFonts w:ascii="Helvetica Neue;Times New Roman" w:eastAsia="Helvetica Neue;Times New Roman" w:hAnsi="Helvetica Neue;Times New Roman" w:cs="Helvetica Neue;Times New Roman"/>
          <w:sz w:val="24"/>
          <w:szCs w:val="24"/>
        </w:rPr>
        <w:t xml:space="preserve"> </w:t>
      </w:r>
      <w:r>
        <w:rPr>
          <w:rFonts w:ascii="Helvetica Neue;Times New Roman" w:eastAsia="Times New Roman" w:hAnsi="Helvetica Neue;Times New Roman" w:cs="Times New Roman"/>
          <w:sz w:val="24"/>
          <w:szCs w:val="24"/>
        </w:rPr>
        <w:t>умение адекватно оценивать свои силы, выбрать взросл</w:t>
      </w:r>
      <w:r>
        <w:rPr>
          <w:rFonts w:ascii="Helvetica Neue;Times New Roman" w:eastAsia="Times New Roman" w:hAnsi="Helvetica Neue;Times New Roman" w:cs="Times New Roman"/>
          <w:sz w:val="24"/>
          <w:szCs w:val="24"/>
        </w:rPr>
        <w:t>ого и обращаться к нему за помощью, описывать возникшую проблему; выделять ситуации, когда требуется привлечение родителей или других взрослых, принимать решения в области жизнеобеспечения;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</w:pPr>
      <w:r>
        <w:rPr>
          <w:rFonts w:ascii="Symbol" w:eastAsia="Symbol" w:hAnsi="Symbol" w:cs="Symbol"/>
          <w:sz w:val="24"/>
          <w:szCs w:val="24"/>
        </w:rPr>
        <w:sym w:font="Symbol" w:char="F02D"/>
      </w:r>
      <w:r>
        <w:rPr>
          <w:rFonts w:ascii="Helvetica Neue;Times New Roman" w:eastAsia="Helvetica Neue;Times New Roman" w:hAnsi="Helvetica Neue;Times New Roman" w:cs="Helvetica Neue;Times New Roman"/>
          <w:sz w:val="24"/>
          <w:szCs w:val="24"/>
        </w:rPr>
        <w:t xml:space="preserve"> </w:t>
      </w:r>
      <w:r>
        <w:rPr>
          <w:rFonts w:ascii="Helvetica Neue;Times New Roman" w:eastAsia="Times New Roman" w:hAnsi="Helvetica Neue;Times New Roman" w:cs="Times New Roman"/>
          <w:sz w:val="24"/>
          <w:szCs w:val="24"/>
        </w:rPr>
        <w:t>владение социально-бытовыми умениями, используемыми в повседневн</w:t>
      </w:r>
      <w:r>
        <w:rPr>
          <w:rFonts w:ascii="Helvetica Neue;Times New Roman" w:eastAsia="Times New Roman" w:hAnsi="Helvetica Neue;Times New Roman" w:cs="Times New Roman"/>
          <w:sz w:val="24"/>
          <w:szCs w:val="24"/>
        </w:rPr>
        <w:t>ой жизни с учетом психофизических особенностей развития обучающихся с НОДА;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</w:pPr>
      <w:r>
        <w:rPr>
          <w:rFonts w:ascii="Symbol" w:eastAsia="Symbol" w:hAnsi="Symbol" w:cs="Symbol"/>
          <w:sz w:val="24"/>
          <w:szCs w:val="24"/>
        </w:rPr>
        <w:sym w:font="Symbol" w:char="F02D"/>
      </w:r>
      <w:r>
        <w:rPr>
          <w:rFonts w:ascii="Helvetica Neue;Times New Roman" w:eastAsia="Helvetica Neue;Times New Roman" w:hAnsi="Helvetica Neue;Times New Roman" w:cs="Helvetica Neue;Times New Roman"/>
          <w:sz w:val="24"/>
          <w:szCs w:val="24"/>
        </w:rPr>
        <w:t xml:space="preserve"> </w:t>
      </w:r>
      <w:r>
        <w:rPr>
          <w:rFonts w:ascii="Helvetica Neue;Times New Roman" w:eastAsia="Times New Roman" w:hAnsi="Helvetica Neue;Times New Roman" w:cs="Times New Roman"/>
          <w:sz w:val="24"/>
          <w:szCs w:val="24"/>
        </w:rPr>
        <w:t>владение навыками коммуникации: умение начать и поддержать разговор, задать вопрос, выразить свои намерения, просьбу, пожелание, опасения, завершить разговор; умение корректно вы</w:t>
      </w:r>
      <w:r>
        <w:rPr>
          <w:rFonts w:ascii="Helvetica Neue;Times New Roman" w:eastAsia="Times New Roman" w:hAnsi="Helvetica Neue;Times New Roman" w:cs="Times New Roman"/>
          <w:sz w:val="24"/>
          <w:szCs w:val="24"/>
        </w:rPr>
        <w:t>разить отказ и недовольство, благодарность, сочувствие; умение поддерживать продуктивное взаимодействие в процессе коммуникации; умение получать информацию от собеседника и уточнять ее с учетом когнитивных и речевых возможностей, обучающихся с НОДА;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</w:pPr>
      <w:r>
        <w:rPr>
          <w:rFonts w:ascii="Symbol" w:eastAsia="Symbol" w:hAnsi="Symbol" w:cs="Symbol"/>
          <w:sz w:val="24"/>
          <w:szCs w:val="24"/>
        </w:rPr>
        <w:sym w:font="Symbol" w:char="F02D"/>
      </w:r>
      <w:r>
        <w:rPr>
          <w:rFonts w:ascii="Helvetica Neue;Times New Roman" w:eastAsia="Helvetica Neue;Times New Roman" w:hAnsi="Helvetica Neue;Times New Roman" w:cs="Helvetica Neue;Times New Roman"/>
          <w:sz w:val="24"/>
          <w:szCs w:val="24"/>
        </w:rPr>
        <w:t xml:space="preserve"> </w:t>
      </w:r>
      <w:r>
        <w:rPr>
          <w:rFonts w:ascii="Helvetica Neue;Times New Roman" w:eastAsia="Times New Roman" w:hAnsi="Helvetica Neue;Times New Roman" w:cs="Times New Roman"/>
          <w:sz w:val="24"/>
          <w:szCs w:val="24"/>
        </w:rPr>
        <w:t>дифф</w:t>
      </w:r>
      <w:r>
        <w:rPr>
          <w:rFonts w:ascii="Helvetica Neue;Times New Roman" w:eastAsia="Times New Roman" w:hAnsi="Helvetica Neue;Times New Roman" w:cs="Times New Roman"/>
          <w:sz w:val="24"/>
          <w:szCs w:val="24"/>
        </w:rPr>
        <w:t>еренциация и осмысление адекватно возрасту и двигательным возможностям, обучающимся с НОДА своего социального окружения, принятых ценностей и социальных ролей: знание правил поведения в разных социальных ситуациях с людьми разного стату</w:t>
      </w:r>
      <w:r>
        <w:rPr>
          <w:rFonts w:ascii="Helvetica Neue;Times New Roman" w:eastAsia="Times New Roman" w:hAnsi="Helvetica Neue;Times New Roman" w:cs="Times New Roman"/>
          <w:sz w:val="24"/>
          <w:szCs w:val="24"/>
        </w:rPr>
        <w:lastRenderedPageBreak/>
        <w:t>са (с близкими в сем</w:t>
      </w:r>
      <w:r>
        <w:rPr>
          <w:rFonts w:ascii="Helvetica Neue;Times New Roman" w:eastAsia="Times New Roman" w:hAnsi="Helvetica Neue;Times New Roman" w:cs="Times New Roman"/>
          <w:sz w:val="24"/>
          <w:szCs w:val="24"/>
        </w:rPr>
        <w:t>ье, учителями и учениками в школе, незнакомыми людьми в транспорте и т.д.); наличие достаточного запаса фраз и определений для взаимодействия в разных социальных ситуациях и с людьми разного социального статуса.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rPr>
          <w:rFonts w:ascii="Helvetica Neue;Times New Roman" w:eastAsia="Times New Roman" w:hAnsi="Helvetica Neue;Times New Roman" w:cs="Times New Roman"/>
          <w:sz w:val="24"/>
          <w:szCs w:val="24"/>
        </w:rPr>
      </w:pPr>
      <w:r>
        <w:rPr>
          <w:rFonts w:ascii="Helvetica Neue;Times New Roman" w:eastAsia="Times New Roman" w:hAnsi="Helvetica Neue;Times New Roman" w:cs="Times New Roman"/>
          <w:sz w:val="24"/>
          <w:szCs w:val="24"/>
        </w:rPr>
        <w:t>.</w:t>
      </w:r>
    </w:p>
    <w:p w:rsidR="007865D5" w:rsidRDefault="007865D5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pStyle w:val="a5"/>
        <w:ind w:firstLine="567"/>
        <w:rPr>
          <w:rFonts w:eastAsia="Yu Gothic Light"/>
        </w:rPr>
      </w:pPr>
      <w:r>
        <w:rPr>
          <w:rFonts w:eastAsia="Yu Gothic Light"/>
        </w:rPr>
        <w:t>ПРЕДМЕТНЫЕ РЕЗУЛЬТАТЫ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Предметные результаты освоения данного курса не предусмотрены, т.к. он носит коррекционную направленность, главной целью освоения курса </w:t>
      </w:r>
      <w:bookmarkStart w:id="26" w:name="_Hlk141711764"/>
      <w:bookmarkEnd w:id="26"/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«</w:t>
      </w:r>
      <w:r>
        <w:rPr>
          <w:rFonts w:ascii="Times New Roman" w:eastAsia="Calibri" w:hAnsi="Times New Roman" w:cs="Times New Roman"/>
          <w:sz w:val="24"/>
          <w:szCs w:val="24"/>
        </w:rPr>
        <w:t>Психокоррекционные занятия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» в совокупности с остальными курсами коррекционной области является успешное овладение ФАОП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НОО ОВЗ.</w:t>
      </w:r>
      <w:r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 </w:t>
      </w: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Результаты по программе индивидуальны для каждого обучающегося с НОДА и зависят от выраженности нарушений психофизического развития и сочетанности нарушений. Материал носит вариативный характер и подбирается психологом самостоятельно в зависимост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от особенностей двигательного, когнитивного и личностного развития, обучающегося с НОДА. Положительным результатом можно считать снижение объема необходимой помощи,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формирование психологической готовности к усвоению учебных предметов, расширение сферы ж</w:t>
      </w:r>
      <w:r>
        <w:rPr>
          <w:rFonts w:ascii="Times New Roman" w:eastAsia="Times New Roman" w:hAnsi="Times New Roman" w:cs="Times New Roman"/>
          <w:sz w:val="24"/>
          <w:szCs w:val="24"/>
        </w:rPr>
        <w:t>изненных компетенций.</w:t>
      </w:r>
    </w:p>
    <w:p w:rsidR="007865D5" w:rsidRDefault="007865D5">
      <w:pPr>
        <w:pStyle w:val="26"/>
        <w:ind w:firstLine="567"/>
        <w:rPr>
          <w:rFonts w:eastAsia="Tahoma"/>
        </w:rPr>
      </w:pPr>
    </w:p>
    <w:p w:rsidR="007865D5" w:rsidRDefault="007865D5">
      <w:pPr>
        <w:pStyle w:val="26"/>
        <w:ind w:firstLine="567"/>
        <w:rPr>
          <w:rFonts w:eastAsia="Tahoma"/>
        </w:rPr>
        <w:sectPr w:rsidR="007865D5">
          <w:footerReference w:type="default" r:id="rId11"/>
          <w:footerReference w:type="first" r:id="rId12"/>
          <w:pgSz w:w="11906" w:h="16838"/>
          <w:pgMar w:top="1134" w:right="850" w:bottom="1134" w:left="1701" w:header="0" w:footer="720" w:gutter="0"/>
          <w:cols w:space="1350"/>
          <w:formProt w:val="0"/>
          <w:docGrid w:linePitch="299"/>
        </w:sectPr>
      </w:pPr>
    </w:p>
    <w:p w:rsidR="007865D5" w:rsidRDefault="0040464C">
      <w:pPr>
        <w:pStyle w:val="a5"/>
        <w:ind w:firstLine="567"/>
      </w:pPr>
      <w:r>
        <w:rPr>
          <w:rFonts w:eastAsia="Tahoma"/>
        </w:rPr>
        <w:lastRenderedPageBreak/>
        <w:t>ТЕМАТИЧЕСКОЕ ПЛАНИРОВАНИЕ КОРРЕКЦИОННОГО КУРСА «</w:t>
      </w:r>
      <w:r>
        <w:rPr>
          <w:rFonts w:eastAsia="Calibri"/>
        </w:rPr>
        <w:t>ПСИХОКОРРЕКЦИОННЫЕ ЗАНЯТИЯ</w:t>
      </w:r>
      <w:r>
        <w:rPr>
          <w:rFonts w:eastAsia="Tahoma"/>
        </w:rPr>
        <w:t>»</w:t>
      </w:r>
    </w:p>
    <w:p w:rsidR="007865D5" w:rsidRDefault="007865D5">
      <w:pPr>
        <w:ind w:firstLine="567"/>
        <w:rPr>
          <w:rFonts w:eastAsia="Tahoma"/>
        </w:rPr>
      </w:pPr>
    </w:p>
    <w:p w:rsidR="007865D5" w:rsidRDefault="0040464C">
      <w:pPr>
        <w:pStyle w:val="a5"/>
        <w:ind w:firstLine="567"/>
      </w:pPr>
      <w:r>
        <w:rPr>
          <w:rFonts w:eastAsia="Yu Gothic Light"/>
        </w:rPr>
        <w:t>ПОДГОТО</w:t>
      </w:r>
      <w:r>
        <w:t>ВИТЕЛЬНЫЙ КЛАСС (33 ч.)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535"/>
        <w:gridCol w:w="5263"/>
        <w:gridCol w:w="5816"/>
      </w:tblGrid>
      <w:tr w:rsidR="007865D5"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>Тематические модули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>Основные виды деятельности обучающихся с НОДА</w:t>
            </w:r>
          </w:p>
        </w:tc>
      </w:tr>
      <w:tr w:rsidR="007865D5"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hd w:val="clear" w:color="auto" w:fill="FFFFFF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иагностика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>(4ч.)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Психолого-педагогическая диагностика, направленная на изучение уровня психологической адаптации к учебному процессу и особенностей развития, обучающихся с НОДА; диагностика моторного, сенсорного развития, пространственных и временных представлений, особенн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ости памяти, мышления и других психических функций, эмоционально-личностной и коммуникативной сфер. Основное пособие «Диагностика особенностей развития обучающихся с нарушениями опорно-двигательного аппарата «Левченко И.Ю., Абкович А.Я. (2019). Первичная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иагностика проводится в начале учебного или при поступлении ребенка в образовательную организацию в иные сроки. Промежуточная диагностика осуществляется в соответствии с планом работы образовательной организации или по необходимости. </w:t>
            </w: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Участвовать в диагнос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тической процедуре в зависимости от двигательных и речевых возможностей, обучающихся с НОДА. Работать со стимульным материалом, адаптированным в соответствии с психофизическими особенностями развития обучающихся с НОДА.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на доступном уровне инстру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кции к диагностическим задания, в том числе с использованием ассистивных технологий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Взаимодействовать с психологом использовать различные виды помощи в выполнении экспериментальных заданий.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</w:tc>
      </w:tr>
      <w:tr w:rsidR="007865D5"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Развитие эмоционально-личнос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тной сферы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(6ч.)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Знакомство с миром человеческих эмоций.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Снижение тревожности (учебной, самооценочной, межличностной), формирование сдержанности, поддержание бодрого, настроения ученика, его заинтересованности и доброжелательного отношения к окружающим.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способности к эмпатии.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Развитие умения различать «полезные» и «вредные» чувства. Обучение управлению чув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ствами. Знакомство со страхом. Знакомство с тревожностью как качеством личности. Проективная проработка и разрядка страхов (тревоги). Объяснени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е причин, вызывающих обидчивость. Способы безопасного выражения чувств. Систематизация знаний о роли эмоций в жизни. Эмоции и воля. Закрепление знаний о способах эмоционального реагирования. Обобщение знаний о видах и причинах агрессивного поведения. Обуче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ние способам конструктивного реагирования на агрессию. Систематизация представлений о конфликтах в школе, дома, на улице. Расширение знаний о причинах, вызывающих конфликты. Рассмотрение способов поведения в конфликте. Знакомство и выявление позитивных воз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можностей конфликтов. Обучение распознаванию эмоций. Изучение «запретных» чувств. Знакомство с понятием «эмпатия», развитие эмпатии. Систематизация представлений, связанных с индивидуальным опытом подростков по преодолению негативных эмоциональных состояни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й. «Плюсы» и «минусы» различных стратегий поведения в конфликте.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Проигрывание ситуаций, направленных на развитие адекватных представлений о собственных возможностях и ограничениях. Повышение уверенности в себе. Проигрывание ситуации, когда требуется привле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чение родителей. Развитие самостоятельности. Безопасное поведение. SMSсообщение в предложенных ситуациях. Выбор фраз и определений для обозначения возникшей проблемы. Формирование навыков самоконтроля. Проигрывание ситуации опасности. Создание ситуации усп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ешной деятельности.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Проигрывание ситуации на развитие адекватных представлений о насущно необходимом жизнеобеспечении: понимать, что можно и чего нельзя: в еде, физической нагрузке, в приеме медицинских препаратов. Развитие способности к эмпатии.</w:t>
            </w:r>
          </w:p>
          <w:p w:rsidR="007865D5" w:rsidRDefault="007865D5">
            <w:pPr>
              <w:shd w:val="clear" w:color="auto" w:fill="FFFFFF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Участвовать в индивидуальных и малогрупповых занятиях   направленных  на знакомство с миром человеческих эмоций;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 тревожности (учебной, самооценочной, межличностной), формирование сдержанности, поддержание бодрого, настроения ученика, его заинтерес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ованности и доброжелательного отношения к окружающим; развитие способности к эмпатии; развитие умения различать «полезные» и «вредные» чувства; чувствами ;знакомство со 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хом; знакомство с тревожностью как качеством личности; проективная проработка и раз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рядка страхов (тревоги). объяснение причин, вызывающих обидчивость; способы безопасного выражения чувств; систематизация знаний о роли эмоций в жизни; эмоции и воля; закрепление знаний о способах эмоционального реагирования; обобщение знаний о видах и прич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инах агрессивного поведения; обучение способам конструктивного реагирования на агрессию; систематизация представлений о конфликтах в школе, дома, на улице; расширение знаний о причинах, вызывающих конфликты; рассмотрение способов поведения в конфликте; зна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комство и выявление позитивных возможностей конфликтов ;обучение распознаванию эмоций; изучение «запретных» чувств; знакомство с понятием «эмпатия», развитие эмпатии. 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проигрывании ситуации, направленных на развитие адекватных представлений 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собственных возможностях и ограничениях.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Проигрывать в ситуации, когда требуется с привлечением родителей.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Проигрывать в ситуации опасности.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Проигрывать в ситуации на развитие адекватных представлений о насущно необходимом жизнеобеспечении: понимать, что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можно и чего нельзя: в еде, физической нагрузке, в приеме медицинских препаратов.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Активно взаимодействовать с психологом и другими участниками группы. При необходимости использовать средства дополнительной и альтернативной коммуникации и другие ассистивные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средства.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</w:tc>
      </w:tr>
      <w:tr w:rsidR="007865D5"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3. Коррекция и развитие высших психических функций</w:t>
            </w: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 xml:space="preserve"> (8ч.)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Коррекция и развитие высших психических функций. Развитие памяти. Коррекция и развитие внимания. Коррекция и развитие всех видов восприятия. Развитие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коррекция   наглядно-действенного, наглядно-образного, словесно-логического мышления. Развитие пространственно-временных представлений.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Активизация сенсорно-перцептивной, мнемической и мыслительной деятельности. </w:t>
            </w:r>
          </w:p>
          <w:p w:rsidR="007865D5" w:rsidRDefault="007865D5">
            <w:pPr>
              <w:shd w:val="clear" w:color="auto" w:fill="FFFFFF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Участвовать в индивидуальных мало групповы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х и групповых занятиях по развитию и коррекции мелкой моторики, произвольного внимания, восприятия, временных и пространственных представлений, памяти, всех видов мышления, импрессивной и экспрессивной речи.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Использовать средства альтернативной и дополните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льной коммуникации и другие ассистивные средства для выполнения задания.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Взаимодействовать с психологом, обращаться к нему за помощью при затруднениях. Использовать различные виды помощи.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 xml:space="preserve">Взаимодействовать с другими членами 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группы в ходе мало групповых и групповых занятий. Устанавливать с ними продуктивное взаимодействие при выполнении совместных занятий.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</w:tc>
      </w:tr>
      <w:tr w:rsidR="007865D5"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4. Развитие произвольной регуляции деятельности и поведения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>(6ч.)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hd w:val="clear" w:color="auto" w:fill="FFFFFF"/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последоват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ельной серией произвольных движений. Развитие произвольной регуляции деятельности и поведения. Формирование способности к планированию и контролю. Проигрывание ситуации на овладение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социально-бытовыми умениями, используемыми в повседневной жизни.</w:t>
            </w: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индивидуальных и малогрупповых и групповых занятиях, направленных на развитие произвольных движений, произвольную регуляцию различных видов деятельности, развитие самоконтроля.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проигрывание ситуациях и тренингах на овладение соц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иально-бытовыми умениями, используемыми в повседневной жизни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Участвовать в физкультминутке.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</w:tc>
      </w:tr>
    </w:tbl>
    <w:p w:rsidR="007865D5" w:rsidRDefault="0040464C">
      <w:pPr>
        <w:ind w:firstLine="567"/>
      </w:pPr>
      <w:r>
        <w:lastRenderedPageBreak/>
        <w:br w:type="page"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535"/>
        <w:gridCol w:w="5263"/>
        <w:gridCol w:w="5816"/>
      </w:tblGrid>
      <w:tr w:rsidR="007865D5"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5. Развитие коммуникативной деятельности</w:t>
            </w: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 xml:space="preserve"> (7ч.)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Проигрывание ситуации на развитие умения ориентироваться в целях, задачах, средствах и условиях коммуникации в соответствии с коммуникативной установкой. 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Проигрывание ситуаций различных видов социального взаимодействия. Развитие способности к сопереживани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ю. Выбор фраз и определений для взаимодействия в разных социальных ситуациях. Формирование правил и норм поведения в группе. Проигрывание ситуации на дифференциацию и осмысление адекватно возрасту своего социального окружения, принятых ценностей и социальн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ых ролей: знание правил поведения в разных социальных ситуациях с людьми разного статуса (с близкими в семье, учителями и учениками в школе, незнакомыми людьми в транспорте и т.д.). Адекватное понимание социальных ролей в значимых ситуациях. 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 xml:space="preserve">Участвовать 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в коммуникативных тренингах и занятиях, направленных на развитие вербальной и невербальной коммуникации.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проигрывании ситуации на развитие умения ориентироваться в целях, задачах, средствах и условиях коммуникации в соответствии с коммуникат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ивной установкой. 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проигрывании ситуаций различных видов социального взаимодействия.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При необходимости использовать средства АДК для установления продуктивного, коммуникативного взаимодействия с психологом, сверстниками, другими участниками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 xml:space="preserve"> образовательного процесса. 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коммуникативный этикет.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</w:tc>
      </w:tr>
      <w:tr w:rsidR="007865D5"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27" w:name="_Hlk150011964"/>
            <w:bookmarkEnd w:id="27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Диагностика  (2ч)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Итоговая диагностика в конце учебного года.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пособие «Диагностика особенностей развития обучающихся с нарушениями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опорно-двигательного аппарата «Левченко И.Ю., Абкович А.Я. (2019)</w:t>
            </w:r>
            <w:r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 xml:space="preserve">Участвовать в диагностической процедуре в зависимости от двигательных и речевых возможностей, обучающихся с НОДА. Работать со стимульным материалом адаптированным в соответствии с 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психофизическими особенностями развития обучающихся с НОДА.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на доступном уровне инструкции к диагностическим задания, в том числе с использованием ассистивных технологий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Взаимодействовать с психологом использовать различные виды помощи в выполне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нии экспериментальных заданий.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</w:tc>
      </w:tr>
    </w:tbl>
    <w:p w:rsidR="007865D5" w:rsidRDefault="0040464C">
      <w:pPr>
        <w:pStyle w:val="a5"/>
        <w:ind w:firstLine="567"/>
      </w:pPr>
      <w:r>
        <w:lastRenderedPageBreak/>
        <w:t>1 КЛАСС (33ч.)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690"/>
        <w:gridCol w:w="4937"/>
        <w:gridCol w:w="5987"/>
      </w:tblGrid>
      <w:tr w:rsidR="007865D5"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>Тематические модули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>Основные виды деятельности обучающихся с НОДА</w:t>
            </w:r>
          </w:p>
        </w:tc>
      </w:tr>
      <w:tr w:rsidR="007865D5"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 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иагностика</w:t>
            </w: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 xml:space="preserve"> (4ч.)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Психолого-педагогическая диагностика, направленная на изучение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уровня психологической адаптации к учебному процессу и особенностей развития, обучающихся с НОДА; диагностика моторного, сенсорного развития, пространственных и временных представлений, особенности памяти, мышления и других психических функций, эмоциональн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о-личностной и коммуникативной сфер. Основное пособие «Диагностика особенностей развития обучающихся с нарушениями опорно-двигательного аппарата «Левченко И.Ю., Абкович А.Я. (2019). Первичная диагностика проводится в начале учебного или при поступлении реб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енка в образовательную организацию в иные сроки. Промежуточная диагностика осуществляется в соответствии с планом работы образовательной организации или по необходимости.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 xml:space="preserve">Участвовать в диагностической процедуре в зависимости от двигательных и речевых 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возможностей, обучающихся с НОДА. Работать со стимульным материалом адаптированным в соответствии с психофизическими особенностями развития обучающихся с НОДА.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на доступном уровне инструкции к диагностическим задания, в том числе с использованием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ассистивных технологий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Взаимодействовать с психологом использовать различные виды помощи в выполнении экспериментальных заданий.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</w:tc>
      </w:tr>
      <w:tr w:rsidR="007865D5"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2. Развитие эмоционально-личностной сферы</w:t>
            </w: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 xml:space="preserve"> (6ч.)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hd w:val="clear" w:color="auto" w:fill="FFFFFF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Развитие самооценки и коммуникативных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навыков. Формирование позитивного отношения к своему «Я». Развитие способности к эмпатии. Повышение уверенности в себе. Проигрывание ситуации, когда требуется привлечение родителей. Развитие самостоятельности. Безопасное поведение. Написание SMS-сообщение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предложенных ситуациях. Формирование навыков самоконтроля. Выбор фраз и определений для обозначения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возникшей проблемы. Проигрывание ситуации опасности. Создание ситуации успешной деятельности. Проигрывание ситуации на развитие адекватных представлений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насущно необходимом жизнеобеспечении: понимать, что можно и чего нельзя: в еде, физической нагрузке, в приеме медицинских препаратов. Развитие самооценки и коммуникативных навыков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Участвовать в индивидуальных и малогрупповых занятиях   направленных на 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звитие самооценки и коммуникативных навыков; формирование позитивного отношения к своему «Я»; развитие способности к эмпатии.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проигрывании ситуаций с привлечением родителей.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проигрывании в ситуации опасности.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Участвовать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проигрывании в ситуации на 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тие адекватных представлений о насущно необходимом жизнеобеспечении: понимать, что можно и чего нельзя: в еде, физической нагрузке, в приеме медицинских препаратов.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Активно взаимодействовать с психологом и другими участникам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 группы. При необходимости использовать средства дополнительной и альтернативной коммуникации и другие ассистивные средства.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</w:t>
            </w:r>
          </w:p>
        </w:tc>
      </w:tr>
      <w:tr w:rsidR="007865D5"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3. Коррекция и развитие высших психических функций</w:t>
            </w: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 xml:space="preserve"> (8ч.)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</w:t>
            </w:r>
            <w:bookmarkStart w:id="28" w:name="_Hlk145253552"/>
            <w:bookmarkEnd w:id="28"/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Формирование учебной мотивации. Активизация сенсорно-перцептивной, мнемической и мыслительной деятельности. 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Коррекция и развитие произвольного внимания. Коррекция и развитие памяти. Коррекция и развитие всех видов восприятия. Коррекция и развитие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мышления. Развитие и коррекция пространственно-временных представлений.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865D5" w:rsidRDefault="007865D5">
            <w:pPr>
              <w:shd w:val="clear" w:color="auto" w:fill="FFFFFF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Участвовать в индивидуальных, мало групповых и групповых занятиях по развитию и коррекции графомотрных навыков, мелкой моторики, произвольного внимания, восприятия, временных и прост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ранственных представлений, памяти, всех видов мышления, импрессивной и экспрессивной речи.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Использовать средства альтернативной и дополнительной коммуникации и другие ассистивные средства для выполнения задания.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Взаимодействовать с психологом, обращаться к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 xml:space="preserve"> нему за помощью при затруднениях. Использовать различные виды помощи.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Взаимодействовать с другими членами группы в ходе мало групповых и групповых занятий. Устанавливать с ними продуктивное взаимодействие при выполнении совместных занятий.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865D5"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4. Развитие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произвольной регуляции деятельности и поведения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>(6ч.)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hd w:val="clear" w:color="auto" w:fill="FFFFFF"/>
              <w:tabs>
                <w:tab w:val="left" w:pos="3142"/>
              </w:tabs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произвольной регуляции деятельности и поведения. Выполнение вначале элементов реципрокных движений, а позднее собственно реципрокных движений. Проигрывание ситуации на развитие умения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договариваться о распределении функций в совместной деятельности. Формирование спо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собности к планированию и контролю. Проигрывание ситуации на овладение социально-бытовыми умениями, используемыми в повседневной жизни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Участвовать в индивидуальных и малогруп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повых и групповых занятиях, направленных на развитие произвольных движений, произвольную регуляцию различных видов деятельности, развитие самоконтроля.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ситуациях и тренингах на овладение социально-бытовыми умениями, используемыми в повседневн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ой жизни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Участвовать в физкультминутке.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</w:tc>
      </w:tr>
      <w:tr w:rsidR="007865D5"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5. Развитие коммуникативной деятельности</w:t>
            </w: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 xml:space="preserve"> (7ч.)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Проигрывание ситуаций различных видов социального взаимодействия. Развитие способности к сопереживанию.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Проигрывание ситуации на овладение навыками коммуникации: умен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ие начать и поддержать разговор задать вопрос, просьбу, пожелание, завершить разговор; умение выразить благодарность, сочувствие.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Проигрывание ситуации на развитие умения ориентироваться в целях, задачах, средствах и условиях коммуникации в соответствии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коммуникативной установкой. Выбор фраз и определений для взаимодействия в разных социальных ситуациях. Формирование правил и норм поведения в группе. Проигрывание ситуации на дифференциацию и осмысление адекватно возрасту своего социального окружения, прин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ятых ценностей и социальных ролей: знание правил поведения в разных социальных ситуациях с людьми разного статуса (с близкими в семье, учителями и учениками в школе, незнакомыми людьми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транспорте и т.д.). Адекватное понимание социальных ролей в значимых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ситуациях. </w:t>
            </w:r>
          </w:p>
          <w:p w:rsidR="007865D5" w:rsidRDefault="007865D5">
            <w:pPr>
              <w:shd w:val="clear" w:color="auto" w:fill="FFFFFF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Участвовать в коммуникативных тренингах и занятиях, направленных на развитие вербальной и невербальной коммуникации.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Участвовать в проигрывании ситуации на развитие умения ориентироваться в целях, задачах, средствах и условиях коммуникации в соответствии с коммуникативной установкой. 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проигрывании ситуаций различных видов социального взаимодействия.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При н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еобходимости использовать средства АДК  для установления продуктивного, коммуникативного взаимодействия с психологом, сверстниками, другими участниками образовательного процесса.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Участвовать в ситуации на дифференциацию и осмысление адекватно возрасту свое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го социального окружения, принятых ценностей и социальных ролей: знание правил поведения в разных социальных ситуациях с людьми разного статуса (с близкими в семье, учителями и учениками в школе, незнакомыми людьми.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коммуникативный этикет.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твовать в физкультминутке.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</w:tc>
      </w:tr>
      <w:tr w:rsidR="007865D5"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Диагностика  (2ч.)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Итоговая диагностика в конце учебного года.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 xml:space="preserve">Участвовать в диагностической процедуре в зависимости от двигательных и речевых возможностей, обучающихся с НОДА. Работать со стимульным материалом адаптированным 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в соответствии с психофизическими особенностями развития обучающихся с НО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lastRenderedPageBreak/>
              <w:t>ДА.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на доступном уровне инструкции к диагностическим задания, в том числе с использованием ассистивных технологий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Взаимодействовать с психологом использовать различные виды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помощи в выполнении экспериментальных заданий.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физкультминутке.</w:t>
            </w:r>
          </w:p>
        </w:tc>
      </w:tr>
    </w:tbl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865D5" w:rsidRDefault="0040464C">
      <w:pPr>
        <w:pStyle w:val="a5"/>
        <w:ind w:firstLine="567"/>
        <w:rPr>
          <w:rFonts w:eastAsia="Yu Gothic Light"/>
        </w:rPr>
      </w:pPr>
      <w:r>
        <w:rPr>
          <w:rFonts w:eastAsia="Yu Gothic Light"/>
        </w:rPr>
        <w:t>2 КЛАСС(34ч.)</w:t>
      </w:r>
    </w:p>
    <w:p w:rsidR="007865D5" w:rsidRDefault="007865D5">
      <w:pPr>
        <w:pStyle w:val="26"/>
        <w:ind w:firstLine="567"/>
        <w:rPr>
          <w:rFonts w:eastAsia="Yu Gothic Light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468"/>
        <w:gridCol w:w="5172"/>
        <w:gridCol w:w="5974"/>
      </w:tblGrid>
      <w:tr w:rsidR="007865D5"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>Тематические модули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>Основные виды деятельности обучающихся с НОДА</w:t>
            </w:r>
          </w:p>
        </w:tc>
      </w:tr>
      <w:tr w:rsidR="007865D5"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иагностика</w:t>
            </w: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 xml:space="preserve"> (4ч.)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Психолого-педагогическая диагностика, направленная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изучение уровня психологической адаптации к учебному процессу и особенностей развития, обучающихся с НОДА; диагностика моторного, сенсорного развития, пространственных и временных представлений, особенности памяти, мышления и других психических функций,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эмоционально-личностной и коммуникативной сфер. Основное пособие «Диагностика особенностей развития обучающихся с нарушениями опорно-двигательного аппарата «Левченко И.Ю., Абкович А.Я. (2019). Первичная диагностика проводится в начале учебного или при пос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туплении ребенка в образовательную организацию в иные сроки. Промежуточная диагностика осуществляется в соответствии с планом работы образовательной организации или по необходимости. Итоговая диагностика в конце учебного года.</w:t>
            </w:r>
          </w:p>
          <w:p w:rsidR="007865D5" w:rsidRDefault="0040464C">
            <w:pPr>
              <w:shd w:val="clear" w:color="auto" w:fill="FFFFFF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.</w:t>
            </w:r>
          </w:p>
          <w:p w:rsidR="007865D5" w:rsidRDefault="007865D5">
            <w:pPr>
              <w:shd w:val="clear" w:color="auto" w:fill="FFFFFF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9" w:name="_Hlk145255233"/>
            <w:bookmarkEnd w:id="29"/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lastRenderedPageBreak/>
              <w:t xml:space="preserve">Участвовать в 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диагностической процедуре в зависимости от двигательных и речевых возможностей, обучающихся с НОДА. Работать со стимульным материалом адаптированным в соответствии с психофизическими особенностями развития обучающихся с НОДА.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на доступном уровне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инструкции к диагностическим задания, в том числе с использованием ассистивных технологий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Взаимодействовать с психологом использовать различные виды помощи в выполнении экспериментальных заданий.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</w:tc>
      </w:tr>
    </w:tbl>
    <w:p w:rsidR="007865D5" w:rsidRDefault="0040464C">
      <w:pPr>
        <w:ind w:firstLine="567"/>
      </w:pPr>
      <w:r>
        <w:lastRenderedPageBreak/>
        <w:br w:type="page"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468"/>
        <w:gridCol w:w="5172"/>
        <w:gridCol w:w="5974"/>
      </w:tblGrid>
      <w:tr w:rsidR="007865D5"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2. Развитие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эмоционально-личностной сферы</w:t>
            </w: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 xml:space="preserve"> (6ч.)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hd w:val="clear" w:color="auto" w:fill="FFFFFF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самооценки и коммуникативных навыков.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способности к эмпатии. Формирование позитивного отношения к своему «Я». Проигрывание ситуации на развитие адекватных представлений о собственных возможностях и огр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аничениях. Повышение уверенности в себе. Проигрывание ситуации, когда требуется привлечение родителей. Развитие самостоятельности. Проигрывание ситуации на развитие навыка безопасного поведения: умение адекватно выбрать взрослого и обратиться к нему за пом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ощью. Формирование навыков самоконтроля. Выбор фраз и определений для обозначения возникшей проблемы. Создание ситуации успешной деятельности. Проигрывание ситуации на развитие адекватных представлений о насущно необходимом жизнеобеспечении: понимать, что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можно и чего нельзя: в еде, физической нагрузке, в приеме медицинских препаратов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.</w:t>
            </w:r>
          </w:p>
          <w:p w:rsidR="007865D5" w:rsidRDefault="007865D5">
            <w:pPr>
              <w:shd w:val="clear" w:color="auto" w:fill="FFFFFF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30" w:name="_Hlk145255766"/>
            <w:bookmarkEnd w:id="30"/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Участвовать в индивидуальных и малогрупповых занятиях   направленных на развитие коммуникативных навыков,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способности к эмпатии. формирование позитивного отношения к своему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«Я; развитие способности к эмпатии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проигрывании ситуаций на развитие адекватных представлений о собственных возможностях и ограничениях.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проигрывании ситуации с привлечением родителей.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проигрывании ситуации на 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азвитие навыка безопасного поведения: умения адекватно выбрать взрослого и обратиться к нему за помощью.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Участвовать в тренингах и в ситуациях на развитие адекватных представлений о насущно необходимом жизнеобеспечении: понимать, что можно и чего нельзя: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еде, физической нагрузке, в приеме медицинских препаратов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65D5"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Коррекция и развитие высших психических функций</w:t>
            </w: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 xml:space="preserve"> (9ч.)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eastAsia="Calibri" w:cs="Calibri"/>
                <w:bCs/>
                <w:sz w:val="24"/>
                <w:szCs w:val="24"/>
              </w:rPr>
              <w:t xml:space="preserve">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Формирование учебной мотивации. Активизация сенсорно-перцептивной, мнемической и мыслительной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деятельности. Развитие познавательной сферы.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Коррекция и развитие произвольного внимания. Коррекция и развитие памяти. Коррекция и развитие всех видов восприятия. Коррекция и развитие мышления.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Развитие познавательной сферы.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Развитие пространственно-врем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енных представлений. Дифференциация и осмысление картины мира: адекватность бытового поведения ребенка с точки зрения опасности (безопасности) для се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бя и окружающих; понимание значения определений, обозначающих опасность и умение действовать в соответствии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 их значением.</w:t>
            </w:r>
          </w:p>
          <w:p w:rsidR="007865D5" w:rsidRDefault="007865D5">
            <w:pPr>
              <w:shd w:val="clear" w:color="auto" w:fill="FFFFFF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lastRenderedPageBreak/>
              <w:t>Участвовать в индивидуальных, мало групповых и групповых занятиях по развитию и коррекции графомоторных навыков, мелкой моторики, произвольного внимания, восприятия, временных и пространственных представлений, памяти, всех видов мышления,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 xml:space="preserve"> импрессивной и экспрессивной речи.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Использовать средства альтернативной и дополнительной коммуникации и другие ассистивные средства для выполнения заданий.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Взаимодействовать с психологом, обращаться к нему за помощью при затруднениях. Использовать различн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ые виды помощи.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lastRenderedPageBreak/>
              <w:t>Взаимодействовать с другими членами группы в ходе мало групповых и групповых занятий. Устанавливать с ними продуктивное взаимодействие при выполнении совместных занятий.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65D5"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4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. Развитие произвольной регуляции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деятельности и поведения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>(6ч.)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Развитие произвольной регуляции собственно психических функций ребенка. Сочетание двигательных заданий и произвольного владения речью. Проигрывание ситуации на умение адекватно оценивать свои речевые возможности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ограничения при участии в общей коллективной деятельности. Формирование способности к планированию и контролю. Проигрывание ситуации на развитие самостоятельности и независимости в школе.</w:t>
            </w:r>
          </w:p>
          <w:p w:rsidR="007865D5" w:rsidRDefault="007865D5">
            <w:pPr>
              <w:shd w:val="clear" w:color="auto" w:fill="FFFFFF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Участвовать в индивидуальных и малогрупповых и групповых занятиях,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направленных на развитие произвольных движений, произвольную регуляцию различных видов деятельности, развитие самоконтроля.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ситуациях и тренингах на овладение социально-бытовыми умениями, используемыми в повседневной жизни.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ситу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ациях 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проигрывание ситуации на развитие самостоятельности и независимости в школе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65D5"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 Развитие коммуникативной деятельности</w:t>
            </w: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 xml:space="preserve"> (7ч.)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Проигрывание ситуации на овладение средствами межличностного взаимодействия. Развитие способности к сопереживанию.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Проигрывание ситуации на овладение навыками коммуникации: умение начать и поддержать разговор, задать вопрос, выразить свои намерения, просьб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у, пожелание, завершить разговор; умение корректно выразить отказ и недовольство. Проигрывание ситуации на готовность слушать собеседника и вести диалог.</w:t>
            </w:r>
          </w:p>
          <w:p w:rsidR="007865D5" w:rsidRDefault="0040464C">
            <w:pPr>
              <w:shd w:val="clear" w:color="auto" w:fill="FFFFFF"/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Выбор определений для взаимодействия в разных социальных ситуациях и с людьми раз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ного социального стат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уса. Формирование правил и норм поведения в группе. Проигрывание ситуации на дифференциацию и осмысление адекватно возрасту своего социального окружения, принятых ценностей и социальных ролей: знание правил поведения в разных социальных ситуациях с людьми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разного статуса (с близкими в семье, учителями и учениками в школе, незнакомыми людьми в транспорте и т.д.). Адекватное понимание социальных ролей в значимых ситуациях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lastRenderedPageBreak/>
              <w:t>Участвовать в коммуникативных тренингах и занятиях, направленных на развитие вербальной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 xml:space="preserve"> и невербальной коммуникации.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Участвовать в проигрывании ситуации на развитие умения ориентироваться в целях, задачах, средствах и условиях коммуникации в соответствии с коммуникативной установкой. 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проигрывании ситуаций различных видов соци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ального взаимодействия.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 xml:space="preserve">При необходимости использовать средства АДК для установления продуктивного, коммуникативного взаимодействия с психологом, сверстниками, другими 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lastRenderedPageBreak/>
              <w:t>участниками образовательного процесса.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Участвовать в ситуации на дифференциацию и осмы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сление адекватно возрасту своего социального окружения, принятых ценностей и социальных ролей: знание правил поведения в разных социальных ситуациях с людьми разного статуса (с близкими в семье, учителями и учениками в школе, незнакомыми людьми.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коммуникативный этикет.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</w:tc>
      </w:tr>
      <w:tr w:rsidR="007865D5"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6. Диагностика (2ч.)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Итоговая диагностика</w:t>
            </w:r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 xml:space="preserve">Участвовать в диагностической процедуре в зависимости от двигательных и речевых возможностей, обучающихся с НОДА. Работать со стимульным материалом 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адаптированным в соответствии с психофизическими особенностями развития обучающихся с НОДА.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на доступном уровне инструкции к диагностическим задания, в том числе с использованием ассистивных технологий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Взаимодействовать с психологом использовать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различные виды помощи в выполнении экспериментальных заданий.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</w:tc>
      </w:tr>
    </w:tbl>
    <w:p w:rsidR="007865D5" w:rsidRDefault="007865D5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865D5" w:rsidRDefault="007865D5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865D5" w:rsidRDefault="007865D5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br w:type="page"/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center"/>
      </w:pPr>
      <w:r>
        <w:lastRenderedPageBreak/>
        <w:t>3 КЛАСС (34ч)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534"/>
        <w:gridCol w:w="5240"/>
        <w:gridCol w:w="5840"/>
      </w:tblGrid>
      <w:tr w:rsidR="007865D5"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>Тематические модули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>Основные виды деятельности обучающихся с НОДА</w:t>
            </w:r>
          </w:p>
        </w:tc>
      </w:tr>
      <w:tr w:rsidR="007865D5"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иагностика</w:t>
            </w: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 xml:space="preserve"> (4 ч.)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Психолого-педагогическая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диагностика, направленная на изучение уровня психологической адаптации к учебному процессу и особенностей развития, обучающихся с НОДА; диагностика моторного, сенсорного развития, пространственных и временных представлений, особенности памяти, мышления и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ругих психических функций, эмоционально-личностной и коммуникативной сфер. Основное пособие «Диагностика особенностей развития обучающихся с нарушениями опорно-двигательного аппарата «Левченко И.Ю., Абкович А.Я. (2019). Первичная диагностика проводится в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ачале учебного или при поступлении ребенка в образовательную организацию в иные сроки. Промежуточная диагностика осуществляется в соответствии с планом работы образовательной организации или по необходимости. Итоговая диагностика в конце учебного года.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Участвовать в диагностической процедуре в зависимости от двигательных и речевых возможностей, обучающихся с НОДА. Работать со стимульным материалом адаптированным в соответствии с психофизическими особенностями развития обучающихся с НОДА.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доступном уровне инструкции к диагностическим задания, в том числе с использованием ассистивных технологий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Взаимодействовать с психологом и использовать различные виды помощи в выполнении экспериментальных заданий.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</w:tc>
      </w:tr>
      <w:tr w:rsidR="007865D5"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2.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Развитие эмоционально-личностной сферы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>(6ч.)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позитивного отношения к своему «Я». Развитие способности к эмпатии. Проигрывание ситуации на развитие адекватных представлений о собственных возможностях и ограничениях. Повышение уверенности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себе.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Умение выделять ситуации, когда требуется привлечение взрослых. Развитие самостоятельности. Проигрывание ситуации на развитие навыка безопасного поведения с точным описанием возникшей проблемы. Формирование навыков самоконтроля. Проигрывание ситуации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развитие умения принимать решения в области жизнеобеспечения. Создание ситуации успешной деятельности. Проигрывание ситуации на развитие адекватных представлений о насущно необходимом жизнеобеспечении: осуществлении вакцинации. Развитие самооценки и ко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ммуникативных навыков.</w:t>
            </w:r>
          </w:p>
          <w:p w:rsidR="007865D5" w:rsidRDefault="007865D5">
            <w:pPr>
              <w:shd w:val="clear" w:color="auto" w:fill="FFFFFF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lastRenderedPageBreak/>
              <w:t>Участвовать в диагностической процедуре в зависимости от когнитивных, двигательных и речевых возможностей, обучающихся с НОДА. Работать со стимульным материалом адаптированным в соответствии с психофизическими особенностями развития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lastRenderedPageBreak/>
              <w:t>обучающихся с НОДА.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на доступном уровне инструкции к диагностическим задания, в том числе с использованием ассистивных технологий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индивидуальных и малогрупповых и групповых занятиях, направленных на развитие самооценки и коммуника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тивных навыков.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проигрывании тренингов и ситуаций на развитие навыка безопасного поведения с точным описанием возникшей проблемы.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проигрывании ситуаций на развитие умения принимать решения в области жизнеобеспечения.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Взаимодействовать с психологом использовать различные виды помощи в выполнении экспериментальных заданий.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</w:tc>
      </w:tr>
      <w:tr w:rsidR="007865D5"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3.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Коррекция и развитие высших психических функций</w:t>
            </w: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 xml:space="preserve"> (10 ч.)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Позитивное отношение и устойчивая мотивация к активному 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спользованию разнообразного арсенала средств коммуникации, вариативных речевых конструкций. Активизация сенсорно-перцептивной, мнемической и мыслительной деятельности.  Развитие познавательной сферы.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Формирование учебной мотивации. Коррекция и развитие про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извольного внимания Коррекция и развитие памяти. Коррекция и развитие всех видов восприятия. Коррекция и развитие мышления. Развитие пространственно-временных представлений. Проигрывание ситуации на развитие умения поддерживать продуктивное взаимодействие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 процессе коммуникации; умение получать информацию от собеседника и уточнять ее; прогресс в развитии инфор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мативной функции речи. Проигрывание ситуации на развитие умения излагать свое мнение и аргументировать его. Проигрывание ситуации на развитие способн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ости прогнозировать последствия своих поступков.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Участвовать в индивидуальных и малогрупповых занятиях   направленных на развитие коммуникативных навыков,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способности к эмпатии. формирование позитивного отношения к своему «Я; развитие способности к эмпатии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проигрывании ситуаций на развитие адекватных представлений о собственных возможностях и ограничениях.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проигрывании ситуации с привлечением родителей.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Участвовать в проигрывании ситуации на развитие навыка безопасного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поведения: умения адекватно выбрать взрослого и обратиться к нему за помощью.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тренингах и в ситуациях на развитие адекватных представлений о насущно необходимом жизнеобеспечении: понимать, что можно и че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 нельзя: в еде, физической нагрузке,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приеме медицинских препаратов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65D5"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4. Развитие произвольной регуляции деятельности и поведения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>(6ч.)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эмоциональной регуляции деятельности самим ребенком. Проигрывание ситуации на развитие умения устанавливать вза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имосвязь общественного порядка и уклада собственной жизни в семье, соответствовать этому порядку. Формирование способности к планированию и контролю. Проигрывание ситуации на развитие умения адекватно использовать лексикон, отражающий бытовой опыт.</w:t>
            </w:r>
          </w:p>
          <w:p w:rsidR="007865D5" w:rsidRDefault="007865D5">
            <w:pPr>
              <w:shd w:val="clear" w:color="auto" w:fill="FFFFFF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индивидуальных и малогрупповых и групповых занятиях, направленных на развитие эмоциональной регуляции деятельности самим ребенком.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Участвовать в ситуациях и тренингах на развитие умения устанавливать взаимосвязь общественного порядка и уклада собственной жизни в семье, соответствовать этому порядку. 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Участвовать в ситуациях 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проигрывание ситуации на развитие умения адекватно использ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овать лексикон, отражающий бытовой опыт.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</w:tc>
      </w:tr>
      <w:tr w:rsidR="007865D5"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 Развитие коммуникативной деятельности</w:t>
            </w: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 xml:space="preserve"> (6ч.)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Проигрывание ситуации на развитие умения адекватно использовать принятые в окружении обучающегося социальные ритуалы. Развит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ие способности к сопереживанию. Проигрывание ситуации на развитие представления о вариативности социальных отношений. Формиро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вание правил и норм поведения в группе.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Проигрывание ситуации на развитие активности во взаимодействии с миром. Адекватное пониман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ие социальных ролей в значимых ситуациях. 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Участвовать в проигрывании ситуации на развитие умения адекватно использовать принятые в окружении обучающегося социальные ритуалы. Участвовать в проигрывании ситуаций на развитие представления о вариативности соц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иальных отношений.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проигрывании ситуаций на 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тие активности во взаимодействии с миром, а также на развитие активности во взаимодействии с миром.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 xml:space="preserve">При необходимости использовать средства АДК для установления продуктивного, 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коммуникативного взаимодействия с психологом, сверстниками, другими участниками образовательного процесса.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физкультминутке.</w:t>
            </w:r>
          </w:p>
        </w:tc>
      </w:tr>
      <w:tr w:rsidR="007865D5"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6. Диагностика (2ч.)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Итоговая диагностика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 xml:space="preserve">Участвовать в диагностической процедуре в зависимости от  когнитивных, 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двигательных и речевых возможностей, обучающихся с НОДА. Работать со стимульным материалом адаптированным в соответствии с психофизическими особенностями развития обучающихся с НОДА.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на доступном уровне инструкции к диагностическим задания, в 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числе с использованием ассистивных технологий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Взаимодействовать с психологом использовать различные виды помощи в выполнении экспериментальных заданий.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</w:tc>
      </w:tr>
    </w:tbl>
    <w:p w:rsidR="007865D5" w:rsidRDefault="007865D5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center"/>
      </w:pPr>
      <w:r>
        <w:t>4 КЛАСС (34)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534"/>
        <w:gridCol w:w="5274"/>
        <w:gridCol w:w="5806"/>
      </w:tblGrid>
      <w:tr w:rsidR="007865D5"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>Тематические модули</w:t>
            </w:r>
          </w:p>
        </w:tc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>Основные виды д</w:t>
            </w: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>еятельности обучающихся с НОДА</w:t>
            </w:r>
          </w:p>
        </w:tc>
      </w:tr>
      <w:tr w:rsidR="007865D5"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hd w:val="clear" w:color="auto" w:fill="FFFFFF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иагностика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>(4 ч).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Психолого-педагогическая диагностика, направленная на изучение уровня психологической адаптации к учебному процессу и особенностей развития, обучающихся с НОДА; диагностика моторного, сенсорного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развития, пространственных и временных представлений, особенности памяти, мышления и других психических функций, эмоционально-личностной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коммуникативной сфер. Основное пособие «Диагностика особенностей развития обучающихся с нарушениями опорно-двигательн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ого аппарата «Левченко И.Ю., Абкович А.Я. (2019). Первичная диагностика проводится в начале учебного или при поступлении ребенка в образовательную организацию в иные сроки. Промежуточная диагностика осуществляется в соответствии с планом работы образовател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ьной организации или по необходимости. Итоговая диагностика в конце учебного года.</w:t>
            </w:r>
          </w:p>
          <w:p w:rsidR="007865D5" w:rsidRDefault="007865D5">
            <w:pPr>
              <w:shd w:val="clear" w:color="auto" w:fill="FFFFFF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lastRenderedPageBreak/>
              <w:t>Участвовать в диагностической процедуре в зависимости от двигательных и речевых возможностей, обучающихся с НОДА. Работать со стимульным материалом адаптированным в соответ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ствии с психофизическими особенностями развития обучающихся с НОДА.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на доступном уровне инструкции к диагностическим задания, в том числе с использова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нием ассистивных технологий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Взаимодействовать с психологом использовать различные виды помощи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выполнении экспериментальных заданий.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</w:tc>
      </w:tr>
      <w:tr w:rsidR="007865D5"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2. Развитие эмоционально-личностной сферы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>(6ч.)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Коррекция и развитие самооценки и коммуникативных навыков. Формирование позитивного отношения к своему «Я». Проигрывание ситуации на развитие адекватных представлений о собственных возможностях и ограничениях. Повышение уверенности в себе. Проигрывание 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уации на развитие умения самостоятельно решать ситуации. Развитие самостоятельности. Проигрывание ситуации на развитие навыка безопасного поведения с точным описанием возникшей проблемы. Формирование навыков самоконтроля. Выбор фраз и определений для обозн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ачения возникшей проблемы. Создание ситуации успешной деятельности. 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Проигрывание ситуации на развитие адекватных представлений о насущно необходимом жизнеобеспечении: умение адекватно оценивать свои силы. Развитие способности к эмпатии.</w:t>
            </w:r>
          </w:p>
          <w:p w:rsidR="007865D5" w:rsidRDefault="007865D5">
            <w:pPr>
              <w:shd w:val="clear" w:color="auto" w:fill="FFFFFF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Участвовать в диа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гностической процедуре в зависимости от когнитивных, двигательных и речевых возможностей, обучающихся с НОДА. Работать со стимульным материалом адаптированным в соответствии с психофизическими особенностями развития обучающихся с НОДА.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на доступн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ом уровне инструкции к диагностическим задания, в том числе с использованием ассистивных технологий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Участвовать в индивидуальных и малогрупповых и групповых занятиях, направленных на коррекцию и развитие самооценки и коммуникативных навыков, формирование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позитивного отношения к своему «Я».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проигрывании тренингов и ситуаций на развитие адекватных представлений о собственных возможностях и ограничениях,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уверенности в себе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Участвовать в проигрывании ситуаций на развитие умения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решения в области жизнеобеспечения,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 развитие умения самостоятельно решать си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туации.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тренингах, направленных на развитие навыка безопасного поведения с точным описанием возникшей проблемы,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 развитие адекватных представлений о 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сущно необходимом жизнеобеспечении: умение адекватно оценивать свои силы.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Взаимодействовать с психологом использовать различные виды помощи в выполнении экспериментальных заданий.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</w:tc>
      </w:tr>
      <w:tr w:rsidR="007865D5"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3. Коррекция и развитие высших психических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функций</w:t>
            </w: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 xml:space="preserve"> (10 ч.)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Активизация сенсорно-перцептивной, мнемической и мыслительной деятельности.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Формирование учебной мотивации.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Развитие познавательной сферы.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Коррекция и развитие произвольного внимания.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Коррекция и развитие памяти. Коррекция и развитие всех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видов восприятия. Коррекция и развитие мышления.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пространственно-временных представлений.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Проигрывание ситуации на развитие умения устанавливать причинно-следственные связи между условиями жизни, внешними и функциональными свойствами в животном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растительном мире на основе наблюдений и практического экспериментирования. Проигрывание ситуации на развитие умения использовать коммуникацию как средство достижения цели в различных ситуациях; прогресс в развитии коммуникативной функции речи. Проигрывани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 ситуации на осознание ценности, целостности и многообразия окружающего мира, своего места в нем.</w:t>
            </w:r>
          </w:p>
          <w:p w:rsidR="007865D5" w:rsidRDefault="007865D5">
            <w:pPr>
              <w:shd w:val="clear" w:color="auto" w:fill="FFFFFF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Участвовать в индивидуальных и малогрупповых занятиях   направленных 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активизацию сенсорно-перцептивной, мнемической и мыслительной деятельности,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формиров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ание учебной мотивации, развитие познавательной сферы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проигрывании ситуаций на развитие умения устанавливать причинно-следственные связи между условиями жизни, внешними и функциональными свойствами в животном и растительном мире на основе 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аблюдений и практического экспериментирования.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Участвовать в тренингах и в ситуациях на развитие умения использовать коммуникацию как средство достижения цели в различных ситуациях, на осознание ценности, целостности и многообразия окружающего мира,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своего места в нем.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shd w:val="clear" w:color="auto" w:fill="FFFFFF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</w:tc>
      </w:tr>
      <w:tr w:rsidR="007865D5"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4.Развитие произвольной регуляции деятельности и поведения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>(6 ч.)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Переход к когнитивным играм с удержанием правил и возможностью контроля за выполнением правил партнерами. Развитие произвольной регуля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ции межличностных отношений. Проигрывание ситуации на развитие умения устанавливать взаимосвязь общественного порядка и уклада собственной жизни в школе, соответствовать этому порядку. Формирование способности к планированию и контролю. Проигрывание ситуац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ии на развитие умения осуществлять речевое сопровождение своих действий, бытовых ситуаций.</w:t>
            </w:r>
          </w:p>
          <w:p w:rsidR="007865D5" w:rsidRDefault="007865D5">
            <w:pPr>
              <w:shd w:val="clear" w:color="auto" w:fill="FFFFFF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играх с удержанием правил и возможностью контроля за выполнением правил партнерами.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индивидуальных и малогрупповых и групповых занятиях,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направленных на развитие эмоциональной регуляции деятельности самим ребенком.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ситуациях и тренингах на установление взаимосвязи общественного порядка и уклада собственной жизни в школе, соответствовать этому порядку, формирование способности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планированию и контролю, на развитие умения осуществлять речевое сопровождение своих действий, бытовых ситуаций.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физкультминутке.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</w:p>
        </w:tc>
      </w:tr>
      <w:tr w:rsidR="007865D5"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5.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коммуникативной деятельности</w:t>
            </w:r>
            <w:r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  <w:t xml:space="preserve"> (6ч.)</w:t>
            </w:r>
          </w:p>
          <w:p w:rsidR="007865D5" w:rsidRDefault="007865D5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Проигрывание ситуации на развитие умения передавать свои чувства в процессе моделирования социальных, отношений. Развитие способности к сопереживанию. Проигрывание ситуации на развитие представления о вариативности социальных отношений. Формирование правил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норм поведения в группе. Проигрывание ситуации на развитие понимания собственной результативности. Адекватное понимание социальных ролей в значимых ситуациях. </w:t>
            </w:r>
          </w:p>
          <w:p w:rsidR="007865D5" w:rsidRDefault="007865D5">
            <w:pPr>
              <w:shd w:val="clear" w:color="auto" w:fill="FFFFFF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проигрывании ситуации на развитие умения передавать свои чувства в процессе мо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делирования социальных отношений, развитие способности к сопереживанию. Участвовать в проигрывании ситуаций на развитие представления о вариативности социальных отношений, формирование правил и норм поведения в группе, на развитие понимания собственной рез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ультативности.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При необходимости использовать средства АДК для установления продуктивного, коммуникативного взаимодействия с психологом, сверстниками, другими участниками образовательного процесса.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тке</w:t>
            </w:r>
          </w:p>
        </w:tc>
      </w:tr>
      <w:tr w:rsidR="007865D5"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6. Диагностика (2ч.)</w:t>
            </w:r>
          </w:p>
        </w:tc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Итоговая диагностика 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Участвовать в диагностической процедуре в зависимости от двигательных и речевых возможностей, обучающихся с НОДА. Работать со стимульным материалом адаптированным в соответствии с психофи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lastRenderedPageBreak/>
              <w:t>зическими особенностя</w:t>
            </w:r>
            <w:r>
              <w:rPr>
                <w:rFonts w:ascii="Times New Roman" w:eastAsia="Batang;바탕" w:hAnsi="Times New Roman" w:cs="Times New Roman"/>
                <w:sz w:val="24"/>
                <w:szCs w:val="24"/>
              </w:rPr>
              <w:t>ми развития обучающихся с НОДА.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на доступном уровне инструкции к диагностическим задания, в том числе с использованием ассистивных технологий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Взаимодействовать с психологом использовать различные виды помощи в выполнении экспериментальных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заданий.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Batang;바탕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физкультминутке</w:t>
            </w:r>
          </w:p>
        </w:tc>
      </w:tr>
    </w:tbl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sz w:val="24"/>
          <w:szCs w:val="24"/>
        </w:rPr>
        <w:sectPr w:rsidR="007865D5">
          <w:footerReference w:type="default" r:id="rId13"/>
          <w:footerReference w:type="first" r:id="rId14"/>
          <w:pgSz w:w="16838" w:h="11906" w:orient="landscape"/>
          <w:pgMar w:top="1134" w:right="720" w:bottom="776" w:left="720" w:header="0" w:footer="720" w:gutter="0"/>
          <w:cols w:space="1350"/>
          <w:formProt w:val="0"/>
          <w:docGrid w:linePitch="299"/>
        </w:sect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ОПИСАНИЕ УСЛОВИЙ РЕАЛИЗАЦИИ КОРРЕКЦИОННОГО КУРСА 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</w:pPr>
      <w:r>
        <w:rPr>
          <w:rFonts w:ascii="Times New Roman" w:eastAsia="Times New Roman" w:hAnsi="Times New Roman" w:cs="Times New Roman"/>
          <w:sz w:val="24"/>
          <w:szCs w:val="24"/>
        </w:rPr>
        <w:t>Материально-техническое обеспечение реализации Программы соответствует требованиям, предъявляемым к кабинету педагога-психолога.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sz w:val="24"/>
          <w:szCs w:val="24"/>
        </w:rPr>
        <w:t>ля проведения психокоррекционной работы и реализации межпредметных связей требуется специально организованная предметно-пространственная развивающая среда:</w:t>
      </w:r>
    </w:p>
    <w:p w:rsidR="007865D5" w:rsidRDefault="0040464C">
      <w:pPr>
        <w:numPr>
          <w:ilvl w:val="0"/>
          <w:numId w:val="43"/>
        </w:numPr>
        <w:shd w:val="clear" w:color="auto" w:fill="FFFFFF"/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раздаточный стимульный материал для диагностики (тестовые задания, материалы для проведения </w:t>
      </w:r>
      <w:r>
        <w:rPr>
          <w:rFonts w:ascii="Times New Roman" w:eastAsia="Times New Roman" w:hAnsi="Times New Roman" w:cs="Times New Roman"/>
          <w:sz w:val="24"/>
          <w:szCs w:val="24"/>
        </w:rPr>
        <w:t>обучающего эксперимента, диагностические тетради, серии сюжетных картин и наборы картинок и предметов для экспериментального обследования и др.);</w:t>
      </w:r>
    </w:p>
    <w:p w:rsidR="007865D5" w:rsidRDefault="0040464C">
      <w:pPr>
        <w:numPr>
          <w:ilvl w:val="0"/>
          <w:numId w:val="43"/>
        </w:numPr>
        <w:shd w:val="clear" w:color="auto" w:fill="FFFFFF"/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функционально ориентированные пособия для развития сенсомоторных функций (строительные конструкторы с комплект</w:t>
      </w:r>
      <w:r>
        <w:rPr>
          <w:rFonts w:ascii="Times New Roman" w:eastAsia="Times New Roman" w:hAnsi="Times New Roman" w:cs="Times New Roman"/>
          <w:sz w:val="24"/>
          <w:szCs w:val="24"/>
        </w:rPr>
        <w:t>ом цветных деталей, раскладные пирамидки, плоские и объемные геометрические фигуры разной величины, полоски цветного картона разной длины и ширины, геометрическое лото, сенсорные модули и др.);</w:t>
      </w:r>
    </w:p>
    <w:p w:rsidR="007865D5" w:rsidRDefault="0040464C">
      <w:pPr>
        <w:numPr>
          <w:ilvl w:val="0"/>
          <w:numId w:val="43"/>
        </w:numPr>
        <w:shd w:val="clear" w:color="auto" w:fill="FFFFFF"/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материал техники АРТ-терапии (различные куклы, сюжетные игрушк</w:t>
      </w:r>
      <w:r>
        <w:rPr>
          <w:rFonts w:ascii="Times New Roman" w:eastAsia="Times New Roman" w:hAnsi="Times New Roman" w:cs="Times New Roman"/>
          <w:sz w:val="24"/>
          <w:szCs w:val="24"/>
        </w:rPr>
        <w:t>и, элементы одежды, сюжетные картинки, журналы, вырезки, альбомные листы формата А 1, А 2, А 3, А 4, А 5, краски, гуашь, цветная бумага, кисти, баночки для воды, пластилин, восковые карандаши, принадлежности для ароматерапии, песочницы и др.);</w:t>
      </w:r>
    </w:p>
    <w:p w:rsidR="007865D5" w:rsidRDefault="0040464C">
      <w:pPr>
        <w:numPr>
          <w:ilvl w:val="0"/>
          <w:numId w:val="43"/>
        </w:numPr>
        <w:shd w:val="clear" w:color="auto" w:fill="FFFFFF"/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иллюстративн</w:t>
      </w:r>
      <w:r>
        <w:rPr>
          <w:rFonts w:ascii="Times New Roman" w:eastAsia="Times New Roman" w:hAnsi="Times New Roman" w:cs="Times New Roman"/>
          <w:sz w:val="24"/>
          <w:szCs w:val="24"/>
        </w:rPr>
        <w:t>ый наглядный материал, направленный на понимание ситуаций межличностного взаимодействия, эмоциональных проявлений;</w:t>
      </w:r>
    </w:p>
    <w:p w:rsidR="007865D5" w:rsidRDefault="0040464C">
      <w:pPr>
        <w:numPr>
          <w:ilvl w:val="0"/>
          <w:numId w:val="43"/>
        </w:numPr>
        <w:shd w:val="clear" w:color="auto" w:fill="FFFFFF"/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аудиозаписи для релаксации и рисования: звуки природы, цветотерапия, инструментальная музыка, детские песни и т.д.</w:t>
      </w:r>
    </w:p>
    <w:p w:rsidR="007865D5" w:rsidRDefault="0040464C">
      <w:pPr>
        <w:numPr>
          <w:ilvl w:val="0"/>
          <w:numId w:val="43"/>
        </w:numPr>
        <w:shd w:val="clear" w:color="auto" w:fill="FFFFFF"/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электронные устройства и ц</w:t>
      </w:r>
      <w:r>
        <w:rPr>
          <w:rFonts w:ascii="Times New Roman" w:eastAsia="Times New Roman" w:hAnsi="Times New Roman" w:cs="Times New Roman"/>
          <w:sz w:val="24"/>
          <w:szCs w:val="24"/>
        </w:rPr>
        <w:t>ифровые программы для обследования и коррекционной работы с обучающимися с тяжелыми нарушениями манипулятивных функций.</w:t>
      </w:r>
    </w:p>
    <w:p w:rsidR="007865D5" w:rsidRDefault="007865D5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shd w:val="clear" w:color="auto" w:fill="FFFFFF"/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Все пособия должны отвечать санитарно-гигиеническим требованиям и быть адаптированными в соответствии с манипулятивными возможностями о</w:t>
      </w:r>
      <w:r>
        <w:rPr>
          <w:rFonts w:ascii="Times New Roman" w:eastAsia="Times New Roman" w:hAnsi="Times New Roman" w:cs="Times New Roman"/>
          <w:sz w:val="24"/>
          <w:szCs w:val="24"/>
        </w:rPr>
        <w:t>бучающихся с НОДА. В кабинете должна быть специальная мебель обеспечивающая комфортное положение ребенка во время проведения обследования и психокоррекционных занятий.</w:t>
      </w:r>
    </w:p>
    <w:p w:rsidR="007865D5" w:rsidRDefault="007865D5">
      <w:pPr>
        <w:shd w:val="clear" w:color="auto" w:fill="FFFFFF"/>
        <w:suppressAutoHyphens w:val="0"/>
        <w:spacing w:after="0" w:line="240" w:lineRule="auto"/>
        <w:ind w:firstLine="567"/>
        <w:contextualSpacing/>
        <w:rPr>
          <w:rFonts w:ascii="Helvetica Neue;Times New Roman" w:eastAsia="Times New Roman" w:hAnsi="Helvetica Neue;Times New Roman" w:cs="Times New Roman"/>
          <w:sz w:val="24"/>
          <w:szCs w:val="24"/>
        </w:rPr>
      </w:pPr>
    </w:p>
    <w:p w:rsidR="007865D5" w:rsidRPr="007A5299" w:rsidRDefault="007865D5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Pr="007A5299" w:rsidRDefault="0040464C">
      <w:pPr>
        <w:pStyle w:val="3"/>
        <w:numPr>
          <w:ilvl w:val="2"/>
          <w:numId w:val="12"/>
        </w:numPr>
        <w:ind w:left="0" w:firstLine="567"/>
      </w:pPr>
      <w:bookmarkStart w:id="31" w:name="__RefHeading___Toc189735021"/>
      <w:bookmarkEnd w:id="31"/>
      <w:r>
        <w:t xml:space="preserve">2.1.7. РАБОЧАЯ ПРОГРАММА КОРРЕКЦИОННОГО КУРСА </w:t>
      </w:r>
      <w:r w:rsidRPr="007A5299">
        <w:t>С ДЕФЕКТОЛОГОМ «РЕЧЕВОЕ РАЗВИТИЕ»</w:t>
      </w:r>
    </w:p>
    <w:p w:rsidR="007865D5" w:rsidRDefault="0040464C">
      <w:pPr>
        <w:widowControl w:val="0"/>
        <w:suppressAutoHyphens w:val="0"/>
        <w:spacing w:before="273" w:after="0" w:line="240" w:lineRule="auto"/>
        <w:ind w:right="1271" w:firstLine="567"/>
        <w:contextualSpacing/>
        <w:jc w:val="center"/>
      </w:pPr>
      <w:r w:rsidRPr="007A5299">
        <w:rPr>
          <w:rFonts w:ascii="Times New Roman" w:eastAsia="Times New Roman" w:hAnsi="Times New Roman" w:cs="Times New Roman"/>
          <w:color w:val="000000"/>
          <w:sz w:val="24"/>
          <w:szCs w:val="24"/>
        </w:rPr>
        <w:t>(для 1</w:t>
      </w:r>
      <w:r w:rsidRPr="007A52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дополнительного и 1 классов общеобразовательных организаций)</w:t>
      </w:r>
    </w:p>
    <w:p w:rsidR="007865D5" w:rsidRPr="007A5299" w:rsidRDefault="0040464C">
      <w:pPr>
        <w:tabs>
          <w:tab w:val="left" w:pos="6075"/>
        </w:tabs>
        <w:suppressAutoHyphens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865D5" w:rsidRPr="007A5299" w:rsidRDefault="0040464C">
      <w:pPr>
        <w:suppressAutoHyphens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ab/>
      </w:r>
      <w:r w:rsidRPr="007A5299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:rsidR="007865D5" w:rsidRPr="007A5299" w:rsidRDefault="0040464C">
      <w:pPr>
        <w:suppressAutoHyphens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ab/>
      </w:r>
      <w:r w:rsidRPr="007A5299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bookmarkStart w:id="32" w:name="_heading=h.30j0zll"/>
      <w:bookmarkStart w:id="33" w:name="_heading=h.gjdgxs"/>
      <w:bookmarkEnd w:id="32"/>
      <w:bookmarkEnd w:id="33"/>
      <w:r w:rsidRPr="007A5299">
        <w:rPr>
          <w:rFonts w:ascii="Times New Roman" w:eastAsia="Times New Roman" w:hAnsi="Times New Roman" w:cs="Times New Roman"/>
          <w:b/>
          <w:sz w:val="24"/>
          <w:szCs w:val="24"/>
        </w:rPr>
        <w:t>Пояснительная записка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Рабочая программа коррекционного курса “Речевое развитие" начального общего образования для обучающихся с нарушениями опорно-двигательного аппарата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(вариант 6.2) составлена с учетом требований к программам коррекционной работы начального общего образования Федерального государственного образовательного стандарта начального общего образования обучающихся с ограниченными возможностями здоровья (далее —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ФГОС НОО ОВЗ), Федеральной адаптированной основной образовательной программы начального общего образования для обучающихся с нарушениями опорно-двигательного аппарата (далее — НОДА), а также ориентирована на целевые приоритеты, сформулированные в Федераль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ной программе воспитания.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lastRenderedPageBreak/>
        <w:t>Курс реализуется учителем-дефектологом в рамках внеурочной деятельности посредством проведения индивидуальных, групповых (подгрупповых) коррекционно-развивающих занятий.</w:t>
      </w:r>
    </w:p>
    <w:p w:rsidR="007865D5" w:rsidRPr="007A5299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7865D5" w:rsidRPr="007A5299" w:rsidRDefault="0040464C">
      <w:pPr>
        <w:suppressAutoHyphens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Общая характеристика коррекционного курса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Данный курс сост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авлен для обучающихся 1 дополнительного - 1 классов с нарушениями опорно-двигательного аппарата, осваивающих Адаптированную основную общеобразовательную программу начального общего образования для обучающихся с нарушениями опорно-двигательного аппарата (да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лее – АООП НОО НОДА), вариант 6.2., и относится к коррекционно-развивающей области. Коррекционно-развивающая область является обязательной частью внеурочной деятельности, поддерживающей процесс освоения содержания АООП НОО НОДА. Развитие познавательных про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цессов и моторных функций обучающихся с НОДА является обязательным условием достижения целей обучения и воспитания, общего развития, успешной социализации и интеграции в общество.  Все познавательные и моторные процессы  функционируют в тесной взаимосвязи 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между собой и представляют собой сложную систему, а у обучающихся с НОДА (вариант 6.2.) их развитие протекает с задержкой и отличается качественным своеобразием, что негативно сказывается на успешности обучения. Таким образом, формирование познавательной д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еятельности и моторики у обучающихся с НОДА (вариант 6.2.) является ведущим направлением системы коррекционно-развивающей работы.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Федеральная адаптированная образовательная программа начального общего образования для обучающихся с НОДА определяет основные 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направления работы. Содержание программы коррекционного курса состоит из диагностического и коррекционного блоков. Данный курс является интегрированным, часть его содержания соотносится с материалами основных общеобразовательных предметов.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Программа преду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сматривает:</w:t>
      </w:r>
    </w:p>
    <w:p w:rsidR="007865D5" w:rsidRPr="007A5299" w:rsidRDefault="0040464C">
      <w:pPr>
        <w:numPr>
          <w:ilvl w:val="0"/>
          <w:numId w:val="1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предупреждение вторичных биологических и социальных отклонений в развитии, затрудняющих образование и социализацию обучающегося;</w:t>
      </w:r>
    </w:p>
    <w:p w:rsidR="007865D5" w:rsidRPr="007A5299" w:rsidRDefault="0040464C">
      <w:pPr>
        <w:numPr>
          <w:ilvl w:val="0"/>
          <w:numId w:val="1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коррекцию нарушений психофизического развития педагогическими средствами;</w:t>
      </w:r>
    </w:p>
    <w:p w:rsidR="007865D5" w:rsidRPr="007A5299" w:rsidRDefault="0040464C">
      <w:pPr>
        <w:numPr>
          <w:ilvl w:val="0"/>
          <w:numId w:val="1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формирование у обучающихся с НОДА механиз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мов компенсации дефицитарных психомоторных функций, не поддающихся исправлению и освоение ассистивных средств компенсации;</w:t>
      </w:r>
    </w:p>
    <w:p w:rsidR="007865D5" w:rsidRPr="007A5299" w:rsidRDefault="0040464C">
      <w:pPr>
        <w:numPr>
          <w:ilvl w:val="0"/>
          <w:numId w:val="1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формирование способов познавательной деятельности, позволяющих обучающемуся осваивать общеобразовательные предметы.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Программа обеспеч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ивает:</w:t>
      </w:r>
    </w:p>
    <w:p w:rsidR="007865D5" w:rsidRPr="007A5299" w:rsidRDefault="0040464C">
      <w:pPr>
        <w:numPr>
          <w:ilvl w:val="0"/>
          <w:numId w:val="39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выявление особых образовательных потребностей обучающихся с НОДА, обусловленных недостатками в их физическом и (или) психическом развитии;</w:t>
      </w:r>
    </w:p>
    <w:p w:rsidR="007865D5" w:rsidRPr="007A5299" w:rsidRDefault="0040464C">
      <w:pPr>
        <w:numPr>
          <w:ilvl w:val="0"/>
          <w:numId w:val="39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осуществление индивидуально ориентированной психолого-медико-педагогической помощи обучающимся с НОДА с учетом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особенностей психофизического развития и индивидуальных возможностей и ресурсов обучающихся (в соответствии с рекомендациями ПМПК и индивидуальной программой реабилитации или абилитации ребенка-инвалида (ИПРА);</w:t>
      </w:r>
    </w:p>
    <w:p w:rsidR="007865D5" w:rsidRPr="007A5299" w:rsidRDefault="0040464C">
      <w:pPr>
        <w:numPr>
          <w:ilvl w:val="0"/>
          <w:numId w:val="39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возможность освоения детьми с нарушениями оп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орно-двигательного аппарата АООП и их адаптации к условиям образовательной организации.</w:t>
      </w:r>
    </w:p>
    <w:p w:rsidR="007865D5" w:rsidRPr="007A5299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Коррекция и компенсация двигательных расстройств обучающихся реализуется под контролем учителей адаптивной физической культуры в соответствии с медицинскими 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рекомендациями.</w:t>
      </w:r>
      <w:r>
        <w:br w:type="page"/>
      </w:r>
    </w:p>
    <w:p w:rsidR="007865D5" w:rsidRPr="007A5299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Психолого-педагогическая характеристика обучающихся с НОДА (6.2)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Группу обучающихся по варианту 6.2 составляют обучающиеся, у которых определяется легкий дефицит познавательных и социальных способностей, передвигающиеся самостоятельно, при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помощи ортопедических средств или лишенные возможности самостоятельного передвижения, в том числе имеющие нейросенсорные нарушения. Указанные нарушения также сочетаются с ограничениями манипулятивной деятельности и дизартрическими расстройствами разной ст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епени выраженности.</w:t>
      </w:r>
    </w:p>
    <w:p w:rsidR="007865D5" w:rsidRPr="007A5299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b/>
          <w:i/>
          <w:sz w:val="24"/>
          <w:szCs w:val="24"/>
        </w:rPr>
        <w:t>Характеристика особых образовательных потребностей обучающихся с нарушениями опорно-двигательного аппарата (6.2)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ab/>
        <w:t>Особые образовательные потребности обучающихся с нарушениями опорно-двигательного аппарата задаются спецификой двигательны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х нарушений, а также спецификой нарушения психического развития, и определяют особую логику построения учебного процесса, находят свое отражение в структуре и содержании образования.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Учет особенностей и возможностей обучающихся с НОДА по варианту 6.2 ФАОП 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НОО реализуется через образовательные условия (специальные методы формирования графо-моторных навыков, пространственных и временных представлений, специальное оборудование, реализацию коррекционных занятий). </w:t>
      </w:r>
    </w:p>
    <w:p w:rsidR="007865D5" w:rsidRPr="007A5299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7865D5" w:rsidRPr="007A5299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b/>
          <w:i/>
          <w:sz w:val="24"/>
          <w:szCs w:val="24"/>
        </w:rPr>
        <w:t>Место коррекционного курса в учебном плане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Реа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лизация коррекционно-развивающей области осуществляется за счет часов, отводимых на внеурочную деятельность. Программа устанавливает распределение учебного материала по классам, основанного на логике развития содержания и учете психологических и возрастных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особенностей обучающихся, а также объём учебных часов для изучения отдельных блоков. Программа курса построена по концентрическому принципу, с повышением уровня требований на втором году обучения. Для обеспечения возможности реализации принципов дифференц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иации и индивидуализации, с целью учета образовательных потребностей и интересов обучающихся с НОДА, количество учебных часов может быть скорректировано.</w:t>
      </w:r>
    </w:p>
    <w:p w:rsidR="007865D5" w:rsidRPr="007A5299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Общее число часов, отведенных на изучение курса “Речевое развитие" составляет 66 часов (1 час в неделю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): 33 часа - в 1 дополнительном классе и 33 часа - в 1 классе.</w:t>
      </w:r>
    </w:p>
    <w:p w:rsidR="007865D5" w:rsidRPr="007A5299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Pr="007A5299" w:rsidRDefault="0040464C">
      <w:pPr>
        <w:pStyle w:val="a5"/>
        <w:ind w:firstLine="567"/>
      </w:pPr>
      <w:bookmarkStart w:id="34" w:name="_heading=h.1fob9te"/>
      <w:bookmarkEnd w:id="34"/>
      <w:r w:rsidRPr="007A5299">
        <w:t>Содержание коррекционного курса</w:t>
      </w:r>
    </w:p>
    <w:p w:rsidR="007865D5" w:rsidRPr="007A5299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Pr="007A5299" w:rsidRDefault="0040464C">
      <w:pPr>
        <w:pStyle w:val="a5"/>
        <w:ind w:firstLine="567"/>
        <w:jc w:val="left"/>
      </w:pPr>
      <w:bookmarkStart w:id="35" w:name="_heading=h.3znysh7"/>
      <w:bookmarkEnd w:id="35"/>
      <w:r w:rsidRPr="007A5299">
        <w:t>1 дополнительный класс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b/>
          <w:sz w:val="24"/>
          <w:szCs w:val="24"/>
        </w:rPr>
        <w:t>Диагностика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. Диагностические занятия (начало учебного года, промежуточная, итоговая).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b/>
          <w:sz w:val="24"/>
          <w:szCs w:val="24"/>
        </w:rPr>
        <w:t>Развитие познавательных процессов.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Тренировка про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извольного запоминания (зрительное, слуховое). Развитие тактильной и кинестетической памяти. Развитие внимания. Развитие восприятия и узнавания.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b/>
          <w:sz w:val="24"/>
          <w:szCs w:val="24"/>
        </w:rPr>
        <w:t>Развитие мышления.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Развитие навыка работы по заданному образцу. Развитие умения работать по словесной и письме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нной инструкции, алгоритму. Развитие навыка копирования. Развитие навыков соотнесенного анализа. Развитие навыков группировки и классификации. Развитие умения планировать деятельность. Развитие наглядно-образного мышления. Развитие словесно-логического мыш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ления (умение видеть и устанавливать связи между предметами, явлениями и событиями).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b/>
          <w:sz w:val="24"/>
          <w:szCs w:val="24"/>
        </w:rPr>
        <w:t>Формирование пространственных представлений и зрительно-моторной координации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.  Части тела и их дифференциация.  Ведущая рука. Схема тела. Определение схемы собственного те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ла через ведущую руку. Основные пространственные понятия (верх, низ, право, лево, над, под, на, около, крайний, между).  Формирование умения ориентировки в ближайшем окружении (классе). Расположение предметов по 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lastRenderedPageBreak/>
        <w:t>отношению к самому себе (впереди, позади, да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леко, близко, высоко, низко), относительно сторон собственного тела. Формирование умения ориентировки на плоскости (центр, верх (низ), правая (левая) сторона). Развитие пространственного праксиса. Формирование и развитие представлений о времени. Части суто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к (утро, день, вечер, ночь). Неделя (называние дней, вчера, сегодня, завтра). Год (времена года, месяцы).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b/>
          <w:sz w:val="24"/>
          <w:szCs w:val="24"/>
        </w:rPr>
        <w:t xml:space="preserve">Сенсомоторное развитие. 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обобщенных представлений о свойствах предметов. Цвет (основные цвета - желтый, зеленый, красный, синий, черный, 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белый). Форма (круг, квадрат, треугольник, прямоугольник). Величина (больше – меньше, длиннее – короче и т.д.) Сравнение величин (наложением, приложением, «на глаз»). Контрастные ощущения. Осязательные характеристики поверхности: гладкий, шершавый, мягкий,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твердый, холодный, теплый. Материалы: ткань, дерево, металл, пластик, стекло, камень. Сенсорные эталоны. Зрительный и тактильный анализ предметов.   </w:t>
      </w:r>
    </w:p>
    <w:p w:rsidR="007865D5" w:rsidRPr="007A5299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b/>
          <w:sz w:val="24"/>
          <w:szCs w:val="24"/>
        </w:rPr>
        <w:t>Развитие моторики и графомоторных функций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. Развитие общей и мелкой моторики (целенаправленность выполнени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я действий и движений, формирование чувства равновесия, развитие согласованности действий и движений разных частей тела, развитие мелкой моторики пальцев рук). Пальчиковая гимнастика. Массаж и самомассаж. Выполнение движений по образцу. Работа со шнуровкой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и мозаикой. Конструирование. Развитие навыков владения письменными принадлежностями. Развитие графических навыков. Штриховка. Работа с трафаретами (обводка по трафарету внутреннему и внешнему). Манипуляции с предметами.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Развитие межанализаторных систем, </w:t>
      </w:r>
      <w:r w:rsidRPr="007A5299">
        <w:rPr>
          <w:rFonts w:ascii="Times New Roman" w:eastAsia="Times New Roman" w:hAnsi="Times New Roman" w:cs="Times New Roman"/>
          <w:b/>
          <w:sz w:val="24"/>
          <w:szCs w:val="24"/>
        </w:rPr>
        <w:t xml:space="preserve">их взаимодействия. 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Развитие слухо-моторной координации. Развитие зрительно-моторной координации. Развитие слухо-зрительной и зрительно-двигательной координации.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b/>
          <w:sz w:val="24"/>
          <w:szCs w:val="24"/>
        </w:rPr>
        <w:t>Универсальные учебные действия.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Развитие умения следить за действиями педагога. Развитие умения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воспринимать и удерживать инструкции. Развитие умения составлять план выполнения задачи и последовательности деятельности. Выполнение инструкции педагога. Работа по образцу.</w:t>
      </w:r>
    </w:p>
    <w:p w:rsidR="007865D5" w:rsidRPr="007A5299" w:rsidRDefault="0040464C">
      <w:pPr>
        <w:pStyle w:val="a5"/>
        <w:ind w:firstLine="567"/>
        <w:jc w:val="left"/>
      </w:pPr>
      <w:bookmarkStart w:id="36" w:name="_heading=h.2et92p0"/>
      <w:bookmarkEnd w:id="36"/>
      <w:r w:rsidRPr="007A5299">
        <w:t>1 класс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b/>
          <w:sz w:val="24"/>
          <w:szCs w:val="24"/>
        </w:rPr>
        <w:t>Диагностика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. Диагностические занятия (начало учебного года, промежуточная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, итоговая).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b/>
          <w:sz w:val="24"/>
          <w:szCs w:val="24"/>
        </w:rPr>
        <w:t>Развитие познавательных процессов.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Тренировка произвольного запоминания (зрительное, слуховое). Развитие тактильной и кинестетической памяти. Развитие внимания. Развитие восприятия и узнавания.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b/>
          <w:sz w:val="24"/>
          <w:szCs w:val="24"/>
        </w:rPr>
        <w:t>Развитие мышления.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Тренировка навыка работы по алгоритму. Тренировка навыков группировки и классификации по существенным признакам. Развитие словесно-логического мышления (умение устанавливать причинно-следственные связи).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b/>
          <w:sz w:val="24"/>
          <w:szCs w:val="24"/>
        </w:rPr>
        <w:t>Формирование пространственных представлений и зрите</w:t>
      </w:r>
      <w:r w:rsidRPr="007A5299">
        <w:rPr>
          <w:rFonts w:ascii="Times New Roman" w:eastAsia="Times New Roman" w:hAnsi="Times New Roman" w:cs="Times New Roman"/>
          <w:b/>
          <w:sz w:val="24"/>
          <w:szCs w:val="24"/>
        </w:rPr>
        <w:t>льно-моторной координации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.  Части тела и их дифференциация. Прямая ориентировка в схеме тела. Перекрестная ориентировка в схеме тела. Уточнение и расширение пространственных понятий. Формировать умения определять пространственное расположение предметов отн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осительно друг друга. Развитие умения ориентировки на плоскости (лист, тетрадь, книга, сторона, центр, начальная строка). Развитие умения ориентировки в пространстве. Развитие представлений о времени. Части суток. Неделя. Год.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b/>
          <w:sz w:val="24"/>
          <w:szCs w:val="24"/>
        </w:rPr>
        <w:t xml:space="preserve">Сенсомоторное развитие. 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Разв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итие представлений о свойствах предметов. Цвета и оттенки. Величина (большой, маленький, длинный, короткий, высокий, низкий, узкий, широкий, толстый, тонкий, глубокий, мелкий). Форма (круг, квадрат, прямоугольник, треугольник, куб, шар). Барические ощущени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я (восприятие чувства тяжести, тяжелый, легкий). Расширение и закрепление сенсорных эталонов. Фактура материала (ткань, дерево, металл, пластик, стекло, камень).  Развитие навыков зрительного и осязательного анализа предметов.  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Развитие моторики и графом</w:t>
      </w:r>
      <w:r w:rsidRPr="007A5299">
        <w:rPr>
          <w:rFonts w:ascii="Times New Roman" w:eastAsia="Times New Roman" w:hAnsi="Times New Roman" w:cs="Times New Roman"/>
          <w:b/>
          <w:sz w:val="24"/>
          <w:szCs w:val="24"/>
        </w:rPr>
        <w:t>оторных функций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. Развитие общей и мелкой моторики (формирование чувства равновесия, развитие согласованности действий и движений разных частей тела). Пальчиковая гимнастика. Массаж и самомассаж. Выполнение движений по образцу.  Конструирование объемных пос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троек с опорой/без опоры на образец из деталей одинаковой/различной величины и формы. Конструирование плоскостных моделей с опорой/без опоры на образец из деталей одинаковой/различной величины и формы. Работа с мозаикой. Развитие графических навыков. Штрих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овка и прописи. Работа с трафаретами.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Развитие межанализаторных систем, их взаимодействия. 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Развитие слухо-моторной координации. Развитие зрительно-моторной координации. Развитие слухо-зрительной и зрительно-двигательной координации.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b/>
          <w:sz w:val="24"/>
          <w:szCs w:val="24"/>
        </w:rPr>
        <w:t xml:space="preserve">Универсальные учебные </w:t>
      </w:r>
      <w:r w:rsidRPr="007A5299">
        <w:rPr>
          <w:rFonts w:ascii="Times New Roman" w:eastAsia="Times New Roman" w:hAnsi="Times New Roman" w:cs="Times New Roman"/>
          <w:b/>
          <w:sz w:val="24"/>
          <w:szCs w:val="24"/>
        </w:rPr>
        <w:t>действия.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Развитие умения следить за действиями педагога. Развитие навыков контроля и самоконтроля. Развитие умения воспринимать и удерживать инструкции (в том числе ступенчатые). Выполнение инструкции педагога.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Представленное содержание коррекционного ку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рса является ориентировочным и может быть дополнено или изменено с учетом особенностей и особых  образовательных потребностей обучающихся конкретной образовательной организации (конкретного класса). </w:t>
      </w:r>
    </w:p>
    <w:p w:rsidR="007865D5" w:rsidRPr="007A5299" w:rsidRDefault="0040464C">
      <w:pPr>
        <w:pStyle w:val="a5"/>
        <w:ind w:firstLine="567"/>
      </w:pPr>
      <w:bookmarkStart w:id="37" w:name="_heading=h.tyjcwt"/>
      <w:bookmarkEnd w:id="37"/>
      <w:r w:rsidRPr="007A5299">
        <w:t>Планируемые образовательные результаты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Изучение коррекци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онно-развивающего курса на уровне начального общего образования направлено на достижение обучающимися личностных, метапредметных и предметных результатов освоения коррекционного курса.</w:t>
      </w:r>
    </w:p>
    <w:p w:rsidR="007865D5" w:rsidRPr="007A5299" w:rsidRDefault="0040464C">
      <w:pPr>
        <w:pStyle w:val="a5"/>
        <w:ind w:firstLine="567"/>
        <w:jc w:val="left"/>
      </w:pPr>
      <w:bookmarkStart w:id="38" w:name="_heading=h.3dy6vkm"/>
      <w:bookmarkEnd w:id="38"/>
      <w:r w:rsidRPr="007A5299">
        <w:t xml:space="preserve">Личностные результаты  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Личностные результаты освоения коррекционного 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курса  определяются с учетом возрастных и психофизических особенностей  обучающихся с НОДА 1-го и 2-го года обучения на уровне начального общего образования и  должны отражать личностные результаты освоения АООП НОО НОДА в соответствии ФГОС НОО ОВЗ  и ФАОП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НОО ОВЗ: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Личностные результаты:</w:t>
      </w:r>
    </w:p>
    <w:p w:rsidR="007865D5" w:rsidRDefault="0040464C">
      <w:pPr>
        <w:numPr>
          <w:ilvl w:val="0"/>
          <w:numId w:val="3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принятие социальной роли ученика;</w:t>
      </w:r>
    </w:p>
    <w:p w:rsidR="007865D5" w:rsidRPr="007A5299" w:rsidRDefault="0040464C">
      <w:pPr>
        <w:numPr>
          <w:ilvl w:val="0"/>
          <w:numId w:val="3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сформированность умения целенаправленно выполнять действия по инструкции;</w:t>
      </w:r>
    </w:p>
    <w:p w:rsidR="007865D5" w:rsidRPr="007A5299" w:rsidRDefault="0040464C">
      <w:pPr>
        <w:numPr>
          <w:ilvl w:val="0"/>
          <w:numId w:val="3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сформированность возможности видеть временные рамки своей деятельности, планировать свою деятельность; </w:t>
      </w:r>
    </w:p>
    <w:p w:rsidR="007865D5" w:rsidRPr="007A5299" w:rsidRDefault="0040464C">
      <w:pPr>
        <w:numPr>
          <w:ilvl w:val="0"/>
          <w:numId w:val="3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сформирован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ность реальных представлений о собственных возможностях и ограничениях здоровья;</w:t>
      </w:r>
    </w:p>
    <w:p w:rsidR="007865D5" w:rsidRPr="007A5299" w:rsidRDefault="0040464C">
      <w:pPr>
        <w:numPr>
          <w:ilvl w:val="0"/>
          <w:numId w:val="3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сформированность представлений о  признаках и свойствах объектов и явлений окружающего мира;</w:t>
      </w:r>
    </w:p>
    <w:p w:rsidR="007865D5" w:rsidRPr="007A5299" w:rsidRDefault="0040464C">
      <w:pPr>
        <w:numPr>
          <w:ilvl w:val="0"/>
          <w:numId w:val="3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сформированность навыков пространственной и социально-бытовой ориентировки;</w:t>
      </w:r>
    </w:p>
    <w:p w:rsidR="007865D5" w:rsidRPr="007A5299" w:rsidRDefault="0040464C">
      <w:pPr>
        <w:numPr>
          <w:ilvl w:val="0"/>
          <w:numId w:val="3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сформи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рованность позитивного отношения к новизне (уменьшение тревоги и напряженности при знакомстве с новым, в том числе с новыми тактильными ощущениями); </w:t>
      </w:r>
    </w:p>
    <w:p w:rsidR="007865D5" w:rsidRDefault="0040464C">
      <w:pPr>
        <w:numPr>
          <w:ilvl w:val="0"/>
          <w:numId w:val="3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воспитание самоконтроля и самооценки;</w:t>
      </w:r>
    </w:p>
    <w:p w:rsidR="007865D5" w:rsidRPr="007A5299" w:rsidRDefault="0040464C">
      <w:pPr>
        <w:numPr>
          <w:ilvl w:val="0"/>
          <w:numId w:val="3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сформированность способности самопроизвольно согласовывать свои движ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ения, действия и эмоции.</w:t>
      </w:r>
    </w:p>
    <w:p w:rsidR="007865D5" w:rsidRPr="007A5299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7865D5" w:rsidRPr="007A5299" w:rsidRDefault="0040464C">
      <w:pPr>
        <w:pStyle w:val="a5"/>
        <w:ind w:firstLine="567"/>
        <w:jc w:val="left"/>
      </w:pPr>
      <w:bookmarkStart w:id="39" w:name="_heading=h.1t3h5sf"/>
      <w:bookmarkEnd w:id="39"/>
      <w:r w:rsidRPr="007A5299">
        <w:lastRenderedPageBreak/>
        <w:t>Метапредметные результаты</w:t>
      </w:r>
    </w:p>
    <w:p w:rsidR="007865D5" w:rsidRPr="007A5299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Познавательные универсальные учебные действия:</w:t>
      </w:r>
    </w:p>
    <w:p w:rsidR="007865D5" w:rsidRPr="007A5299" w:rsidRDefault="0040464C">
      <w:pPr>
        <w:numPr>
          <w:ilvl w:val="0"/>
          <w:numId w:val="37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с помощью педагога формулировать цель работы, планировать ее;</w:t>
      </w:r>
    </w:p>
    <w:p w:rsidR="007865D5" w:rsidRPr="007A5299" w:rsidRDefault="0040464C">
      <w:pPr>
        <w:numPr>
          <w:ilvl w:val="0"/>
          <w:numId w:val="37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сравнивать несколько вариантов решения поставленной задачи, выбирать наиболее подходящий;</w:t>
      </w:r>
    </w:p>
    <w:p w:rsidR="007865D5" w:rsidRPr="007A5299" w:rsidRDefault="0040464C">
      <w:pPr>
        <w:numPr>
          <w:ilvl w:val="0"/>
          <w:numId w:val="37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давать полное описание объектов и явлений;</w:t>
      </w:r>
    </w:p>
    <w:p w:rsidR="007865D5" w:rsidRPr="007A5299" w:rsidRDefault="0040464C">
      <w:pPr>
        <w:numPr>
          <w:ilvl w:val="0"/>
          <w:numId w:val="37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сравнивать объекты, устанавливать основания для сравнения, устанавливать аналогии;</w:t>
      </w:r>
    </w:p>
    <w:p w:rsidR="007865D5" w:rsidRPr="007A5299" w:rsidRDefault="0040464C">
      <w:pPr>
        <w:numPr>
          <w:ilvl w:val="0"/>
          <w:numId w:val="37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определять существенный признак для классификации, классифицировать предложенные объекты;</w:t>
      </w:r>
    </w:p>
    <w:p w:rsidR="007865D5" w:rsidRPr="007A5299" w:rsidRDefault="0040464C">
      <w:pPr>
        <w:numPr>
          <w:ilvl w:val="0"/>
          <w:numId w:val="37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находить закономерности и противоречия н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а основе предложенного педагогом алгоритма;</w:t>
      </w:r>
    </w:p>
    <w:p w:rsidR="007865D5" w:rsidRPr="007A5299" w:rsidRDefault="0040464C">
      <w:pPr>
        <w:numPr>
          <w:ilvl w:val="0"/>
          <w:numId w:val="37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устанавливать причинно-следственные связи, делать выводы;</w:t>
      </w:r>
    </w:p>
    <w:p w:rsidR="007865D5" w:rsidRPr="007A5299" w:rsidRDefault="0040464C">
      <w:pPr>
        <w:numPr>
          <w:ilvl w:val="0"/>
          <w:numId w:val="6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устанавливать связи между объектами (часть - целое);</w:t>
      </w:r>
    </w:p>
    <w:p w:rsidR="007865D5" w:rsidRDefault="0040464C">
      <w:pPr>
        <w:numPr>
          <w:ilvl w:val="0"/>
          <w:numId w:val="6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ориентироваться на сенсорные эталоны;</w:t>
      </w:r>
    </w:p>
    <w:p w:rsidR="007865D5" w:rsidRPr="007A5299" w:rsidRDefault="0040464C">
      <w:pPr>
        <w:numPr>
          <w:ilvl w:val="0"/>
          <w:numId w:val="6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овладеть логическими действиями сравнения, анализа, синтеза, по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строения рассуждений, отнесения к известным понятиям на уровне, соответствующем индивидуальным возможностям.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Коммуникативные универсальные учебные действия:</w:t>
      </w:r>
    </w:p>
    <w:p w:rsidR="007865D5" w:rsidRPr="007A5299" w:rsidRDefault="0040464C">
      <w:pPr>
        <w:numPr>
          <w:ilvl w:val="0"/>
          <w:numId w:val="4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проявлять уважительное отношение к учителю и одноклассникам, соблюдать правила ведения диалога и ди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скуссии;</w:t>
      </w:r>
    </w:p>
    <w:p w:rsidR="007865D5" w:rsidRPr="007A5299" w:rsidRDefault="0040464C">
      <w:pPr>
        <w:numPr>
          <w:ilvl w:val="0"/>
          <w:numId w:val="4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строить речевое высказывание в соответствии с поставленной задачей.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Регулятивные универсальные учебные действия:</w:t>
      </w:r>
    </w:p>
    <w:p w:rsidR="007865D5" w:rsidRPr="007A5299" w:rsidRDefault="0040464C">
      <w:pPr>
        <w:numPr>
          <w:ilvl w:val="0"/>
          <w:numId w:val="44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видеть конечный результат своей деятельности; </w:t>
      </w:r>
    </w:p>
    <w:p w:rsidR="007865D5" w:rsidRPr="007A5299" w:rsidRDefault="0040464C">
      <w:pPr>
        <w:numPr>
          <w:ilvl w:val="0"/>
          <w:numId w:val="44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планировать действия по решению учебной задачи для получения результата; </w:t>
      </w:r>
    </w:p>
    <w:p w:rsidR="007865D5" w:rsidRDefault="0040464C">
      <w:pPr>
        <w:numPr>
          <w:ilvl w:val="0"/>
          <w:numId w:val="44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выстраивать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последовательность выбранных действий;</w:t>
      </w:r>
    </w:p>
    <w:p w:rsidR="007865D5" w:rsidRPr="007A5299" w:rsidRDefault="0040464C">
      <w:pPr>
        <w:numPr>
          <w:ilvl w:val="0"/>
          <w:numId w:val="49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устанавливать причины успеха/неудач учебной деятельности;</w:t>
      </w:r>
    </w:p>
    <w:p w:rsidR="007865D5" w:rsidRPr="007A5299" w:rsidRDefault="0040464C">
      <w:pPr>
        <w:numPr>
          <w:ilvl w:val="0"/>
          <w:numId w:val="49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корректировать свои учебные действия для преодоления ошибок.</w:t>
      </w:r>
    </w:p>
    <w:p w:rsidR="007865D5" w:rsidRPr="007A5299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7A529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Предметные результаты  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Планируемые результаты программы коррекционной работы должны уточнятьс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я и конкретизироваться с учетом индивидуальных особенностей и возможностей обучающихся с НОДА конкретного класса. </w:t>
      </w:r>
    </w:p>
    <w:p w:rsidR="007865D5" w:rsidRPr="007A5299" w:rsidRDefault="0040464C">
      <w:pPr>
        <w:pStyle w:val="a5"/>
        <w:ind w:firstLine="567"/>
        <w:jc w:val="left"/>
      </w:pPr>
      <w:bookmarkStart w:id="40" w:name="_heading=h.2s8eyo1"/>
      <w:bookmarkEnd w:id="40"/>
      <w:r w:rsidRPr="007A5299">
        <w:t>К концу 1 дополнительного класса обучающийся научится: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Манипулятивная деятельность.</w:t>
      </w:r>
    </w:p>
    <w:p w:rsidR="007865D5" w:rsidRPr="007A5299" w:rsidRDefault="0040464C">
      <w:pPr>
        <w:numPr>
          <w:ilvl w:val="0"/>
          <w:numId w:val="31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пользоваться позой и «рефлекс-запрещающей» позицией, при 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которых нарушения мышечного тонуса и интенсивность гиперкинезов были бы минимальными;</w:t>
      </w:r>
    </w:p>
    <w:p w:rsidR="007865D5" w:rsidRDefault="0040464C">
      <w:pPr>
        <w:numPr>
          <w:ilvl w:val="0"/>
          <w:numId w:val="31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следовать определенному порядку (алгоритму),</w:t>
      </w:r>
    </w:p>
    <w:p w:rsidR="007865D5" w:rsidRPr="007A5299" w:rsidRDefault="0040464C">
      <w:pPr>
        <w:numPr>
          <w:ilvl w:val="0"/>
          <w:numId w:val="31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фиксировать взгляд на предметно-манипулятивной деятельности педагога;</w:t>
      </w:r>
    </w:p>
    <w:p w:rsidR="007865D5" w:rsidRPr="007A5299" w:rsidRDefault="0040464C">
      <w:pPr>
        <w:numPr>
          <w:ilvl w:val="0"/>
          <w:numId w:val="31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пользоваться зрительным контролем за движением собствен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ных рук;</w:t>
      </w:r>
    </w:p>
    <w:p w:rsidR="007865D5" w:rsidRPr="007A5299" w:rsidRDefault="0040464C">
      <w:pPr>
        <w:numPr>
          <w:ilvl w:val="0"/>
          <w:numId w:val="31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выполнять гимнастические упражнения различной сложности;</w:t>
      </w:r>
    </w:p>
    <w:p w:rsidR="007865D5" w:rsidRPr="007A5299" w:rsidRDefault="0040464C">
      <w:pPr>
        <w:numPr>
          <w:ilvl w:val="0"/>
          <w:numId w:val="31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выполнять на доступном уровне простые действия с предметами и материалами;</w:t>
      </w:r>
    </w:p>
    <w:p w:rsidR="007865D5" w:rsidRPr="007A5299" w:rsidRDefault="0040464C">
      <w:pPr>
        <w:numPr>
          <w:ilvl w:val="0"/>
          <w:numId w:val="31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выполнять захваты предметов различной сложности;</w:t>
      </w:r>
    </w:p>
    <w:p w:rsidR="007865D5" w:rsidRPr="007A5299" w:rsidRDefault="0040464C">
      <w:pPr>
        <w:numPr>
          <w:ilvl w:val="0"/>
          <w:numId w:val="31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правильно удерживать карандаш (ручку) в руке (подбор 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индивидуального способа удержания ручки если правильный способ невозможен из-за тяжелых    нарушений манипулятивных ой функции).</w:t>
      </w:r>
    </w:p>
    <w:p w:rsidR="007865D5" w:rsidRPr="007A5299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Познавательные процессы, высшие психические функции</w:t>
      </w:r>
    </w:p>
    <w:p w:rsidR="007865D5" w:rsidRPr="007A5299" w:rsidRDefault="0040464C">
      <w:pPr>
        <w:numPr>
          <w:ilvl w:val="0"/>
          <w:numId w:val="3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принимать и сохранять цели и задачи учебной деятельности;</w:t>
      </w:r>
    </w:p>
    <w:p w:rsidR="007865D5" w:rsidRPr="007A5299" w:rsidRDefault="0040464C">
      <w:pPr>
        <w:numPr>
          <w:ilvl w:val="0"/>
          <w:numId w:val="3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планировать, 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контролировать и оценивать учебные действия в соответствии с поставленной задачей и условиями ее реализации;</w:t>
      </w:r>
    </w:p>
    <w:p w:rsidR="007865D5" w:rsidRPr="007A5299" w:rsidRDefault="0040464C">
      <w:pPr>
        <w:numPr>
          <w:ilvl w:val="0"/>
          <w:numId w:val="3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оперировать конкретными фактами о различных свойствах предметов окружающей действительности;</w:t>
      </w:r>
    </w:p>
    <w:p w:rsidR="007865D5" w:rsidRPr="007A5299" w:rsidRDefault="0040464C">
      <w:pPr>
        <w:numPr>
          <w:ilvl w:val="0"/>
          <w:numId w:val="3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выделять в объектах существенные признаки;</w:t>
      </w:r>
    </w:p>
    <w:p w:rsidR="007865D5" w:rsidRPr="007A5299" w:rsidRDefault="0040464C">
      <w:pPr>
        <w:numPr>
          <w:ilvl w:val="0"/>
          <w:numId w:val="3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пользоватьс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я элементарными мыслительными операциями и действиями сравнения, анализа, синтеза, обобщения, классификации по основным признакам  на уровне, соответствующем индивидуальным возможностям;</w:t>
      </w:r>
    </w:p>
    <w:p w:rsidR="007865D5" w:rsidRDefault="0040464C">
      <w:pPr>
        <w:numPr>
          <w:ilvl w:val="0"/>
          <w:numId w:val="3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устанавливать причинно-следственные связи.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val="en-US"/>
        </w:rPr>
      </w:pPr>
    </w:p>
    <w:p w:rsidR="007865D5" w:rsidRPr="007A5299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trike/>
          <w:color w:val="FF0000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i/>
          <w:sz w:val="24"/>
          <w:szCs w:val="24"/>
        </w:rPr>
        <w:t>Пространственные представ</w:t>
      </w:r>
      <w:r w:rsidRPr="007A5299">
        <w:rPr>
          <w:rFonts w:ascii="Times New Roman" w:eastAsia="Times New Roman" w:hAnsi="Times New Roman" w:cs="Times New Roman"/>
          <w:i/>
          <w:sz w:val="24"/>
          <w:szCs w:val="24"/>
        </w:rPr>
        <w:t>ления и зрительно-моторная координация</w:t>
      </w:r>
    </w:p>
    <w:p w:rsidR="007865D5" w:rsidRDefault="0040464C">
      <w:pPr>
        <w:numPr>
          <w:ilvl w:val="0"/>
          <w:numId w:val="62"/>
        </w:numPr>
        <w:suppressAutoHyphens w:val="0"/>
        <w:spacing w:after="0" w:line="240" w:lineRule="auto"/>
        <w:ind w:left="0" w:firstLine="567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владеть основными пространственными понятиями;</w:t>
      </w:r>
    </w:p>
    <w:p w:rsidR="007865D5" w:rsidRPr="007A5299" w:rsidRDefault="0040464C">
      <w:pPr>
        <w:numPr>
          <w:ilvl w:val="0"/>
          <w:numId w:val="62"/>
        </w:numPr>
        <w:suppressAutoHyphens w:val="0"/>
        <w:spacing w:after="0" w:line="240" w:lineRule="auto"/>
        <w:ind w:left="0"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дифференцировать на невербальном и вербальном уровнях правые и левые части тела;</w:t>
      </w:r>
    </w:p>
    <w:p w:rsidR="007865D5" w:rsidRPr="007A5299" w:rsidRDefault="0040464C">
      <w:pPr>
        <w:numPr>
          <w:ilvl w:val="0"/>
          <w:numId w:val="62"/>
        </w:numPr>
        <w:suppressAutoHyphens w:val="0"/>
        <w:spacing w:after="0" w:line="240" w:lineRule="auto"/>
        <w:ind w:left="0"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ориентироваться в пространстве и на листе бумаги;</w:t>
      </w:r>
    </w:p>
    <w:p w:rsidR="007865D5" w:rsidRPr="007A5299" w:rsidRDefault="0040464C">
      <w:pPr>
        <w:numPr>
          <w:ilvl w:val="0"/>
          <w:numId w:val="62"/>
        </w:numPr>
        <w:suppressAutoHyphens w:val="0"/>
        <w:spacing w:after="0" w:line="240" w:lineRule="auto"/>
        <w:ind w:left="0"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ориентироваться во времени (сутки, неде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ля, год);</w:t>
      </w:r>
    </w:p>
    <w:p w:rsidR="007865D5" w:rsidRPr="007A5299" w:rsidRDefault="0040464C">
      <w:pPr>
        <w:numPr>
          <w:ilvl w:val="0"/>
          <w:numId w:val="62"/>
        </w:numPr>
        <w:suppressAutoHyphens w:val="0"/>
        <w:spacing w:after="0" w:line="240" w:lineRule="auto"/>
        <w:ind w:left="0"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выполнять маркировку (отметку) начала письма;</w:t>
      </w:r>
    </w:p>
    <w:p w:rsidR="007865D5" w:rsidRDefault="0040464C">
      <w:pPr>
        <w:numPr>
          <w:ilvl w:val="0"/>
          <w:numId w:val="62"/>
        </w:numPr>
        <w:suppressAutoHyphens w:val="0"/>
        <w:spacing w:after="0" w:line="240" w:lineRule="auto"/>
        <w:ind w:left="0" w:firstLine="567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автоматизировать движения слева направо;</w:t>
      </w:r>
    </w:p>
    <w:p w:rsidR="007865D5" w:rsidRDefault="0040464C">
      <w:pPr>
        <w:numPr>
          <w:ilvl w:val="0"/>
          <w:numId w:val="62"/>
        </w:numPr>
        <w:suppressAutoHyphens w:val="0"/>
        <w:spacing w:after="0" w:line="240" w:lineRule="auto"/>
        <w:ind w:left="0" w:firstLine="567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определять отношения порядка.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Изобразительная деятельность</w:t>
      </w:r>
    </w:p>
    <w:p w:rsidR="007865D5" w:rsidRPr="007A5299" w:rsidRDefault="0040464C">
      <w:pPr>
        <w:numPr>
          <w:ilvl w:val="0"/>
          <w:numId w:val="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выполнять упражнения в рисовании от руки прямых  линий (вертикальных, горизонтальных, наклонных);</w:t>
      </w:r>
    </w:p>
    <w:p w:rsidR="007865D5" w:rsidRPr="007A5299" w:rsidRDefault="0040464C">
      <w:pPr>
        <w:numPr>
          <w:ilvl w:val="0"/>
          <w:numId w:val="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передавать форму предмета с помощью готового контура (трафарета);</w:t>
      </w:r>
    </w:p>
    <w:p w:rsidR="007865D5" w:rsidRPr="007A5299" w:rsidRDefault="0040464C">
      <w:pPr>
        <w:numPr>
          <w:ilvl w:val="0"/>
          <w:numId w:val="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рисовать форму предмета пальцем (в воздухе, на плоскости).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Конструирование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7865D5" w:rsidRPr="007A5299" w:rsidRDefault="0040464C">
      <w:pPr>
        <w:numPr>
          <w:ilvl w:val="0"/>
          <w:numId w:val="24"/>
        </w:numPr>
        <w:suppressAutoHyphens w:val="0"/>
        <w:spacing w:after="0" w:line="240" w:lineRule="auto"/>
        <w:ind w:left="0"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уметь планомерно обследовать образец и детали;</w:t>
      </w:r>
    </w:p>
    <w:p w:rsidR="007865D5" w:rsidRPr="007A5299" w:rsidRDefault="0040464C">
      <w:pPr>
        <w:numPr>
          <w:ilvl w:val="0"/>
          <w:numId w:val="24"/>
        </w:numPr>
        <w:suppressAutoHyphens w:val="0"/>
        <w:spacing w:after="0" w:line="240" w:lineRule="auto"/>
        <w:ind w:left="0"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использовать действия с деталями (прикладывание их к образцам);</w:t>
      </w:r>
    </w:p>
    <w:p w:rsidR="007865D5" w:rsidRDefault="0040464C">
      <w:pPr>
        <w:numPr>
          <w:ilvl w:val="0"/>
          <w:numId w:val="24"/>
        </w:numPr>
        <w:suppressAutoHyphens w:val="0"/>
        <w:spacing w:after="0" w:line="240" w:lineRule="auto"/>
        <w:ind w:left="0" w:firstLine="567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выполнять основные конструктивные действия; </w:t>
      </w:r>
    </w:p>
    <w:p w:rsidR="007865D5" w:rsidRPr="007A5299" w:rsidRDefault="0040464C">
      <w:pPr>
        <w:numPr>
          <w:ilvl w:val="0"/>
          <w:numId w:val="24"/>
        </w:numPr>
        <w:suppressAutoHyphens w:val="0"/>
        <w:spacing w:after="0" w:line="240" w:lineRule="auto"/>
        <w:ind w:left="0"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владеть элементами конструирования плоскостных моделей из деталей одинаковой величины и формы.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Сенсомоторное развитие</w:t>
      </w:r>
    </w:p>
    <w:p w:rsidR="007865D5" w:rsidRDefault="0040464C">
      <w:pPr>
        <w:numPr>
          <w:ilvl w:val="0"/>
          <w:numId w:val="2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фиксировать взгляд на объекте;</w:t>
      </w:r>
    </w:p>
    <w:p w:rsidR="007865D5" w:rsidRDefault="0040464C">
      <w:pPr>
        <w:numPr>
          <w:ilvl w:val="0"/>
          <w:numId w:val="2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выполнять подражательные действия;</w:t>
      </w:r>
    </w:p>
    <w:p w:rsidR="007865D5" w:rsidRPr="007A5299" w:rsidRDefault="0040464C">
      <w:pPr>
        <w:numPr>
          <w:ilvl w:val="0"/>
          <w:numId w:val="2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выполнять упражнения на раз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витие общей и мелкой моторики (развитие силы и объема движений);</w:t>
      </w:r>
    </w:p>
    <w:p w:rsidR="007865D5" w:rsidRPr="007A5299" w:rsidRDefault="0040464C">
      <w:pPr>
        <w:numPr>
          <w:ilvl w:val="0"/>
          <w:numId w:val="2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адекватно реагировать на прикосновения и на давление на поверхность тела;</w:t>
      </w:r>
    </w:p>
    <w:p w:rsidR="007865D5" w:rsidRDefault="0040464C">
      <w:pPr>
        <w:numPr>
          <w:ilvl w:val="0"/>
          <w:numId w:val="2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иметь представление о цветах;</w:t>
      </w:r>
    </w:p>
    <w:p w:rsidR="007865D5" w:rsidRDefault="0040464C">
      <w:pPr>
        <w:numPr>
          <w:ilvl w:val="0"/>
          <w:numId w:val="2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иметь представление о величине;</w:t>
      </w:r>
    </w:p>
    <w:p w:rsidR="007865D5" w:rsidRPr="007A5299" w:rsidRDefault="0040464C">
      <w:pPr>
        <w:numPr>
          <w:ilvl w:val="0"/>
          <w:numId w:val="2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иметь представление о геометрических фигурах;</w:t>
      </w:r>
    </w:p>
    <w:p w:rsidR="007865D5" w:rsidRPr="007A5299" w:rsidRDefault="0040464C">
      <w:pPr>
        <w:numPr>
          <w:ilvl w:val="0"/>
          <w:numId w:val="2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восприним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ать, удерживать изделие в руках, рассматривая его со всех сторон;</w:t>
      </w:r>
    </w:p>
    <w:p w:rsidR="007865D5" w:rsidRPr="007A5299" w:rsidRDefault="0040464C">
      <w:pPr>
        <w:numPr>
          <w:ilvl w:val="0"/>
          <w:numId w:val="2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создавать зрительный и двигательно-осязательный образ предмета.</w:t>
      </w:r>
    </w:p>
    <w:p w:rsidR="007865D5" w:rsidRPr="007A5299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Pr="007A5299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7030A0"/>
          <w:sz w:val="24"/>
          <w:szCs w:val="24"/>
        </w:rPr>
      </w:pPr>
    </w:p>
    <w:p w:rsidR="007865D5" w:rsidRPr="007A5299" w:rsidRDefault="0040464C">
      <w:pPr>
        <w:pStyle w:val="a5"/>
        <w:ind w:firstLine="567"/>
        <w:jc w:val="left"/>
      </w:pPr>
      <w:bookmarkStart w:id="41" w:name="_heading=h.17dp8vu"/>
      <w:bookmarkEnd w:id="41"/>
      <w:r w:rsidRPr="007A5299">
        <w:t>К концу 1 класса обучающийся научится: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Манипулятивная деятельность.</w:t>
      </w:r>
    </w:p>
    <w:p w:rsidR="007865D5" w:rsidRDefault="0040464C">
      <w:pPr>
        <w:numPr>
          <w:ilvl w:val="0"/>
          <w:numId w:val="31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следовать определенному порядку (алгоритму),</w:t>
      </w:r>
    </w:p>
    <w:p w:rsidR="007865D5" w:rsidRPr="007A5299" w:rsidRDefault="0040464C">
      <w:pPr>
        <w:numPr>
          <w:ilvl w:val="0"/>
          <w:numId w:val="31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пользоваться зрительным контролем за движением собственных рук в разных направлениях;</w:t>
      </w:r>
    </w:p>
    <w:p w:rsidR="007865D5" w:rsidRPr="007A5299" w:rsidRDefault="0040464C">
      <w:pPr>
        <w:numPr>
          <w:ilvl w:val="0"/>
          <w:numId w:val="31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выполнять гимнастические упражнения различной сложности;</w:t>
      </w:r>
    </w:p>
    <w:p w:rsidR="007865D5" w:rsidRPr="007A5299" w:rsidRDefault="0040464C">
      <w:pPr>
        <w:numPr>
          <w:ilvl w:val="0"/>
          <w:numId w:val="31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выполнять на доступном уровне действия с предметами и материалами;</w:t>
      </w:r>
    </w:p>
    <w:p w:rsidR="007865D5" w:rsidRPr="007A5299" w:rsidRDefault="0040464C">
      <w:pPr>
        <w:numPr>
          <w:ilvl w:val="0"/>
          <w:numId w:val="31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lastRenderedPageBreak/>
        <w:t>выполнять захваты предметов различной сложност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и;</w:t>
      </w:r>
    </w:p>
    <w:p w:rsidR="007865D5" w:rsidRPr="007A5299" w:rsidRDefault="0040464C">
      <w:pPr>
        <w:numPr>
          <w:ilvl w:val="0"/>
          <w:numId w:val="31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удерживать и выполнять доступные манипуляции с карандашом (ручкой).</w:t>
      </w:r>
    </w:p>
    <w:p w:rsidR="007865D5" w:rsidRPr="007A5299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Познавательные процессы, высшие психические функции</w:t>
      </w:r>
    </w:p>
    <w:p w:rsidR="007865D5" w:rsidRPr="007A5299" w:rsidRDefault="0040464C">
      <w:pPr>
        <w:numPr>
          <w:ilvl w:val="0"/>
          <w:numId w:val="3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планировать, контролировать и оценивать учебные действия в соответствии с поставленной задачей и условиями ее реализации</w:t>
      </w:r>
    </w:p>
    <w:p w:rsidR="007865D5" w:rsidRPr="007A5299" w:rsidRDefault="0040464C">
      <w:pPr>
        <w:numPr>
          <w:ilvl w:val="0"/>
          <w:numId w:val="3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пользоватьс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я мыслительными операциями и действиями сравнения, анализа, синтеза, обобщения, классификации по основным признакам на уровне, соответствующем индивидуальным возможностям</w:t>
      </w:r>
    </w:p>
    <w:p w:rsidR="007865D5" w:rsidRDefault="0040464C">
      <w:pPr>
        <w:numPr>
          <w:ilvl w:val="0"/>
          <w:numId w:val="3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устанавливать причинно-следственные связи</w:t>
      </w:r>
    </w:p>
    <w:p w:rsidR="007865D5" w:rsidRPr="007A5299" w:rsidRDefault="0040464C">
      <w:pPr>
        <w:numPr>
          <w:ilvl w:val="0"/>
          <w:numId w:val="3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оперировать конкретными фактами о различных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свойствах предметов окружающей действительности</w:t>
      </w:r>
    </w:p>
    <w:p w:rsidR="007865D5" w:rsidRPr="007A5299" w:rsidRDefault="0040464C">
      <w:pPr>
        <w:numPr>
          <w:ilvl w:val="0"/>
          <w:numId w:val="3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дифференцировать, обобщать и классифицировать объекты по  существенным признакам;</w:t>
      </w:r>
    </w:p>
    <w:p w:rsidR="007865D5" w:rsidRPr="007A5299" w:rsidRDefault="0040464C">
      <w:pPr>
        <w:numPr>
          <w:ilvl w:val="0"/>
          <w:numId w:val="3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использовать познавательные процессы (восприятия, внимания, памяти и т.д.) на более высоком уровне</w:t>
      </w:r>
    </w:p>
    <w:p w:rsidR="007865D5" w:rsidRPr="007A5299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i/>
          <w:sz w:val="24"/>
          <w:szCs w:val="24"/>
        </w:rPr>
        <w:t xml:space="preserve">Пространственные </w:t>
      </w:r>
      <w:r w:rsidRPr="007A5299">
        <w:rPr>
          <w:rFonts w:ascii="Times New Roman" w:eastAsia="Times New Roman" w:hAnsi="Times New Roman" w:cs="Times New Roman"/>
          <w:i/>
          <w:sz w:val="24"/>
          <w:szCs w:val="24"/>
        </w:rPr>
        <w:t>представления и зрительно-моторная координация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865D5" w:rsidRDefault="0040464C">
      <w:pPr>
        <w:numPr>
          <w:ilvl w:val="0"/>
          <w:numId w:val="62"/>
        </w:numPr>
        <w:suppressAutoHyphens w:val="0"/>
        <w:spacing w:after="0" w:line="240" w:lineRule="auto"/>
        <w:ind w:left="0" w:firstLine="567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владеть пространственными понятиями</w:t>
      </w:r>
    </w:p>
    <w:p w:rsidR="007865D5" w:rsidRPr="007A5299" w:rsidRDefault="0040464C">
      <w:pPr>
        <w:numPr>
          <w:ilvl w:val="0"/>
          <w:numId w:val="62"/>
        </w:numPr>
        <w:suppressAutoHyphens w:val="0"/>
        <w:spacing w:after="0" w:line="240" w:lineRule="auto"/>
        <w:ind w:left="0"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дифференцировать на невербальном и вербальном уровнях правые и левые части тела (прямая и элементарная перекрестная ориентировка в схеме тела)</w:t>
      </w:r>
    </w:p>
    <w:p w:rsidR="007865D5" w:rsidRPr="007A5299" w:rsidRDefault="0040464C">
      <w:pPr>
        <w:numPr>
          <w:ilvl w:val="0"/>
          <w:numId w:val="62"/>
        </w:numPr>
        <w:suppressAutoHyphens w:val="0"/>
        <w:spacing w:after="0" w:line="240" w:lineRule="auto"/>
        <w:ind w:left="0"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ориентироваться в 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пространстве и на листе бумаги;</w:t>
      </w:r>
    </w:p>
    <w:p w:rsidR="007865D5" w:rsidRPr="007A5299" w:rsidRDefault="0040464C">
      <w:pPr>
        <w:numPr>
          <w:ilvl w:val="0"/>
          <w:numId w:val="62"/>
        </w:numPr>
        <w:suppressAutoHyphens w:val="0"/>
        <w:spacing w:after="0" w:line="240" w:lineRule="auto"/>
        <w:ind w:left="0"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ориентироваться во времени (сутки, неделя, месяц, год)</w:t>
      </w:r>
    </w:p>
    <w:p w:rsidR="007865D5" w:rsidRPr="007A5299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Изобразительная деятельность</w:t>
      </w:r>
    </w:p>
    <w:p w:rsidR="007865D5" w:rsidRPr="007A5299" w:rsidRDefault="0040464C">
      <w:pPr>
        <w:numPr>
          <w:ilvl w:val="0"/>
          <w:numId w:val="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выполнять штриховки и прописи доступной сложности </w:t>
      </w:r>
    </w:p>
    <w:p w:rsidR="007865D5" w:rsidRPr="007A5299" w:rsidRDefault="0040464C">
      <w:pPr>
        <w:numPr>
          <w:ilvl w:val="0"/>
          <w:numId w:val="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уточнять и дифференцировать зрительные и двигательно- осязательные образы предметов </w:t>
      </w:r>
    </w:p>
    <w:p w:rsidR="007865D5" w:rsidRDefault="0040464C">
      <w:pPr>
        <w:numPr>
          <w:ilvl w:val="0"/>
          <w:numId w:val="2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рис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овать форму предмета на плоскости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Конструирование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7865D5" w:rsidRPr="007A5299" w:rsidRDefault="0040464C">
      <w:pPr>
        <w:numPr>
          <w:ilvl w:val="0"/>
          <w:numId w:val="24"/>
        </w:numPr>
        <w:suppressAutoHyphens w:val="0"/>
        <w:spacing w:after="0" w:line="240" w:lineRule="auto"/>
        <w:ind w:left="0"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уметь планомерно обследовать образец и детали</w:t>
      </w:r>
    </w:p>
    <w:p w:rsidR="007865D5" w:rsidRDefault="0040464C">
      <w:pPr>
        <w:numPr>
          <w:ilvl w:val="0"/>
          <w:numId w:val="24"/>
        </w:numPr>
        <w:suppressAutoHyphens w:val="0"/>
        <w:spacing w:after="0" w:line="240" w:lineRule="auto"/>
        <w:ind w:left="0" w:firstLine="567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выполнять различные конструктивные действия </w:t>
      </w:r>
    </w:p>
    <w:p w:rsidR="007865D5" w:rsidRPr="007A5299" w:rsidRDefault="0040464C">
      <w:pPr>
        <w:numPr>
          <w:ilvl w:val="0"/>
          <w:numId w:val="24"/>
        </w:numPr>
        <w:suppressAutoHyphens w:val="0"/>
        <w:spacing w:after="0" w:line="240" w:lineRule="auto"/>
        <w:ind w:left="0"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владеть элементами конструирования объемных построек с опорой/без опоры на образец из деталей одинаковой/различно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й величины и формы</w:t>
      </w:r>
    </w:p>
    <w:p w:rsidR="007865D5" w:rsidRPr="007A5299" w:rsidRDefault="0040464C">
      <w:pPr>
        <w:numPr>
          <w:ilvl w:val="0"/>
          <w:numId w:val="24"/>
        </w:numPr>
        <w:suppressAutoHyphens w:val="0"/>
        <w:spacing w:after="0" w:line="240" w:lineRule="auto"/>
        <w:ind w:left="0"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владеть элементами конструирования плоскостных моделей с опорой/без опоры на образец из деталей одинаковой/различной величины и формы</w:t>
      </w:r>
    </w:p>
    <w:p w:rsidR="007865D5" w:rsidRPr="007A5299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Сенсомоторное развитие</w:t>
      </w:r>
    </w:p>
    <w:p w:rsidR="007865D5" w:rsidRPr="007A5299" w:rsidRDefault="0040464C">
      <w:pPr>
        <w:numPr>
          <w:ilvl w:val="0"/>
          <w:numId w:val="2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выполнять упражнения на развитие общей и мелкой моторики</w:t>
      </w:r>
    </w:p>
    <w:p w:rsidR="007865D5" w:rsidRDefault="0040464C">
      <w:pPr>
        <w:numPr>
          <w:ilvl w:val="0"/>
          <w:numId w:val="2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иметь представление о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различных цветах</w:t>
      </w:r>
    </w:p>
    <w:p w:rsidR="007865D5" w:rsidRPr="007A5299" w:rsidRDefault="0040464C">
      <w:pPr>
        <w:numPr>
          <w:ilvl w:val="0"/>
          <w:numId w:val="2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иметь представление о величине (большой, маленький, длинный, короткий, высокий, низкий, узкий, широкий, толстый,тонкий)</w:t>
      </w:r>
    </w:p>
    <w:p w:rsidR="007865D5" w:rsidRPr="007A5299" w:rsidRDefault="0040464C">
      <w:pPr>
        <w:numPr>
          <w:ilvl w:val="0"/>
          <w:numId w:val="2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распознавать, находить на рисунке и называть геометрические фигуры </w:t>
      </w:r>
    </w:p>
    <w:p w:rsidR="007865D5" w:rsidRPr="007A5299" w:rsidRDefault="0040464C">
      <w:pPr>
        <w:numPr>
          <w:ilvl w:val="0"/>
          <w:numId w:val="28"/>
        </w:numPr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7865D5" w:rsidRPr="007A5299">
          <w:footerReference w:type="default" r:id="rId15"/>
          <w:footerReference w:type="first" r:id="rId16"/>
          <w:pgSz w:w="11906" w:h="16838"/>
          <w:pgMar w:top="1134" w:right="850" w:bottom="1134" w:left="1701" w:header="0" w:footer="720" w:gutter="0"/>
          <w:cols w:space="1350"/>
          <w:formProt w:val="0"/>
          <w:docGrid w:linePitch="299"/>
        </w:sect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иметь зрительные и осязате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льные представления о различных фактурах предметов.</w:t>
      </w:r>
    </w:p>
    <w:p w:rsidR="007865D5" w:rsidRPr="007A5299" w:rsidRDefault="0040464C">
      <w:pPr>
        <w:pStyle w:val="a5"/>
        <w:ind w:firstLine="567"/>
      </w:pPr>
      <w:bookmarkStart w:id="42" w:name="_heading=h.3rdcrjn"/>
      <w:bookmarkEnd w:id="42"/>
      <w:r w:rsidRPr="007A5299">
        <w:lastRenderedPageBreak/>
        <w:t xml:space="preserve">ТЕМАТИЧЕСКОЕ ПЛАНИРОВАНИЕ - 1 доп. класс (1 год обучения) </w:t>
      </w:r>
    </w:p>
    <w:p w:rsidR="007865D5" w:rsidRPr="007A5299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635"/>
        <w:gridCol w:w="2936"/>
        <w:gridCol w:w="5980"/>
        <w:gridCol w:w="6047"/>
      </w:tblGrid>
      <w:tr w:rsidR="007865D5">
        <w:trPr>
          <w:cantSplit/>
        </w:trPr>
        <w:tc>
          <w:tcPr>
            <w:tcW w:w="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US"/>
              </w:rPr>
              <w:t>№ п/п</w:t>
            </w:r>
          </w:p>
        </w:tc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US"/>
              </w:rPr>
              <w:t>Название разделов программы</w:t>
            </w:r>
          </w:p>
        </w:tc>
        <w:tc>
          <w:tcPr>
            <w:tcW w:w="5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US"/>
              </w:rPr>
              <w:t>Программное содержание</w:t>
            </w:r>
          </w:p>
        </w:tc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US"/>
              </w:rPr>
            </w:pPr>
            <w:r w:rsidRPr="007A5299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 xml:space="preserve">Методы и формы организации обучения.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US"/>
              </w:rPr>
              <w:t>Характеристика деятельности обучающихся</w:t>
            </w:r>
          </w:p>
        </w:tc>
      </w:tr>
      <w:tr w:rsidR="007865D5">
        <w:trPr>
          <w:cantSplit/>
        </w:trPr>
        <w:tc>
          <w:tcPr>
            <w:tcW w:w="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right="-165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</w:t>
            </w:r>
          </w:p>
        </w:tc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US"/>
              </w:rPr>
              <w:t>Диагностика (2 часа)</w:t>
            </w:r>
          </w:p>
        </w:tc>
        <w:tc>
          <w:tcPr>
            <w:tcW w:w="5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>Диагностика познавательной сферы и моторных возможностей обучающихся.</w:t>
            </w:r>
          </w:p>
        </w:tc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keepLines/>
              <w:widowControl w:val="0"/>
              <w:suppressAutoHyphens w:val="0"/>
              <w:spacing w:after="0" w:line="240" w:lineRule="auto"/>
              <w:ind w:firstLine="567"/>
              <w:contextualSpacing/>
            </w:pP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>Выполнение заданий и упражнений для диагностики возможностей обучающихся, особенностей их психического и моторного развития.</w:t>
            </w:r>
          </w:p>
        </w:tc>
      </w:tr>
      <w:tr w:rsidR="007865D5">
        <w:trPr>
          <w:cantSplit/>
        </w:trPr>
        <w:tc>
          <w:tcPr>
            <w:tcW w:w="6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right="-165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28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US"/>
              </w:rPr>
              <w:t>Коррекционно- развивающие занятия (30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US"/>
              </w:rPr>
              <w:t xml:space="preserve"> часов)</w:t>
            </w:r>
          </w:p>
        </w:tc>
        <w:tc>
          <w:tcPr>
            <w:tcW w:w="5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keepLines/>
              <w:widowControl w:val="0"/>
              <w:suppressAutoHyphens w:val="0"/>
              <w:spacing w:after="0" w:line="240" w:lineRule="auto"/>
              <w:ind w:firstLine="567"/>
              <w:contextualSpacing/>
              <w:jc w:val="both"/>
            </w:pPr>
            <w:r w:rsidRPr="007A5299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4"/>
              </w:rPr>
              <w:t>Развитие познавательных процессов.</w:t>
            </w:r>
            <w:r w:rsidRPr="007A5299">
              <w:rPr>
                <w:rFonts w:ascii="Times New Roman" w:eastAsia="Times New Roman" w:hAnsi="Times New Roman" w:cs="Times New Roman"/>
                <w:color w:val="00000A"/>
                <w:sz w:val="20"/>
                <w:szCs w:val="24"/>
              </w:rPr>
              <w:t xml:space="preserve"> Тренировка произвольного запоминания (зрительное, слуховое). Развитие тактильной и кинестетической памяти. Развитие внимания. Развитие восприятия и узнавания.</w:t>
            </w:r>
          </w:p>
          <w:p w:rsidR="007865D5" w:rsidRPr="007A5299" w:rsidRDefault="007865D5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A"/>
                <w:sz w:val="20"/>
                <w:szCs w:val="24"/>
              </w:rPr>
            </w:pPr>
          </w:p>
          <w:p w:rsidR="007865D5" w:rsidRPr="007A5299" w:rsidRDefault="007865D5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both"/>
            </w:pP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Выполнение заданий и упражнений на выделение из </w:t>
            </w: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>окружающей обстановки (на картинном материале) идентичных предметов. Выполнение заданий и упражнений на воспитание дифференцированного зрительного восприятия (анализ контурных, перечеркнутых, перевернутых и недорисованных изображений). Выполнение заданий и</w:t>
            </w: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упражнений на развитие  оптико-пространственного восприятия (составление разрезных картинок, сюжетных картинок из кубиков с частями изображения, построение геометрических форм и предметных изображений и т.д.). Выполнение заданий и упражнений на развитие к</w:t>
            </w: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>инестетического восприятия на материале изучаемой темы (игры серии “Волшебный мешочек”). Выполнение заданий и упражнений на развитие слухового внимания (определение направления звука, звуки животных, птиц, музыкальных инструментов). Выполнение заданий и уп</w:t>
            </w: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>ражнений на развитие памяти на материале изучаемой темы.</w:t>
            </w:r>
          </w:p>
        </w:tc>
      </w:tr>
      <w:tr w:rsidR="007865D5">
        <w:trPr>
          <w:cantSplit/>
        </w:trPr>
        <w:tc>
          <w:tcPr>
            <w:tcW w:w="6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7865D5">
            <w:pPr>
              <w:widowControl w:val="0"/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8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7865D5">
            <w:pPr>
              <w:widowControl w:val="0"/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5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40464C">
            <w:pPr>
              <w:keepLines/>
              <w:widowControl w:val="0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4"/>
              </w:rPr>
            </w:pPr>
            <w:r w:rsidRPr="007A5299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4"/>
              </w:rPr>
              <w:t>Развитие мышления.</w:t>
            </w:r>
            <w:r w:rsidRPr="007A5299">
              <w:rPr>
                <w:rFonts w:ascii="Times New Roman" w:eastAsia="Times New Roman" w:hAnsi="Times New Roman" w:cs="Times New Roman"/>
                <w:color w:val="00000A"/>
                <w:sz w:val="20"/>
                <w:szCs w:val="24"/>
              </w:rPr>
              <w:t xml:space="preserve"> Развитие навыка работы по заданному образцу. Развитие умения работать по словесной и письменной инструкции. Развитие навыка копирования. Развитие навыков соотнесенного анализа. </w:t>
            </w:r>
            <w:r w:rsidRPr="007A5299">
              <w:rPr>
                <w:rFonts w:ascii="Times New Roman" w:eastAsia="Times New Roman" w:hAnsi="Times New Roman" w:cs="Times New Roman"/>
                <w:color w:val="00000A"/>
                <w:sz w:val="20"/>
                <w:szCs w:val="24"/>
              </w:rPr>
              <w:t>Развитие навыков группировки и классификации. Развитие умения планировать деятельность. Развитие наглядно- образного мышления. Развитие словесно-логического мышления (умение видеть и устанавливать связи между предметами, явлениями и событиями).</w:t>
            </w:r>
          </w:p>
        </w:tc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both"/>
            </w:pP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>Формировани</w:t>
            </w: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>е понятия “образец”. Формирование и развитие умения ступенчатого выполнения задания. Формирование умения анализировать условия задания и составлять общий план действий.  Выполнение заданий и упражнений на развитие мыслительных операций (анализ, синтез, обо</w:t>
            </w: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>бщение, абстрагирование и сравнение) Выполнение заданий и упражнений группировки и классификации предметов (картинного материала) по изучаемому признаку. Практическое выполнение знакомых упражнений, выполнение “в уме” (перенос практического опыта в наглядн</w:t>
            </w: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о-образный план). Выполнение заданий и упражнений на установление причинно-следственных связей и анализ сюжетов со скрытым смыслом. </w:t>
            </w:r>
          </w:p>
        </w:tc>
      </w:tr>
      <w:tr w:rsidR="007865D5">
        <w:trPr>
          <w:cantSplit/>
        </w:trPr>
        <w:tc>
          <w:tcPr>
            <w:tcW w:w="6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7865D5">
            <w:pPr>
              <w:widowControl w:val="0"/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8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7865D5">
            <w:pPr>
              <w:widowControl w:val="0"/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5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40464C">
            <w:pPr>
              <w:keepLines/>
              <w:widowControl w:val="0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4"/>
              </w:rPr>
            </w:pPr>
            <w:r w:rsidRPr="007A5299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4"/>
              </w:rPr>
              <w:t>Формирование пространственных представлений и зрительно-моторной координации.</w:t>
            </w:r>
            <w:r w:rsidRPr="007A5299">
              <w:rPr>
                <w:rFonts w:ascii="Times New Roman" w:eastAsia="Times New Roman" w:hAnsi="Times New Roman" w:cs="Times New Roman"/>
                <w:color w:val="00000A"/>
                <w:sz w:val="20"/>
                <w:szCs w:val="24"/>
              </w:rPr>
              <w:t xml:space="preserve">  Части тела и их дифференциация.  Ведущая рука. Схема тела. Определение схемы собственного тела через ведущую руку. Основные пространственные понятия (верх, низ, право, лево, над, под, на, около, крайний, между).  Формирование умения ориентировки в ближай</w:t>
            </w:r>
            <w:r w:rsidRPr="007A5299">
              <w:rPr>
                <w:rFonts w:ascii="Times New Roman" w:eastAsia="Times New Roman" w:hAnsi="Times New Roman" w:cs="Times New Roman"/>
                <w:color w:val="00000A"/>
                <w:sz w:val="20"/>
                <w:szCs w:val="24"/>
              </w:rPr>
              <w:t>шем окружении (классе). Расположение предметов по отношению к самому себе (впереди, позади, далеко, близко, высоко, низко), относительно сторон собственного тела. Формирование умения ориентировки на плоскости (центр, верх (низ), правая (левая) сторона). Ра</w:t>
            </w:r>
            <w:r w:rsidRPr="007A5299">
              <w:rPr>
                <w:rFonts w:ascii="Times New Roman" w:eastAsia="Times New Roman" w:hAnsi="Times New Roman" w:cs="Times New Roman"/>
                <w:color w:val="00000A"/>
                <w:sz w:val="20"/>
                <w:szCs w:val="24"/>
              </w:rPr>
              <w:t>звитие пространственного праксиса. Формирование и развитие представлений о времени. Части суток (утро, день, вечер, ночь). Неделя (называние дней, вчера, сегодня, завтра). Год (времена года, месяцы).</w:t>
            </w:r>
          </w:p>
        </w:tc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both"/>
            </w:pP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>Выполнение заданий и упражнений на различение правой и л</w:t>
            </w: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>евой руки, правой и левой части тела и лица человека. Использование в своей речи названия частей и сторон тела и лица, названий сторон предметов. Объяснение с помощью соответствующей лексики расположение предмета по отношению к собственному телу, по отноше</w:t>
            </w: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нию к другому предмету. Выполнение различных заданий на пространственное перемещение объектов. Выполнение заданий и упражнений на формирование умения определять середину, правую, левую, верхнюю и нижнюю стороны листа бумаги (книги, доски). Развитие умения </w:t>
            </w: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действовать в границах листа бумаги. Формирование временных представлений. Рассматривание и обсуждение серий картинок, фотографий, изображающих деятельность детей и взрослых в разные отрезки времени (части суток). Формирование понятий «неделя», «сегодня», </w:t>
            </w: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«завтра», «вчера» с использованием календаря и схем.  Систематическое наблюдение за явлениями природы, деятельностью людей, изменениями в жизни птиц и животных, зависящими от времени года и суток.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Конкретизирование временных единиц через собственную деятел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ьность обучающихся (режим дня).</w:t>
            </w:r>
          </w:p>
        </w:tc>
      </w:tr>
      <w:tr w:rsidR="007865D5">
        <w:trPr>
          <w:cantSplit/>
        </w:trPr>
        <w:tc>
          <w:tcPr>
            <w:tcW w:w="6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7865D5">
            <w:pPr>
              <w:widowControl w:val="0"/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8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7865D5">
            <w:pPr>
              <w:widowControl w:val="0"/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5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40464C">
            <w:pPr>
              <w:keepLines/>
              <w:widowControl w:val="0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4"/>
              </w:rPr>
            </w:pPr>
            <w:r w:rsidRPr="007A5299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4"/>
              </w:rPr>
              <w:t>Сенсомоторное развитие.</w:t>
            </w:r>
            <w:r w:rsidRPr="007A5299">
              <w:rPr>
                <w:rFonts w:ascii="Times New Roman" w:eastAsia="Times New Roman" w:hAnsi="Times New Roman" w:cs="Times New Roman"/>
                <w:color w:val="00000A"/>
                <w:sz w:val="20"/>
                <w:szCs w:val="24"/>
              </w:rPr>
              <w:t xml:space="preserve"> Формирование обобщенных представлений о свойствах предметов. Цвет (основные цвета - желтый, зеленый, красный, синий, черный, белый). Форма (круг, квадрат, треугольник, прямоугольник). Величина (бол</w:t>
            </w:r>
            <w:r w:rsidRPr="007A5299">
              <w:rPr>
                <w:rFonts w:ascii="Times New Roman" w:eastAsia="Times New Roman" w:hAnsi="Times New Roman" w:cs="Times New Roman"/>
                <w:color w:val="00000A"/>
                <w:sz w:val="20"/>
                <w:szCs w:val="24"/>
              </w:rPr>
              <w:t>ьше – меньше, длиннее – короче и т.д.) Сравнение величин (наложением, приложением, «на глаз»). Контрастные ощущения. Осязательные характеристики поверхности: гладкий, шершавый, мягкий, твердый, холодный, теплый. Материалы: ткань, дерево, металл, пластик, с</w:t>
            </w:r>
            <w:r w:rsidRPr="007A5299">
              <w:rPr>
                <w:rFonts w:ascii="Times New Roman" w:eastAsia="Times New Roman" w:hAnsi="Times New Roman" w:cs="Times New Roman"/>
                <w:color w:val="00000A"/>
                <w:sz w:val="20"/>
                <w:szCs w:val="24"/>
              </w:rPr>
              <w:t>текло, камень. Сенсорные эталоны. Зрительный и тактильный анализ предметов.</w:t>
            </w:r>
          </w:p>
        </w:tc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both"/>
            </w:pP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Формирование умения обследовать предмет, выделять его основные признаки. Обследование, различение, сопоставление, сравнение основных цветов, выделение изученного цвета в ближайшем </w:t>
            </w: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>окружении. Формирование зрительных эталонов цвета. Обозначение словом  изученных цветов. Обследование, различение, сопоставление, сравнение основных геометрических фигур. Нахождение предметов заданной формы в ближайшем окружении. Обозначение словом изученн</w:t>
            </w: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>ых геометрических фигур.  Формирование зрительных и сенсорных эталонов геометрических фигур. Обследование, различение, сопоставление, сравнение предметов разной величины. Формирование зрительных и сенсорных эталонов размера. Определение размера относительн</w:t>
            </w: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>о себя. Определение размера при сравнении двух предметов. Размер как непостоянный признак предмета. Обозначение словами размера предмета. Обследование, различение, сопоставление, сравнение осязательных ощущений от разных поверхностей. Формирование осязател</w:t>
            </w: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ьных эталонов различных поверхностей. Обозначение словом своих ощущений. </w:t>
            </w:r>
          </w:p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both"/>
            </w:pP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Выполнение устных и практических заданий по изучаемым темам. Моделирование учебных ситуаций, связанных с применением представлений о цвете, форме, величине, материале.</w:t>
            </w:r>
          </w:p>
        </w:tc>
      </w:tr>
      <w:tr w:rsidR="007865D5">
        <w:trPr>
          <w:cantSplit/>
        </w:trPr>
        <w:tc>
          <w:tcPr>
            <w:tcW w:w="6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7865D5">
            <w:pPr>
              <w:widowControl w:val="0"/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8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7865D5">
            <w:pPr>
              <w:widowControl w:val="0"/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5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40464C">
            <w:pPr>
              <w:keepLines/>
              <w:widowControl w:val="0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4"/>
              </w:rPr>
            </w:pPr>
            <w:r w:rsidRPr="007A5299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4"/>
              </w:rPr>
              <w:t xml:space="preserve">Развитие моторики и графомоторных функций. </w:t>
            </w:r>
            <w:r w:rsidRPr="007A5299">
              <w:rPr>
                <w:rFonts w:ascii="Times New Roman" w:eastAsia="Times New Roman" w:hAnsi="Times New Roman" w:cs="Times New Roman"/>
                <w:color w:val="00000A"/>
                <w:sz w:val="20"/>
                <w:szCs w:val="24"/>
              </w:rPr>
              <w:t>Развитие общей и мелкой моторики (целенаправленность выполнения действий и движений, формирование чувства равновесия, развитие согласованности действий и движений разных частей тела, развитие мелкой моторики пальц</w:t>
            </w:r>
            <w:r w:rsidRPr="007A5299">
              <w:rPr>
                <w:rFonts w:ascii="Times New Roman" w:eastAsia="Times New Roman" w:hAnsi="Times New Roman" w:cs="Times New Roman"/>
                <w:color w:val="00000A"/>
                <w:sz w:val="20"/>
                <w:szCs w:val="24"/>
              </w:rPr>
              <w:t>ев рук). Пальчиковая гимнастика. Массаж и самомассаж. Выполнение движений по образцу. Работа со шнуровкой и мозаикой. Конструирование. Развитие навыков владения письменными принадлежностями. Развитие графических навыков. Штриховка. Работа с трафаретами (об</w:t>
            </w:r>
            <w:r w:rsidRPr="007A5299">
              <w:rPr>
                <w:rFonts w:ascii="Times New Roman" w:eastAsia="Times New Roman" w:hAnsi="Times New Roman" w:cs="Times New Roman"/>
                <w:color w:val="00000A"/>
                <w:sz w:val="20"/>
                <w:szCs w:val="24"/>
              </w:rPr>
              <w:t>водка по трафарету внутреннему и внешнему). Манипуляции с предметами.</w:t>
            </w:r>
          </w:p>
        </w:tc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>Нормализация мышечного тонуса верхних конечностей. Пассивное выполнение упражнений и заданий (“рука в руке”), пассивно-активно, самостоятельно, по показу, по словесной инструкции. Выполн</w:t>
            </w: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>ение упражнений и заданий на развитие общей моторики и равновесия. Выполнение упражнений и заданий на увеличение объема движений запястьем и кистью. Выполнение упражнений и заданий на развитие мелкой моторики кистей и пальцев рук. Выполнение упражнений и з</w:t>
            </w: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>аданий на согласованную одновременную работой разных частей тела. Формирование понятий “напряжение” и  “расслабление”. Формирование умения называть ощущения от собственного тела. Формирование элементарных навыков массажа и самомассажа. Подбор позы и «рефле</w:t>
            </w: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>кс-запрещающих» позиций, при которых нарушения мышечного тонуса и интенсивность гиперкинезов были бы минимальными. Отработка общей позы при письме и обучение среднему положению головы, поворотам и наклонам при строго определенном положении рук. Формировани</w:t>
            </w: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е правильных установок пользования </w:t>
            </w:r>
            <w:r w:rsidRPr="007A5299">
              <w:rPr>
                <w:rFonts w:ascii="Times New Roman" w:eastAsia="Times New Roman" w:hAnsi="Times New Roman" w:cs="Times New Roman"/>
                <w:color w:val="00000A"/>
                <w:sz w:val="20"/>
                <w:szCs w:val="24"/>
              </w:rPr>
              <w:t xml:space="preserve">письменными принадлежностями. </w:t>
            </w: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Выполнение упражнений и заданий на </w:t>
            </w:r>
            <w:r w:rsidRPr="007A5299">
              <w:rPr>
                <w:rFonts w:ascii="Times New Roman" w:eastAsia="Times New Roman" w:hAnsi="Times New Roman" w:cs="Times New Roman"/>
                <w:color w:val="00000A"/>
                <w:sz w:val="20"/>
                <w:szCs w:val="24"/>
              </w:rPr>
              <w:t>развитие графических навыков. Многократное повторение упражнений в рисовании от руки: прямых вертикальных линий, прямых горизонтальных линий, наклонных лини</w:t>
            </w:r>
            <w:r w:rsidRPr="007A5299">
              <w:rPr>
                <w:rFonts w:ascii="Times New Roman" w:eastAsia="Times New Roman" w:hAnsi="Times New Roman" w:cs="Times New Roman"/>
                <w:color w:val="00000A"/>
                <w:sz w:val="20"/>
                <w:szCs w:val="24"/>
              </w:rPr>
              <w:t>й, дугообразных линий, замкнутых круговых линий (при наличии возможности с учетом уровня развития двигательной сферы). Передача формы предмета с помощью готового контура (трафарета). Конструирование по образцу, составленному из частей.</w:t>
            </w:r>
          </w:p>
        </w:tc>
      </w:tr>
      <w:tr w:rsidR="007865D5">
        <w:trPr>
          <w:cantSplit/>
        </w:trPr>
        <w:tc>
          <w:tcPr>
            <w:tcW w:w="6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7865D5">
            <w:pPr>
              <w:widowControl w:val="0"/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8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7865D5">
            <w:pPr>
              <w:widowControl w:val="0"/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5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keepLines/>
              <w:widowControl w:val="0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4"/>
                <w:lang w:val="en-US"/>
              </w:rPr>
            </w:pPr>
            <w:r w:rsidRPr="007A5299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4"/>
              </w:rPr>
              <w:t>Развитие межанали</w:t>
            </w:r>
            <w:r w:rsidRPr="007A5299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4"/>
              </w:rPr>
              <w:t>заторных систем, их взаимодействия.</w:t>
            </w:r>
            <w:r w:rsidRPr="007A5299">
              <w:rPr>
                <w:rFonts w:ascii="Times New Roman" w:eastAsia="Times New Roman" w:hAnsi="Times New Roman" w:cs="Times New Roman"/>
                <w:color w:val="00000A"/>
                <w:sz w:val="20"/>
                <w:szCs w:val="24"/>
              </w:rPr>
              <w:t xml:space="preserve"> Развитие слухо-моторной координации. Развитие зрительно-моторной координации. </w:t>
            </w: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4"/>
                <w:lang w:val="en-US"/>
              </w:rPr>
              <w:t>Развитие слухо-зрительной и зрительно-двигательной координации.</w:t>
            </w:r>
          </w:p>
        </w:tc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both"/>
            </w:pP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>Выполнение упражнений и заданий на развитие умения удерживать в памяти и воспр</w:t>
            </w: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>оизводить ритмический рисунок. Выполнение упражнений и заданий на развитие зрительно-моторной координации, на улучшение фиксации взора. Тренировка плавного прослеживания в разных направлениях. Тренировка полей зрения (плавное прослеживание глазами при неиз</w:t>
            </w: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менном положении головы и т.д.). </w:t>
            </w:r>
          </w:p>
        </w:tc>
      </w:tr>
      <w:tr w:rsidR="007865D5">
        <w:trPr>
          <w:cantSplit/>
        </w:trPr>
        <w:tc>
          <w:tcPr>
            <w:tcW w:w="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right="-165"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4"/>
                <w:lang w:val="en-US"/>
              </w:rPr>
              <w:t>3</w:t>
            </w:r>
          </w:p>
        </w:tc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4"/>
                <w:lang w:val="en-US"/>
              </w:rPr>
              <w:t>Диагностика (1 час)</w:t>
            </w:r>
          </w:p>
        </w:tc>
        <w:tc>
          <w:tcPr>
            <w:tcW w:w="5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A"/>
                <w:sz w:val="20"/>
                <w:szCs w:val="24"/>
              </w:rPr>
            </w:pPr>
            <w:r w:rsidRPr="007A5299">
              <w:rPr>
                <w:rFonts w:ascii="Times New Roman" w:eastAsia="Times New Roman" w:hAnsi="Times New Roman" w:cs="Times New Roman"/>
                <w:color w:val="00000A"/>
                <w:sz w:val="20"/>
                <w:szCs w:val="24"/>
              </w:rPr>
              <w:t>Сравнительная диагностика познавательной сферы и моторных возможностей обучающихся на конец учебного года.</w:t>
            </w:r>
          </w:p>
        </w:tc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both"/>
            </w:pP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Выполнение заданий и упражнений для диагностики возможностей обучающихся, особенностей их </w:t>
            </w: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>психического и моторного</w:t>
            </w:r>
          </w:p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both"/>
            </w:pP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развития на </w:t>
            </w:r>
            <w:r w:rsidRPr="007A5299">
              <w:rPr>
                <w:rFonts w:ascii="Times New Roman" w:eastAsia="Times New Roman" w:hAnsi="Times New Roman" w:cs="Times New Roman"/>
                <w:color w:val="00000A"/>
                <w:sz w:val="20"/>
                <w:szCs w:val="24"/>
              </w:rPr>
              <w:t>конец учебного года</w:t>
            </w:r>
            <w:r w:rsidRPr="007A5299">
              <w:rPr>
                <w:rFonts w:ascii="Times New Roman" w:eastAsia="Times New Roman" w:hAnsi="Times New Roman" w:cs="Times New Roman"/>
                <w:sz w:val="20"/>
                <w:szCs w:val="24"/>
              </w:rPr>
              <w:t>.</w:t>
            </w:r>
          </w:p>
        </w:tc>
      </w:tr>
    </w:tbl>
    <w:p w:rsidR="007865D5" w:rsidRPr="007A5299" w:rsidRDefault="0040464C">
      <w:pPr>
        <w:suppressAutoHyphens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lastRenderedPageBreak/>
        <w:br w:type="page"/>
      </w:r>
    </w:p>
    <w:p w:rsidR="007865D5" w:rsidRDefault="0040464C">
      <w:pPr>
        <w:widowControl w:val="0"/>
        <w:suppressAutoHyphens w:val="0"/>
        <w:spacing w:after="0" w:line="240" w:lineRule="auto"/>
        <w:ind w:firstLine="567"/>
        <w:contextualSpacing/>
      </w:pPr>
      <w:r w:rsidRPr="007A529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Тематическое содержание.</w:t>
      </w:r>
      <w:r w:rsidRPr="007A529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7865D5" w:rsidRDefault="0040464C">
      <w:pPr>
        <w:widowControl w:val="0"/>
        <w:suppressAutoHyphens w:val="0"/>
        <w:spacing w:after="0" w:line="240" w:lineRule="auto"/>
        <w:ind w:firstLine="567"/>
        <w:contextualSpacing/>
      </w:pPr>
      <w:r w:rsidRPr="007A5299">
        <w:rPr>
          <w:rFonts w:ascii="Times New Roman" w:eastAsia="Times New Roman" w:hAnsi="Times New Roman" w:cs="Times New Roman"/>
          <w:b/>
          <w:i/>
          <w:sz w:val="24"/>
          <w:szCs w:val="24"/>
        </w:rPr>
        <w:t>Диагностика.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Особенности моторного развития. Особенности развития познавательных процессов.</w:t>
      </w:r>
    </w:p>
    <w:p w:rsidR="007865D5" w:rsidRDefault="0040464C">
      <w:pPr>
        <w:widowControl w:val="0"/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Коррекционно-развивающие занятия. 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Выполнение действий и движений по 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инструкции педагога.  Обучение правильному позиционированию. Развитие моторики пальцев и кистей рук. Массаж и самомассаж. Схема собственного тела. Части лица. Части туловища. Ориентировка на собственном теле. Основные цвета. Различение и обозначение основн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ых цветов. Величина. Различение предметов по величине (большой, маленький). Сравнение предметов (самый большой, самый маленький).</w:t>
      </w:r>
    </w:p>
    <w:p w:rsidR="007865D5" w:rsidRDefault="0040464C">
      <w:pPr>
        <w:widowControl w:val="0"/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Развитие осязания. Осязательные характеристики поверхности. Форма. Формирование сенсорных эталонов плоскостных геометрических 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фигур. Группировка предметов и их изображений по форме. Простое конструирование из геометрических фигур по образцу. Восприятие чувства тяжести. Развитие координации движений руки и глаза (шнуровки и крупная мозаика). Развитие навыков владения письменными п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ринадлежностями (фломастер, карандаш, ручка). Работа с трафаретами и штриховкой. Промежуточная диагностика. Пространственные представления (с точкой отсчета «от себя»). Расположение предметов по отношению к самому себе. Ориентировка в помещении (классной к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омнате). Движение в заданном направлении в пространстве. Формирование чувства равновесия. Определение пространственных направлений относительно человека сидящего напротив. Ориентировка в пространстве. Пространственные представления с точки отсчета  «от дру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гого человека», «от предмета». Ориентировка на плоскости парты/доски (центр, верх, низ, правая или левая сторона). Линейная последовательность предметного ряда (крайний, первый, последний). Порядковые отношения «стоять перед»,  «следовать за», «находиться 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между». Развитие умения ориентироваться на плоскости тетради, листа бумаги (стороны, начальная строка). Взаиморасположение предметов на плоскости листа. Сутки. Части суток (утро, день, вечер, ночь). Последовательность событий. Понятия «сегодня», «завтра», 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«вчера». Неделя. Дни недели. Порядок дней недели. Год. Времена года и их последовательность. Месяцы и их последовательность. Отношения последовательности (раньше, позже, сначала, потом). Установление причинно-следственных связей.</w:t>
      </w:r>
    </w:p>
    <w:p w:rsidR="007865D5" w:rsidRDefault="0040464C">
      <w:pPr>
        <w:widowControl w:val="0"/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Диагностика. 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Сравнительная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диагностика познавательной сферы и моторных возможностей обучающихся на конец учебного года.</w:t>
      </w:r>
    </w:p>
    <w:p w:rsidR="007865D5" w:rsidRPr="007A5299" w:rsidRDefault="0040464C">
      <w:pPr>
        <w:widowControl w:val="0"/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Количество часов, отводимых на изучение той или иной темы, может варьироваться в зависимости от особенностей класса (группы) обучающихся с НОДА и по результатам д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иагностики. </w:t>
      </w:r>
    </w:p>
    <w:p w:rsidR="007865D5" w:rsidRPr="007A5299" w:rsidRDefault="0040464C">
      <w:pPr>
        <w:tabs>
          <w:tab w:val="left" w:pos="1365"/>
        </w:tabs>
        <w:ind w:firstLine="567"/>
        <w:rPr>
          <w:rFonts w:ascii="Times New Roman" w:eastAsia="Times New Roman" w:hAnsi="Times New Roman" w:cs="Times New Roman"/>
          <w:sz w:val="24"/>
          <w:szCs w:val="24"/>
        </w:rPr>
        <w:sectPr w:rsidR="007865D5" w:rsidRPr="007A5299">
          <w:footerReference w:type="default" r:id="rId17"/>
          <w:footerReference w:type="first" r:id="rId18"/>
          <w:pgSz w:w="16838" w:h="11906" w:orient="landscape"/>
          <w:pgMar w:top="1134" w:right="720" w:bottom="776" w:left="720" w:header="0" w:footer="720" w:gutter="0"/>
          <w:cols w:space="1350"/>
          <w:formProt w:val="0"/>
          <w:docGrid w:linePitch="299"/>
        </w:sect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865D5" w:rsidRPr="007A5299" w:rsidRDefault="007865D5">
      <w:pPr>
        <w:tabs>
          <w:tab w:val="left" w:pos="1365"/>
        </w:tabs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Pr="007A5299" w:rsidRDefault="0040464C">
      <w:pPr>
        <w:pStyle w:val="a5"/>
        <w:ind w:firstLine="567"/>
      </w:pPr>
      <w:bookmarkStart w:id="43" w:name="_heading=h.26in1rg"/>
      <w:bookmarkEnd w:id="43"/>
      <w:r w:rsidRPr="007A5299">
        <w:t xml:space="preserve">ТЕМАТИЧЕСКОЕ ПЛАНИРОВАНИЕ - 1 класс (2 год обучения) </w:t>
      </w:r>
    </w:p>
    <w:p w:rsidR="007865D5" w:rsidRPr="007A5299" w:rsidRDefault="007865D5">
      <w:pPr>
        <w:suppressAutoHyphens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869"/>
        <w:gridCol w:w="2259"/>
        <w:gridCol w:w="4371"/>
        <w:gridCol w:w="8099"/>
      </w:tblGrid>
      <w:tr w:rsidR="007865D5">
        <w:trPr>
          <w:trHeight w:val="795"/>
        </w:trPr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2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Название разделов программы</w:t>
            </w:r>
          </w:p>
        </w:tc>
        <w:tc>
          <w:tcPr>
            <w:tcW w:w="4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Программное содержание</w:t>
            </w:r>
          </w:p>
        </w:tc>
        <w:tc>
          <w:tcPr>
            <w:tcW w:w="7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</w:pPr>
            <w:r w:rsidRPr="007A52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Методы и формы организации обучения.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Характеристика деятельности обучающихся</w:t>
            </w:r>
          </w:p>
        </w:tc>
      </w:tr>
      <w:tr w:rsidR="007865D5">
        <w:trPr>
          <w:trHeight w:val="690"/>
        </w:trPr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right="-65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Диагностика 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(1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час)</w:t>
            </w:r>
          </w:p>
        </w:tc>
        <w:tc>
          <w:tcPr>
            <w:tcW w:w="4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 познавательной сферы и моторных возможностей обучающихся на начало учебного года.</w:t>
            </w:r>
          </w:p>
        </w:tc>
        <w:tc>
          <w:tcPr>
            <w:tcW w:w="7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keepLines/>
              <w:widowControl w:val="0"/>
              <w:suppressAutoHyphens w:val="0"/>
              <w:spacing w:after="0" w:line="240" w:lineRule="auto"/>
              <w:ind w:firstLine="567"/>
              <w:contextualSpacing/>
            </w:pP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диагностических заданий и упражнений для определения возможностей обучающихся, особенностей их психического и моторного развития на начало учебног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>о года.</w:t>
            </w:r>
          </w:p>
        </w:tc>
      </w:tr>
      <w:tr w:rsidR="007865D5">
        <w:trPr>
          <w:trHeight w:val="690"/>
        </w:trPr>
        <w:tc>
          <w:tcPr>
            <w:tcW w:w="8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right="-65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Коррекционно- развивающие занятия 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(31 час)</w:t>
            </w:r>
          </w:p>
        </w:tc>
        <w:tc>
          <w:tcPr>
            <w:tcW w:w="4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7A52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познавательных процессов.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Тренировка произвольного запоминания (зрительное, слуховое). Развитие тактильной и кинестетической памяти. Развитие внимания. Развитие восприятия и узнавания. </w:t>
            </w:r>
          </w:p>
        </w:tc>
        <w:tc>
          <w:tcPr>
            <w:tcW w:w="7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both"/>
            </w:pP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заданий и упражнений на воспитание дифференцированного зрительного восприятия (анализ контурных, перечеркнутых, перевернутых и недорисованных изображений). Выполнение заданий и упражнений на развитие  оптико-пространственного восприятия (составл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>ение разрезных картинок, сюжетных картинок из кубиков с частями изображения, построение геометрических форм и предметных изображений и т.д.). Выполнение заданий и упражнений на развитие кинестетического восприятия на материале изучаемой темы (игры серии “В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>олшебный мешочек”). Выполнение заданий и упражнений на развитие слухового внимания (определение направления звука, звуки животных, птиц, музыкальных инструментов). Выполнение заданий и упражнений на развитие памяти на материале изучаемой темы.</w:t>
            </w:r>
          </w:p>
        </w:tc>
      </w:tr>
      <w:tr w:rsidR="007865D5">
        <w:trPr>
          <w:trHeight w:val="690"/>
        </w:trPr>
        <w:tc>
          <w:tcPr>
            <w:tcW w:w="8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7865D5">
            <w:pPr>
              <w:widowControl w:val="0"/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7865D5">
            <w:pPr>
              <w:widowControl w:val="0"/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52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Развитие </w:t>
            </w:r>
            <w:r w:rsidRPr="007A52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мышления.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Тренировка навыка работы по алгоритму. Тренировка навыков группировки и классификации по существенным признакам.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Развитие словесно-логического мышления (умение устанавливать причинно-следственные связи). </w:t>
            </w:r>
          </w:p>
        </w:tc>
        <w:tc>
          <w:tcPr>
            <w:tcW w:w="7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>На материале знакомого (нового) задания о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>тработка умения исполнять алгоритм (следуя пошаговым предписаниям) и получать конечный результат. Развитие умения определять существенные признаки предметов. Группировка и классификация по существенным признакам. Развитие умения  рассуждать и делать умозак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>лючения, основанные на выполнении ряда логических операций (анализ, синтез, сравнение, абстрагирование, обобщение).</w:t>
            </w:r>
          </w:p>
        </w:tc>
      </w:tr>
      <w:tr w:rsidR="007865D5">
        <w:trPr>
          <w:cantSplit/>
        </w:trPr>
        <w:tc>
          <w:tcPr>
            <w:tcW w:w="8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7865D5">
            <w:pPr>
              <w:widowControl w:val="0"/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7865D5">
            <w:pPr>
              <w:widowControl w:val="0"/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52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Формирование пространственных представлений и зрительно-моторной координации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>.  Части тела и их дифференциация. Прямая ориентировка в схем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>е тела. Перекрестная ориентировка в схеме тела. Уточнение и расширение пространственных понятий. Формировать умения определять пространственное расположение предметов относительно друг друга. Развитие умения ориентировки на плоскости (лист, тетрадь, книга,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сторона, центр, начальная строка). Развитие умения ориентировки в пространстве. Развитие представлений о времени. Части суток.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Неделя. Год. </w:t>
            </w:r>
          </w:p>
        </w:tc>
        <w:tc>
          <w:tcPr>
            <w:tcW w:w="7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</w:pP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и закрепление частей тела. Выполнение заданий самостоятельно и в парах на прямую и перекрестную ориенти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>ровку в схеме тела. Выполнение практических упражнений на уточнение и расширение пространственных понятий. Выполнение заданий и упражнений на развитие умения определять середину, правую, левую, верхнюю и нижнюю стороны листа бумаги (книги, доски). Развитие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умения действовать в границах листа бумаги. Формирование умения определять и  отмечать начало строки. Уточнение временных представлений. Рассматривание и обсуждение серий картинок, фотографий, изображающих деятельность детей и взрослых в разные отрезки вр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емени (части суток).  Систематическое наблюдение за явлениями природы, деятельностью людей, изменениями в жизни птиц и животных, зависящими от времени года и суток.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Конкретизирование временных единиц через собственную деятельность обучающихся (режим дня).</w:t>
            </w:r>
          </w:p>
        </w:tc>
      </w:tr>
      <w:tr w:rsidR="007865D5">
        <w:trPr>
          <w:trHeight w:val="690"/>
        </w:trPr>
        <w:tc>
          <w:tcPr>
            <w:tcW w:w="8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7865D5">
            <w:pPr>
              <w:widowControl w:val="0"/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7865D5">
            <w:pPr>
              <w:widowControl w:val="0"/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52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Сенсомоторное развитие. 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представлений о свойствах предметов. Цвета и оттенки. Величина (большой, маленький, длинный, короткий, высокий, низкий, узкий, широкий, толстый, тонкий, глубокий, мелкий). Форма (круг, квадрат, прямоугольник, треугольник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куб, шар). Барические ощущения (восприятие чувства тяжести, тяжелый, легкий). Расширение и закрепление сенсорных эталонов. Фактура материала (ткань, дерево, металл, пластик, стекло, камень).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Развитие навыков зрительного и осязательного анализа предметов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  </w:t>
            </w:r>
          </w:p>
        </w:tc>
        <w:tc>
          <w:tcPr>
            <w:tcW w:w="7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both"/>
            </w:pP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умения обследовать предмет, выделять его основные признаки. Расширение и уточнение знаний о цвете. Формирование зрительных эталонов цветов и оттенков. Обозначение словом  изученных цветов. Расширение и уточнение знаний о геометрических фигура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х. Нахождение предметов заданной формы в ближайшем окружении. Обозначение словом изученных геометрических фигур.  Расширение и уточнение зрительных и сенсорных эталонов геометрических фигур. Расширение и уточнение знаний о величине. Расширение и уточнение 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зрительных и сенсорных эталонов размера. Определение размера относительно себя. Определение размера при сравнении двух предметов. Размер как непостоянный признак предмета. Обозначение словами размера предмета. Расширение и уточнение знаний об осязательных 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ощущениях от разных поверхностей. Расширение и уточнение осязательных эталонов различных поверхностей. Обозначение словом своих ощущений. Выполнение устных и практических заданий по изучаемым темам. Моделирование учебных ситуаций, связанных с применением 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>редставлений о цвете, форме, величине, материале.</w:t>
            </w:r>
          </w:p>
        </w:tc>
      </w:tr>
      <w:tr w:rsidR="007865D5">
        <w:trPr>
          <w:trHeight w:val="690"/>
        </w:trPr>
        <w:tc>
          <w:tcPr>
            <w:tcW w:w="8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7865D5">
            <w:pPr>
              <w:widowControl w:val="0"/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7865D5">
            <w:pPr>
              <w:widowControl w:val="0"/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A52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моторики и графомоторных функций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>. Развитие общей и мелкой моторики (формирование чувства равновесия, развитие согласованности действий и движений разных частей тела). Пальчиковая гимнастика. Массаж и самомассаж. Выполнение движений по образцу.  Конструирование объемных построек с опорой/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>без опоры на образец из деталей одинаковой/различной величины и формы. Конструирование плоскостных моделей с опорой/без опоры на образец из деталей одинаковой/различной величины и формы. Работа с мозаикой. Развитие графических навыков. Штриховка и прописи.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 с трафаретами. </w:t>
            </w:r>
          </w:p>
        </w:tc>
        <w:tc>
          <w:tcPr>
            <w:tcW w:w="7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Нормализация мышечного тонуса верхних конечностей. Пассивное выполнение упражнений и заданий (“рука в руке”), пассивно-активное, самостоятельное, по показу, по словесной инструкции. Выполнение упражнений и заданий на развитие общей 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моторики и равновесия. Выполнение упражнений и заданий на развитие мелкой моторики кистей и пальцев рук. Выполнение упражнений и заданий на согласованную одновременную работу разных частей тела. Формирование умения называть ощущения от собственного тела. Ф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ормирование навыков массажа и самомассажа. Выполнение упражнений и заданий на развитие графических навыков  (при наличии возможности с учетом уровня развития двигательной сферы). Развитие графических навыков на материале штриховок и прописей, упражнений с 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трафаретами. Предметное моделирование заданной фигуры из различных материалов. Дифференцированные практические  задания  с учетом уровня развития двигательной сферы.  Конструирование из кубиков и геометрических форм с опорой на расчлененный образец из дет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>алей одинаковой/различной величины и формы. Конструирование из кубиков и геометрических форм с опорой на образец из деталей одинаковой/различной величины и формы. Конструирование из кубиков и геометрических форм без опоры на образец из деталей одинаковой/р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>азличной величины и формы. Конструирование плоскостных моделей (набор геометрических фигур) с опорой на образец из деталей одинаковой/различной величины и формы. Конструирование плоскостных моделей (набор геометрических фигур) без опоры на образец из детал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ей одинаковой/различной величины и формы.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Выполнение заданий и упражнений с геометрической мозаикой. </w:t>
            </w:r>
          </w:p>
        </w:tc>
      </w:tr>
      <w:tr w:rsidR="007865D5">
        <w:trPr>
          <w:trHeight w:val="690"/>
        </w:trPr>
        <w:tc>
          <w:tcPr>
            <w:tcW w:w="8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7865D5">
            <w:pPr>
              <w:widowControl w:val="0"/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2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7865D5">
            <w:pPr>
              <w:widowControl w:val="0"/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52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Развитие межанализаторных систем, их взаимодействия. 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слухо-моторной координации. Развитие зрительно-моторной координации.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Развитие слухо-зрите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льной и зрительно-двигательной координации.</w:t>
            </w:r>
          </w:p>
        </w:tc>
        <w:tc>
          <w:tcPr>
            <w:tcW w:w="7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Выполнение упражнений и заданий на развитие умения удерживать в памяти и воспроизв дить ритмический рисунок. Выполнение упражнений и заданий на развитие зрительно-моторной координации, на улучшение фиксации взора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Тренировка плавного прослеживания в разных </w:t>
            </w: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направлениях. Тренировка полей зрения (плавное прослеживание глазами при неизменном положении головы и т.д.).</w:t>
            </w:r>
          </w:p>
        </w:tc>
      </w:tr>
      <w:tr w:rsidR="007865D5">
        <w:trPr>
          <w:trHeight w:val="690"/>
        </w:trPr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2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  <w:t>Диагностика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  <w:t xml:space="preserve"> (1 час)</w:t>
            </w:r>
          </w:p>
        </w:tc>
        <w:tc>
          <w:tcPr>
            <w:tcW w:w="4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Pr="007A5299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7A52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Сравнительная диагностика познавательной сферы и моторных возможностей </w:t>
            </w:r>
            <w:r w:rsidRPr="007A52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обучающихся на конец учебного года.</w:t>
            </w:r>
          </w:p>
        </w:tc>
        <w:tc>
          <w:tcPr>
            <w:tcW w:w="7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both"/>
            </w:pP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заданий и упражнений для диагностики возможностей обучающихся, особенностей их психического и моторного</w:t>
            </w:r>
          </w:p>
          <w:p w:rsidR="007865D5" w:rsidRPr="007A5299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A52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развития на </w:t>
            </w:r>
            <w:r w:rsidRPr="007A52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конец учебного года. Определение необходимости продолжения курса коррекционно-развивающих зан</w:t>
            </w:r>
            <w:r w:rsidRPr="007A52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ятий. </w:t>
            </w:r>
          </w:p>
        </w:tc>
      </w:tr>
    </w:tbl>
    <w:p w:rsidR="007865D5" w:rsidRPr="007A5299" w:rsidRDefault="007865D5">
      <w:pPr>
        <w:widowControl w:val="0"/>
        <w:suppressAutoHyphens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sz w:val="24"/>
          <w:szCs w:val="24"/>
        </w:rPr>
        <w:sectPr w:rsidR="007865D5" w:rsidRPr="007A5299">
          <w:headerReference w:type="default" r:id="rId19"/>
          <w:footerReference w:type="default" r:id="rId20"/>
          <w:headerReference w:type="first" r:id="rId21"/>
          <w:footerReference w:type="first" r:id="rId22"/>
          <w:pgSz w:w="16838" w:h="11906" w:orient="landscape"/>
          <w:pgMar w:top="1134" w:right="720" w:bottom="720" w:left="720" w:header="567" w:footer="567" w:gutter="0"/>
          <w:cols w:space="1350"/>
          <w:formProt w:val="0"/>
          <w:titlePg/>
          <w:docGrid w:linePitch="360"/>
        </w:sectPr>
      </w:pPr>
    </w:p>
    <w:p w:rsidR="007865D5" w:rsidRDefault="0040464C">
      <w:pPr>
        <w:pStyle w:val="a5"/>
        <w:ind w:firstLine="567"/>
      </w:pPr>
      <w:r w:rsidRPr="007A5299">
        <w:lastRenderedPageBreak/>
        <w:t>Примерное тематическое содержание.</w:t>
      </w:r>
      <w:r w:rsidRPr="007A5299">
        <w:rPr>
          <w:i/>
        </w:rPr>
        <w:t xml:space="preserve"> </w:t>
      </w:r>
    </w:p>
    <w:p w:rsidR="007865D5" w:rsidRDefault="0040464C">
      <w:pPr>
        <w:widowControl w:val="0"/>
        <w:suppressAutoHyphens w:val="0"/>
        <w:spacing w:after="0" w:line="240" w:lineRule="auto"/>
        <w:ind w:firstLine="567"/>
        <w:contextualSpacing/>
      </w:pPr>
      <w:r w:rsidRPr="007A5299">
        <w:rPr>
          <w:rFonts w:ascii="Times New Roman" w:eastAsia="Times New Roman" w:hAnsi="Times New Roman" w:cs="Times New Roman"/>
          <w:b/>
          <w:i/>
          <w:sz w:val="24"/>
          <w:szCs w:val="24"/>
        </w:rPr>
        <w:t>Диагностика.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Диагностика на начало учебного года.</w:t>
      </w:r>
    </w:p>
    <w:p w:rsidR="007865D5" w:rsidRDefault="0040464C">
      <w:pPr>
        <w:widowControl w:val="0"/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Коррекционно-развивающие занятия. 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Обучение целенаправленным действиям по инструкции педагога. Развитие зрительно-моторной координации, развитие умения фиксации взора. Прямая ориентировка на собственном теле. Дифференцировка на невербальном и вербальном уровнях правых и левых частей тела. О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риентировка в пространстве с точкой отсчета “от себя”. Элементы перекрестной ориентировки на собственном теле. Ориентировка в пространстве с точкой отсчета “от другого человека”, “от  предмета”. Развитие навыков владения письменными принадлежностями (каран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даш, ручка). Ориентировка на листе бумаги (сторона, центр, угол, начальная строка). Ориентация на плоскости. Рисование по трафарету. Развитие графомоторных навыков. Штриховка в разных направлениях. Прописи.  Цвета и оттенки. Формирование сенсорных эталонов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цвета. Форма. Формирование сенсорных эталонов объемных и плоскостных фигур. Величина (большой, маленький, длинный, короткий, высокий, низкий, узкий, широкий, толстый,тонкий). Восприятие чувства тяжести от разных предметов, словесное обозначение барических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ощущений. Массаж и самомассаж. Обследование и сравнение предметов по изученным признакам (цвет, форма, величина). Классификация предметов  по изученным признакам (цвет, форма, величина). Группировка предметов по существенным признакам. Развитие общей мото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рики и чувства равновесия. Ориентировка в пространстве.  Движение в заданном направлении в пространстве. Развитие манипулятивной деятельности кисти ведущей (более сохранной) руки. Гимнастика для рук, пальчиковая гимнастика.  Конструирование объемных постро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ек с опорой на образец из деталей одинаковой величины и формы. Конструирование простых объемных построек без опоры на образец из деталей одинаковой величины и формы. Конструирование объемных построек с опорой из деталей различной величины и формы. Конструи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рование простых объемных построек без опоры на образец из деталей различной величины и формы. Конструирование плоскостных моделей с опорой на образец из деталей одинаковой величины и формы. Конструирование плоскостных моделей с опорой/без опоры на образец 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из деталей одинаковой/различной величины и формы (дифференцированные задания). Год. Времена года. Месяцы и их последовательность. Неделя. Дни недели и их последовательность. Понятия вчера, сегодня, завтра. Сутки. Части суток (утро, день, вечер, ночь). Прич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инно-следственные закономерности. Последовательность событий (серии сюжетных картинок). </w:t>
      </w:r>
    </w:p>
    <w:p w:rsidR="007865D5" w:rsidRDefault="0040464C">
      <w:pPr>
        <w:widowControl w:val="0"/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b/>
          <w:i/>
          <w:sz w:val="24"/>
          <w:szCs w:val="24"/>
        </w:rPr>
        <w:t>Диагностика.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Сравнительная диагностика познавательной сферы и моторных возможностей обучающихся на конец учебного года.</w:t>
      </w:r>
    </w:p>
    <w:p w:rsidR="007865D5" w:rsidRPr="007A5299" w:rsidRDefault="0040464C">
      <w:pPr>
        <w:widowControl w:val="0"/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Количество часов, отводимых на изучение той или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иной темы, может варьироваться в зависимости от особенностей класса (группы) обучающихся с НОДА и по результатам диагностики.</w:t>
      </w:r>
    </w:p>
    <w:p w:rsidR="007865D5" w:rsidRPr="007A5299" w:rsidRDefault="007865D5">
      <w:pPr>
        <w:widowControl w:val="0"/>
        <w:suppressAutoHyphens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widowControl w:val="0"/>
        <w:suppressAutoHyphens w:val="0"/>
        <w:spacing w:after="0" w:line="240" w:lineRule="auto"/>
        <w:ind w:firstLine="567"/>
        <w:contextualSpacing/>
        <w:jc w:val="both"/>
      </w:pPr>
      <w:r w:rsidRPr="007A5299">
        <w:rPr>
          <w:rFonts w:ascii="Times New Roman" w:eastAsia="Times New Roman" w:hAnsi="Times New Roman" w:cs="Times New Roman"/>
          <w:sz w:val="24"/>
          <w:szCs w:val="24"/>
        </w:rPr>
        <w:t>При реализации рабочей программы в тематическом планировании должны быть учтены возможности использования электронных (цифровых)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образовательных ресурсов, являющихся учебно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softHyphen/>
        <w:t>методическими материалами (мультимедийные программы, электронные учебники и задачники, электронные библиотеки, виртуальные лаборатории, игровые программы, коллекции цифровых образовательных ресурсов), используем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ыми для обучения и воспитания различных групп пользователей, представленными в электронном (цифровом) виде и реализующими дидактические возможности информационно-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softHyphen/>
        <w:t>коммуникационных технологий (ИКТ), содержание которых соответствует законодательству об образ</w:t>
      </w:r>
      <w:r w:rsidRPr="007A5299">
        <w:rPr>
          <w:rFonts w:ascii="Times New Roman" w:eastAsia="Times New Roman" w:hAnsi="Times New Roman" w:cs="Times New Roman"/>
          <w:sz w:val="24"/>
          <w:szCs w:val="24"/>
        </w:rPr>
        <w:t>овании.</w:t>
      </w:r>
    </w:p>
    <w:p w:rsidR="007865D5" w:rsidRPr="007A5299" w:rsidRDefault="0040464C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7030A0"/>
          <w:sz w:val="24"/>
          <w:szCs w:val="24"/>
        </w:rPr>
      </w:pPr>
      <w:bookmarkStart w:id="44" w:name="_heading=h.lnxbz9"/>
      <w:bookmarkEnd w:id="44"/>
      <w:r>
        <w:br w:type="page"/>
      </w:r>
    </w:p>
    <w:p w:rsidR="007865D5" w:rsidRPr="007A5299" w:rsidRDefault="0040464C">
      <w:pPr>
        <w:pStyle w:val="3"/>
        <w:numPr>
          <w:ilvl w:val="2"/>
          <w:numId w:val="12"/>
        </w:numPr>
        <w:ind w:left="0" w:firstLine="567"/>
      </w:pPr>
      <w:bookmarkStart w:id="45" w:name="__RefHeading___Toc189735022"/>
      <w:bookmarkEnd w:id="45"/>
      <w:r w:rsidRPr="007A5299">
        <w:lastRenderedPageBreak/>
        <w:t xml:space="preserve">2.1.8. </w:t>
      </w:r>
      <w:r>
        <w:t xml:space="preserve">РАБОЧАЯ ПРОГРАММА КОРРЕКЦИОННОГО КУРСА </w:t>
      </w:r>
      <w:r w:rsidRPr="007A5299">
        <w:t>«ЛОГОПЕДИЧЕСКИЕ ЗАНЯТИЯ»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Общая характеристика коррекционного курса «Логопедические занятия»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Программа коррекционного курса «Логопедические занятия»  разработана для организации </w:t>
      </w:r>
      <w:r>
        <w:rPr>
          <w:rFonts w:ascii="Times New Roman" w:eastAsia="Times New Roman" w:hAnsi="Times New Roman" w:cs="Times New Roman"/>
          <w:sz w:val="24"/>
          <w:szCs w:val="24"/>
        </w:rPr>
        <w:t>логопедической работы с обучающимися, имеющими нарушения опорно-двигательного аппарата (НОДА), в соответствии с ФГОС НОО обучающихся  с ОВЗ. Образовательная деятельность при этом направлена на реализацию системы логопедической помощи обучающимся с НОДА, об</w:t>
      </w:r>
      <w:r>
        <w:rPr>
          <w:rFonts w:ascii="Times New Roman" w:eastAsia="Times New Roman" w:hAnsi="Times New Roman" w:cs="Times New Roman"/>
          <w:sz w:val="24"/>
          <w:szCs w:val="24"/>
        </w:rPr>
        <w:t>учающимся в соответствии с ФАОП НОО ОВЗ (вариант 6.2). Рабочая программа курса рассчитана на пять лет и предназначена для организации и проведения коррекционно-развивающих логопедических занятий с обучающимися дополнительного (подготовительного) и 1-4-х кл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ассов с НОДА. Данная программа разработана для обучающихся с двигательными нарушениями, имеющих отклонения в развитии устной и письменной речи, испытывающих трудности в освоении основной образовательной программы начального общего образования, особенно по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русскому языку.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Рабочая программа по коррекции речевых расстройств у обучающихся с НОДА обеспечивает решение задач ФГОС начального общего  образования обучающихся с ОВЗ, и направлена на создание специальных условий для эффективной реализации и освоения об</w:t>
      </w:r>
      <w:r>
        <w:rPr>
          <w:rFonts w:ascii="Times New Roman" w:eastAsia="Times New Roman" w:hAnsi="Times New Roman" w:cs="Times New Roman"/>
          <w:sz w:val="24"/>
          <w:szCs w:val="24"/>
        </w:rPr>
        <w:t>учающимися адаптированной основной образовательной программы начального общего образования в процессе логопедической работы с обучающимися. Курс направлен на своевременное выявление и максимально полное преодоление имеющихся нарушений речевого развития у 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бучающихся младшего школьного возраста с НОДА и их социальную адаптацию.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Важность данного курса в системе обучения обучающихся с НОДА состоит в том, что в </w:t>
      </w:r>
      <w:r w:rsidR="007A5299" w:rsidRPr="007A5299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781" o:spid="_x0000_i1029" type="#_x0000_t75" style="width:.75pt;height:.75pt;visibility:visible;mso-wrap-style:square">
            <v:imagedata r:id="rId23" o:title="" croptop="-2521f" cropbottom="-2521f" cropleft="-2521f" cropright="-2521f"/>
          </v:shape>
        </w:pict>
      </w:r>
      <w:r>
        <w:rPr>
          <w:rFonts w:ascii="Times New Roman" w:eastAsia="Times New Roman" w:hAnsi="Times New Roman" w:cs="Times New Roman"/>
          <w:sz w:val="24"/>
          <w:szCs w:val="24"/>
        </w:rPr>
        <w:t>результате его освоения обеспечивается пропедевтика курсов русского языка и литературного чтения, 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также осуществляется профилактика и коррекция нарушений чтения и письма.</w:t>
      </w:r>
      <w:r w:rsidR="007A5299" w:rsidRPr="007A5299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Picture 2782" o:spid="_x0000_i1028" type="#_x0000_t75" style="width:.75pt;height:.75pt;visibility:visible;mso-wrap-style:square">
            <v:imagedata r:id="rId24" o:title="" croptop="-2521f" cropbottom="-2521f" cropleft="-2521f" cropright="-2521f"/>
          </v:shape>
        </w:pic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разработана с учётом особенностей психофизического и речевого развития обучающихся с НОДА, их индивидуальных возможностей, образовательных потребностей, а также запросов 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частников образовательного процесса.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Коррекционная работа логопеда играет важную роль в реализации основных целевых установок начального образования. Логопедические занятия помогают максимально успешно усвоить как «академический» компонент образовательных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программ, так и «жизненные компетенции», позволяющие обучающемуся овладеть знаниями, умениями и навыками, необходимыми для успешной социализации.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Результативность и эффективность коррекционного курса выявляется путём комплексного логопедического диагностического обследования, проводимого 2 раза в год: до начала коррекционно-логопедической работы и после нее (в конце учебного года).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учебном плане </w:t>
      </w:r>
      <w:r>
        <w:rPr>
          <w:rFonts w:ascii="Times New Roman" w:eastAsia="Times New Roman" w:hAnsi="Times New Roman" w:cs="Times New Roman"/>
          <w:sz w:val="24"/>
          <w:szCs w:val="24"/>
        </w:rPr>
        <w:t>на изучение коррекционного курса «Логопедические занятия» на уровне начального общего образования отводится в дополнительном и 1 классе – 33 часа в год, со 2 по 4 класс 34 часа в год (1 час в неделю при соответственно 33 и 34 учебных неделях). Программа 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ссчитана на 168 часов (за 5 лет).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Коррекционный курс реализуется учителем-логопедом во внеурочной деятельности на групповых/подгрупповых занятиях, а также (при необходимости) на индивидуальных коррекционно-логопедических занятиях. Периодичность занятий –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 раз в неделю. Длительность занятий – 35 минут в дополнительном и 1 классе, 40 минут во 2–4 классах.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Цели, задачи, направления и принципы построения программы коррекционной работы логопеда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>Цель коррекционного курса</w:t>
      </w:r>
      <w:r>
        <w:rPr>
          <w:rFonts w:ascii="Times New Roman" w:eastAsia="Times New Roman" w:hAnsi="Times New Roman" w:cs="Times New Roman"/>
          <w:sz w:val="24"/>
          <w:szCs w:val="24"/>
        </w:rPr>
        <w:t>: разработка и реализация системы лого</w:t>
      </w:r>
      <w:r>
        <w:rPr>
          <w:rFonts w:ascii="Times New Roman" w:eastAsia="Times New Roman" w:hAnsi="Times New Roman" w:cs="Times New Roman"/>
          <w:sz w:val="24"/>
          <w:szCs w:val="24"/>
        </w:rPr>
        <w:t>педической помощи обучающимся с НОДА в освоении основной образовательной программы начального общего образования, направленной на развитие их коммуникативно-речевой компетенции, коррекцию нарушений устной и письменной речи для максимальной социальной адапт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ации и дальнейшей социализации в обществе.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Задачи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реализации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программы логопедической работы: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1. Выявление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речевых нарушений у обучающихся с НОДА.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Развитие коммуникативных навыков. </w:t>
      </w:r>
    </w:p>
    <w:p w:rsidR="007865D5" w:rsidRDefault="0040464C">
      <w:pPr>
        <w:numPr>
          <w:ilvl w:val="0"/>
          <w:numId w:val="20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различных форм общения, необходимых для жизни и процесс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обучения. Развитие вербальной (устной) коммуникации. </w:t>
      </w:r>
    </w:p>
    <w:p w:rsidR="007865D5" w:rsidRDefault="0040464C">
      <w:pPr>
        <w:numPr>
          <w:ilvl w:val="0"/>
          <w:numId w:val="20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способов адекватного получения и передачи (вербально или невербально) информации в соответствии с индивидуальными возможностями обучающегося.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Развитие и коррекция нарушений устной реч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и. </w:t>
      </w:r>
    </w:p>
    <w:p w:rsidR="007865D5" w:rsidRDefault="0040464C">
      <w:pPr>
        <w:numPr>
          <w:ilvl w:val="0"/>
          <w:numId w:val="20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Развитие и обогащение лексического строя речи. </w:t>
      </w:r>
    </w:p>
    <w:p w:rsidR="007865D5" w:rsidRDefault="0040464C">
      <w:pPr>
        <w:numPr>
          <w:ilvl w:val="0"/>
          <w:numId w:val="20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связной речи, развитие различных видов устной речи (разговорно-диалогической, описательно-повествовательной). </w:t>
      </w:r>
    </w:p>
    <w:p w:rsidR="007865D5" w:rsidRDefault="0040464C">
      <w:pPr>
        <w:numPr>
          <w:ilvl w:val="0"/>
          <w:numId w:val="20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Развитие грамматического строя речи, коррекция его нарушений. </w:t>
      </w:r>
    </w:p>
    <w:p w:rsidR="007865D5" w:rsidRDefault="0040464C">
      <w:pPr>
        <w:numPr>
          <w:ilvl w:val="0"/>
          <w:numId w:val="20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фонемати</w:t>
      </w:r>
      <w:r>
        <w:rPr>
          <w:rFonts w:ascii="Times New Roman" w:eastAsia="Times New Roman" w:hAnsi="Times New Roman" w:cs="Times New Roman"/>
          <w:sz w:val="24"/>
          <w:szCs w:val="24"/>
        </w:rPr>
        <w:t>ческих процессов и навыков звукового анализа и синтеза.</w:t>
      </w:r>
    </w:p>
    <w:p w:rsidR="007865D5" w:rsidRDefault="0040464C">
      <w:pPr>
        <w:numPr>
          <w:ilvl w:val="0"/>
          <w:numId w:val="20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произносительной стороны речи. Коррекция нарушений звукопроизношения, формирование общей разборчивости речи. Уменьшение степени проявления дизартрических (речедвигательных) расстройств. Разви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тие речевого дыхания, голоса, просодики, коррекция их нарушений; формирование синхронности речевого дыхания, голосообразования и артикуляции.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Развитие письменной речи, коррекция нарушений чтения и письма. </w:t>
      </w:r>
    </w:p>
    <w:p w:rsidR="007865D5" w:rsidRDefault="0040464C">
      <w:pPr>
        <w:numPr>
          <w:ilvl w:val="0"/>
          <w:numId w:val="20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умения читать и осмысленно воспри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нимать прочитанное. </w:t>
      </w:r>
    </w:p>
    <w:p w:rsidR="007865D5" w:rsidRDefault="0040464C">
      <w:pPr>
        <w:numPr>
          <w:ilvl w:val="0"/>
          <w:numId w:val="20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двигательного навыка письма.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Развитие жизненных компетенций обучающегося с НОДА.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6. Развитие и коррекция недостатков познавательной деятельности обучающихся (общеинтеллектуальных умений, учебных навыков, тактильно-кинестетического, зрительного и слухового восприятия, памяти, внимания), общей моторики и координации движений, а также фун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кциональных возможностей движений кистей и пальцев рук.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логопедической работы предполагает своевременное выявление речевых нарушений у обучающихся с НОДА, определение их особых образовательных потребностей; определение особенностей организации образовательного процесса обучающихся с НОДА в соответстви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со структурой нарушений развития и степенью их выраженности, а также индивидуальными особенностями каждого обучающегося; осуществление дифференцированной логопедической помощи (в соответствии с рекомендациями ПМПК и ППк).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Направления работы учителя-лого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педа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Комплексная логопедическая диагностика нарушений речевого развития. Определение механизмов, которые лежат в основе нарушений устной и письменной речи обучающихся с НОДА: </w:t>
      </w:r>
    </w:p>
    <w:p w:rsidR="007865D5" w:rsidRDefault="0040464C">
      <w:pPr>
        <w:numPr>
          <w:ilvl w:val="0"/>
          <w:numId w:val="51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проведение комплексного логопедического диагностического обследования два раз</w:t>
      </w:r>
      <w:r>
        <w:rPr>
          <w:rFonts w:ascii="Times New Roman" w:eastAsia="Times New Roman" w:hAnsi="Times New Roman" w:cs="Times New Roman"/>
          <w:sz w:val="24"/>
          <w:szCs w:val="24"/>
        </w:rPr>
        <w:t>а в год (до начала логопедической работы в первые две недели учебного года и после нее в конце учебного года);</w:t>
      </w:r>
    </w:p>
    <w:p w:rsidR="007865D5" w:rsidRDefault="0040464C">
      <w:pPr>
        <w:numPr>
          <w:ilvl w:val="0"/>
          <w:numId w:val="51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определение уровня речевого развития обучающегося (с учетом возрастных особенностей), уровня сформированности всех языковых средств;</w:t>
      </w:r>
    </w:p>
    <w:p w:rsidR="007865D5" w:rsidRDefault="0040464C">
      <w:pPr>
        <w:numPr>
          <w:ilvl w:val="0"/>
          <w:numId w:val="51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выявление ур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овня сформированности устной и письменной речи, механизма их нарушений; </w:t>
      </w:r>
    </w:p>
    <w:p w:rsidR="007865D5" w:rsidRDefault="0040464C">
      <w:pPr>
        <w:numPr>
          <w:ilvl w:val="0"/>
          <w:numId w:val="51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определение места речевого нарушения в общей структуре нарушений развития; </w:t>
      </w:r>
    </w:p>
    <w:p w:rsidR="007865D5" w:rsidRDefault="0040464C">
      <w:pPr>
        <w:numPr>
          <w:ilvl w:val="0"/>
          <w:numId w:val="51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формулирование логопедического заключения с учетом структуры речевого нарушения, всех его проявлений.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оррекционно-логопедическая работа учителя-логопеда: </w:t>
      </w:r>
    </w:p>
    <w:p w:rsidR="007865D5" w:rsidRDefault="0040464C">
      <w:pPr>
        <w:numPr>
          <w:ilvl w:val="0"/>
          <w:numId w:val="45"/>
        </w:numPr>
        <w:tabs>
          <w:tab w:val="clear" w:pos="709"/>
          <w:tab w:val="left" w:pos="1370"/>
        </w:tabs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коррекция нарушений речевого развития обучающихся с НОДА (формирование речеязыковых и речедвигательных средств, необходимых для осуществления полноценной речевой деятельности); </w:t>
      </w:r>
    </w:p>
    <w:p w:rsidR="007865D5" w:rsidRDefault="0040464C">
      <w:pPr>
        <w:numPr>
          <w:ilvl w:val="0"/>
          <w:numId w:val="4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осуществление коммуникати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вной направленности обучения. Формирование и совершенствование полноценных коммуникативных и учебных умений и навыков, адекватных различным ситуациям учебной и внеучебной деятельности; </w:t>
      </w:r>
    </w:p>
    <w:p w:rsidR="007865D5" w:rsidRDefault="0040464C">
      <w:pPr>
        <w:numPr>
          <w:ilvl w:val="0"/>
          <w:numId w:val="4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создание предпосылок для устранения пробелов в знании программного мат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ериала, обусловленных отставанием в развитии речи обучающихся.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Организационная деятельность учителя-логопеда: </w:t>
      </w:r>
    </w:p>
    <w:p w:rsidR="007865D5" w:rsidRDefault="0040464C">
      <w:pPr>
        <w:numPr>
          <w:ilvl w:val="0"/>
          <w:numId w:val="4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оформление по результатам обследования документации установленного образца (заполнение речевых карт, составление перспективных планов группов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ой и индивидуальной работы); </w:t>
      </w:r>
    </w:p>
    <w:p w:rsidR="007865D5" w:rsidRDefault="0040464C">
      <w:pPr>
        <w:numPr>
          <w:ilvl w:val="0"/>
          <w:numId w:val="4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осуществление комплектования обучающихся на групповые и индивидуальные логопедические занятия в зависимости от однородности структуры нарушения (состав этих групп в течение года может меняться в зависимости от динамики дальней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шего речевого развития и индивидуальных темпов продвижения каждого обучающегося).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4. Оказание консультативной и методической помощи родителям (законным представителям) обучающихся, педагогам, воспитателям.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Коррекционная работа логопеда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включает: </w:t>
      </w:r>
    </w:p>
    <w:p w:rsidR="007865D5" w:rsidRDefault="0040464C">
      <w:pPr>
        <w:numPr>
          <w:ilvl w:val="0"/>
          <w:numId w:val="60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выбор </w:t>
      </w:r>
      <w:r>
        <w:rPr>
          <w:rFonts w:ascii="Times New Roman" w:eastAsia="Times New Roman" w:hAnsi="Times New Roman" w:cs="Times New Roman"/>
          <w:sz w:val="24"/>
          <w:szCs w:val="24"/>
        </w:rPr>
        <w:t>оптимальных для речевого и общего развития обучающегося с НОДА коррекционных программ, методик, методов и приёмов обучения в соответствии с его особыми образовательными потребностями;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7865D5" w:rsidRDefault="0040464C">
      <w:pPr>
        <w:numPr>
          <w:ilvl w:val="0"/>
          <w:numId w:val="60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организацию и проведение групповых/подгрупповых и индивидуальных коррек</w:t>
      </w:r>
      <w:r>
        <w:rPr>
          <w:rFonts w:ascii="Times New Roman" w:eastAsia="Times New Roman" w:hAnsi="Times New Roman" w:cs="Times New Roman"/>
          <w:sz w:val="24"/>
          <w:szCs w:val="24"/>
        </w:rPr>
        <w:t>ционно-логопедических занятий, необходимых для преодоления речевых нарушений и трудностей обучения; системное воздействие на учебно-познавательную деятельность обучающегося в динамике образовательного процесса, направленное на формирование универсальных уч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ебных действий и коррекцию отклонений в развитии.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Принципы построения программы коррекционно-логопедической работы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Учет этих принципов служит ориентиром для построения процесса логопедической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работы, определяет ее содержание и создает необходимую основу 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ля позитивных сдвигов в общем и речевом развитии обучающихся с НОДА. </w:t>
      </w:r>
    </w:p>
    <w:p w:rsidR="007865D5" w:rsidRDefault="0040464C">
      <w:pPr>
        <w:numPr>
          <w:ilvl w:val="0"/>
          <w:numId w:val="40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Системный подход.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Учет симптоматики нарушений основных линий развития, структуры речевого нарушения, определение ведущего расстройства, его механизмов и соотношения первичных и вторичных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симптомов. </w:t>
      </w:r>
    </w:p>
    <w:p w:rsidR="007865D5" w:rsidRDefault="0040464C">
      <w:pPr>
        <w:numPr>
          <w:ilvl w:val="0"/>
          <w:numId w:val="40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Комплексный подход.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Важность коррекционно-развивающего воздействия на основные линии развития и все структурные компоненты речи при устранении речевых расстройств: лексико-грамматический строй, фонематические процессы, произносительную сторону речи. Единство диагностики, раз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вития, коррекции нарушенных функций и профилактических задач. </w:t>
      </w:r>
    </w:p>
    <w:p w:rsidR="007865D5" w:rsidRDefault="0040464C">
      <w:pPr>
        <w:numPr>
          <w:ilvl w:val="0"/>
          <w:numId w:val="40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Принцип онтогенетически последовательного поэтапного непрерывного логопедического воздействия</w:t>
      </w:r>
      <w:r>
        <w:rPr>
          <w:rFonts w:ascii="Times New Roman" w:eastAsia="Times New Roman" w:hAnsi="Times New Roman" w:cs="Times New Roman"/>
          <w:sz w:val="24"/>
          <w:szCs w:val="24"/>
        </w:rPr>
        <w:t>. Учет возрастных закономерностей и особенностей развития психики, речи и моторики обучающихся с НОД</w:t>
      </w:r>
      <w:r>
        <w:rPr>
          <w:rFonts w:ascii="Times New Roman" w:eastAsia="Times New Roman" w:hAnsi="Times New Roman" w:cs="Times New Roman"/>
          <w:sz w:val="24"/>
          <w:szCs w:val="24"/>
        </w:rPr>
        <w:t>А. Последовательность формирования различных форм и функций речи.</w:t>
      </w:r>
    </w:p>
    <w:p w:rsidR="007865D5" w:rsidRDefault="0040464C">
      <w:pPr>
        <w:numPr>
          <w:ilvl w:val="0"/>
          <w:numId w:val="40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Дифференцированный подход.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Учет общих и специфических закономерностей развития обучающихся с ОВЗ, типологических особенностей обучающихся с НОДА в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процессе логопедического воздействия. Созда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ние вариативных условий логопедической помощи при получении образования детьми с НОДА, имеющими различные нарушения психофизического и речевого развития (в силу неоднородности общей структуры нарушений обучающиеся с двигательной патологией имеют различные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образовательные возможности). </w:t>
      </w:r>
    </w:p>
    <w:p w:rsidR="007865D5" w:rsidRDefault="0040464C">
      <w:pPr>
        <w:numPr>
          <w:ilvl w:val="0"/>
          <w:numId w:val="36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Индивидуальный подход</w:t>
      </w:r>
      <w:r>
        <w:rPr>
          <w:rFonts w:ascii="Times New Roman" w:eastAsia="Times New Roman" w:hAnsi="Times New Roman" w:cs="Times New Roman"/>
          <w:sz w:val="24"/>
          <w:szCs w:val="24"/>
        </w:rPr>
        <w:t>. Учет индивидуальных особенностей общего и личностного развития каждого обучающегося в процессе обучения (во всех его формах и методах) с целью активного воздействия на ход развития речевых, умственных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физических возможностей. </w:t>
      </w:r>
    </w:p>
    <w:p w:rsidR="007865D5" w:rsidRDefault="0040464C">
      <w:pPr>
        <w:numPr>
          <w:ilvl w:val="0"/>
          <w:numId w:val="36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Непрерывность помощи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Непрерывность коррекционно-логопедической помощи для максимально полной компенсации нарушений речевого развития (или уменьшения степени выраженности этих нарушений. </w:t>
      </w:r>
    </w:p>
    <w:p w:rsidR="007865D5" w:rsidRDefault="0040464C">
      <w:pPr>
        <w:numPr>
          <w:ilvl w:val="0"/>
          <w:numId w:val="36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Междисциплинарный подход команды специали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стов</w:t>
      </w:r>
      <w:r>
        <w:rPr>
          <w:rFonts w:ascii="Times New Roman" w:eastAsia="Times New Roman" w:hAnsi="Times New Roman" w:cs="Times New Roman"/>
          <w:sz w:val="24"/>
          <w:szCs w:val="24"/>
        </w:rPr>
        <w:t>. Взаимодействие специалистов различного профиля и согласованность их действий в решении проблем обучающегося. Сочетание логопедической работы с медицинским (медикаментозным, физиотерапевтическим воздействием, применением ЛФК) и психологическим сопрово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ждением. </w:t>
      </w:r>
    </w:p>
    <w:p w:rsidR="007865D5" w:rsidRDefault="0040464C">
      <w:pPr>
        <w:numPr>
          <w:ilvl w:val="0"/>
          <w:numId w:val="36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Принцип сотрудничества.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Тесная взаимосвязь и взаимодействие образовательной организации и семьи. Единая активная позиция и осознанное отношение специалистов сопровождения, педагогов и родителей к полноценному общему и речевому развитию обучающихс</w:t>
      </w:r>
      <w:r>
        <w:rPr>
          <w:rFonts w:ascii="Times New Roman" w:eastAsia="Times New Roman" w:hAnsi="Times New Roman" w:cs="Times New Roman"/>
          <w:sz w:val="24"/>
          <w:szCs w:val="24"/>
        </w:rPr>
        <w:t>я. Совместное создание атмосферы доброжелательности, веры в собственные возможности.</w:t>
      </w:r>
      <w:r w:rsidR="007A5299" w:rsidRPr="007A5299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Picture 5713" o:spid="_x0000_i1027" type="#_x0000_t75" style="width:.75pt;height:.75pt;visibility:visible;mso-wrap-style:square">
            <v:imagedata r:id="rId25" o:title="" croptop="-2521f" cropbottom="-2521f" cropleft="-2521f" cropright="-2521f"/>
          </v:shape>
        </w:pic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865D5" w:rsidRDefault="0040464C">
      <w:pPr>
        <w:numPr>
          <w:ilvl w:val="0"/>
          <w:numId w:val="36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Режим нагрузок</w:t>
      </w:r>
      <w:r>
        <w:rPr>
          <w:rFonts w:ascii="Times New Roman" w:eastAsia="Times New Roman" w:hAnsi="Times New Roman" w:cs="Times New Roman"/>
          <w:sz w:val="24"/>
          <w:szCs w:val="24"/>
        </w:rPr>
        <w:t>. Предотвращение наступления утомления, используя для этого разнообразные средства – равномерное распределение нагрузки, дозированное преподнесение коррекц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ионно-развивающего материала, чередование умственной и практической деятельности. 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Особенности организации коррекционной работы логопеда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Особенностью построения программы коррекционной работы логопеда является длительное непрерывное комплексное логопедическое сопровождение с учетом специфических вариативных особенностей развития различных групп обучающихся с НОДА, их особых образовательных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потребностей и индивидуальных возможностей (в соответствии с рекомендациями ПМПК и с учетом данных ППк). Проводится постепенное поэтапное закрепление средств речи в ее устной и письменной формах.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Особенностью программы коррекционной работы является такое </w:t>
      </w:r>
      <w:r>
        <w:rPr>
          <w:rFonts w:ascii="Times New Roman" w:eastAsia="Times New Roman" w:hAnsi="Times New Roman" w:cs="Times New Roman"/>
          <w:sz w:val="24"/>
          <w:szCs w:val="24"/>
        </w:rPr>
        <w:t>построение учебного процесса на логопедических занятиях внеурочной деятельности, которое ведет к качественному повышению уровня обученности обучающихся младшего школьного возраста с двигательными нарушениями и усвоению программного материала на уроках русс</w:t>
      </w:r>
      <w:r>
        <w:rPr>
          <w:rFonts w:ascii="Times New Roman" w:eastAsia="Times New Roman" w:hAnsi="Times New Roman" w:cs="Times New Roman"/>
          <w:sz w:val="24"/>
          <w:szCs w:val="24"/>
        </w:rPr>
        <w:t>кого языка и чтения на уровне начального общего образования.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Всем обучающимся с НОДА требуется: </w:t>
      </w:r>
    </w:p>
    <w:p w:rsidR="007865D5" w:rsidRDefault="0040464C">
      <w:pPr>
        <w:numPr>
          <w:ilvl w:val="0"/>
          <w:numId w:val="60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специальная помощь при коррекции нарушений произносительной стороны речи (специфическими методами логопедического воздействия при дизартрических расстройствах)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7865D5" w:rsidRDefault="0040464C">
      <w:pPr>
        <w:numPr>
          <w:ilvl w:val="0"/>
          <w:numId w:val="60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специальная помощь в развитии средств вербальной и невербальной коммуникации, освоение умения использовать речь по всему спектру коммуникативных ситуаций;</w:t>
      </w:r>
    </w:p>
    <w:p w:rsidR="007865D5" w:rsidRDefault="0040464C">
      <w:pPr>
        <w:numPr>
          <w:ilvl w:val="0"/>
          <w:numId w:val="60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реализация коррекционно-развивающего процесса как через содержание образовательных областей, так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процессе групповой и индивидуальной логопедической работы; </w:t>
      </w:r>
    </w:p>
    <w:p w:rsidR="007865D5" w:rsidRDefault="0040464C">
      <w:pPr>
        <w:numPr>
          <w:ilvl w:val="0"/>
          <w:numId w:val="60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обеспечение особой пространственной и временной организации образовательной среды.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Коррекция речевых нарушений связана с развитием познавательной деятельности. Речь обучающихся с НОДА формируе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тся как целостная психическая функция, как средство формирования мышления.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связи с недостаточным уровнем познавательной активности, незрелостью мотивации к учебной деятельности, сниженным уровнем работоспособности и самостоятельности многих обучающихся </w:t>
      </w:r>
      <w:r>
        <w:rPr>
          <w:rFonts w:ascii="Times New Roman" w:eastAsia="Times New Roman" w:hAnsi="Times New Roman" w:cs="Times New Roman"/>
          <w:sz w:val="24"/>
          <w:szCs w:val="24"/>
        </w:rPr>
        <w:t>с НОДА очень важно использование активных форм, методов и приёмов коррекционно-логопедической работы, а также интересного, красочного дидактического материала и средств наглядности. В процессе реализации коррекционного курса важно использовать разнообразны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й диагностический и коррекционно-развивающий инструментарий. При этом необходимо варьировать объем и степень разнообразия материала.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Подбор заданий основан на степени возрастания сложности. Переход к новому материалу начинается после сформированности того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или иного речевого умения и навыка.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Учет особенностей и возможностей обучающихся с НОДА реализуется через специальные образовательные условия (специальные методы коррекции речедвигательных нарушений, графо-моторных навыков, пространственных и временных 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редставлений, специальное оборудование, сочетание учебных и коррекционно-логопедических занятий).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В связи с тем, что у большинства обучающихся с НОДА наблюдаются нарушения произносительной стороны речи в виде дизартрических расстройств, в процессе логопед</w:t>
      </w:r>
      <w:r>
        <w:rPr>
          <w:rFonts w:ascii="Times New Roman" w:eastAsia="Times New Roman" w:hAnsi="Times New Roman" w:cs="Times New Roman"/>
          <w:sz w:val="24"/>
          <w:szCs w:val="24"/>
        </w:rPr>
        <w:t>ических занятий (особенно индивидуальных) важно использовать специфические методы и приемы их коррекции (приемы дифференцированного логопедического массажа, особенно в области артикуляционной мускулатуры, кистей и пальцев рук; пассивную артикуляционную гим</w:t>
      </w:r>
      <w:r>
        <w:rPr>
          <w:rFonts w:ascii="Times New Roman" w:eastAsia="Times New Roman" w:hAnsi="Times New Roman" w:cs="Times New Roman"/>
          <w:sz w:val="24"/>
          <w:szCs w:val="24"/>
        </w:rPr>
        <w:t>настику; упражнения по развитию объема и качества активных артикуляционных движений; дыхательную и голосовую гимнастику). Также эффективными приемами коррекционного воздействия на речевую сферу обучающихся являются специально созданные игровые ситуации и 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идактические игры.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На начальных этапах логопедических занятий (и групповых, и индивидуальных) проводится работа над гласными звуками (первого ряда), а также теми согласными звуками, произношение которых обычно не нарушено или их легче удается скорригирова</w:t>
      </w:r>
      <w:r>
        <w:rPr>
          <w:rFonts w:ascii="Times New Roman" w:eastAsia="Times New Roman" w:hAnsi="Times New Roman" w:cs="Times New Roman"/>
          <w:sz w:val="24"/>
          <w:szCs w:val="24"/>
        </w:rPr>
        <w:t>ть (м, п, б, н, т, д, г, к, х, в, ф). Перечень и количество этих звуков возможно расширить с учетом индивидуального состояния звукопроизношения обучающихся каждой группы. Всегда в процессе логопедической работы с детьми с двигательными нарушениями целесооб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разно использовать максимально сохранные звуки.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В процессе логопедической работы с обучающимися с НОДА очень важно развивать межанализаторную систему, задействуя зрительный, слуховой, особенно тактильно-кинестетический, анализаторы. Например, при изучении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букв для лучшего усвоения образа буквы целесообразно использовать следующие виды деятельности: конструирование буквы (выкладывание буквы из элементов (палочек, бусин, фасоли и т.д.) по контуру буквы с опорой на зрительный образец и без него; лепка буквы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 пластилина, теста, глины; письмо буквы пальцем на песке, манке, в воздухе, на листе бумаги пальчиковыми красками.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Детям с двигательной патологией, особенно со значительными нарушениями функциональных возможностей кистей и пальцев рук, требуется длительн</w:t>
      </w:r>
      <w:r>
        <w:rPr>
          <w:rFonts w:ascii="Times New Roman" w:eastAsia="Times New Roman" w:hAnsi="Times New Roman" w:cs="Times New Roman"/>
          <w:sz w:val="24"/>
          <w:szCs w:val="24"/>
        </w:rPr>
        <w:t>ое время для обводки элементов букв, самих букв, слогов, слов. Самостоятельное письмо долгое время для многих обучающихся с НОДА остается недоступным или имеет значительные ограничения. Таких обучающихся рекомендуется учить писать печатными символами, а 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кже использовать клавиатуру (клавиатурное письмо) и другие ассистивные технологии.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По окончании периода обучения в каждом учебном году проводится оценка достижений каждого обучающегося (динамики его речевого развития и освоения образовательной программы).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Анализ динамики общего развития и эффективности образовательной и коррекционно-развивающей работы с обучающимся осуществляется другими специалистами сопровождения и педагогическими работниками. По результатам всех заключений уточняются планы коррекционной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работы (в том числе логопедической работы с обучающимися). 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6" w:name="_Hlk149522470"/>
      <w:bookmarkEnd w:id="46"/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pStyle w:val="a5"/>
        <w:ind w:firstLine="567"/>
        <w:rPr>
          <w:caps/>
        </w:rPr>
      </w:pPr>
      <w:r>
        <w:t>СОДЕРЖАНИЕ ПРОГРАММЫ КОРРЕКЦИОННОЙ РАБОТЫ ЛОГОПЕДА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Сочетание различных вариантов нарушений основных линий развития и разная степень их выраженности при НОДА определяет возможность изменения образовательной организацией содержания логопедической работы, последовательности изучения разделов и их наполнения,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количества часов на усвоение этих разделов и тем.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Тематика логопедических занятий, их содержательное (в том числе звуковое) наполнение могут варьировать. При этом возможности использования каждой темы различны. Любая программная тема может быть </w:t>
      </w:r>
      <w:r>
        <w:rPr>
          <w:rFonts w:ascii="Times New Roman" w:eastAsia="Times New Roman" w:hAnsi="Times New Roman" w:cs="Times New Roman"/>
          <w:sz w:val="24"/>
          <w:szCs w:val="24"/>
        </w:rPr>
        <w:t>адаптирована с учетом уровня речевого развития обучающегося и степени наполнения речевыми средствами. Некоторые темы могут быть удалены или, наоборот, добавлены. Это зависит от степени сохранности/выраженности нарушений различных компонентов речи.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Количест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во часов, отведенное на изучение каждой темы, является примерным; оно может меняться в зависимости от индивидуального темпа усвоения учебного материала каждым обучающимся. 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b/>
          <w:caps/>
          <w:kern w:val="2"/>
          <w:sz w:val="24"/>
          <w:szCs w:val="24"/>
        </w:rPr>
      </w:pPr>
    </w:p>
    <w:p w:rsidR="007865D5" w:rsidRDefault="0040464C">
      <w:pPr>
        <w:pStyle w:val="a5"/>
        <w:ind w:firstLine="567"/>
      </w:pPr>
      <w:r>
        <w:t>Дополнительный класс (33 часа)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Раздел 1. Развитие речи.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Речь. Предложение. Слово.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Составление предложений из слов, обозначающих предметы и действия предметов. Составление предложений по сюжетным картинкам. Составление короткого рассказа по серии сюжетных картинок.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Раздел 2. Лексико-грамматический строй речи.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Слова, обозначающие предм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ет. Слова, обозначающие действие предмета. Слог. Слоговой состав слова. Деление слова на слоги. Ударение. Ударный слог. Смыслоразличительная роль ударения.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Раздел 3. Фонетико-фонематический строй речи.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Звуки окружающей действительности. Неречевые и речев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ые звуки. Речь. Органы речи. Органы артикуляции. Звуки и буквы.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Гласные и согласные звуки, буквы их обозначающие. Звуки [а], [у], [о]. Дифференциация звуков [а], [у], [о]. Звуки [м], [н]. Дифференциация звуков [м], [н]. Звуки [ы], [и]. Дифференциация звук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ов [ы], [и].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Твердые и мягкие согласные звуки, их различение и дифференциация. Звуки [м], [м`]. Звуки [н], [н`]. Звуки [п], [п`]. Звуки [т], [т`]. Звуки [д], [д`]. Написание строчных и заглавных букв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п, т, 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Звуковой состав и анализ слова. Дифференциаци</w:t>
      </w:r>
      <w:r>
        <w:rPr>
          <w:rFonts w:ascii="Times New Roman" w:eastAsia="Times New Roman" w:hAnsi="Times New Roman" w:cs="Times New Roman"/>
          <w:sz w:val="24"/>
          <w:szCs w:val="24"/>
        </w:rPr>
        <w:t>я букв, имеющих оптическое и кинетическое сходство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а-о, и-у, п-т)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865D5" w:rsidRDefault="0040464C">
      <w:pPr>
        <w:pStyle w:val="a5"/>
        <w:ind w:firstLine="567"/>
      </w:pPr>
      <w:r>
        <w:t>Первый класс (33 часа)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Раздел 1. Развитие речи.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Устная и письменная речь. Интонация. Предложение. Слово. Составление короткого рассказа по серии сюжетных картинок.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Раздел 2. Лексико-грамматический строй речи.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Слова, обозначающие предмет. Слова, обозначающие действие предмета. Их дифференциация. Слова, обозначающие признак предмета. Дифференциация слов, обозначающих предмет/действие предмета/признак предмета. Предлог</w:t>
      </w:r>
      <w:r>
        <w:rPr>
          <w:rFonts w:ascii="Times New Roman" w:eastAsia="Times New Roman" w:hAnsi="Times New Roman" w:cs="Times New Roman"/>
          <w:sz w:val="24"/>
          <w:szCs w:val="24"/>
        </w:rPr>
        <w:t>и, обозначающие пространство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на, под, около</w:t>
      </w:r>
      <w:r>
        <w:rPr>
          <w:rFonts w:ascii="Times New Roman" w:eastAsia="Times New Roman" w:hAnsi="Times New Roman" w:cs="Times New Roman"/>
          <w:sz w:val="24"/>
          <w:szCs w:val="24"/>
        </w:rPr>
        <w:t>). Предлоги, обозначающие направление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в, из, 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Раздел 3. Фонетико-фонематический строй речи. </w:t>
      </w:r>
    </w:p>
    <w:p w:rsidR="007865D5" w:rsidRDefault="0040464C">
      <w:pPr>
        <w:suppressAutoHyphens w:val="0"/>
        <w:spacing w:after="12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Слово и слог. Слоговой состав слова. Слогообразующая роль гласных. Определение места звука в слогах и словах. Зву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ковой анализ слова. </w:t>
      </w:r>
      <w:r>
        <w:rPr>
          <w:rFonts w:ascii="Times New Roman" w:eastAsia="Times New Roman" w:hAnsi="Times New Roman" w:cs="Times New Roman"/>
          <w:spacing w:val="-10"/>
          <w:kern w:val="2"/>
          <w:sz w:val="24"/>
          <w:szCs w:val="24"/>
        </w:rPr>
        <w:t xml:space="preserve">Образование </w:t>
      </w:r>
      <w:r>
        <w:rPr>
          <w:rFonts w:ascii="Times New Roman" w:eastAsia="Times New Roman" w:hAnsi="Times New Roman" w:cs="Times New Roman"/>
          <w:sz w:val="24"/>
          <w:szCs w:val="24"/>
        </w:rPr>
        <w:t>и различение зву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ков по артикуляционным и акустическим характеристикам.</w:t>
      </w:r>
      <w:r>
        <w:rPr>
          <w:rFonts w:ascii="Times New Roman" w:eastAsia="Times New Roman" w:hAnsi="Times New Roman" w:cs="Times New Roman"/>
          <w:spacing w:val="-10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Коррекция и развитие звукопроизношения.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Звуки и буквы. Гласные и согласные звуки.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Уточнение артикуляционных укладов гласных и согласных звуков. </w:t>
      </w:r>
      <w:r>
        <w:rPr>
          <w:rFonts w:ascii="Times New Roman" w:eastAsia="Times New Roman" w:hAnsi="Times New Roman" w:cs="Times New Roman"/>
          <w:sz w:val="24"/>
          <w:szCs w:val="24"/>
        </w:rPr>
        <w:t>Звуки [а]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[у], [о]. Дифференциация звуков [а], [у], [о]. Звуки [ы], [и]. Дифференциация звуков [ы], [и]. Звук [й]. Звуки [а], [йа]. Дифференциация звуков [а], [йа]. Звуки [э], [йэ]. Дифференциация звуков [э], [йэ]. Звуки [йо], [йу].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Обозначение на письме мягкости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согласных звуков буквами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я, ё, ю, е,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Парные звонкие и глухие согласные звуки, их различение и дифференциация. Звуки [б], [п]. Звуки [в], [ф]. Звуки [г], [к].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Дифференциация твердых и мягких согласных. Звуки [с], [с`]. Звуки [з], [з`]. Дифференциация звуков [с], [з]. Звук [ц]. Звук [ш], [ж]. Дифференциация звуков [ш], [ж]. Звуки [л], [л`]. Звуки [р], [р`]. Дифференциация звуков [л], [р].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Написание строчных и за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главных букв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а, о, у, и, й, я, э, е, ё,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ю,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б, п, в, ф, г, к, з, с, ц, ш, ж, л, р</w:t>
      </w:r>
      <w:r>
        <w:rPr>
          <w:rFonts w:ascii="Times New Roman" w:eastAsia="Times New Roman" w:hAnsi="Times New Roman" w:cs="Times New Roman"/>
          <w:sz w:val="24"/>
          <w:szCs w:val="24"/>
        </w:rPr>
        <w:t>. Профилактика оптической дисграфии.</w:t>
      </w:r>
    </w:p>
    <w:p w:rsidR="007865D5" w:rsidRDefault="007865D5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pStyle w:val="a5"/>
        <w:ind w:firstLine="567"/>
      </w:pPr>
      <w:r>
        <w:t>Второй класс (34 часа)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Раздел 1. Развитие речи.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Язык как основное средство общения. Диалог. Текст. Основная мысль текста. Заголовок текст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а. Части текста. Составление плана текста, рассказ по плану. Предложение. Порядок слов в предложении. Связь слов в предложении. Повествовательные, вопросительные, восклицательные предложения.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Раздел 2. Лексико-грамматический строй речи.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Антонимы. Синоним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ы. Однозначные и многозначные слова. Корень как главная часть слова. Однокоренные (родственные) слова.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Слова, обозначающие предметы, признаки, действия. Общие представления о частях речи: имя существительное, глагол, имя прилагательное.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Предлог. Предлоги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пространственного и временного значения. Предлоги целевые и образа действия. Дифференциация предлогов и приставок.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Раздел 3. Фонетико-фонематический строй речи.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Типы слогов. Односложные, двусложные, трехсложные, четырехсложные слова. Ударение. Ударные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безударные слоги. Деление слов на слоги (в том числе при стечении согласных).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Звуки и буквы. Гласные и согласные звуки и буквы, их обозначающие. Гласные звуки. Выделение и дифференциация гласных первого ряда. Обозначение на письме мягкости согласных звуко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буквами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я, ё, ю, е,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Согласные звуки и буквы, их обозначающие. Твердые и мягкие, звонкие и глухие согласные звуки. Дифференциация парных глухих и звонких согласных в устной и письменной речи. Звук [щ]. Буква Щ, щ. Звук [ч]. Буква Ч, ч. Дифференциация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звуков [щ], [ч] в слогах, словах, предложениях, в связной речи. Дифференциация [ч], [ть] в слогах, словах и предложениях, в связной речи.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Мягкий знак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как показатель мягкости предшествующего согласного в конце и в середине слова. Разделительный мягкий зн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ак, его использование на письме. 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865D5" w:rsidRDefault="0040464C">
      <w:pPr>
        <w:pStyle w:val="a5"/>
        <w:ind w:firstLine="567"/>
      </w:pPr>
      <w:r>
        <w:t>Третий класс (34 часа)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Раздел 1. Развитие речи.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Язык. Речь. Текст. Предложение. Слово. Тема, основная мысль текста. Название. Корректировка текстов с нарушенным порядком предложений и абзацев.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Нераспространенное и распространенное предложение. Конструирование словосочетания и предложения с разными предлогами. </w:t>
      </w:r>
      <w:r>
        <w:rPr>
          <w:rFonts w:ascii="Times New Roman" w:eastAsia="Microsoft Sans Serif" w:hAnsi="Times New Roman" w:cs="Times New Roman"/>
          <w:sz w:val="24"/>
          <w:szCs w:val="24"/>
        </w:rPr>
        <w:t>Составление предложений с одинаково зву</w:t>
      </w:r>
      <w:r>
        <w:rPr>
          <w:rFonts w:ascii="Times New Roman" w:eastAsia="Microsoft Sans Serif" w:hAnsi="Times New Roman" w:cs="Times New Roman"/>
          <w:sz w:val="24"/>
          <w:szCs w:val="24"/>
        </w:rPr>
        <w:lastRenderedPageBreak/>
        <w:t xml:space="preserve">чащими предлогами и приставками.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Списывание предложений (с раскрытием скобок) на основе применения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алгоритма различения предлогов и приставок.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Речевой этикет в общении с людьми.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Раздел 2. Лексико-грамматический строй речи.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Лексическое значение слова. Прямое и переносное значение слов. Состав слова. Корень слова. Однокоренные слова. Сложные слова. При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ставка. Образование слов с помощью приставок. Суффикс. Образование слов с помощью суффиксов. Окончание.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Имя существительное. Единственное и множественное число существительных. Изменение имен существительных по родам и падежам. Глагол. Изменение глаголов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временам, числам и родам. Имя прилагательное. Изменение имен прилагательных по числам, родам и падежам. Местоимение. Замена существительных личными местоимениями в начальной форме.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Предлоги. Приставка и предлог. Дифференциация приставок и предлогов. Чи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слительное.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Раздел 3. Фонетико-фонематический строй речи.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Дифференциация гласных первого и второго ряда. Обозначение мягкости согласных на письме посредством гласных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я, ё, ю, е,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Обозначение мягкости согласных на письме посредством мягкого знака Ь. Разделительный мягкий и твердый знак Ь и Ъ.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Дифференциация парных согласных звуков по твёрдости-мягкости в устной и письменной речи. Твердые и мягкие согласные звуки. Всегда твердые 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огласные звуки: [ш], [ж], [ц]. Всегда мягкие согласные звуки: [щ], [ч], [й]. Дифференциация парных согласных звуков по звонкости-глухости в устной и письменной речи.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Непарные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глухие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согласные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звуки: [х], [х'], [ц], [ч'], [щ'].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Непарные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звонкие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согласные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звуки: [л], [л'], [м], [м'], [н], [н'], [р], [р'], [й'].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Дифференциация артикуляционно-акустически сходных сонорных звуков: [р]-[л], [й]-[л'] в устной и письменной речи. Дифференциация оптически сходных прописных букв: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с-е, о-с, л-и. </w:t>
      </w:r>
      <w:r>
        <w:rPr>
          <w:rFonts w:ascii="Times New Roman" w:eastAsia="Times New Roman" w:hAnsi="Times New Roman" w:cs="Times New Roman"/>
          <w:sz w:val="24"/>
          <w:szCs w:val="24"/>
        </w:rPr>
        <w:t>Дифференциация кинет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ически сходных прописных букв: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и-ш, и-у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п-т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П-Т, х-ж.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</w:rPr>
      </w:pPr>
    </w:p>
    <w:p w:rsidR="007865D5" w:rsidRDefault="0040464C">
      <w:pPr>
        <w:pStyle w:val="a5"/>
        <w:ind w:firstLine="567"/>
      </w:pPr>
      <w:r>
        <w:t>Четвертый класс (34 часа)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Раздел 1. Развитие речи.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Диалог и монолог. Текст. Признаки текста. Типы текстов. Дифференциация понятий «текст», «предложение», «слово». Признаки предложения. Виды пре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дложений по цели высказывания и интонации. Работа с деформированными текстами и деформированными предложениями. Деление сплошного текста на предложения. Обозначение границ предложений на письме. Составление текста по картинкам, опорным словам. Объединение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предложений в связный текст. Пересказ текста по плану. Предложение с однородными членами. Простые и сложные предложения.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Раздел 2. Лексико-грамматический строй речи.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Составление предложений из слов, данных в правильной и начальной грамматической форме. Грамматическое оформление предложений. Словосочетание.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Лексическое значение слов. Синонимы, антонимы, омонимы. Определение лексического значения незнакомого слова по ко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нтексту текста. Ударение.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Состав слова. Корень как главная часть слова. Суффиксы. Значение суффиксов. Суффиксы профессий. Приставки. Окончание. Неизменяемые слова. Дифференциация предлогов и приставок. Различение имен существительных, глаголов и прилагате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льных. Местоимение. Склонение личных местоимений.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Раздел 3. Фонетико-фонематический строй речи.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Ударение. Гласные звуки и буквы. Согласные звуки и буквы. Дифференциация парных звуков и букв по звонкости-глухости, по твердости-мягкости. Дифференциация арт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куляционно-акустически сходных свистящих и шипящих звуков: [с]-[ш], [з]-[ж] в устной и письменной речи.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Дифференциация артикуляционно-акустически сходных аффрикатов и их составляющих: [ч]-[ть], [ч]-[щ], [ц]-[т], [ц]-[с], [щ]-[сь] в устной и письменной ре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чи. Дифференциация оптически сходных прописных букв: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у-д-з, м-ш, в-д, л-и.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Дифференциация кинетически сходных прописных букв: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ц-щ, ш-щ, л-м, б-д, у-ч, Г-Р.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Нормы произношения звуков и сочетаний звуков. Звуко-буквенный анализ слов. 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pStyle w:val="a5"/>
        <w:ind w:firstLine="567"/>
      </w:pPr>
      <w:r>
        <w:t xml:space="preserve">ПЛАНИРУЕМЫЕ РЕЗУЛЬТАТЫ </w:t>
      </w:r>
      <w:r>
        <w:t xml:space="preserve">ОСВОЕНИЯ ПРОГРАММЫ </w:t>
      </w:r>
      <w:bookmarkStart w:id="47" w:name="_Hlk149551780"/>
      <w:bookmarkEnd w:id="47"/>
      <w:r>
        <w:t>КОРРЕКЦИОННОЙ РАБОТЫ ЛОГОПЕДА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Результаты освоения программы коррекционной работы логопеда обучающимися с НОДА оцениваются как итоговые на момент завершения начального общего образования. Освоение данной программы обеспечивает достижение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обучающимися с НОДА трех видов результатов: личностных, метапредметных и предметных. </w:t>
      </w:r>
    </w:p>
    <w:p w:rsidR="007865D5" w:rsidRDefault="0040464C">
      <w:pPr>
        <w:pStyle w:val="a5"/>
        <w:ind w:firstLine="567"/>
      </w:pPr>
      <w:r>
        <w:t>Личностные результаты: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положительное отношение к школе и учебной деятельности (ответственное отношение к занятиям);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потребность сотрудничества и общения со взрослыми и 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верстниками (через знакомство с правилами поведения на занятиях), доброжелательного отношения к сверстникам, умения прислушиваться к ним;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осознание языка как основного средства человеческого общения;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понимание того, что правильная устная и письменная реч</w:t>
      </w:r>
      <w:r>
        <w:rPr>
          <w:rFonts w:ascii="Times New Roman" w:eastAsia="Times New Roman" w:hAnsi="Times New Roman" w:cs="Times New Roman"/>
          <w:sz w:val="24"/>
          <w:szCs w:val="24"/>
        </w:rPr>
        <w:t>ь есть показатели индивидуальной культуры человека;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способность к самооценке на основе наблюдений за собственной речью;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адекватные представления о собственных возможностях и ограничениях;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осознание и выполнение правил личной гигиены (особенно на логопедических занятиях по коррекции нарушений произносительной стороны речи). </w:t>
      </w:r>
    </w:p>
    <w:p w:rsidR="007865D5" w:rsidRDefault="0040464C">
      <w:pPr>
        <w:pStyle w:val="a5"/>
        <w:ind w:firstLine="567"/>
      </w:pPr>
      <w:r>
        <w:t>Метапредметные результаты:</w:t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В процессе реализации коррекционного курса формируются следующие универсальные учебные дейс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твия: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Регулятивные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понимание и принятие учебной задачи, сформулированной учителем-логопедом; сохранение учебной задачи занятия (её воспроизведение в процессе занятия);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планирование своих действий (в том числе во внутреннем плане);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выделение главного 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учебном материале (с помощью учителя-логопеда);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осуществление контроля за ходом своей деятельности;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применение полученных знаний, умений и навыков в новых ситуациях.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Познавательные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 языка с целью поиска необходимой информации из различных источников для решения учебных задач;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ориентирование в учебных пособиях;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понимание и толкование условных знаков и символов, используемых в учебных пособиях для передачи информации;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ахождение и выделение необходимой информации из текстов и иллюстраций (под руководством учителя-логопеда);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анализирование объектов (слов, словосочетаний, предложений) с выделением отличительных признаков;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проведение сравнения и классификации объектов (зв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уков, слов) по заданным критериям;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группировка объектов (звуков, слов) на основе существенных признаков. </w:t>
      </w:r>
    </w:p>
    <w:p w:rsidR="007865D5" w:rsidRDefault="0040464C">
      <w:pPr>
        <w:suppressAutoHyphens w:val="0"/>
        <w:spacing w:after="0" w:line="240" w:lineRule="auto"/>
        <w:ind w:firstLine="567"/>
        <w:contextualSpacing/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Коммуникативные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выбор языковых средств для успешного решения различных коммуникативных задач;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умение слушать и слышать учителя-логопеда, не переклю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чаться на посторонние воздействия;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подчинение своих действий речевой инструкции учителя-логопеда;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понимание и принятие учебной задачи, поставленной в вербальной форме;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владение вербальными средствами общения; чёткое восприятие, удержание и выполнение учебных задач в соответствии с полученной речевой инструкцией;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ответы на вопросы в соответствии с речевой инструкцией и заданием;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соблюдение правил речевого этикета при 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щении (обращение, просьба); умение задавать вопросы;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обращение к взрослому или сверстнику за разъяснением;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адекватное реагирование на контроль и оценку со стороны учителя-логопеда;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овладение навыками коммуникации и принятыми ритуалами социального взаимо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действия. </w:t>
      </w:r>
    </w:p>
    <w:p w:rsidR="007865D5" w:rsidRDefault="0040464C">
      <w:pPr>
        <w:pStyle w:val="a5"/>
        <w:ind w:firstLine="567"/>
      </w:pPr>
      <w:r>
        <w:t>Предметные результаты:</w:t>
      </w:r>
      <w:r>
        <w:rPr>
          <w:bCs/>
        </w:rPr>
        <w:t xml:space="preserve">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уметь строить связное высказывание, делиться впечатлениями об увиденном или услышанном;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участвовать в диалогах, уметь составлять простые диалоги;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выражать словами свои желания;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находить нужные слова, наиболее точно выр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ажающие мысль;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анализировать речь (на уровне текста, предложения);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уметь выделять слова из предложения, определять их последовательность и количество;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пользоваться различными частями речи при составлении предложения,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грамматически правильно связывать 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лова в предложении;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использовать в речи предложения различных синтаксических конструкций;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интонационно оформлять высказывание;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составлять текст на определенную тему, определять главную мысль текста, озаглавливать его;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устанавливать связь между частями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текста, составлять план текста;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выделять и распознавать звуки речи;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называть отличия гласных и согласных звуков;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правильно обозначать звуки буквами;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дифференцировать звуки и буквы: различать гласные и согласные (твердые и мягкие звуки, звонкие и глухие 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вуки);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производить звуко-слоговой анализ и синтез слов;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дифференцировать звуки, имеющие тонкие акустико-артикуляционные отличия, правильно обозначать их на письме;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определять место ударения в слове;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правильно обозначать на письме буквы, имеющие оптико-механическое сходство;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обозначать на письме мягкость согласных звуков гласными буквами и мягким знаком;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выделять и различать части слова: корень, приставку, суффикс, окончание;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владеть нормами словоиз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менения и словообразования различных частей речи, адекватно использовать предлоги; </w:t>
      </w:r>
    </w:p>
    <w:p w:rsidR="007865D5" w:rsidRDefault="0040464C">
      <w:pPr>
        <w:numPr>
          <w:ilvl w:val="0"/>
          <w:numId w:val="25"/>
        </w:numPr>
        <w:suppressAutoHyphens w:val="0"/>
        <w:spacing w:after="0" w:line="240" w:lineRule="auto"/>
        <w:ind w:right="143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образовывать части речи при помощи суффиксов и приставок. </w:t>
      </w:r>
    </w:p>
    <w:p w:rsidR="007865D5" w:rsidRDefault="007865D5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  <w:sectPr w:rsidR="007865D5">
          <w:headerReference w:type="default" r:id="rId26"/>
          <w:footerReference w:type="default" r:id="rId27"/>
          <w:headerReference w:type="first" r:id="rId28"/>
          <w:footerReference w:type="first" r:id="rId29"/>
          <w:pgSz w:w="11906" w:h="16838"/>
          <w:pgMar w:top="1134" w:right="850" w:bottom="1134" w:left="1701" w:header="567" w:footer="567" w:gutter="0"/>
          <w:cols w:space="1350"/>
          <w:formProt w:val="0"/>
          <w:titlePg/>
          <w:docGrid w:linePitch="360"/>
        </w:sectPr>
      </w:pPr>
      <w:r>
        <w:br w:type="page"/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lastRenderedPageBreak/>
        <w:t>ТЕМАТИЧЕСКОЕ ПЛАНИРОВАНИЕ</w:t>
      </w:r>
      <w:r>
        <w:rPr>
          <w:rStyle w:val="ae"/>
          <w:rFonts w:ascii="Times New Roman" w:eastAsia="Calibri" w:hAnsi="Times New Roman" w:cs="Times New Roman"/>
          <w:b/>
          <w:bCs/>
          <w:kern w:val="2"/>
          <w:sz w:val="24"/>
          <w:szCs w:val="24"/>
        </w:rPr>
        <w:footnoteReference w:id="1"/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center"/>
      </w:pP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Дополнительный</w:t>
      </w:r>
      <w:r>
        <w:t xml:space="preserve"> (подготовительный) класс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2"/>
        <w:gridCol w:w="4035"/>
        <w:gridCol w:w="9530"/>
        <w:gridCol w:w="616"/>
      </w:tblGrid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№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  <w:vAlign w:val="center"/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Тема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Соде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ржание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Часы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Комплексная логопедическая диагностика.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16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Логопедическое обследование импрессивной речи. Обследование коммуникативных навыков.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Комплексная логопедическая диагностика.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16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Логопедическое обследование всех компонентов импрессивной речи (лексико-грамматического строя речи, связной речи, фонетико-фонематической стороны речи). Формулирование логопедического заключения.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Звуки окружающей действительности. Неречевые и речевые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звуки.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различать и распознавать неречевые и речевые звуки.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Развивать слуховое внимание, различать звуки по силе (громко-тихо), высоте (высоко-низко), направлению звука в пространстве (далеко-близко, справа-слева).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количество услышанных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звуков.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Речь. Органы речи. Органы артикуляции.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Формировать понятия «речь», «органы речи», «органы артикуляции».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Познакомить с органами речи и артикуляции, учить различать эти понятия.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Развивать артикуляционную моторику.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Развивать речевое дыхание и голос, темп и ритм речи.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Отрабатывать четкое произнесение звуков.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Речь. Предложение. Слово.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Формировать понятия «речь», «предложение», «слово», различать эти понятия.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осознавать предложение как минимальную единицу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речи, обладающую смысловой и интонационной законченностью.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Формировать понятие о слове как части предложения.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Пояснять лексическое значение слов.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Формировать умение выделять предложение из потока речи, слово из предложения.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Слова, обозначающие предмет.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Формировать понятие «предмет».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различать и характеризовать слова-предметы.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Различать понятия: «слова, обозначающие неживые предметы», и «слова, обозна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 xml:space="preserve">чающие живые объекты».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Уточнять понимание вопросов: 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Кто? Что?, у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чить ставить вопрос 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Кто?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или 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Что?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Развивать умение изображать графически слова-предметы.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Слова, обозначающие действие предмета.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Формировать понятие «действие предмета».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Различать и характеризовать слова-действия предметов.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Уточнять понимание вопроса 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Что делает?,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учить ставить вопрос 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Что делает?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Составлять предложения, состоящие из слов, обозначающих предметы и действия предметов.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Развивать умение изображать графически слова-действия предметов.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Предложение. Составление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предложения по сюжетным картинкам.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Закреплять понятия «предложение» и «слово», дифференцировать эти понятия.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анализировать изображенные предметы (неодушевленные, одушевленные), действия предметов, события.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Наблюдать за связью слов в предложении.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Учить различать и характеризовать слова-предметы и слова-действия предметов.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Предложение. Составление короткого рассказа по серии сюжетных картинок.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Учить составлять небольшой рассказ повествовательного характера по серии сюжетных картинок, выстроенны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х в правильной последовательности.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анализировать изображенные предметы и действия предметов. Называть по картинке слова–предметы и действия этих предметов.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Обсуждать сюжет (с помощью наводящих вопросов учителя-логопеда).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Совместно составлять устный рассказ с опорой на сюжетные картинки (с учетом уровня развития устной речи и речевых возможностей обучающихся).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Слог. Слоговой состав слова. Деление слова на слоги.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Развивать умение дифференцировать понятия «слово» и «сло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г».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делить слова на слоги.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Составлять слова из слогов.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графически изображать слоги.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Ударение. Ударный слог. Смыслоразличительная роль ударения.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Воспроизводить ритм слова с выделением ударного гласного (путем отстукивания, отхлопывания).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определять слого-ритмическую структуру слов.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ударный гласный устно.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Различать значение слова при перемещении ударения.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Звуки речи. Звуки и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буквы.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Формировать понятия «звук» и «буква», дифференцировать эти термины.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Проводить звуко-буквенный анализ и синтез слогов и слов различной звуковой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 xml:space="preserve">структуры.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Гласные и согласные звуки.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Формировать понятия «гласный звук», «согласный звук», дифференцировать термины «гласный» и «согласный».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Характеризовать особенности гласных звуков.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Характеризовать особенности согласных звуков.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Учить различать гласные и согласные звуки (по отсутствию/на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личию преграды), определять с опорой на слух и с учетом особенностей артикулирования гласные и согласные звуки.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 [а]. Буква А, а.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Уточнить понятие «звук».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Познакомить с гласным звуком [а], особенностями его артикуляции, аналогами звучания, зрительным символом.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Четко произносить звук [а] изолированно, в слогах,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Выделять звук [а] на слух в ряду других гласных звуков.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Определять наличие/отсутствие зв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ука [а] в слогах и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место звука в слове (в начале, в конце).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Выбирать картинки с предметами, названия которых начинаются со звука [а].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Подбирать слова на заданный звук [а].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Обводить и писать буквы А, а (можно печатными символами; при н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аличии возможности с учетом уровня развития моторных функций кистей и пальцев рук).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 [у]. Буква У, у.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Познакомить с гласным звуком [у], особенностями его артикуляции, аналогами звучания, зрительным символом.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Четко произносить звук [у] изолированно, в слогах,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Выделять звук [у] на слух в ряду других гласных звуков.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наличие/отсутствие звука [у] в слогах,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место звука в слове (в начале, в конце).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Выбирать картинки с предмет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ами, названия которых начинаются со звука [у].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Подбирать слова на заданный звук [у].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Обводить и писать буквы У, у (можно печатными символами).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Дифференциация звуков [а], [у].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различать на слух звуки [а], [у] в составе звукокомплексов и слов.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анализировать и синтезировать звукосочетания АУ, УА с помощью зрительных символов.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Читать слоги АУ, УА и соотносить их с соответствующей картинкой.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 xml:space="preserve">Учить подбирать слова с заданным начальным звуком ([а] или [у]) с наглядной опорой и без нее.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Обвод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ить и писать слоги АУ, УА (можно печатными символами).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 [о]. Буква О, о.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Познакомить с гласным звуком [о], особенностями его артикуляции, аналогами звучания, зрительным символом.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Четко произносить звук [о] изолированно, в слогах,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Выделять звук [о] на слух в ряду других гласных звуков.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наличие/отсутствие звука [о] в слогах,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место звука в слове (в начале, в конце, в середине).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Выбирать картинки с предметами, названия которых начинаются со звука [о].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Подбирать слова на заданный звук [о].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Обводить и писать буквы О, о (можно печатными символами).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 [м]. Буква М, м.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Познакомить с согласным звуком [м], особенностями его артикуляции, зрительным символом.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Четко произносить звук [м] изолированно, в слогах,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наличие/отсутствие звука [м] в ряде других звуков, слогов, слов.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место звука в слове (в начале, в конце, в середине).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Выбирать картинки с предметами, названия которых содер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жат звук [м].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Подбирать слова на заданный звук [м].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анализировать и синтезировать обратные и прямые слоги с помощью зрительных символов.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Обводить и писать буквы М, м (можно печатными символами).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Звук [н]. Буква Н, н.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Познакомить с согласным звуком [н], особенностями его артикуляции, зрительным символом.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Четко произносить звук [н] изолированно, в слогах,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наличие/отсутствие звука [н] в ряде других звуков, слогов, слов.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Определять место звука в слове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(в начале, в конце, в середине).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Выбирать картинки с предметами, названия которых содержат звук [н].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Подбирать слова на заданный звук [н].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анализировать и синтезировать обратные и прямые слоги с помощью зрительных символов.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Обводить и писать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буквы Н, н (можно печатными символами).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Дифференциация звуков [м], [н].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дифференцировать на слух (изолированно, в слогах и в словах) согласные звуки длительного произнесения [м], [н].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Формировать навыки анализа и синтеза прямых и обратных слого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со звуками [м], [н].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Распределять предметные картинки, названия которых включают дифференцируемые звуки.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Обводить и писать буквы М, м, Н, н (можно печатными символами).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</w:rPr>
              <w:t>[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ы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</w:rPr>
              <w:t>]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. Буква ы.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Познакомить с гласным звуком [ы], особенностями его артикуляции, аналогами звучания, зрительным символом.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Четко произносить звук [ы] изолированно, в слогах,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наличие/отсутствие звука [ы] в слогах и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место звука в слове (в конце, в середине).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Выбирать картинки с предметами, названия которых заканчиваются на звук [ы].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Обводить и писать буквы Ы, ы (можно печатными символами).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 [и]. Буква И, и.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Познакомить с гласным звуком [и], особ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енностями его артикуляции, аналогами звучания, зрительным символом.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Четко произносить звук [и] изолированно, в слогах,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наличие/отсутствие звука [и] в слогах и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место звука в слове (в начале, в конце, в середине).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Выбирать картинки с предметами, названия которых начинаются со звука [и].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Подбирать слова на заданный звук [и].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Обводить и писать буквы И, и (можно печатными символами).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Дифференциация звуков [ы], [и].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различать на слух звуки [ы], [и] в слогах и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Четко произносить звуки [ы], [и] изолированно, в слогах,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При отраженном повторении за логопедом слогов и слов поднять соответствующую карточку с изображением букв 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ы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или 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Проводить звуко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-слоговой анализ слов со звуками [ы], [и].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Разложить предметные картинки на две группы по наличию гласного звука [ы] или [и] (в окончании слова).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Читать слоговые таблицы.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Обводить и писать буквы Ы, ы; И, и (можно печатными символами).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Твердые и мягкие согласные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 xml:space="preserve">звуки, их различение.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 xml:space="preserve">Знакомить с понятиями «твердый согласный звук» и «мягкий согласный звук»,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 xml:space="preserve">учить их дифференцировать.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strike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Тренировать в различении твердых и мягких согласных на слух и в произношении (перед гласными 2-го ряда).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Слушать слова, сравнивать их по смыслу и звучанию, называть согласный, который звучит мягко.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Произносить прямые слоги, сочетая согласный попарно с гласными 1-го и 2-го ряда (обращать внимание на изменение звучания согласного от соседства гласных 2-го ря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да.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Упражнять в слухо-произносительной дифференциации твердых и мягких согласных: изолированно и в слогах (услышав твердый вариант, назвать мягкий/к мягкому варианту подобрать твердый).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Придумывать слова, начинающиеся с мягкого согласного.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Звуки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[м], [м`]. Дифференциация звуков [м], [м`].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Закреплять понятия «твердый согласный звук» и «мягкий согласный звук».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Соотносить звуки [м], [м`]. Различать на слух звуки изолированно, в слогах,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наличие звука в слове (сначала [м], потом [м`]).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выделять звук из слогов и слов.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Сравнивать звуковой состав слов (с дифференцируемыми звуками).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Распределять предметные картинки, названия которых включают дифференцируемые звуки [м], [м`]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Придумывать слова, начинающиеся с твердого согласного [м] и мягкого согласного [м`].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Звуки [н], [н`]. Дифференциация звуков [н], [н`].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Закреплять понятия «твердый согласный звук» и «мягкий согласный звук».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Соотносить звуки [н], [н`]. Различать на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слух звуки изолированно, в слогах, словах.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наличие звука в слове (сначала [н], потом [н`]).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выделять звук из слогов и слов.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Сравнивать звуковой состав слов (с дифференцируемыми звуками).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Распределять предметные картинки, названия которы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х включают дифференцируемые звуки [н], [н`].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Придумывать слова, начинающиеся с твердого согласного [н] и мягкого согласного [н`].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Звуки [п], [п`]. Буква П, п.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Закреплять понятия «звук» и «буква», дифференцировать их.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Познакомить с согласным звуком [п], особенностями его артикуляции, зрительным символом.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 xml:space="preserve">Закреплять понятия «твердый согласный звук» и «мягкий согласный звук».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Соотносить звуки [п], [п`]. Различать на слух звуки изолированно, в слогах,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Определять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наличие звука в слове (сначала [п], потом [п`]).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выделять звук из слогов и слов.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Сравнивать звуковой состав слов (с дифференцируемыми звуками).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Распределять предметные картинки, названия которых включают дифференцируемые звуки [п], [п`].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Придумывать слова, начинающиеся с мягкого согласного [п`] и твердого согласного [п].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Обводить и писать буквы П, п (можно печатными символами).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Звуки [т], [т`]. Буква Т, т.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Познакомить с согласным звуком [т], особенностями его артикуляции, зрительным символом.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Соотносить звуки [т], [т`]. Различать на слух звуки изолированно, в слогах, словах.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наличие звука в слове (сначала [т], потом [т`]).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Учить выделять звук из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слогов и слов.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Сравнивать звуковой состав слов (с дифференцируемыми звуками).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Распределять предметные картинки, названия которых включают дифференцируемые звуки [т], [т`].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Придумывать слова, начинающиеся с твердого согласного [т] и мягкого согласного [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т`].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Обводить и писать буквы Т, т (можно печатными символами).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Звуки [д], [д`]. Буква Д, д.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Познакомить с согласным звуком [д], особенностями его артикуляции, зрительным символом.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Соотносить звуки [д], [д`]. Различать на слух звуки изолированно, в слогах,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наличие звука в слове (сначала [д], потом [д`]).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выделять звук из слогов и слов.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Сравнивать звуковой состав слов (с дифференцируемыми звуками).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Распределять предметные картинки, названия которых включают дифференцируемые звуки [д], [д`].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Придумывать слова, начинающиеся с твердого согласного [д] и мягкого согласного [д`].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Обводить и писать буквы Д, д (можно печатными символами).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Звуковой состав и анализ слова.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Уточнять представления о существенных признаках звуков.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соотносить звуки. Различать гласные и согласные звуки, твердые и мягкие звуки.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Определять наличие/отсутствие звука в слоге, слове (на слух).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Выделять заданный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 из ряда других звуков, слогов и слов (в различных позициях).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место звука в слове (в начале, середине, в конце).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количество и порядок звуков в слове.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Сравнивать звуковой состав различных слов.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Дифференциация букв, имеющих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оптическое и кинетическое сходство (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а-о, и-у, п-т)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Дифференцировать в речи звуки, имеющие кинетическое сходство (изолированно, в слогах, в словах). Осуществлять сравнительный анализ изображения данных букв – печатные, письменные (прописные, строчные).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существлять сравнительный анализ написания букв, имеющих оптическое сходство (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а-о, и-у, п-т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). Закреплять навыки написания данных букв. Составлять слова с данными буквами.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Находить и исправлять ошибки в употреблении оптически схожих букв на письме.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Повторение.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16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Актуализировать материал, изученный в дополнительном классе.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8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Комплексная логопедическая диагностика. 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16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Динамическое наблюдение. Итоговое логопедическое обследование.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</w:tbl>
    <w:p w:rsidR="007865D5" w:rsidRDefault="0040464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>
        <w:br w:type="page"/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center"/>
      </w:pPr>
      <w:r>
        <w:lastRenderedPageBreak/>
        <w:t>Первый класс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59"/>
        <w:gridCol w:w="3236"/>
        <w:gridCol w:w="9461"/>
        <w:gridCol w:w="617"/>
      </w:tblGrid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№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  <w:vAlign w:val="center"/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Тема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Содержание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Часы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Комплексная логопедическая диагностика.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16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Логопедическое обследование всех компонентов экспрессивной речи, коммуникативных навыков. Обследование навыков чтения и письма.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Устная и письменная речь. Предложение. Слово. Интонация.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Актуализировать понятия «устная речь», письменная речь». Развивать умение дифференцировать их.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Закреплять понятия «речь», «предложение», «слово», учить различать эти понятия.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Учить осознавать предложение как минимальную единицу речи, грамматически оформл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енное соединение слов, обладающее смысловой и интонационной законченностью.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Формировать понятие о слове как части предложения.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Пояснять лексическое значение слов.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Развивать умение выделять предложения из потока речи.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определять количество слов в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предложении. Составлять предложения из слов.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Дополнять предложение словами по смыслу.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Придумывать предложения с заданным словом.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Слова, обозначающие предметы. Слова, обозначающие действия предметов. Их дифференциация.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характеризовать и дифференцировать слова, обозначающие предметы и слова, обозначающие действия предметов.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Выделять слова-предметы и слова-действия предметов из предложения.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Закреплять понятия «предмет», «действие предмета».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Задавать соответствующи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е вопросы (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Кто? Что? Что делает?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Подбирать к одному объекту нескольких различных действий, подбирать к одному действию несколько различных объектов.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Слова, обозначающие признаки предметов.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Формировать понятие «признак предмета».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характеризовать слова-признаки.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Выделять слова-признаки из предложения.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Задавать соответствующие вопросы к словам-признакам (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Какой? Какая? Какие?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Развивать умение изображать графически слова-признаки.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Предложение. Составление короткого рассказа по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 xml:space="preserve">серии сюжетных картинок.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 xml:space="preserve">Учить составлять небольшой рассказ повествовательного характера по серии сюжетных картинок (с нарушенной последовательностью).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Учить анализировать изображенные предметы, действия пре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дметов, признаки предметов, события.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Обсуждать сюжет, устанавливать правильную последовательность событий.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Совместно составлять устный рассказ с опорой на восстановленную последовательность сюжетных картинок (с учетом уровня развития устной речи и речевых возможностей).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Слово и слог. Слоговой состав слова. Слогообразующая роль гласных.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Развивать умение дифференцировать понятия «слово» и «слог».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делить слова на слоги.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Составлять слова из слогов.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Развивать умение графически изображать слоги.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Звуки и буквы. Гласные и согласные звуки.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Уточнять понятия «гласный звук» и «согласн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ый звук».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дифференцировать гласные и согласные звуки на уровне слогов, слов.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наличие звука в слове, его место (начало, конец, середина).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последовательность гласных и согласных в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Соотносить гласные и согласные звуки и буквы.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Обводить и писать буквы.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Звуки [а], [у], [о]. Дифференциация звуков [а], [у], [о]. Буквы А, а; У, у; О, о.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различать на слух звуки [а], [у], [о] в составе звукокомплексов, слогов и слов.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Четко произносить звуки [а], [у], [о] изолированно, в слогах,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наличие и место звука в слове (в начале, в конце, в середине).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Учить соотносить звуки и буквы (при отраженном повторении за логопедом слогов и слов поднять соответствующую к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арточку с изображением букв 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а, у, о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Проводить звуко-слоговой анализ слов со звуками [а], [у], [о].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Разложить предметные картинки на две-три группы по наличию гласных звуков [а], [у], [о].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Читать слоговые таблицы.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Обводить и писать буквы А, а; У, у; О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 о (можно печатными символами).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Звуки [ы], [и]. Дифференциация звуков [ы], [и]. Буквы ы, И, и.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различать на слух звуки [ы], [и] в составе звукокомплексов, слогов и слов.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Четко произносить звуки [ы], [и] изолированно, в слогах,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наличие и место звука в слове (в начале, в конце, в середине).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соотносить звуки и буквы (при отраженном повторении за логопедом слогов и слов поднять соответствующую карточку с изображением букв 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ы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или 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 xml:space="preserve">Проводить звуко-слоговой анализ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слов со звуками [ы], [и].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Разложить предметные картинки на две группы по наличию гласного звука [ы] или [и].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Читать слоговые таблицы.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Обводить и писать буквы ы, И, и (можно печатными символами).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 [й]. Буква Й, й.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Познакомить с согласным звуком [й], особенностями его артикуляции, его зрительным символом.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Выделять на слух звук [й] из ряда других звуков, слогов, слов.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четко произносить звук [й] изолированно, в слогах,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Определять место звука [й] в слов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е.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Находить на сюжетной картинке предметы, в названиях которых есть звук [й].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Обводить и писать букву й (можно печатными символами).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Звуки [а], [йа]. Дифференциация звуков [а], [йа]. Буквы А, а; Я, я.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Выделять на слух и дифференцировать гласные первого и второго ряда.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схеме образования йотированных гласных ([йа]).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дифференцировать гласные буквы (А, Я), обозначающих твердость или мягкость предшествующего согласного.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Различать звуковое знач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ение буквы Я в разных фонетических позициях.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Обводить и писать буквы А, а; Я, я (можно печатными символами).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Звуки [э], [йэ]. Дифференциация звуков [э], [йэ]. Буквы Э, э; Е, е.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Выделять на слух и дифференцировать гласные первого и второго ряда.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схеме образования йотированных гласных ([йэ]).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дифференцировать гласные буквы (Э, Е), обозначающих твердость или мягкость предшествующего согласного.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Различать звуковое значение буквы Е в разных фонетических позициях.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Обводить и писать буквы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Э, э; Е, е (можно печатными символами).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Звуки [йо], [йу]. Буквы Ё, ё; Ю, ю.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Выделять на слух и дифференцировать гласные первого и второго ряда.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схеме образования йотированных гласных [йо], [йу]).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дифференцировать гласные буквы (О, Ё; У, Ю), обозначающих твердость или мягкость предшествующего согласного.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Различать звуковое значение букв Ё, Ю в разных фонетических позициях.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Обводить и писать буквы Ё, ё; Ю, ю (можно печатными символами).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Обозначение на письме мягкости согласных звуков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 xml:space="preserve">буквами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2"/>
                <w:sz w:val="24"/>
                <w:szCs w:val="24"/>
              </w:rPr>
              <w:t>я, ё, ю, е, и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.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 xml:space="preserve">Учить сравнивать и различать гласные первого и второго ряда.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Показывать образование гласных второго ряда.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 xml:space="preserve">Выделять йотированные гласные звуки в слогах и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Знакомить с ролью букв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2"/>
                <w:sz w:val="24"/>
                <w:szCs w:val="24"/>
              </w:rPr>
              <w:t>я, ё, ю, е, и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слышать твердое и мягкое звучание согласных, слышать и выделять мягкие согласные перед гласными второго ряда.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Обводить и писать буквы, слоги, слова.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Парные звонкие и глухие согласные звуки, их различение.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Формировать понятия «звонкий согласный» и «глухой согласный».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Выделять согласные в слогах, словах; определять их звонкость-глухость.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место согласных звуков в слове.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Дифференцировать звонкие и глухие согласные звуки.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Читать слова, включающие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слоги с заданными буквами.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Звуки [б], [п]. Дифференциация звуков [б], [п]. Буквы Б, П.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Понимать особенности образования звонких и глухих согласных звуков.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Дифференцировать звонкий согласный звук [б] и парный глухой согласный звук [п] на слух и в произношении.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Правильно произносить парные звуки [б] и [п] изолированно, в слоговых рядах, словах и предложениях.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Звуки [в], [ф]. Дифференциация звуков [в], [ф]. Буквы В, Ф.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Понимать особенности образования звонких и глухих согласных звуков.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Дифференцировать звонкий согласный звук [в] и парный глухой согласный звук [ф] на слух и в произношении.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Правильно произносит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ь парные звуки [в] и [ф] изолированно, в слоговых рядах, словах и предложениях.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Звуки [г], [к]. Дифференциация звуков [г], [к]. Буквы Г, К.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Понимать особенности образования звонких и глухих согласных звуков.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Дифференцировать звонкий согласный звук [г] и парный глухой согласный звук [к] на слух и в произношении.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Правильно произносить парные звуки [г] и [к] изолированно, в слоговых рядах, словах и предложениях.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Дифференциация твердых и мягких согласных.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Учи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ть выделять мягкие и твердые согласные звуки в слогах и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Дифференцировать мягкие и твердые согласные в слогах, словах, предложениях в устной и письменной речи.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место согласных звуков в слове.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Читать слова, включающие слоги с заданными буквами.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Обводить и писать буквы, слоги, слова.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Звуки [с], [с`]. Буква С,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 xml:space="preserve">с.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 xml:space="preserve">Познакомить с согласным звуком [с], особенностями его артикуляции, зрительным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символом.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понимать особенности образования свистящего звука [с], произносить звуки [с] и [с`] изолированно, в различных типах слогов, в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Различать на слух звуки [с], [с’] в составе слогов и слов.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место звука [с] /[с’] в слове (в начале, в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середине).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Составлять слова со звуками [с] и [с’].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Распределять предметные картинки, названия которых включают дифференцируемые звуки [с], [с`].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Дифференцировать мягкие и твердые согласные в устной и письменной речи (на материале слогов, слов, предложений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Обводить и писать буквы С, с, слоги, слова.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Звуки [з], [з`]. Буква З, з.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Познакомить с согласным звуком [з], особенностями его артикуляции, зрительным символом.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понимать особенности образования свистящего звука [з], произносить звуки [з] и [з`] изолированно, в различных типах слогов, в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Различать на слух звуки [з], [з’] в составе слогов и слов.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Определять место звука [з] /[з’] в слове (в начале, в се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редине).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Составлять слова со звуками [з] и [з’].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Распределять предметные картинки, названия которых включают дифференцируемые звуки [з], [з`].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Дифференцировать мягкие и твердые согласные в устной и письменной речи (на материале слогов, слов, предложений)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Обводить и писать буквы З, з, слоги, слова.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Дифференциация звуков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</w:rPr>
              <w:t>[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</w:rPr>
              <w:t>]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</w:rPr>
              <w:t>[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з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</w:rPr>
              <w:t>]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Учить дифференцировать на слух звуки [с], [з] в начале, середине, конце слова.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Тренировать произношение слов с дифференцируемыми согласными в разных позициях в слове.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Составлять слова с дифференцируемыми звуками. Составлять предложения с составленными словами.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Записывать простые слова с дифференцируемыми звуками.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 [ц]. Буква Ц, ц.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Познакомить с согласным звуком [ц], особенностями его артикуляции, зрительным символом.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Произносить звук [ц] изолированно, по возможности в слогах,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 xml:space="preserve">Определять наличие/отсутствие звука [ц] в ряде других звуков, слогов, слов.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Определять место звук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а в слове (в начале, в конце, в середине).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Выбирать картинки с предметами, названия которых содержат звук [ц].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Подбирать слова на заданный звук [ц].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Обводить и писать буквы Ц, ц, слоги, слова.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 [ш]. Буква Ш, ш.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Познакомить с согласным звуком [ш], особенностями его артикуляции, зрительным символом.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Произносить звук [ш] изолированно, по возможности в слогах,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наличие/отсутствие звука [ш] в ряде других звуков, слогов, слов.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Определять место звук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а в слове (в начале, в конце, в середине).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Выбирать картинки с предметами, названия которых содержат звук [ш].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Подбирать слова на заданный звук [ш].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Обводить и писать буквы Ш, ш, слоги, слова.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 [Ж]. Буква Ж, ж.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Познакомить с согласным звуком [ж], особенностями его артикуляции, зрительным символом.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Четко произносить звук [ж] изолированно, при правильном произнесении – в слогах, словах.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наличие/отсутствие звука [ж] в ряде других звуков, слогов, слов.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место звука в слове (в начале, в конце, в середине).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Выбирать картинки с предметами, названия которых содержат звук [ж].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Подбирать слова на заданный звук [ж].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Обводить и писать буквы Ж, ж, слоги, слова.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Дифференциация звуков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</w:rPr>
              <w:t>[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ш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</w:rPr>
              <w:t>]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</w:rPr>
              <w:t>[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ж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</w:rPr>
              <w:t>]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Учить дифференцировать на слух звуки [ш], [ж] в начале, середине, конце слова.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Тренировать произношение слов с дифференцируемыми согласными в разных позициях в слове.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Составлять слова с дифференцируемыми звуками. Составлять предложения с составленными слов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ами.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Записывать простые слова с дифференцируемыми звуками.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Звуки [л], [л`]. Буква Л, л.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Познакомить с согласным звуком [л], особенностями его артикуляции, зрительным символом.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Различать на слух звуки [л], [л’] в составе слогов и слов.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Дифференцировать мягкие и твердые согласные в устной и письменной речи (на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 xml:space="preserve">материале слогов, слов, предложений). Определять место звука [л] /[л’] в слове (в начале, в середине).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Подбирать слова на заданный звук [л] или [л’].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Обводить и писать буквы Л, л,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слоги, слова.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Звуки [р], [р`]. Буква Р, р.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Познакомить с согласным звуком [Р], особенностями его артикуляции, зрительным символом.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Различать на слух звуки [р], [р’] в составе слогов и слов.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Дифференцировать мягкие и твердые согласные в устной и письменной речи (на материале слогов, слов, предложений). 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место звука [р] /[р’] в слове (в начале, в середине).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Подбирать слова на заданный звук [р] или [р’].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Обводить и писать буквы Р, р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, слоги, слова.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Дифференциация звуков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</w:rPr>
              <w:t>[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л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</w:rPr>
              <w:t>]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</w:rPr>
              <w:t>[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р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</w:rPr>
              <w:t>]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Учить дифференцировать на слух звуки [л], [р] в начале, середине, конце слова.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Тренировать произношение слов с дифференцируемыми согласными в разных позициях в слове.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Составлять слова с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дифференцируемыми звуками. Составлять предложения с составленными словами.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Записывать простые слова с дифференцируемыми звуками.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Предлоги, обозначающие пространство (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на, под, около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).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Выполнять словесные инструкции, направленные на расположение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предметов, лиц относительно друг друга (</w:t>
            </w:r>
            <w:r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</w:rPr>
              <w:t>Положи карандаш около тетради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.)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Составлять отчет по выполненному действию.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Составлять предложения по картинке с использованием данных предлогов.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Предлоги, обозначающие направление (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в, из, на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).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Выполнять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словесные инструкции, направленные на выполнение действий в указанном направлении (</w:t>
            </w:r>
            <w:r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</w:rPr>
              <w:t>Положи карандаш в пенал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.) </w:t>
            </w:r>
          </w:p>
          <w:p w:rsidR="007865D5" w:rsidRDefault="0040464C">
            <w:pPr>
              <w:numPr>
                <w:ilvl w:val="0"/>
                <w:numId w:val="5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Составлять отчет по выполненному действию.</w:t>
            </w:r>
          </w:p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Составлять предложения по картинке с использованием данных предлогов.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Повторение.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16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Актуализировать материал, изученный в 1 классе.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3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Комплексная логопедическая диагностика. </w:t>
            </w:r>
          </w:p>
        </w:tc>
        <w:tc>
          <w:tcPr>
            <w:tcW w:w="9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16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Динамическое наблюдение. Итоговое логопедическое обследование.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</w:tbl>
    <w:p w:rsidR="007865D5" w:rsidRDefault="0040464C">
      <w:pPr>
        <w:suppressAutoHyphens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  <w:r>
        <w:br w:type="page"/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center"/>
      </w:pPr>
      <w:r>
        <w:lastRenderedPageBreak/>
        <w:t>Второй класс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1"/>
        <w:gridCol w:w="3022"/>
        <w:gridCol w:w="9813"/>
        <w:gridCol w:w="617"/>
      </w:tblGrid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№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Тема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Содержание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Часы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Логопедическая диагностика.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16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Логопедическое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обследование всех компонентов экспрессивной речи, коммуникативных навыков. Обследование навыков чтения и письма.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Язык как основное средство общения. Диалог.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Формировать понятия «язык» и «речь», показывать их значение в жизни людей.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овладевать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основными умениями вести диалог (начать, поддержать, закончить).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особенности ситуации общения (задачи, участники, место), а также средства коммуникации (выбор языковых средств).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Учить практически овладевать диалогической формой речи (речевые иг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ры, сценки).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Составлять короткий диалог на бытовую тему с использованием изученных типов предложений.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Текст. Основная мысль текста. Заголовок.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Актуализировать знания о понятии «текст», учить сопоставлять и отличать текст от группы предложений, не св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язанных единой темой. Учить выделять признаки связного текста, определять его тему.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Учить формулировать основную мысль текста, преобразование основной мысли в предложение.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Подбирать заголовок к тексту, а также различные заголовки к одному тексту.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Устанавливать соответствие/несоответствие заголовка и текста (с аргументацией).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Подбирать текст к иллюстрации.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Части текста. Составление плана, рассказ по плану.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Наблюдать за структурой текста, знакомить со структурными компонентами текста.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Работать с серией картинок: подбирать картинки (из серии) к фрагменту текста.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Озаглавливать части текста с опорой на картинку.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Формировать умение составлять план текста по обозначенным частям.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Пересказывать каждую часть текста с опорой на картинку.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Разв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ивать умение использовать план при пересказе текста.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делить текст на части, определять границы частей, выделять их соответственно плану.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Предложение. Порядок слов в предложении. Связь слов в предложении.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Актуализировать знание о предложении как единице речи. Учить дифференцировать понятия «предложение», «слово», «текст».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Наблюдать за изменением смысла предложения в зависимости от перестановки слов, изменения количества слов.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Соотносить предложения с граф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ическими схемами.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Анализировать связь слов в предложении. Учить ставить вопросы к отдельным словам в предложении.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Составлять предложения из набора слов.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Писать предложения, употребляя слова в нужной форме.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Предложение. Повествовательные, вопросительные, восклицательные предложения.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Актуализировать понятие «предложение». Осознавать смысловую и интонационную законченность предложения.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Формировать умение анализировать интонацию предложений, наблюдать за интон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ационным оформлением предложений.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Различать предложения по интонации (повествовательные, вопросительные, восклицательные).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Оформлять предложения в устной и письменной речи (интонация, пауза, знаки препинания: точка, вопросительный и восклицательный знаки)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Составлять предложения по графической схеме.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Составлять диалоги с использованием предложений, различных по цели высказывания.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Антонимы.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Знакомить с понятием «антонимы». Учить наблюдать за словами, имеющими противоположное значение (антонимы).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Подбирать антонимы к предложенным словам.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Искать в тексте антонимы.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Анализировать уместность использования слов-антонимов в предложениях, находить случаи неудачного выбора слова.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Синонимы.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Знакомить с понятием «синонимы». Учить наблюдать за словами, имеющими сходное значение (синонимы). Учить сравнивать слова в синонимическом ряду.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Подбирать синонимы к предложенным словам.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Искать в тексте синонимы.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Отрабатывать умение выбирать из пары син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онимов тот, который более уместен в предложении.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Однозначные и многозначные слова.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Знакомить с понятием «однозначные слова» и «многозначные слова».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Объяснять и учить сопоставлять значения многозначных слов.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Составлять предложения с использованием многозначных слов (подбирать примеры предложений к каждому из значений многозначного слова). 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Корень как главная часть слова. Однокоренные (родственные) слова.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Знакомить со строением слова. Формировать понятие «корень», «однокоренные слова».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Выделять в словах корень (простые случаи).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Находить среди предложенного набора слов слова с заданным корнем.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Подбирать однокоренные слова.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Сопоставлять значения нескольких родственных слов. Выявлять слово, с помощью которого можно объяснить значение других родственных слов.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Выделять из ряда слов неподходящее по смыслу слово.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Деление слов на слоги (в том числе при стечении согласных).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Различать понятия «слово» и «слог».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Делить слова на слоги.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Определять количество слогов в слове. Подбирать примеры слов с заданным количеством слогов. Классифицировать слова в зависимости от количества слогов в них.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Составлять схемы слова. Подбирать слов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а к схемам и схемы к словам.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Составлять слова из слогов.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Записывать слова под диктовку.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Типы слогов. Односложные, двусложные, трехсложные, четырехсложные слова.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Знакомить с различными типами слогов. Знакомить с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односложными, двусложными, трехсложными, четырехсложными словами.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Последовательно выделять звуки в односложных словах без стечения согласных.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Последовательно выделять слоги (потом звуки) в двусложных, трехсложных словах без стечения согласных и со стечен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ием согласных.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Наращивать слоги в слове (односложное в двусложное, двусложное в трехсложное и т.д.).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Писать слова с различным количеством слогов.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Ударение. Ударные и безударные слоги.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Знакомить с ролью ударения в слове, его значимостью в речи.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Определять ударения в слове, находить рациональные способы определения ударения в слове. Графически обозначать ударения.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Видеть изменение значения слова в зависимости от ударения.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Различать ударные и безударные слоги.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Сравнивать модели слогоударной стру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ктуры слова, подбирать к ним слова.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Составлять простейшие слогоударные модели слов.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Звуки и буквы. Гласные и согласные звуки и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 xml:space="preserve">буквы.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lastRenderedPageBreak/>
              <w:t xml:space="preserve">Уточнять понятия «гласные» и «согласные» звуки, их образование.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Учить объяснять особенности гласных и согласных звуков. Давать устную характери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lastRenderedPageBreak/>
              <w:t xml:space="preserve">стику звуков.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Произносить гласные и согласные звуки в слогах, словах и предложениях.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Определять наличие звука в слове, его место (начало, середина, конец).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Определять последо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вательность гласных и согласных в словах.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Дифференцировать гласные и согласные звуки на уровне слогов, слов.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Соотносить гласные и согласные звуки и буквы.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Предлагать свои варианты слов с данными звуками.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Обводить и писать буквы, слоги, слова.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Гласные звуки и буквы. Выделение и дифференциация гласных первого ряда.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Выделять гласные звуки в слогах, словах.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Определять место гласных во всех позициях в слове.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Обводить и писать буквы, слоги,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слова с заданными гласными.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Обозначение на письме мягкости согласных звуков буквами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2"/>
                <w:sz w:val="24"/>
                <w:szCs w:val="24"/>
              </w:rPr>
              <w:t>я, ё, ю, е, и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.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Показывать роль гласных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2"/>
                <w:sz w:val="24"/>
                <w:szCs w:val="24"/>
              </w:rPr>
              <w:t>я, ё, ю, е, и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при смягчении согласных.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Выделять и дифференцировать гласные первого и второго ряда, указывающие на твердость или мягкость предшествующего согласного.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Дифференцировать йотированные гласные на слух и в произношении. Группировать слова с данными звуками.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Писать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слоги, слова и пред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ложения с йотированными гласными после согласных.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Согласные звуки и буквы. Твердые и мягкие, звонкие и глухие согласные звуки.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Уточнять знания о согласных звуках.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Соотносить звуки с буквами.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Выделять согласные звуки в слогах, словах, словосочетаниях, предложениях, тексте.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Определять место изучаемых звуков в слове.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Произносить различные согласные звуки в слоговых рядах, словах, предложениях в разных фонетических условиях.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Составлять слова из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правильно произносимых звуков.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Обводить и писать буквы, слоги,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слова с заданными согласными.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Дифференциация парных глухих и звонких согласных в устной и письменной речи.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Сравнивать и находить сходство и различия в звучании парных звонких и глухих согласных звуков.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Различать парные звонкие и глухие согласные звуки на слух и в произношении. Правильно произносить их.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Соотносить звонкие и глухие звуки с их графическим обозна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чением.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Определять на слух парный по глухости-звонкости согласный звук на конце слова.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lastRenderedPageBreak/>
              <w:t xml:space="preserve">Соотносить произношение и написание парного звонкого согласного звука на конце слова.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Записывать слова (под диктовку) и с комментированием.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 [щ]. Буква Щ, щ.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Познакомить с согласным звуком [щ], особенностями его артикуляции, зрительным символом.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Произносить звук [щ] изолированно, по возможности в слогах, словах.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наличие/отсутствие звука [щ] в ряде других звуков, слогов, слов.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место звука в слове (в начале, в конце, в середине).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Выбирать картинки с предметами, названия которых содержат звук [щ].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Подбирать слова на заданный звук [щ].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Обводит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ь и писать буквы Щ, щ, слоги, слова.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Звук [ч]. Буква Ч, ч.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Познакомить с согласным звуком [ч], особенностями его артикуляции, зрительным символом.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Произносить звук [ч] изолированно, по возможности в слогах, словах.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наличие/отсутствие звука [ч] в ряде других звуков, слогов, слов.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место звука в слове (в начале, в конце, в середине).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Выбирать картинки с предметами, названия которых содержат звук [ч].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Подбирать слова на заданный звук [ч].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Обводит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ь и писать буквы Ч, ч, слоги, слова.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Дифференциация звуков [щ], [ч]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в слогах, словах, предложениях, в связной речи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.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Учить дифференцировать на слух звуки [щ], [ч] в начале, середине, конце слова.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Тренировать произношение слов с дифференцируемыми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согласными в разных позициях в слове.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Составлять слова с дифференцируемыми звуками. Составлять предложения с составленными словами.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Записывать простые слова с дифференцируемыми звуками.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Дифференциация [ч], [ть] в слогах, словах и предложениях, в связной речи.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дифференцировать на слух звуки [ч], [ть] в середине, конце слова.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Тренировать произношение слов с дифференцируемыми согласными в разных позициях в слове.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Составлять слова с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дифференцируемыми звуками. Составлять предложения с составленными словами.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Записывать простые слова с дифференцируемыми звуками.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Мягкий знак 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ь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как по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 xml:space="preserve">казатель мягкости предшествующего согласного в конце и в середине слова.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 xml:space="preserve">Показывать мягкий знак в значении смягчения.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 xml:space="preserve">Соотносить слоги и слова со схемой.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Подбирать слова с мягким знаком.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Читать слова с мягким знаком.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Писать слова, словосочетания и предложения под диктовку.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Разделительный мягкий знак, его использование на письме.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Знакомить с разделительным мягким знаком.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Дифференцировать мягкий знак в функции смягчения и разделения.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Читать слова с разделительным мягким знаком.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Обобщение знаний по фонетике.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Дифференцировать понятия «гласные» и «согласные» звуки, их образование.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Объяснять особенности гласных и согласных звуков, давать устную характеристику звуков.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Произносить гласные и согласные звуки в слогах, словах, предложениях, стихотворениях.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Соотноси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ть и различать гласные и согласные звуки и буквы.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Осознавать смыслоразличительную роль звуков и букв в слове.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Наблюдать модели слов (звуковые и буквенные), анализировать их.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Писать слоги, слова, предложения.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Слова, обозначающие предметы, признаки, действия.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Наблюдать за значением слов.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Различать предмет (действие, признак) и слово, называющее предмет (действие предмета, признак предмета).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Учить различать по лексическому значению и вопросу слова-названия пре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дметов, признаков предметов, действий предметов.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Классифицировать слова в зависимости от их морфологической принадлежности. Объединять слова по значению (животные, растения, люди и др.) в тематические группы.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Писать под диктовку слова (можно печатными си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мволами/клавиатурное письмо).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Имя существительное. </w:t>
            </w:r>
            <w:r>
              <w:rPr>
                <w:rFonts w:ascii="Times New Roman" w:eastAsia="Microsoft Sans Serif" w:hAnsi="Times New Roman" w:cs="Times New Roman"/>
                <w:kern w:val="2"/>
                <w:sz w:val="24"/>
                <w:szCs w:val="24"/>
              </w:rPr>
              <w:t xml:space="preserve">Общее значение.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Знакомить с понятием «имя существительное», его общим значением, употреблением в речи.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Разделять имена существительные на две группы в зависимости от того, на какой вопрос отвечают: 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«Что?»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или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 xml:space="preserve"> «Кто?»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. Различать (по значению и вопросам) одушевленные и неодушевленные имена существительные.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Наблюдать за лексическим значением имен существительных.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Находить в тексте слова (имена существительные).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Группировать имена существительные по зад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анным основаниям. Выявлять общий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 xml:space="preserve">признак группы слов.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Выписывать из набора слов только существительные.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Глагол. </w:t>
            </w:r>
            <w:r>
              <w:rPr>
                <w:rFonts w:ascii="Times New Roman" w:eastAsia="Microsoft Sans Serif" w:hAnsi="Times New Roman" w:cs="Times New Roman"/>
                <w:kern w:val="2"/>
                <w:sz w:val="24"/>
                <w:szCs w:val="24"/>
              </w:rPr>
              <w:t xml:space="preserve">Общее значение.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Знакомить с понятием «глагол», его общим значением, употреблением в речи.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Разделять глаголы на две группы в зависимости от того, на какой вопрос отвечают: 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«Что делать?»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или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 xml:space="preserve"> «Что сделать?»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Наблюдать за лексическим значением глаголов.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Группировать глаголы по заданным основаниям (слова, называющие движения, чувства).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Находить в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тексте глаголы.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Выписывать из набора слов только глаголы.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Имя прилагательное. </w:t>
            </w:r>
            <w:r>
              <w:rPr>
                <w:rFonts w:ascii="Times New Roman" w:eastAsia="Microsoft Sans Serif" w:hAnsi="Times New Roman" w:cs="Times New Roman"/>
                <w:kern w:val="2"/>
                <w:sz w:val="24"/>
                <w:szCs w:val="24"/>
              </w:rPr>
              <w:t xml:space="preserve">Общее значение.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Знакомить с понятием «прилагательное», его общим значением, употреблением в речи.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Разделять имена прилагательные на три группы в зависимости от того, на какой вопрос отвечают: 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«Какой?», «Какая?», Какое?»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Наблюдать за лексическим значением имен прилагательных.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Выявлять общий признак группы имен прилагательных.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Называть признаки предм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ета по цвету, форме, величине, вкусу (давать краткие и полные ответы, требующие сравнить предметы).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Выписывать из набора слов только прилагательные.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Предлог. Предлоги пространственного и временного значения.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Формировать представление о предлоге как слове и его роли в речи.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Уточнять конкретно-пространственное значение предлогов (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в, на, из, над, под, перед, у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). Уточнять временное значение предлогов (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до, после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Находить предлоги в предложении.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Выполнять различные действия по речевой инструкции учителя-логопеда с предлогами пространственного значения (построиться по указанию учителя-логопеда: «за», «перед»; ответить на вопросы: 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За кем ты стоишь? Перед кем ты стоишь?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Рассматривать и объяснять с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хемы наиболее часто употребляемых предлогов. Узнавать предлоги по «немым» схемам.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Уточнять усвоение правила о раздельном написании предлогов с другими словами.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Вставить нужные пропущенные предлоги в предложения. Записать предложения.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Предлог. Предлоги целевые и образа действия.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Закреплять знания о предлоге как слове и о его роли в речи. Отрабатывать целевое значение предлогов и образа действия (</w:t>
            </w:r>
            <w:r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для, без,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Подбирать нужный предлог с опорой на картинку.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Находить предлоги в предложен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ии.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правильно использовать предлоги в речи. Различать предлоги между собой.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Отвечать на вопросы учителя-логопеда распространенным предложением с соблюдением предложно-падежных конструкций.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Составлять предложения из данных слов, правильно выбирая нужный предлог.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Вставлять нужные пропущенные предлоги в предложении. Записывать предложения с использованием предлогов.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Дифференциация предлогов и приставок.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Развивать умение отличать предлоги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от приставок.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соотносить и находить сходство и различие между предлогами и приставками (обращать внимание на раздельное написание предлогов и слитное написание приставок).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Писать словосочетания и предложения с предлогами и глагольными приставками.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Повторение. 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8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Актуализировать материал, изученный во 2 классе.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6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Комплексная логопедическая диагностика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Динамическое наблюдение. Итоговое логопедическое обследование.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</w:tbl>
    <w:p w:rsidR="007865D5" w:rsidRDefault="0040464C">
      <w:pPr>
        <w:suppressAutoHyphens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  <w:r>
        <w:br w:type="page"/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center"/>
      </w:pPr>
      <w:r>
        <w:lastRenderedPageBreak/>
        <w:t>Третий класс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17"/>
        <w:gridCol w:w="3361"/>
        <w:gridCol w:w="9480"/>
        <w:gridCol w:w="615"/>
      </w:tblGrid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Часы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Комплексная логопедическая диагностика: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обследование состояния устной и письменной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Логопедическое обследование всех компонентов экспрессивной речи, коммуникативных навыков. Обследование навыков чтения и письма.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Язык. Речь. Текст. Предложение. Слово.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Актуализировать понятия «язык» и «речь», различать их. Объяснять назначение речи. Называть виды речи, беседовать о правильной устной и письменной речи.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Различать диалогическую и монологическую речь.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Актуализировать понятия «текст», «предложение», «слово», дифференцировать их.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Текст. Тема, основная мысль текста. Название.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Обсуждать признаки текста.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Читать короткие тексты. Определять тему, основную мысль, название текста.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Составлять короткие текс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ты-описания, повествования, рассуждения.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Находить в небольшом тексте стилистические ошибки (с помощью учителя-логопеда).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Корректировка текстов с нарушенным порядком предложений и абзацев.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Составлять план небольшого текста.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Читать деформированный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текст. Составлять логически правильный текст с опорой на план.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Составлять логически правильный текст без опоры на план.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Предложение. Нераспространенное и распространенное предложение.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Актуализировать знания о предложении. Отличать предложения от словосочетания.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Проводить распространение нераспространенных предложений.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Составлять предложения с использованием обращений.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Составлять диалог с использованием обращений, предложений различных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по цели высказывания, распространенных и нераспространенных предложений.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Лексическое значение слова. Прямое и переносное значение слов.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Актуализировать знания о лексическом значении слова, однозначных и многозначных словах, синонимах, антонимах, омонимах.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Формировать понятие о словах в прямом и переносном значении, их значении в речи.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Составлять предложения с использованием слов в прямом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переносном значении.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Состав слова. Корень слова. Однокоренные слова.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Актуализировать понятие о корне слова как значимой часть слова.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Формировать умение распознавать однокоренные слова, отличать их от внешне сходных слов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(горе — гора)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форм слов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(тропа, к тропе, у тропы).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Упражняться в распознавании корня в слове, подборе однокоренных слов, в наблюдении над единообразным написанием корня в однокоренных словах.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Состав слова. Сложные слова.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сложные слова («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пылесос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соковыжима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лка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кофеварка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кофемолка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пароварка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»). </w:t>
            </w:r>
          </w:p>
          <w:p w:rsidR="007865D5" w:rsidRDefault="0040464C">
            <w:pPr>
              <w:keepNext/>
              <w:keepLines/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образовывать однокоренные слова с корнем «род», «помог» (помогать), «чист» (чистый), «гост» (гости).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Составлять рассказ с использованием сложных слов.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Состав слова. Приставка. Образование слов с помощью приставок.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Наблюдать за значением приставок в однокоренных словах.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Объяснять значение (смысл) некоторых приставок.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Учить образовывать глаголы приставочным способом.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Состав слова. Суффикс. Образован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ие слов с помощью суффиксов.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представление о суффиксе как значимой части слова, знакомить со значением некоторых суффиксов.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образовывать слова с использованием суффиксов с уменьшительно-ласкательным и увеличительным значением; суффиксов, обозначающих детенышей животных.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рассказ с использованием образованных слов.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Состав слова. Корень, приставка, суффикс, о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кончание.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Группировать слова с одинаковыми корнями, приставками, суффиксами, окончаниями.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Учить образовывать слова-названия мужских профессий с помощью суффиксов </w:t>
            </w:r>
            <w:r>
              <w:rPr>
                <w:rFonts w:ascii="Times New Roman" w:eastAsia="Microsoft Sans Serif" w:hAnsi="Times New Roman" w:cs="Times New Roman"/>
                <w:i/>
                <w:iCs/>
                <w:sz w:val="24"/>
                <w:szCs w:val="24"/>
              </w:rPr>
              <w:t>ист, тель, ник, чик, щик, ач, ец,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слова-названия женских профессий с помощью суффиксов </w:t>
            </w:r>
            <w:r>
              <w:rPr>
                <w:rFonts w:ascii="Times New Roman" w:eastAsia="Microsoft Sans Serif" w:hAnsi="Times New Roman" w:cs="Times New Roman"/>
                <w:i/>
                <w:iCs/>
                <w:sz w:val="24"/>
                <w:szCs w:val="24"/>
              </w:rPr>
              <w:t>к, щи</w:t>
            </w:r>
            <w:r>
              <w:rPr>
                <w:rFonts w:ascii="Times New Roman" w:eastAsia="Microsoft Sans Serif" w:hAnsi="Times New Roman" w:cs="Times New Roman"/>
                <w:i/>
                <w:iCs/>
                <w:sz w:val="24"/>
                <w:szCs w:val="24"/>
              </w:rPr>
              <w:t>ц, ниц, чиц, иц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Составлять словообразовательные гнезда; находить и исправлять словообразовательные ошибки.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Орфографическая зоркость.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Актуализировать знания по орфографии.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Осуществлять комментированное письмо.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Учить находить, исправлять в тексте орфографические ошибки, аграмматизмы. Объяснять данные исправления.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Дифференциация гласных первого и второго ряда.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Обозначение мягкости соглас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ных на письме посредством гласных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я, ё, ю, е,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lastRenderedPageBreak/>
              <w:t xml:space="preserve">Учить выделять на слух, сравнивать и различать гласные первого и второго ряда.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Выделять йотированные гласные в слогах, словах.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Показывать роль гласных при смягчении согласных.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lastRenderedPageBreak/>
              <w:t xml:space="preserve">Слышать твердое и мягкое звучание согласных, выделять мягкие согласные перед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йотированными гласными.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Писать слова, предложения с йотированными гласными.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Обозначение мягкости согласных на письме посредством мягкого знака Ь.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Показывать мягкий знак в значении смягчения. Обозначать мягкость согласных с помощью мягкого знака в конце и в середине слова перед согласным.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Читать слова с мягким знаком.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Подбирать слова с мягким знаком.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Объяснять правописание слов, в которых были доп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ущены ошибки.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Писать слова, словосочетания и предложения (под диктовку).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Разделительный мягкий и твердый знак Ь и Ъ.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Знакомить с разделительной функцией мягкого и твердого знака.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Слушать произношение слов с разделительным мягким знаком. Соотносить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звуков и букв в словах 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семья, вьюга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Выделять и обозначать разделительный твердый и мягкий знак в словах.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Подбирать примеры слов с разделительным мягким знаком.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Объяснять написание разделительного мягкого знака в словах.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Применять правило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правописания разделительного мягкого и твердого знака, а также правило переноса слов с разделительным мягким знаком.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Дифференциация парных согласных звуков по твёрдости-мягкости в устной и письменной речи.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Сравнивать и находить отличительные особенности твердых и мягких согласных звуков.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Дифференцировать согласные звуки на слух и в произношении.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Отрабатывать навык произношения и чтения мягких согласных в слогах, словах.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Дифференцировать гласные буквы, указывающие на твердость или мягкость предшествующего согласного.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Объяснять, как обозначена мягкость согласных на письме.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Твердые и мягкие согласные звуки. Всегда твердые согласные звуки: [ш], [ж], [ц]. Всегда мягкие согласные звуки: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Дифференцировать твердые и мягкие согласные звуки в слогах, словах, предложениях в устной и письменной речи.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Выделять твердые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мягкие согласные звуки в слогах и слогах, определять место и последовательность звуков в слове, предлагать свои варианты слов с данными звуками.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Правильно произносить твердые и мягкие согласные звуки в слоговых рядах, словах, предложениях (в разных фонет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ических условиях).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Выделять среди согласных всегда твердые согласные звуки ([ш], [ж], [ц]).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Выделять среди согласных всегда мягкие согласные звуки ([щ], [ч], [й]).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Дифференциация парных согласных звуков по звонкости-глухости в устной и письменной речи.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Понимать особенности образования звонких и глухих согласных звуков.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Сравнивать и находить сходства и различия в звучании парных звонких и глухих согласных звуков. 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зличать звонкие и глухие согласные звуки на слух и в произношении (по тактильным ощущениям).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Характеризовать звонкие и глухие согласные звуки по заданному алгоритму.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Читать слоги, слова различной слоговой структуры, выразительно читать стихотворения.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тавлять слова из звуков и слогов.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Определять на слух парный по глухости-звонкости согласный звук, соотносить их произношение и написание.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Придумывать слова и предложения из заданных звуков, писать их.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Непарные</w:t>
            </w:r>
            <w:r>
              <w:rPr>
                <w:rFonts w:ascii="Times New Roman" w:eastAsia="Microsoft Sans Serif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глухие </w:t>
            </w:r>
            <w:r>
              <w:rPr>
                <w:rFonts w:ascii="Times New Roman" w:eastAsia="Microsoft Sans Serif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согласные</w:t>
            </w:r>
            <w:r>
              <w:rPr>
                <w:rFonts w:ascii="Times New Roman" w:eastAsia="Microsoft Sans Serif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звуки: [х], [х'], [ц], [ч'], [щ'].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icrosoft Sans Serif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Дифференцировать звонкие и глухие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согласные звуки в слогах, словах, предложениях в устной и письменной речи.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icrosoft Sans Serif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Учить выделять среди согласных непарные глухие звуки (</w:t>
            </w:r>
            <w:r>
              <w:rPr>
                <w:rFonts w:ascii="Times New Roman" w:eastAsia="Microsoft Sans Serif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[х], [х'], [ц], [ч'], [щ']).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Выделять непарные глухие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согласные звуки в слогах и слогах, определять место и последовательность звуков в слове, предлагать свои варианты слов с данными звуками.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Microsoft Sans Serif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Непарные</w:t>
            </w:r>
            <w:r>
              <w:rPr>
                <w:rFonts w:ascii="Times New Roman" w:eastAsia="Microsoft Sans Serif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звонкие </w:t>
            </w:r>
            <w:r>
              <w:rPr>
                <w:rFonts w:ascii="Times New Roman" w:eastAsia="Microsoft Sans Serif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согласные</w:t>
            </w:r>
            <w:r>
              <w:rPr>
                <w:rFonts w:ascii="Times New Roman" w:eastAsia="Microsoft Sans Serif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звуки: [л], [л'], [м], [м'], [н], [н'], [р], [р'], [й'].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icrosoft Sans Serif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Дифференцировать звонкие и глухие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согласные звуки в слогах, словах, предложениях в устной и письменной речи.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icrosoft Sans Serif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Учить выделять среди согласных непарные звонкие звуки (</w:t>
            </w:r>
            <w:r>
              <w:rPr>
                <w:rFonts w:ascii="Times New Roman" w:eastAsia="Microsoft Sans Serif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[л], [л'], [м], [м'], [н], [н'], [р], [р'], [й']).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Microsoft Sans Serif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Выделять непарные звонкие согласные звук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в слогах и слогах, определять место и последовательность звуков в слове, предлагать свои варианты слов с данными звуками.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Microsoft Sans Serif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Дифференциация артикуляционно-акустически сходных сонорных звуков: [р]-[л], [й]-[л'] в устной и письменной речи.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Наблюдать за образованием сонорных звуков, давать их характеристику. Сравнивать и находить отличительные особенности разных сонорных звуков.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Уточнять артикуляцию звуков [р]-[л], [й]-[л']. Учить четко произносить сонорные звуки изолированно, в слогах, слог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овых рядах, словах, предложениях, стихотворениях (в разных фонетических условиях).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Различать в устной и письменной речи сонорные звуки [р]-[л], [й]-[л']. Читать слова и предложения с дифференцируемыми сонорными звуками, писать их.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Дифференциация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оптически сходных прописных букв:</w:t>
            </w:r>
            <w:r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с-е, о-с, л-и.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визуальный образ букв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с-е, о-с, л-и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Подбирать слова с использованием данных букв.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Составлять предложения с использованием подобранных слов.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Уточнять количество и расположение элементов сход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ных букв в пространстве. Конструировать и реконструировать буквы.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Писать элементы букв, прописывать сходные буквы.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Дифференциация кинетически сходных прописных букв: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а</w:t>
            </w:r>
            <w:r>
              <w:rPr>
                <w:rFonts w:ascii="Cambria" w:eastAsia="Times New Roman" w:hAnsi="Cambria" w:cs="Cambria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и-ш, и-у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п-т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П-Т, х-ж.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Выделять звуки. Уточнять артикуляцию звуков. Соотносить звуки с соответствующей графемой.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визуальный образ букв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а</w:t>
            </w:r>
            <w:r>
              <w:rPr>
                <w:rFonts w:ascii="Cambria" w:eastAsia="Times New Roman" w:hAnsi="Cambria" w:cs="Cambria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и-ш, и-у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п-т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П-Т, х-ж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Писать буквы (с проговариванием).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Писать слова с парами кинетически сходных прописных букв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почка-точка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Подбирать слова с использованием данных букв.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Составлять предложения из подобранных слов.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Имя существительное. Единственное и множественное число существительных.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Учить распознавать имя существительные среди других частей речи по обобщенному лексическому значению и вопросу.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Обосновывать отнесение слова к имени существительному. Определять значение и признаки имени существительного.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определять число имен сущес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твительных и уметь изменять имена существительные по числам.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правильно произносить имена существительные в форме единственного и множественного числа.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Различать одушевленные и неодушевленные, нарицательные и собственные имена существительные.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Составлять словосочетания с использованием существительных единственного и множественного числа.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Писать под диктовку предложения.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Имя существительное. Изменение имен существительных по родам и падежам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Учить распознавать имена существительные. Понимать признаки имен существительных.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Находить существительные в предложении и тексте, ставить к ним вопросы.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Наблюдать за грамматическими признаками имен существительных. Находить у группы имен существительных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грамматический признак, объединяющий их в группу.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Объединять имена существительные в группу по роду или падежу.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Составлять словосочетания с существительными, употребляемыми в различных падежах.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предложения по заданным схемам, короткие расска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зы.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Глагол. Изменение глаголов по временам, числам и родам.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Учить распознавать глагол среди других частей речи.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Развивать умение ставить вопросы к глаголам, наблюдать за оттенками значений глаголов, ролью глаголов в предложении.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Наблюдать за грамматическими признаками глаголов (число, время, род в прошедшем времени).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Развивать умение определять форму единственного и множественного числа глаголов.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Дать представление о временных формах глагола, различать время глагола по вопросу и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значению.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Развивать умение определять род глагола в единственном числе прошедшего времени.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Имя прилагательное. Изменение имен прилагательных по числам, родам и падежам.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Учить распознавать имена прилагательные среди других частей речи. Понимать признаки имен прилагательных.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Находить прилагательные в предложении и тексте, ставить к ним вопросы.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Объяснять зависимость формы имени прилагательного от формы имени существительн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ого.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Подбирать к именам прилагательным синонимы и антонимы.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Определять форму числа имени прилагательного, изменять имена прилагательные по числам,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Знакомить с изменением имен прилагательных по родам, определять род имен прилагательных (в зависимости от рода имени существительного).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Знакомить с изменением имен прилагательных по падежам (ставить вопрос от имени существительного к имени прилагательному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).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Составление и запись словосочетаний и предложений.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Местоимение. Замена существительных личными местоимениями в начальной форме.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Дать понятие о местоимении, о личных местоимениях, их употреблении в речи.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Учить распознавать местоимения среди других частей речи.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Учить использовать личные местоимения для устранения неоправданных повторов в тексте.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Наблюдать за ролью местоимений в тексте. Корректировать текст (заменять повторяющиеся в тексте имена существите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льные соответствующими местоимениями).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Определять уместность употребления местоимений в тексте, находить речевые ошибки, связанные с неудачным употреблением местоимений.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lastRenderedPageBreak/>
              <w:t xml:space="preserve">Писать предложения с использованием личных местоимений.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Предлоги.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Закреплять понятие о предлоге как о целом слове.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Выбирать подходящие предлоги.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Анализировать словосочетания, предложения и тексты с предлогами.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Дифференцировать предлоги с разным значением.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Конструировать словосочетания и предложения с разными предлога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ми.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Составлять предложения, содержащие предлоги, по схемам.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Приставка и предлог. Дифференциация приставок и предлогов.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Уточнять представление о приставке и предлоге, их роли в слове (для приставок), в словосочетании и предложении (для предлогов).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Учить находить сходство и различия между предлогом и приставкой.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Составлять предложения, в которых есть одинаково звучащие предлоги и приставки.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Списывать предложения (с раскрытием скобок) на основе применения алгоритма различения предлогов и приставок.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Числительное.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Уточнять представление о числительном.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Согласовывать количественные числительные с существительными.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Закреплять умение воспринимать разницу между числительными мужского и женского рода. Подбирать различные существительные к числительному, ориентируясь на его род.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задания, направленные на правописание числительных в пределах тридцати.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Речевой этикет в общении с людьми.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Уточнять представление о речевой этике. Овладевать основными нормами речевого этикета в ситуациях речевого и бытового общения.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уместному использованию и правильному построению высказываний этикетного характера (просьба, пожелание, разговор по телефону).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употреблять слова и фразы, выражающие благодарность, отказ, привлечение и поддержание внимания, а также слова, испол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ьзуемые при знакомстве. </w:t>
            </w:r>
          </w:p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создавать небольшие устные и письменные тексты (с использованием норм речевого этикета), содержащие просьбу, приглашение, благодарность.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Повторение. 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7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Актуализировать материал, изученный в 3 классе.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numPr>
                <w:ilvl w:val="0"/>
                <w:numId w:val="50"/>
              </w:numPr>
              <w:suppressAutoHyphens w:val="0"/>
              <w:snapToGrid w:val="0"/>
              <w:spacing w:after="0" w:line="240" w:lineRule="auto"/>
              <w:ind w:left="0"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Комплексная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логопедическая диагностика</w:t>
            </w:r>
          </w:p>
        </w:tc>
        <w:tc>
          <w:tcPr>
            <w:tcW w:w="9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widowControl w:val="0"/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Динамическое наблюдение. Итоговое логопедическое обследование.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widowControl w:val="0"/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7865D5" w:rsidRDefault="0040464C">
      <w:pPr>
        <w:suppressAutoHyphens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  <w:r>
        <w:lastRenderedPageBreak/>
        <w:br w:type="page"/>
      </w:r>
    </w:p>
    <w:p w:rsidR="007865D5" w:rsidRDefault="0040464C">
      <w:pPr>
        <w:suppressAutoHyphens w:val="0"/>
        <w:spacing w:after="0" w:line="240" w:lineRule="auto"/>
        <w:ind w:firstLine="567"/>
        <w:contextualSpacing/>
        <w:jc w:val="center"/>
      </w:pPr>
      <w:r>
        <w:lastRenderedPageBreak/>
        <w:t>Четвертый класс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2"/>
        <w:gridCol w:w="3748"/>
        <w:gridCol w:w="9817"/>
        <w:gridCol w:w="616"/>
      </w:tblGrid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логопедического занятия</w:t>
            </w:r>
          </w:p>
        </w:tc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Содержание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Часы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Комплексная логопедическая диагностика. </w:t>
            </w:r>
          </w:p>
        </w:tc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Логопедическое обследование всех компонентов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экспрессивной речи, коммуникативных навыков. Обследование навыков чтения и письма.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Диалог и монолог. </w:t>
            </w:r>
          </w:p>
        </w:tc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Учить составлять диалог по картине, по заданной ситуации, по прочитанному или прослушанному тексту с использованием изученных типов предложений (с опорой на тему учебной и внеучебной деятельности).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Закреплять виды диалога (объяснение, выяснение, спор).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ыразительно читать текст по ролям.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Рассказывать по плану о волнующем событии, об экскурсии.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Составлять краткое связное монологическое высказывание (с помощью учителя-логопеда), состоящее из 2-3 предложений, о событии в рассказе или в жизни.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Описывать хо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рошо известные предметы и демонстрируемые действия (по вопросам учителя-логопеда, схематическому плану).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Текст. Признаки текста. </w:t>
            </w:r>
          </w:p>
        </w:tc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Называть признаки связного текста: смысловое единство предложений в тексте, заглавие текста, тема, основная мысль, план текста.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Составлять план к данным текстам.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Соблюдать нормы построения текста (логичность, последовательность, связность, соответствие т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еме).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Определять тему и главную мысль текста. Подбирать заголовок к тексту, соотносить заголовок и текст.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Выделять части текста и обосновывать правильность их выделения. Составлять план текста.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Текст. Типы текстов.</w:t>
            </w:r>
          </w:p>
        </w:tc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Сравнивать между собой разные типы текстов: повествование, описание, рассуждение. Сопоставлять тексты разного стиля.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Называть типы текстов (повествование, описание, рассуждение).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Анализировать непунктированный текст, выделять в нем предложения.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Создават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ь маленькие рассказы/тексты по предложенным темам с использованием разных типов речи.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Дифференциация понятий «текст», «предложение», «слово». Признаки предложения. </w:t>
            </w:r>
          </w:p>
        </w:tc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Дифференцировать понятия «текст», «предложение», «слово».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осознавать предложение как грамматически организованное соединение слов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словосочетаний, обладающее смысловой законченностью.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вычленять предложение из текста раскрывающее то или иное содержание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Найдите предложение, в котором рассказывается о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…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Определять тип предложения.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Находить границы предложений.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Разбирать предложения по членам.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Виды предложений по цели высказывания и интонации. </w:t>
            </w:r>
          </w:p>
        </w:tc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Актуализация знаний о видах предложений: по цели высказывания (повествовательные, вопросительные,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обудительные) и по интонации (восклицательные и невосклицательные).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умение анализировать интонацию предложения (повествовательную, восклицательную, вопросительную, побудительную), учить соотносить с правилом обозначения границ предложения на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исьме.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Развивать смысловую и интонационную законченность предложений.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произносить предложения с различной интонацией.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Выбирать из текста предложения по заданным признакам.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Письмо предложений с правильной постановкой знаков препинания.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предложений из слов, данных в правильной и начальной грамматической форме. Грамматическое оформление предложений.</w:t>
            </w:r>
          </w:p>
        </w:tc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Развивать умение составлять предложение, соблюдая правильный порядок слов.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правильному грамматическому оформлению предложен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ий.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Согласовывать различные части речи (имя существительное с глаголом в роде и числе; имя существительное с именем прилагательным в роде, числе, падеже). Согласовывать слова в предложении с данными словами в различных формах.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 с деформированными текстами и деформированными предложениями. 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Формировать умение замечать смысловые и логические ошибки в тексте.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восстанавливать последовательность событий, понимать структуру текста, восстанавливать деформированные тексты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серии картинок). Работать с сюжетными картинками и небольшим текстом. Выбирать фрагменты текста как подписи для каждой из картинок.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Составлять предложение из набора слов. Устанавливать связь слов в предложении при помощи смысловых вопросов.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умение находить и исправлять речевые и неречевые (логические) ошибки в предложениях.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Восстанавливать предложение в процессе выбора нужной формы слова, данного в скобках. 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Деление сплошного текста на предложения. Обозначение границ предложений на письме. 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делить сплошной текст на части, определять границы частей.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Расставлять знаки препинания в конце предложения в зависимости от интонации.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анализ простых пре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дложений с опорой на вопросы, схему.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Определять части речи в предложениях. 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текста по картинкам, опорным словам. Объединение предложений в связный текст.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Познакомить с понятием «опорные слова», учить определять роль опорных слов в предложении.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умение составлять предложения по сюжетной картинке с использованием опорных слов (соблюдая правильный порядок слов). Формировать умение находить опорные сл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ова, понимать структуру текста.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Грамматически правильно оформлять предложения.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составлять связный текст из отдельных предложений, используя серию сюжетных картин. 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 текста по плану. 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Определять в тексте тему и основную мысль, не сформулированные прямо.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Составлять вопросы в определенной последовательности с целью выяснения причины, обстоятельств, времени, места событий (с помощью учителя-логопеда).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Работать над композицией составляемо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 рассказа (начало, середина, конец).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Составлять план предложенного текста.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Соотносить текст и несколько вариантов плана этого текста, обосновывать выбор более удачного плана.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Воспроизводить (пересказывать) текст в соответствии с заданием (подробно, кр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атко, выборочно). 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00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Предложение с однородными членами.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распознавать предложения с однородными членами, находить их в тексте.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Определять, каким членом предложения являются однородные члены.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Соблюдать интонацию перечисления в предложениях с однородными членами.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Объяснять постановку запятой в предложениях с однородными членами. 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Простые и сложные предложения. 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Дать понятие о простом и сложном предложении.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Сравнивать и различать простое и сложное предложение.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Выделять в сложном предложении его основы.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Различать сложное предложение и простое предложение с однородными членами.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Учить ставить запятые между простыми предложениями, входящими в состав сложного. 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Словосочетание. 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Актуализировать понятие о словосочетании как сложном названии предме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lastRenderedPageBreak/>
              <w:t>тов/действий/признаков.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Показывать сходство и различие слова и словосочетания.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Формировать умение устанавливать связь слов в словосочетаниях, учить находить в словосо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четании главное и зависимое слово.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Составлять схемы словосочетаний.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Писать словосочетания. 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Лексическое значение слов. Синонимы, антонимы, омонимы. 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Выявлять слова, значение которых требует уточнения. Определять значение слова по тексту или уточнять с помощью толкового словаря.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Работать с толковым словарем учебника, находить в нем нужную информацию о слове.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Наблюдать за использованием в речи синонимо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в, антонимов и омонимов.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Распознавать синонимы, антонимы, омонимы.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Подбирать к слову синонимы и антонимы.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Анализировать уместность использования в предложениях, находить случаи неудачного выбора слова, корректировать ошибки (выбирать более точный синоним, антоним). 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лексического значения незнакомого слова по контексту текста. 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определять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значение слова по тексту.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Выявлять слова, значение которых требует уточнения.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Оценивать уместность использования слов в тексте, выбирать из ряда предложенных слова для успешного решения коммуникативных задач. 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Ударение. 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Объяснять роль словесного ударения в слове, осознавать его значимость в слове.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Определять ударение в слове, находить наиболее рациональные способы его определения в слове.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Наблюдать изменения значения слова в зависимости от ударения.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Различать ударные и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безударные слоги.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Учить соблюдать подвижность ударения при передаче формы слова, изменять громкость голоса в связи с логическим ударением в вопросах и ответах, в стихах и текстах. 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Состав слова. Корень как главная часть слова. 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Актуализировать знания о корне как значимой части слова.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Образовывать однокоренные слова с помощью суффиксов и приставок.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Учить контролировать правильность объединения слов в группу: обнаруживать лишнее слово в ряду предложенных. 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Суффиксы. Значение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суффиксов. Суффиксы профессий. 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Формулировать определение суффикса и объяснять его значение в слове.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Актуализировать знания о суффиксе как значимой части слова.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Развивать умение находить в словах суффиксы.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lastRenderedPageBreak/>
              <w:t xml:space="preserve">Формировать общее представление о правописании суффиксов.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Учить различать значение слов с различными суффиксами.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Образовывать существительные с помощью суффиксов.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Писать слова и предложения, разбирать слова по составу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графически выделять суффиксы). 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Приставки. 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Формулировать определение приставки и объяснять ее значение в слове.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Актуализировать знания о приставке как значимой части слова.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Развивать умение находить в словах приставки.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Формировать общее представление о правописании приставок.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Учить различать значение слов с различными приставками.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Образовывать существительные с помощью приставок.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Образовывать новые глаголы с помощью различных приставок.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Писать слова и предложения, разбирать слова по составу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графически выделять приставки).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Окончание. Неизменяемые слова. 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Развивать умение распознавать формы одного слова, формировать представление об окончании как изменяемой части слова, его роли в образовании форм слова, а также в словосочетании и предложении.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Объяснять, что при изменении формы слова (окончании) лексическое значение остается без изменения. 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Дифференциация предлогов и приставок. 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Уточнять представление о приставке и предлоге, их роли в слове (для приставок), в словосочетании и предложении (дл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я предлогов).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Развивать умение отличать предлоги от приставок. Учить соотносить и находить сходство и различие между предлогами и приставками (обращать внимание на раздельное написание предлогов и слитное написание приставок).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Составлять предложения, в ко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торых есть одинаково звучащие предлоги и приставки.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Писать словосочетания и предложения с предлогами и глагольными приставками.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Списывать предложения (с раскрытием скобок) на основе применения алгоритма различения предлогов и приставок. 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Различение имен существительных, глаголов и прилагательных. 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Развивать представления о признаках имен существительных, глаголов, прилагательных.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Учить различать имена существительные, глаголы и прилагательные как части речи и правильно употреблять их в речи.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lastRenderedPageBreak/>
              <w:t xml:space="preserve">Определять грамматические признаки частей речи. Узнавать эти части речи среди других. 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Местоимение. Склонение личных местоимений. 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Актуализировать понятие о местоимении, распознавать местоимения среди других частей речи.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Указывать грамматические признаки местоимений. Определять лицо, число, падеж местоимений.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Учить склонять личные местоимения 1-го, 2-го, 3-го лица единственного и мн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ожественного числа.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Оценивать уместность употребления местоимений в тексте, заменять повторяющиеся в тексте имена существительные соответствующими местоимениями.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Писать предложения с использованием местоимений. 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Гласные звуки и буквы. 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Выделять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гласные звуки в слогах, словах. Определять место гласных во всех позициях в слове.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Выделять и дифференцировать гласные первого и второго ряда. Объяснять образование йотированных гласных, различать позиции, в которых йотированные гласные буквы обозначают од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ин или два звука.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Учить различать гласные на слух и по представлению в словах со сложной звукослоговой структурой.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Выполнять упражнения, направленные на узнавание гласного звука (на слух): в ряду других гласных, в словах (в различных позициях).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Произнос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ить серии слогов, звукосочетаний, слов с изменением высоты голоса, с разной громкостью голоса. Выразительно читать стихотворения, диалоги.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Писать буквы, слоги,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слова с заданными гласными. 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Согласные звуки и буквы. Дифференциация парных звуков и букв по звонкости-глухости, по твердости-мягкости. 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Понимать особенности образования звонких и глухих, твердых и мягких согласных звуков.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Сравнивать и находить сходства и различия в звучании парных з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вонких и глухих, твердых и мягких согласных звуков.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Характеризовать звонкие и глухие, твердые и мягкие согласные звуки по заданному алгоритму.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Читать слоги, слова различной слоговой структуры, выразительно читать стихотворения.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Составлять слова из звуко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в и слогов, предложения из слов.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Определять на слух парный по глухости-звонкости, по твердости-мягкости согласный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lastRenderedPageBreak/>
              <w:t xml:space="preserve">звук, соотносить их произношение и написание.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Придумывать слова и предложения из заданных звуков, писать их. 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Дифференциация артикуляционно-акустически сходных свистящих и шипящих звуков: [с]-[ш], [з]-[ж] в устной и письменной речи. 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Наблюдать за образованием свистящих и шипящих звуков, давать их характеристику. Сравнивать и находить отличительные особенности свис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тящих и шипящих звуков ([с]-[ш], [з]-[ж]).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Уточнять артикуляцию звуков [с]-[ш], [з]-[ж]. Учить четко произносить свистящие и шипящие звуки изолированно, в слогах, слоговых рядах, словах, предложениях, стихотворениях (в разных фонетических условиях).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Различать в устной и письменной речи свистящие и шипящие звуки [с]-[ш], [з]-[ж]. Читать слова и предложения с дифференцируемыми свистящими и шипящими звуками, писать их. 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Дифференциация артикуляционно-акустически сходных аффрикатов и их составляющих: [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ч]-[ть], [ч]-[щ], [ц]-[т], [ц]-[с], [щ]-[сь] в устной и письменной речи. 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Наблюдать за образованием аффрикатов и их составляющих, давать их характеристику. Сравнивать и находить отличительные особенности разных аффрикатов и их составляющих ([ч]-[ть], [ч]-[щ], [ц]-[т], [ц]-[с], [щ]-[сь]).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Уточнять артикуляцию звуков [ч]-[ть], [ч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]-[щ], [ц]-[т], [ц]-[с], [щ]-[сь]. Учить четко произносить аффрикаты и их составляющие изолированно, в слогах, слоговых рядах, словах, предложениях, стихотворениях (в разных фонетических условиях).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Различать в устной и письменной речи аффрикаты и их соста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вляющие [ч]-[ть], [ч]-[щ], [ц]-[т], [ц]-[с], [щ]-[сь]. Читать слова и предложения с дифференцируемыми аффрикатами и их составляющими, писать их. 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Дифференциация оптически сходных прописных букв:</w:t>
            </w:r>
            <w:r>
              <w:rPr>
                <w:rFonts w:eastAsia="Times New Roman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kern w:val="2"/>
                <w:sz w:val="24"/>
                <w:szCs w:val="24"/>
              </w:rPr>
              <w:t xml:space="preserve">у-д-з, м-ш, в-д, л-и. 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Закреплять визуальный образ букв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kern w:val="2"/>
                <w:sz w:val="24"/>
                <w:szCs w:val="24"/>
              </w:rPr>
              <w:t>у-д-з, м-ш, в-д, л-и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Подбирать слова с использованием данных букв.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Составлять предложения с использованием подобранных слов.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Уточнять количество и расположение элементов сходных букв в пространстве. Конструировать и реконструировать буквы.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Писать элементы букв, прописывать сходные буквы. 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Дифференциация кинетически сходных прописных букв: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kern w:val="2"/>
                <w:sz w:val="24"/>
                <w:szCs w:val="24"/>
              </w:rPr>
              <w:t xml:space="preserve">ц-щ, ш-щ, л-м, б-д, у-ч, Г-Р. 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Выделять звуки. Уточнять артикуляцию звуков. Соотносить звуки с соответствующей графемой.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Закреплять визуальный образ б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укв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kern w:val="2"/>
                <w:sz w:val="24"/>
                <w:szCs w:val="24"/>
              </w:rPr>
              <w:t>ц-щ, ш-щ, л-м, б-д, у-ч, Г-Р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Писать буквы (с проговариванием).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Писать слова с парами кинетически сходных прописных букв.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Подбирать слова с использованием данных букв.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Составлять предложения из подобранных слов. 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Нормы произношения звуков и сочетаний звуков. 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Отрабатывать навык правильного четкого произношения и чтения гласных и согласных звуков: изолированно в различных видах слогов (прямых, обратных), в словах, словосочетаниях, предложениях и текстах.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Учить испо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льзовать мелодико-интонационную и темпо-ритмическую сторону речи в процессе говорения и чтения.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Выразительно читать стихотворения. Произносить стихотворения и тексты с различными группами звуков в разном темпе, передавая эмоционально-образное содержание в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ысказывания с помощью интонационных средств. 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Звуко-буквенный анализ слов. 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Осуществлять анализ звуко-буквенного состава слова: выделять на слух заданный звук, слог; определять место звука в слове, его положение по отношению к другим звукам; предлагать свои варианты слов с данным звуком.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Определять последовательность и количество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звуков и букв в словах.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Составлять слова из звуков и слогов. </w:t>
            </w:r>
          </w:p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Моделировать звуки и звуковой состав слова при помощи схем, подбирать свои слова к звуковым схемам. 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Повторение. 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Актуализировать материал, изученный в 4 классе.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7865D5">
        <w:trPr>
          <w:trHeight w:val="23"/>
        </w:trPr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5D5" w:rsidRDefault="007865D5">
            <w:pPr>
              <w:numPr>
                <w:ilvl w:val="0"/>
                <w:numId w:val="5"/>
              </w:numPr>
              <w:suppressAutoHyphens w:val="0"/>
              <w:snapToGrid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Комплексная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логопедическая диагностика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13" w:type="dxa"/>
            </w:tcMar>
          </w:tcPr>
          <w:p w:rsidR="007865D5" w:rsidRDefault="0040464C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Динамическое наблюдение. Итоговое логопедическое обследование.</w:t>
            </w:r>
          </w:p>
        </w:tc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</w:tcMar>
          </w:tcPr>
          <w:p w:rsidR="007865D5" w:rsidRDefault="0040464C">
            <w:pPr>
              <w:suppressAutoHyphens w:val="0"/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1</w:t>
            </w:r>
          </w:p>
        </w:tc>
      </w:tr>
    </w:tbl>
    <w:p w:rsidR="007865D5" w:rsidRDefault="007865D5">
      <w:pPr>
        <w:sectPr w:rsidR="007865D5">
          <w:headerReference w:type="default" r:id="rId30"/>
          <w:footerReference w:type="default" r:id="rId31"/>
          <w:headerReference w:type="first" r:id="rId32"/>
          <w:footerReference w:type="first" r:id="rId33"/>
          <w:pgSz w:w="16838" w:h="11906" w:orient="landscape"/>
          <w:pgMar w:top="1134" w:right="720" w:bottom="764" w:left="1701" w:header="720" w:footer="708" w:gutter="0"/>
          <w:cols w:space="1350"/>
          <w:formProt w:val="0"/>
          <w:docGrid w:linePitch="360" w:charSpace="-2254"/>
        </w:sectPr>
      </w:pPr>
    </w:p>
    <w:p w:rsidR="007865D5" w:rsidRDefault="0040464C">
      <w:pPr>
        <w:pStyle w:val="2"/>
        <w:tabs>
          <w:tab w:val="left" w:pos="1560"/>
        </w:tabs>
        <w:ind w:left="0" w:firstLine="567"/>
      </w:pPr>
      <w:bookmarkStart w:id="48" w:name="__RefHeading___Toc189735023"/>
      <w:bookmarkEnd w:id="48"/>
      <w:r>
        <w:lastRenderedPageBreak/>
        <w:t xml:space="preserve">2.2. ПРОГРАММА ФОРМИРОВАНИЯ УНИВЕРСАЛЬНЫХ УЧЕБНЫХ ДЕЙСТВИЙ </w:t>
      </w:r>
    </w:p>
    <w:p w:rsidR="007865D5" w:rsidRDefault="007865D5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2.2.1. Цели и задачи программы формирования УУД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Программа </w:t>
      </w:r>
      <w:r>
        <w:rPr>
          <w:rFonts w:ascii="Times New Roman" w:eastAsia="Times New Roman" w:hAnsi="Times New Roman" w:cs="Times New Roman"/>
          <w:sz w:val="24"/>
          <w:szCs w:val="24"/>
        </w:rPr>
        <w:t>формирования УУД на уровне начального общего образования конкретизирует требования ФГОС НОО обучающихся с ОВЗ к личностным, метапредметным и предметным результатам освоения ФАОП НОО, и служит основой разработки программ учебных предметов, курсов, программы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коррекционной работы.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строится на основе деятельностного подхода к обучению, позволяет реализовывать коррекционно-развивающий потенциал образования обучающихся с НОДА и призвана способствовать развитию УУД, обеспечивающих обучающимся умение учит</w:t>
      </w:r>
      <w:r>
        <w:rPr>
          <w:rFonts w:ascii="Times New Roman" w:eastAsia="Times New Roman" w:hAnsi="Times New Roman" w:cs="Times New Roman"/>
          <w:sz w:val="24"/>
          <w:szCs w:val="24"/>
        </w:rPr>
        <w:t>ься.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Цель программы формирования УУД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обучающегося с НОДА как субъекта учебной деятельности.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Задачи: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-формирование мотивационного компонента учебной деятельности;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-овладение комплексом УУД, составляющих операционный компонент учебной деятельно</w:t>
      </w:r>
      <w:r>
        <w:rPr>
          <w:rFonts w:ascii="Times New Roman" w:eastAsia="Times New Roman" w:hAnsi="Times New Roman" w:cs="Times New Roman"/>
          <w:sz w:val="24"/>
          <w:szCs w:val="24"/>
        </w:rPr>
        <w:t>сти;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-развитие умений принимать цель и готовый план деятельности, планировать знакомую деятельность, контролировать и оценивать ее результаты с опорой на организационную помощь педагогического работника.</w:t>
      </w:r>
    </w:p>
    <w:p w:rsidR="007865D5" w:rsidRDefault="007865D5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2.2.2. Описание ценностных ориентиров содержания об</w:t>
      </w:r>
      <w:r>
        <w:rPr>
          <w:rFonts w:ascii="Times New Roman" w:hAnsi="Times New Roman" w:cs="Times New Roman"/>
          <w:b/>
          <w:sz w:val="24"/>
          <w:szCs w:val="24"/>
        </w:rPr>
        <w:t>разования при получении НОО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УУД выступает основой реализации ценностных ориентиров начального общего образования в единстве процессов обучения и воспитания, познавательного и личностного развития обучающихся.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Ценностными ориентирами начального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общего образования выступают: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-формирование основ гражданской идентичности личности на основе: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чувства сопричастности и гордости за свою Родину, народ и историю, осознания ответственности человека за благосостояние общества;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восприятия мира как единого и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целостного при разнообразии культур, национальностей, религий; уважения истории и культуры каждого народа;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-формирование психологических условий развития общения, сотрудничества на основе: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проявления доброжелательности, доверия и внимания к людям, готовнос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ти к сотрудничеству и дружбе, оказанию помощи тем, кто в ней нуждается;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уважения к окружающим - умения слушать и слышать партнёра, признавать право каждого на собственное мнение и принимать решения с учётом позиций всех участников;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>адекватного использовани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я компенсаторных способов для решения различных коммуникативных задач;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опоры на опыт взаимодействия со сверстниками;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-развитие ценностно-смысловой сферы личности на основе общечеловеческих принципов нравственности и гуманизма: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принятия и уважения ценностей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семьи, образовательной организации, коллектива и стремления следовать им;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ориентации на оценку собственных поступков, развития этических чувств (стыда, вины, совести) как регуляторов морального поведения;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личностного самоопределения в учебной,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социально-бытовой деятельности;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восприятия «образа Я» как субъекта учебной деятельности;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внутренней позиции к самостоятельности и активности;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развития эстетических чувств;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-развитие умения учиться на основе: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развития познавательных интересов, инициативы и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любознательности, мотивов познания и творчества;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формирования умения учиться и способности к организации своей деятельности (планированию, контролю, оценке);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-развитие самостоятельности, инициативы и ответственности личности на основе: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>формирования самоува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жения и эмоционально-положительного отношения к себе и к окружающим, готовности открыто выражать и отстаивать свою позицию, критичности к своим поступкам и умения адекватно их оценивать;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>развития готовности к самостоятельным поступкам и действиям, ответств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енности за их результаты;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формирования целеустремлённости и настойчивости в достижении целей, готовности к преодолению трудностей, жизненного оптимизма;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формирования умения противостоять действиям и ситуациям, представляющим угрозу жизни, здоровью, безопас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ности личности и общества, в пределах своих возможностей, в частности проявлять избирательность к информации, уважать частную жизнь и результаты труда других людей.</w:t>
      </w:r>
    </w:p>
    <w:p w:rsidR="007865D5" w:rsidRDefault="007865D5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2.2.3. Связь универсальных учебных действий с содержанием учебных предметов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У</w:t>
      </w:r>
      <w:r>
        <w:rPr>
          <w:rFonts w:ascii="Times New Roman" w:eastAsia="Times New Roman" w:hAnsi="Times New Roman" w:cs="Times New Roman"/>
          <w:sz w:val="24"/>
          <w:szCs w:val="24"/>
        </w:rPr>
        <w:t>УД, обеспечивающих решение задач общекультурного, ценностно-личностного, познавательного развития обучающихся с НОДА, реализуется в рамках целостного образовательного процесса в ходе изучения системы учебных предметов и курсов коррекционно-развивающей обла</w:t>
      </w:r>
      <w:r>
        <w:rPr>
          <w:rFonts w:ascii="Times New Roman" w:eastAsia="Times New Roman" w:hAnsi="Times New Roman" w:cs="Times New Roman"/>
          <w:sz w:val="24"/>
          <w:szCs w:val="24"/>
        </w:rPr>
        <w:t>сти, в условиях внеурочной и внешкольной деятельности.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уровне начального общего образования формирование УУД осуществляется на таких предметах, как «Русский язык», «Литературное чтение», «Математика», «Окружающий мир», Труд (Технология)и на </w:t>
      </w:r>
      <w:r>
        <w:rPr>
          <w:rFonts w:ascii="Times New Roman" w:eastAsia="Times New Roman" w:hAnsi="Times New Roman" w:cs="Times New Roman"/>
          <w:sz w:val="24"/>
          <w:szCs w:val="24"/>
        </w:rPr>
        <w:t>коррекционных курсах.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Каждый учебный предмет раскрывает определённые возможности для формирования УУД.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Русский язык.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познавательных, коммуникативных и регулятивных действий (процессы анализа, синтеза, установление причинно-следственных связей)</w:t>
      </w:r>
      <w:r>
        <w:rPr>
          <w:rFonts w:ascii="Times New Roman" w:eastAsia="Times New Roman" w:hAnsi="Times New Roman" w:cs="Times New Roman"/>
          <w:sz w:val="24"/>
          <w:szCs w:val="24"/>
        </w:rPr>
        <w:t>; развитие знаково-символических действий - замещения, моделирования и преобразования модели - с учетом индивидуальных особенностей психофизического развития и возможностей каждого обучающегося с НОДА.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Литературное чтение.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всех видов УУД: личн</w:t>
      </w:r>
      <w:r>
        <w:rPr>
          <w:rFonts w:ascii="Times New Roman" w:eastAsia="Times New Roman" w:hAnsi="Times New Roman" w:cs="Times New Roman"/>
          <w:sz w:val="24"/>
          <w:szCs w:val="24"/>
        </w:rPr>
        <w:t>остных, коммуникативных, познавательных и регулятивных (с приоритетом развития ценностно-смысловой сферы и коммуникации) - с учетом индивидуальных особенностей психофизического развития и возможностей каждого обучающегося с НОДА.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Математика.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Развитие позна</w:t>
      </w:r>
      <w:r>
        <w:rPr>
          <w:rFonts w:ascii="Times New Roman" w:eastAsia="Times New Roman" w:hAnsi="Times New Roman" w:cs="Times New Roman"/>
          <w:sz w:val="24"/>
          <w:szCs w:val="24"/>
        </w:rPr>
        <w:t>вательных универсальных действий, в первую очередь логических и алгоритмических; формирование учебных действий планирования последовательности шагов при решении задач; различение способа и результата действия; использование знаково-символических средств мо</w:t>
      </w:r>
      <w:r>
        <w:rPr>
          <w:rFonts w:ascii="Times New Roman" w:eastAsia="Times New Roman" w:hAnsi="Times New Roman" w:cs="Times New Roman"/>
          <w:sz w:val="24"/>
          <w:szCs w:val="24"/>
        </w:rPr>
        <w:t>делирования математической ситуации; формирование общего приема решения задач как УУД - с учетом индивидуальных особенностей психофизического развития и возможностей каждого обучающегося с НОДА.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Окружающий мир</w:t>
      </w:r>
      <w:r>
        <w:rPr>
          <w:rFonts w:ascii="Times New Roman" w:eastAsia="Times New Roman" w:hAnsi="Times New Roman" w:cs="Times New Roman"/>
          <w:sz w:val="24"/>
          <w:szCs w:val="24"/>
        </w:rPr>
        <w:t>. Учебная работа по своей мотивационной наполне</w:t>
      </w:r>
      <w:r>
        <w:rPr>
          <w:rFonts w:ascii="Times New Roman" w:eastAsia="Times New Roman" w:hAnsi="Times New Roman" w:cs="Times New Roman"/>
          <w:sz w:val="24"/>
          <w:szCs w:val="24"/>
        </w:rPr>
        <w:t>нности близка к игровой деятельности с характерной для нее актуализацией соревновательных мотивов, инициативным поведением и активным взаимодействием.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 CYR" w:hAnsi="Times New Roman CYR" w:cs="Times New Roman CYR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Технология</w:t>
      </w:r>
      <w:r>
        <w:rPr>
          <w:rFonts w:ascii="Times New Roman" w:eastAsia="Times New Roman" w:hAnsi="Times New Roman" w:cs="Times New Roman"/>
          <w:sz w:val="24"/>
          <w:szCs w:val="24"/>
        </w:rPr>
        <w:t>. Становится опорным предметом для формирования системы УУД в начальной школе (планирование, пр</w:t>
      </w:r>
      <w:r>
        <w:rPr>
          <w:rFonts w:ascii="Times New Roman" w:eastAsia="Times New Roman" w:hAnsi="Times New Roman" w:cs="Times New Roman"/>
          <w:sz w:val="24"/>
          <w:szCs w:val="24"/>
        </w:rPr>
        <w:t>еобразование, оценка продукта, умение распознавать и ставить задачи, добиваться достижения результата) - с учетом индивидуальных особенностей психофизического развития и возможностей каждого обучающегося с НОДА.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 CYR" w:hAnsi="Times New Roman CYR" w:cs="Times New Roman CYR"/>
          <w:b/>
          <w:i/>
          <w:sz w:val="24"/>
          <w:szCs w:val="24"/>
        </w:rPr>
      </w:pPr>
      <w:r>
        <w:rPr>
          <w:rFonts w:ascii="Times New Roman CYR" w:hAnsi="Times New Roman CYR" w:cs="Times New Roman CYR"/>
          <w:i/>
          <w:sz w:val="24"/>
          <w:szCs w:val="24"/>
        </w:rPr>
        <w:t xml:space="preserve">Цель развития обучающихся на уровне НОО </w:t>
      </w:r>
      <w:r>
        <w:rPr>
          <w:rFonts w:ascii="Times New Roman CYR" w:hAnsi="Times New Roman CYR" w:cs="Times New Roman CYR"/>
          <w:i/>
          <w:sz w:val="24"/>
          <w:szCs w:val="24"/>
        </w:rPr>
        <w:t>реализуется через установление связи и взаимодействия между освоением предметного содержания обучения и достижениями обучающегося в области метапредметных результатов.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i/>
          <w:sz w:val="24"/>
          <w:szCs w:val="24"/>
        </w:rPr>
        <w:t>Это взаимодействие проявляется в следующем: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-предметные знания, умения и способы деятель</w:t>
      </w:r>
      <w:r>
        <w:rPr>
          <w:rFonts w:ascii="Times New Roman CYR" w:hAnsi="Times New Roman CYR" w:cs="Times New Roman CYR"/>
          <w:sz w:val="24"/>
          <w:szCs w:val="24"/>
        </w:rPr>
        <w:t>ности являются содержательной основой становления УУД;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-</w:t>
      </w:r>
      <w:r>
        <w:rPr>
          <w:rFonts w:ascii="Times New Roman CYR" w:hAnsi="Times New Roman CYR" w:cs="Times New Roman CYR"/>
          <w:i/>
          <w:sz w:val="24"/>
          <w:szCs w:val="24"/>
        </w:rPr>
        <w:t>развивающиеся УУД обеспечивают протекание учебного процесса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i/>
          <w:sz w:val="24"/>
          <w:szCs w:val="24"/>
        </w:rPr>
        <w:t xml:space="preserve">как активной инициативной поисково-исследовательской деятельности </w:t>
      </w:r>
      <w:r>
        <w:rPr>
          <w:rFonts w:ascii="Times New Roman CYR" w:hAnsi="Times New Roman CYR" w:cs="Times New Roman CYR"/>
          <w:sz w:val="24"/>
          <w:szCs w:val="24"/>
        </w:rPr>
        <w:t>на основе применения различных интеллектуальных процессов, прежде всего те</w:t>
      </w:r>
      <w:r>
        <w:rPr>
          <w:rFonts w:ascii="Times New Roman CYR" w:hAnsi="Times New Roman CYR" w:cs="Times New Roman CYR"/>
          <w:sz w:val="24"/>
          <w:szCs w:val="24"/>
        </w:rPr>
        <w:t>оретического мышления, связной речи и воображения, в т.ч. в условиях дистанционного обучения (в условиях неконтактного информационного взаимодействия с субъектами образовательного процесса);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-</w:t>
      </w:r>
      <w:r>
        <w:rPr>
          <w:rFonts w:ascii="Times New Roman CYR" w:hAnsi="Times New Roman CYR" w:cs="Times New Roman CYR"/>
          <w:i/>
          <w:sz w:val="24"/>
          <w:szCs w:val="24"/>
        </w:rPr>
        <w:t>под влиянием УУД складывается новый стиль познавательной деятель</w:t>
      </w:r>
      <w:r>
        <w:rPr>
          <w:rFonts w:ascii="Times New Roman CYR" w:hAnsi="Times New Roman CYR" w:cs="Times New Roman CYR"/>
          <w:i/>
          <w:sz w:val="24"/>
          <w:szCs w:val="24"/>
        </w:rPr>
        <w:t>ности:</w:t>
      </w:r>
      <w:r>
        <w:rPr>
          <w:rFonts w:ascii="Times New Roman CYR" w:hAnsi="Times New Roman CYR" w:cs="Times New Roman CYR"/>
          <w:sz w:val="24"/>
          <w:szCs w:val="24"/>
        </w:rPr>
        <w:t xml:space="preserve"> универсальность как качественная характеристика любого учебного действия и составляющих его операций, что позволяет обучающемуся использовать освоенные способы действий на любом предметном содержании, в т.ч. представленного в виде экранных (виртуаль</w:t>
      </w:r>
      <w:r>
        <w:rPr>
          <w:rFonts w:ascii="Times New Roman CYR" w:hAnsi="Times New Roman CYR" w:cs="Times New Roman CYR"/>
          <w:sz w:val="24"/>
          <w:szCs w:val="24"/>
        </w:rPr>
        <w:t>ных) моделей изучаемых объектов, сюжетов, процессов, что положительно отражается на качестве изучения учебных предметов;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-</w:t>
      </w:r>
      <w:r>
        <w:rPr>
          <w:rFonts w:ascii="Times New Roman CYR" w:hAnsi="Times New Roman CYR" w:cs="Times New Roman CYR"/>
          <w:i/>
          <w:sz w:val="24"/>
          <w:szCs w:val="24"/>
        </w:rPr>
        <w:t>построение учебного процесса с учётом реализации цели формирования УУД способствует снижению доли репродуктивного обучения</w:t>
      </w:r>
      <w:r>
        <w:rPr>
          <w:rFonts w:ascii="Times New Roman CYR" w:hAnsi="Times New Roman CYR" w:cs="Times New Roman CYR"/>
          <w:sz w:val="24"/>
          <w:szCs w:val="24"/>
        </w:rPr>
        <w:t>, создающего</w:t>
      </w:r>
      <w:r>
        <w:rPr>
          <w:rFonts w:ascii="Times New Roman CYR" w:hAnsi="Times New Roman CYR" w:cs="Times New Roman CYR"/>
          <w:sz w:val="24"/>
          <w:szCs w:val="24"/>
        </w:rPr>
        <w:t xml:space="preserve"> риски, которые нарушают успешность развития обучающегося и формирует способности к вариативному восприятию предметного содержания в условиях реального и виртуального представления экранных (виртуальных) моделей изучаемых объектов, сюжетов, процессов.</w:t>
      </w:r>
    </w:p>
    <w:p w:rsidR="007865D5" w:rsidRDefault="007865D5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</w:t>
      </w:r>
      <w:r>
        <w:rPr>
          <w:rFonts w:ascii="Times New Roman" w:hAnsi="Times New Roman" w:cs="Times New Roman"/>
          <w:b/>
          <w:sz w:val="24"/>
          <w:szCs w:val="24"/>
        </w:rPr>
        <w:t>.4. Характеристика личностных, регулятивных, познавательных, коммуникативных универсальных учебных действий обучающихся с ОВЗ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Личностные результаты включают: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-внутреннюю позицию обучающегося на уровне положительного отношения к школе, ориентацию на содержа</w:t>
      </w:r>
      <w:r>
        <w:rPr>
          <w:rFonts w:ascii="Times New Roman" w:eastAsia="Times New Roman" w:hAnsi="Times New Roman" w:cs="Times New Roman"/>
          <w:sz w:val="24"/>
          <w:szCs w:val="24"/>
        </w:rPr>
        <w:t>тельные моменты школьной действительности и принятия образца «хорошего ученика»;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-мотивационную основу учебной деятельности, включающую социальные, учебно-познавательные и внешние мотивы;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-учебно-познавательный интерес к учебному материалу;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-ориентацию на </w:t>
      </w:r>
      <w:r>
        <w:rPr>
          <w:rFonts w:ascii="Times New Roman" w:eastAsia="Times New Roman" w:hAnsi="Times New Roman" w:cs="Times New Roman"/>
          <w:sz w:val="24"/>
          <w:szCs w:val="24"/>
        </w:rPr>
        <w:t>понимание причин успеха или неуспеха в учебной деятельности, на понимание оценок учителей, сверстников, родителей (законных представителей);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-способность к оценке своей учебной деятельности;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-способность к осмыслению социального окружения, своего места в н</w:t>
      </w:r>
      <w:r>
        <w:rPr>
          <w:rFonts w:ascii="Times New Roman" w:eastAsia="Times New Roman" w:hAnsi="Times New Roman" w:cs="Times New Roman"/>
          <w:sz w:val="24"/>
          <w:szCs w:val="24"/>
        </w:rPr>
        <w:t>ем, принятия соответствующих возрасту ценностей и социальных ролей;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-знание основных моральных норм и ориентацию на их выполнение;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-установку на здоровый образ жизни и её реализацию в реальном поведении и поступках;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-ориентацию на самостоятельность, </w:t>
      </w:r>
      <w:r>
        <w:rPr>
          <w:rFonts w:ascii="Times New Roman" w:eastAsia="Times New Roman" w:hAnsi="Times New Roman" w:cs="Times New Roman"/>
          <w:sz w:val="24"/>
          <w:szCs w:val="24"/>
        </w:rPr>
        <w:t>активность, социально-бытовую независимость в доступных видах деятельности;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-принятие ценности природного мира, готовность следовать в своей деятельности нормам природоохранного, нерасточительного, здоровьесберегающего поведения;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-развитие чувство </w:t>
      </w:r>
      <w:r>
        <w:rPr>
          <w:rFonts w:ascii="Times New Roman" w:eastAsia="Times New Roman" w:hAnsi="Times New Roman" w:cs="Times New Roman"/>
          <w:sz w:val="24"/>
          <w:szCs w:val="24"/>
        </w:rPr>
        <w:t>прекрасного и эстетического чувства на основе знакомства с мировой и отечественной художественной культурой;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-овладение доступными видами искусства.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Регулятивные УУД представлены следующими умениями: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-принимать и сохранять учебную задачу;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-учитывать выделе</w:t>
      </w:r>
      <w:r>
        <w:rPr>
          <w:rFonts w:ascii="Times New Roman" w:eastAsia="Times New Roman" w:hAnsi="Times New Roman" w:cs="Times New Roman"/>
          <w:sz w:val="24"/>
          <w:szCs w:val="24"/>
        </w:rPr>
        <w:t>нные учителем ориентиры - действия в новом учебном материале в сотрудничестве с учителем;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-осуществлять итоговый и пошаговый контроль по результату;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-оценивать правильность выполнения действия на уровне адекватной ретроспективной оценки соответствия резуль</w:t>
      </w:r>
      <w:r>
        <w:rPr>
          <w:rFonts w:ascii="Times New Roman" w:eastAsia="Times New Roman" w:hAnsi="Times New Roman" w:cs="Times New Roman"/>
          <w:sz w:val="24"/>
          <w:szCs w:val="24"/>
        </w:rPr>
        <w:t>татов требованиям данной задачи;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-адекватно воспринимать предложения и оценку педагогических работников, других обучающихся, родителей (законных представителей) и других людей;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-адекватно использовать все анализаторы для формирования компенсаторных способо</w:t>
      </w:r>
      <w:r>
        <w:rPr>
          <w:rFonts w:ascii="Times New Roman" w:eastAsia="Times New Roman" w:hAnsi="Times New Roman" w:cs="Times New Roman"/>
          <w:sz w:val="24"/>
          <w:szCs w:val="24"/>
        </w:rPr>
        <w:t>в деятельности; различать способ и результат действия;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-вносить необходимые коррективы в действие после его завершения на основе его оценки и учёта характера сделанных ошибок,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-использовать регулирующую и контролирующую функцию зрения в бытовой и учебной д</w:t>
      </w:r>
      <w:r>
        <w:rPr>
          <w:rFonts w:ascii="Times New Roman" w:eastAsia="Times New Roman" w:hAnsi="Times New Roman" w:cs="Times New Roman"/>
          <w:sz w:val="24"/>
          <w:szCs w:val="24"/>
        </w:rPr>
        <w:t>еятельности;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-осуществлять алгоритмизацию действий как основу компенсации.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Познавательные УУД представлены следующими умениями: 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осуществлять поиск необходимой информации для выполнения учебных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заданий, с использованием учебной литературы, энциклопедий, с</w:t>
      </w:r>
      <w:r>
        <w:rPr>
          <w:rFonts w:ascii="Times New Roman" w:eastAsia="Times New Roman" w:hAnsi="Times New Roman" w:cs="Times New Roman"/>
          <w:sz w:val="24"/>
          <w:szCs w:val="24"/>
        </w:rPr>
        <w:t>правочников (включая электронные, цифровые), в открытом информационном пространстве;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-осуществлять запись (фиксацию) выборочной информации, об окружающем мире и о себе самом, в том числе с помощью инструментов ИКТ;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-использовать знаково-символические средс</w:t>
      </w:r>
      <w:r>
        <w:rPr>
          <w:rFonts w:ascii="Times New Roman" w:eastAsia="Times New Roman" w:hAnsi="Times New Roman" w:cs="Times New Roman"/>
          <w:sz w:val="24"/>
          <w:szCs w:val="24"/>
        </w:rPr>
        <w:t>тва, в том числе модели и схемы, для решения задач;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-строить сообщения в устной и письменной форме;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-ориентироваться на разнообразие способов решения задач;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-смыслового восприятия художественных и познавательных текстов, выделять существенную информацию из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сообщений разных видов (в первую очередь текстов);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-осуществлять аналитико-синтетическую деятельность (сравнение, сериацию и классификацию), выбирая основания и критерии для указанных логических операций;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-устанавливать причинно-следственные связи в изуча</w:t>
      </w:r>
      <w:r>
        <w:rPr>
          <w:rFonts w:ascii="Times New Roman" w:eastAsia="Times New Roman" w:hAnsi="Times New Roman" w:cs="Times New Roman"/>
          <w:sz w:val="24"/>
          <w:szCs w:val="24"/>
        </w:rPr>
        <w:t>емом круге явлений;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-осуществлять подведение под понятие на основе распознавания объектов, выделения существенных признаков и их синтеза;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-устанавливать аналогии;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-адекватно использовать информационно-познавательную и ориентировочно-поисковую роль зрения;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-владеть компенсаторными способами познавательной деятельности.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Коммуникативные УУД представлены следующими умениями: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-адекватно использовать коммуникативные, прежде всего речевые, средства для решения различных коммуникативных задач, строить </w:t>
      </w:r>
      <w:r>
        <w:rPr>
          <w:rFonts w:ascii="Times New Roman" w:eastAsia="Times New Roman" w:hAnsi="Times New Roman" w:cs="Times New Roman"/>
          <w:sz w:val="24"/>
          <w:szCs w:val="24"/>
        </w:rPr>
        <w:t>монологическое высказывание (в том числе сопровождая его аудиовизуальной поддержкой), владеть диалогической формой коммуникации, используя, в том числе средства и инструменты ИКТ и дистанционного общения;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-формулировать собственное мнение и позицию;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-задавать вопросы, необходимые для организации собственной деятельности и сотрудничества с партнёром;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-научится адекватно использовать компенсаторные способы, зрительное восприятие для решения различных коммуникативных задач;</w:t>
      </w:r>
    </w:p>
    <w:p w:rsidR="007865D5" w:rsidRDefault="0040464C">
      <w:pPr>
        <w:widowControl w:val="0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-использовать невербальные сре</w:t>
      </w:r>
      <w:r>
        <w:rPr>
          <w:rFonts w:ascii="Times New Roman" w:eastAsia="Times New Roman" w:hAnsi="Times New Roman" w:cs="Times New Roman"/>
          <w:sz w:val="24"/>
          <w:szCs w:val="24"/>
        </w:rPr>
        <w:t>дства общения для взаимодействия с партнером.</w:t>
      </w:r>
      <w:r>
        <w:br w:type="page"/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2.2.5. Типовые задачи формирования личностных, регулятивных, познавательных, коммуникативных универсальных учебных действий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Задачи на формирование УУД строятся как на материале учебных предметов, так и на прак</w:t>
      </w: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тических ситуациях, встречающихся в жизни обучающегося и имеющих для него значение.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i/>
          <w:color w:val="00000A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В начальной школе используются типовые задачи, способствующие формированию всех групп УУД.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i/>
          <w:color w:val="00000A"/>
          <w:kern w:val="2"/>
          <w:sz w:val="24"/>
          <w:szCs w:val="24"/>
        </w:rPr>
        <w:t>1.Задачи, формирующие личностные универсальные учебные действия: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-на личностное с</w:t>
      </w: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амоопределение;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-на развитие Я-концепции;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-на смыслообразование;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-на мотивацию;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i/>
          <w:color w:val="00000A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-на нравственно-этическое оценивание.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spacing w:val="-2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i/>
          <w:color w:val="00000A"/>
          <w:kern w:val="2"/>
          <w:sz w:val="24"/>
          <w:szCs w:val="24"/>
        </w:rPr>
        <w:t>2.Задачи, формирующие коммуникативные универсальные учебные действия: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Arial Unicode MS" w:hAnsi="Times New Roman" w:cs="Times New Roman"/>
          <w:spacing w:val="-2"/>
          <w:kern w:val="2"/>
          <w:sz w:val="24"/>
          <w:szCs w:val="24"/>
        </w:rPr>
        <w:t>-на планирование учебного сотрудничества с учителем и свер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>стниками;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spacing w:val="2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t>-на инициативное сотрудничество в поиске и сборе информации;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spacing w:val="2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spacing w:val="2"/>
          <w:kern w:val="2"/>
          <w:sz w:val="24"/>
          <w:szCs w:val="24"/>
        </w:rPr>
        <w:t>-на разрешение конфликтов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>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Arial Unicode MS" w:hAnsi="Times New Roman" w:cs="Times New Roman"/>
          <w:spacing w:val="2"/>
          <w:kern w:val="2"/>
          <w:sz w:val="24"/>
          <w:szCs w:val="24"/>
        </w:rPr>
        <w:t>-на управление поведением партнёра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>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t xml:space="preserve">-на формирование умения с достаточной полнотой и точностью выражать свои мысли в соответствии с задачами и условиями коммуникации; 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i/>
          <w:color w:val="00000A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t>-на формирование и развитие монологической и диалогической форм</w:t>
      </w:r>
      <w:r>
        <w:rPr>
          <w:rFonts w:ascii="Times New Roman" w:eastAsia="Arial Unicode MS" w:hAnsi="Times New Roman" w:cs="Times New Roman"/>
          <w:spacing w:val="2"/>
          <w:kern w:val="2"/>
          <w:sz w:val="24"/>
          <w:szCs w:val="24"/>
        </w:rPr>
        <w:t xml:space="preserve"> речи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>.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i/>
          <w:color w:val="00000A"/>
          <w:kern w:val="2"/>
          <w:sz w:val="24"/>
          <w:szCs w:val="24"/>
        </w:rPr>
        <w:t>3.Задачи, формирующие познавательные универсальные учебные действия: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spacing w:val="-2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t>-на самостоятельное выделение и формулирование познавательной цели;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spacing w:val="-2"/>
          <w:kern w:val="2"/>
          <w:sz w:val="24"/>
          <w:szCs w:val="24"/>
        </w:rPr>
        <w:t>-на поиск и выделение необходимой информации, в т</w:t>
      </w:r>
      <w:r>
        <w:rPr>
          <w:rFonts w:ascii="Times New Roman" w:eastAsia="Arial Unicode MS" w:hAnsi="Times New Roman" w:cs="Times New Roman"/>
          <w:spacing w:val="-2"/>
          <w:kern w:val="2"/>
          <w:sz w:val="24"/>
          <w:szCs w:val="24"/>
        </w:rPr>
        <w:t>ом числе решение практических и познавательных задач с использованием общедоступных в начальной школе источников информации и инструментов ИКТ;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t>-на структурирование знаний;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spacing w:val="2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t xml:space="preserve">-на осознанное и произвольное построение речевого высказывания в устной и 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>письменной форме;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spacing w:val="-4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spacing w:val="2"/>
          <w:kern w:val="2"/>
          <w:sz w:val="24"/>
          <w:szCs w:val="24"/>
        </w:rPr>
        <w:t>-на выбор наиболее эффективных способов решения</w:t>
      </w:r>
      <w:r>
        <w:rPr>
          <w:rFonts w:ascii="Times New Roman" w:eastAsia="Arial Unicode MS" w:hAnsi="Times New Roman" w:cs="Times New Roman"/>
          <w:spacing w:val="-2"/>
          <w:kern w:val="2"/>
          <w:sz w:val="24"/>
          <w:szCs w:val="24"/>
        </w:rPr>
        <w:t xml:space="preserve"> практических и познавательных</w:t>
      </w:r>
      <w:r>
        <w:rPr>
          <w:rFonts w:ascii="Times New Roman" w:eastAsia="Arial Unicode MS" w:hAnsi="Times New Roman" w:cs="Times New Roman"/>
          <w:spacing w:val="2"/>
          <w:kern w:val="2"/>
          <w:sz w:val="24"/>
          <w:szCs w:val="24"/>
        </w:rPr>
        <w:t xml:space="preserve"> задач 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>в зависимости от конкретных условий;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Arial Unicode MS" w:hAnsi="Times New Roman" w:cs="Times New Roman"/>
          <w:spacing w:val="-4"/>
          <w:kern w:val="2"/>
          <w:sz w:val="24"/>
          <w:szCs w:val="24"/>
        </w:rPr>
        <w:t>-на рефлексию способов и условий действия, контроль и оцен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>ку процесса и результатов деятельности;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t xml:space="preserve">-на смысловое 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>чтение</w:t>
      </w:r>
      <w:r>
        <w:rPr>
          <w:rFonts w:ascii="Times New Roman" w:eastAsia="Arial Unicode MS" w:hAnsi="Times New Roman" w:cs="Times New Roman"/>
          <w:spacing w:val="-4"/>
          <w:kern w:val="2"/>
          <w:sz w:val="24"/>
          <w:szCs w:val="24"/>
        </w:rPr>
        <w:t>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t>-на моделирование;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spacing w:val="2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t>-на преобразование моделей;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Arial Unicode MS" w:hAnsi="Times New Roman" w:cs="Times New Roman"/>
          <w:spacing w:val="2"/>
          <w:kern w:val="2"/>
          <w:sz w:val="24"/>
          <w:szCs w:val="24"/>
        </w:rPr>
        <w:t>-на анализ объектов с целью выделения их признаков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>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t>-на синтез;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t>-на выбор оснований и критериев для сравнения, сериации, классификации объектов;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spacing w:val="2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t>-на подведение под понятие, выведение следствий;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Arial Unicode MS" w:hAnsi="Times New Roman" w:cs="Times New Roman"/>
          <w:spacing w:val="2"/>
          <w:kern w:val="2"/>
          <w:sz w:val="24"/>
          <w:szCs w:val="24"/>
        </w:rPr>
        <w:t>-на уст</w:t>
      </w:r>
      <w:r>
        <w:rPr>
          <w:rFonts w:ascii="Times New Roman" w:eastAsia="Arial Unicode MS" w:hAnsi="Times New Roman" w:cs="Times New Roman"/>
          <w:spacing w:val="2"/>
          <w:kern w:val="2"/>
          <w:sz w:val="24"/>
          <w:szCs w:val="24"/>
        </w:rPr>
        <w:t>ановление причинно</w:t>
      </w:r>
      <w:r>
        <w:rPr>
          <w:rFonts w:ascii="Times New Roman" w:eastAsia="Arial Unicode MS" w:hAnsi="Times New Roman" w:cs="Times New Roman"/>
          <w:spacing w:val="2"/>
          <w:kern w:val="2"/>
          <w:sz w:val="24"/>
          <w:szCs w:val="24"/>
        </w:rPr>
        <w:softHyphen/>
        <w:t>следственных связей, представ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>ление цепочек объектов и явлений;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t>-на построение логической цепочки рассуждений, анализ истинности утверждений;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t>-на доказательство;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t>-на выдвижение гипотез и их обоснование;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spacing w:val="-4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t>-на формулирование проблемы;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i/>
          <w:color w:val="00000A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spacing w:val="-4"/>
          <w:kern w:val="2"/>
          <w:sz w:val="24"/>
          <w:szCs w:val="24"/>
        </w:rPr>
        <w:t>-на са</w:t>
      </w:r>
      <w:r>
        <w:rPr>
          <w:rFonts w:ascii="Times New Roman" w:eastAsia="Arial Unicode MS" w:hAnsi="Times New Roman" w:cs="Times New Roman"/>
          <w:spacing w:val="-4"/>
          <w:kern w:val="2"/>
          <w:sz w:val="24"/>
          <w:szCs w:val="24"/>
        </w:rPr>
        <w:t xml:space="preserve">мостоятельное создание 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>алгоритмов (</w:t>
      </w:r>
      <w:r>
        <w:rPr>
          <w:rFonts w:ascii="Times New Roman" w:eastAsia="Arial Unicode MS" w:hAnsi="Times New Roman" w:cs="Times New Roman"/>
          <w:spacing w:val="-4"/>
          <w:kern w:val="2"/>
          <w:sz w:val="24"/>
          <w:szCs w:val="24"/>
        </w:rPr>
        <w:t>способов)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 xml:space="preserve"> деятельности при решении</w:t>
      </w:r>
      <w:r>
        <w:rPr>
          <w:rFonts w:ascii="Times New Roman" w:eastAsia="Arial Unicode MS" w:hAnsi="Times New Roman" w:cs="Times New Roman"/>
          <w:spacing w:val="-4"/>
          <w:kern w:val="2"/>
          <w:sz w:val="24"/>
          <w:szCs w:val="24"/>
        </w:rPr>
        <w:t xml:space="preserve"> проблем твор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>ческого и поискового характера.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i/>
          <w:color w:val="00000A"/>
          <w:kern w:val="2"/>
          <w:sz w:val="24"/>
          <w:szCs w:val="24"/>
        </w:rPr>
        <w:t>4.Задачи, формирующие регулятивные универсальные учебные действия: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t>-на целеполагание;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t>-на планирование;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t>-на прогнозирование;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lastRenderedPageBreak/>
        <w:t xml:space="preserve">-на контроль в 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>форме соотнесения способа действия и его результата с заданным эталоном с целью обнаружения отклонений и отличий от эталона;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t>-на коррекцию как внесение необходимых дополнений и корректив в план и способ действия в случае расхождения эталона, реального дейс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>твия и его результата с учётом оценки этого результата самим обучающимся, учителем, другими обучающимися;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spacing w:val="4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t>-на оценку - выделение и осознание обучающимся того, что им уже усвоено и что ему ещё нужно усвоить, осознание качества и уровня усвоения; объективная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 xml:space="preserve"> оценка личных результатов работы;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spacing w:val="4"/>
          <w:kern w:val="2"/>
          <w:sz w:val="24"/>
          <w:szCs w:val="24"/>
        </w:rPr>
        <w:t xml:space="preserve">-на саморегуляцию как способность к мобилизации сил и 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>энергии, волевому усилию (выбору в ситуации мотивационного конфликта) и преодолению препятствий для достижения цели.</w:t>
      </w:r>
    </w:p>
    <w:p w:rsidR="007865D5" w:rsidRDefault="007865D5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2.2.6. Описание преемственности программы формиро</w:t>
      </w:r>
      <w:r>
        <w:rPr>
          <w:rFonts w:ascii="Times New Roman" w:hAnsi="Times New Roman" w:cs="Times New Roman"/>
          <w:b/>
          <w:sz w:val="24"/>
          <w:szCs w:val="24"/>
        </w:rPr>
        <w:t>вания универсальных учебных действий при переходе от дошкольного к начальному общему образованию, от начального к основному общему образованию.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pacing w:val="2"/>
          <w:sz w:val="24"/>
          <w:szCs w:val="24"/>
        </w:rPr>
        <w:t>Проблема реализации преемственности обучения затрагивает все звенья существующей образовательной системы, а имен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но: переход с уровня дошкольного образования на уровень начального общего образования и далее на уровень основного общего образования. 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Наиболее остро проблема преемственности стоит в двух ключевых точках - в момент поступления детей в школу</w:t>
      </w:r>
      <w:r>
        <w:rPr>
          <w:rFonts w:ascii="Times New Roman" w:hAnsi="Times New Roman" w:cs="Times New Roman"/>
          <w:sz w:val="24"/>
          <w:szCs w:val="24"/>
        </w:rPr>
        <w:t xml:space="preserve"> (при переходе из дошкольного уровня на уровень начального общего образования) и в период перехода обучающихся на уровень основного общего образования.</w:t>
      </w:r>
    </w:p>
    <w:p w:rsidR="007865D5" w:rsidRDefault="007865D5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Преемственность перехода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от дошкольного к начальному общему образованию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отовность детей к обучению в </w:t>
      </w:r>
      <w:r>
        <w:rPr>
          <w:rFonts w:ascii="Times New Roman" w:hAnsi="Times New Roman" w:cs="Times New Roman"/>
          <w:bCs/>
          <w:iCs/>
          <w:sz w:val="24"/>
          <w:szCs w:val="24"/>
        </w:rPr>
        <w:t>школе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к начальному общему образованию) включает в себя физическую и психологическую готовность.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4"/>
          <w:sz w:val="24"/>
          <w:szCs w:val="24"/>
        </w:rPr>
        <w:t xml:space="preserve">Физическая готовность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определяется состоянием здоровья, </w:t>
      </w:r>
      <w:r>
        <w:rPr>
          <w:rFonts w:ascii="Times New Roman" w:hAnsi="Times New Roman" w:cs="Times New Roman"/>
          <w:spacing w:val="2"/>
          <w:sz w:val="24"/>
          <w:szCs w:val="24"/>
        </w:rPr>
        <w:t>уровнем морфофункциональной зрелости организма ребён</w:t>
      </w:r>
      <w:r>
        <w:rPr>
          <w:rFonts w:ascii="Times New Roman" w:hAnsi="Times New Roman" w:cs="Times New Roman"/>
          <w:sz w:val="24"/>
          <w:szCs w:val="24"/>
        </w:rPr>
        <w:t>ка, в том числе развитием двигательных навыков и ка</w:t>
      </w:r>
      <w:r>
        <w:rPr>
          <w:rFonts w:ascii="Times New Roman" w:hAnsi="Times New Roman" w:cs="Times New Roman"/>
          <w:sz w:val="24"/>
          <w:szCs w:val="24"/>
        </w:rPr>
        <w:t xml:space="preserve">честв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(тонкая моторная координация), физической и умственной </w:t>
      </w:r>
      <w:r>
        <w:rPr>
          <w:rFonts w:ascii="Times New Roman" w:hAnsi="Times New Roman" w:cs="Times New Roman"/>
          <w:sz w:val="24"/>
          <w:szCs w:val="24"/>
        </w:rPr>
        <w:t>работоспособности.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pacing w:val="2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Психологическая готовность </w:t>
      </w:r>
      <w:r>
        <w:rPr>
          <w:rFonts w:ascii="Times New Roman" w:hAnsi="Times New Roman" w:cs="Times New Roman"/>
          <w:sz w:val="24"/>
          <w:szCs w:val="24"/>
        </w:rPr>
        <w:t>к школе - сложная системная характеристика психического развития ребёнка 6-7лет, которая предполагает сформированность психологических способностей и</w:t>
      </w:r>
      <w:r>
        <w:rPr>
          <w:rFonts w:ascii="Times New Roman" w:hAnsi="Times New Roman" w:cs="Times New Roman"/>
          <w:sz w:val="24"/>
          <w:szCs w:val="24"/>
        </w:rPr>
        <w:t xml:space="preserve"> свойств, обеспечивающих принятие ребёнком новой социальной позиции школьника; возможность сначала выполнения им учебной деятельности под руководством учителя, а затем переход к её самостоятельному осуществлению; усвоение системы научных понятий; освоение </w:t>
      </w:r>
      <w:r>
        <w:rPr>
          <w:rFonts w:ascii="Times New Roman" w:hAnsi="Times New Roman" w:cs="Times New Roman"/>
          <w:sz w:val="24"/>
          <w:szCs w:val="24"/>
        </w:rPr>
        <w:t>ребёнком новых форм кооперации и учебного сотрудничества в системе отношений с учителем и одноклассниками.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pacing w:val="2"/>
          <w:sz w:val="24"/>
          <w:szCs w:val="24"/>
        </w:rPr>
      </w:pPr>
      <w:r>
        <w:rPr>
          <w:rFonts w:ascii="Times New Roman" w:hAnsi="Times New Roman" w:cs="Times New Roman"/>
          <w:i/>
          <w:spacing w:val="2"/>
          <w:sz w:val="24"/>
          <w:szCs w:val="24"/>
        </w:rPr>
        <w:t xml:space="preserve">Психологическая готовность к школе имеет следующую </w:t>
      </w:r>
      <w:r>
        <w:rPr>
          <w:rFonts w:ascii="Times New Roman" w:hAnsi="Times New Roman" w:cs="Times New Roman"/>
          <w:i/>
          <w:spacing w:val="-2"/>
          <w:sz w:val="24"/>
          <w:szCs w:val="24"/>
        </w:rPr>
        <w:t>структуру: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личностная готовность, умственная зрелость и про</w:t>
      </w:r>
      <w:r>
        <w:rPr>
          <w:rFonts w:ascii="Times New Roman" w:hAnsi="Times New Roman" w:cs="Times New Roman"/>
          <w:sz w:val="24"/>
          <w:szCs w:val="24"/>
        </w:rPr>
        <w:t xml:space="preserve">извольность регуляции поведения и </w:t>
      </w:r>
      <w:r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pacing w:val="2"/>
          <w:sz w:val="24"/>
          <w:szCs w:val="24"/>
        </w:rPr>
        <w:t>Личностная готовность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включает мотивационную готов</w:t>
      </w:r>
      <w:r>
        <w:rPr>
          <w:rFonts w:ascii="Times New Roman" w:hAnsi="Times New Roman" w:cs="Times New Roman"/>
          <w:spacing w:val="-4"/>
          <w:sz w:val="24"/>
          <w:szCs w:val="24"/>
        </w:rPr>
        <w:t>ность, коммуникативную готовность, сформированность Я</w:t>
      </w:r>
      <w:r>
        <w:rPr>
          <w:rFonts w:ascii="Times New Roman" w:hAnsi="Times New Roman" w:cs="Times New Roman"/>
          <w:spacing w:val="-4"/>
          <w:sz w:val="24"/>
          <w:szCs w:val="24"/>
        </w:rPr>
        <w:softHyphen/>
        <w:t>кон</w:t>
      </w:r>
      <w:r>
        <w:rPr>
          <w:rFonts w:ascii="Times New Roman" w:hAnsi="Times New Roman" w:cs="Times New Roman"/>
          <w:sz w:val="24"/>
          <w:szCs w:val="24"/>
        </w:rPr>
        <w:t xml:space="preserve">цепции и самооценки, эмоциональную зрелость. 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pacing w:val="2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Мотиваци</w:t>
      </w:r>
      <w:r>
        <w:rPr>
          <w:rFonts w:ascii="Times New Roman" w:hAnsi="Times New Roman" w:cs="Times New Roman"/>
          <w:i/>
          <w:spacing w:val="-2"/>
          <w:sz w:val="24"/>
          <w:szCs w:val="24"/>
        </w:rPr>
        <w:t>онная готовность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предполагает сформированность социальных </w:t>
      </w:r>
      <w:r>
        <w:rPr>
          <w:rFonts w:ascii="Times New Roman" w:hAnsi="Times New Roman" w:cs="Times New Roman"/>
          <w:sz w:val="24"/>
          <w:szCs w:val="24"/>
        </w:rPr>
        <w:t>мотивов (стремление к с</w:t>
      </w:r>
      <w:r>
        <w:rPr>
          <w:rFonts w:ascii="Times New Roman" w:hAnsi="Times New Roman" w:cs="Times New Roman"/>
          <w:sz w:val="24"/>
          <w:szCs w:val="24"/>
        </w:rPr>
        <w:t>оциально значимому статусу, потреб</w:t>
      </w:r>
      <w:r>
        <w:rPr>
          <w:rFonts w:ascii="Times New Roman" w:hAnsi="Times New Roman" w:cs="Times New Roman"/>
          <w:spacing w:val="2"/>
          <w:sz w:val="24"/>
          <w:szCs w:val="24"/>
        </w:rPr>
        <w:t>ность в социальном признании, мотив социального долга), учебных и познавательных мотивов. Предпосылками воз</w:t>
      </w:r>
      <w:r>
        <w:rPr>
          <w:rFonts w:ascii="Times New Roman" w:hAnsi="Times New Roman" w:cs="Times New Roman"/>
          <w:sz w:val="24"/>
          <w:szCs w:val="24"/>
        </w:rPr>
        <w:t>никновения этих мотивов служат, с одной стороны, формирующееся к концу дошкольного возраста желание детей поступить</w:t>
      </w:r>
      <w:r>
        <w:rPr>
          <w:rFonts w:ascii="Times New Roman" w:hAnsi="Times New Roman" w:cs="Times New Roman"/>
          <w:sz w:val="24"/>
          <w:szCs w:val="24"/>
        </w:rPr>
        <w:t xml:space="preserve"> в школу, с другой- развитие любознательности и умственной активности.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Мотивационная готовность характеризуется первичным </w:t>
      </w:r>
      <w:r>
        <w:rPr>
          <w:rFonts w:ascii="Times New Roman" w:hAnsi="Times New Roman" w:cs="Times New Roman"/>
          <w:sz w:val="24"/>
          <w:szCs w:val="24"/>
        </w:rPr>
        <w:t>соподчинением мотивов с доминированием учебно</w:t>
      </w:r>
      <w:r>
        <w:rPr>
          <w:rFonts w:ascii="Times New Roman" w:hAnsi="Times New Roman" w:cs="Times New Roman"/>
          <w:sz w:val="24"/>
          <w:szCs w:val="24"/>
        </w:rPr>
        <w:softHyphen/>
        <w:t>познава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тельных мотивов. 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pacing w:val="2"/>
          <w:sz w:val="24"/>
          <w:szCs w:val="24"/>
        </w:rPr>
        <w:lastRenderedPageBreak/>
        <w:t>Коммуникативная готовность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выступает </w:t>
      </w:r>
      <w:r>
        <w:rPr>
          <w:rFonts w:ascii="Times New Roman" w:hAnsi="Times New Roman" w:cs="Times New Roman"/>
          <w:sz w:val="24"/>
          <w:szCs w:val="24"/>
        </w:rPr>
        <w:t>как готовность ребёнка к п</w:t>
      </w:r>
      <w:r>
        <w:rPr>
          <w:rFonts w:ascii="Times New Roman" w:hAnsi="Times New Roman" w:cs="Times New Roman"/>
          <w:sz w:val="24"/>
          <w:szCs w:val="24"/>
        </w:rPr>
        <w:t>роизвольному общению с учителем и сверстниками в контексте поставленной учебной зада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чи и учебного содержания. Коммуникативная готовность </w:t>
      </w:r>
      <w:r>
        <w:rPr>
          <w:rFonts w:ascii="Times New Roman" w:hAnsi="Times New Roman" w:cs="Times New Roman"/>
          <w:sz w:val="24"/>
          <w:szCs w:val="24"/>
        </w:rPr>
        <w:t>создаёт возможности для продуктивного сотрудничества ребёнка с учителем и трансляции культурного опыта в процессе обуче</w:t>
      </w:r>
      <w:r>
        <w:rPr>
          <w:rFonts w:ascii="Times New Roman" w:hAnsi="Times New Roman" w:cs="Times New Roman"/>
          <w:sz w:val="24"/>
          <w:szCs w:val="24"/>
        </w:rPr>
        <w:t>ния. Сформированность Я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концепции и самосознания характеризуется осознанием ребёнком своих физических возможностей, умений, нравственных качеств, переживаний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(личное сознание), характера отношения к нему взрослых, </w:t>
      </w:r>
      <w:r>
        <w:rPr>
          <w:rFonts w:ascii="Times New Roman" w:hAnsi="Times New Roman" w:cs="Times New Roman"/>
          <w:sz w:val="24"/>
          <w:szCs w:val="24"/>
        </w:rPr>
        <w:t>способностью оценки своих достижений и лич</w:t>
      </w:r>
      <w:r>
        <w:rPr>
          <w:rFonts w:ascii="Times New Roman" w:hAnsi="Times New Roman" w:cs="Times New Roman"/>
          <w:sz w:val="24"/>
          <w:szCs w:val="24"/>
        </w:rPr>
        <w:t xml:space="preserve">ностных качеств, самокритичностью. 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Эмоциональная готовность</w:t>
      </w:r>
      <w:r>
        <w:rPr>
          <w:rFonts w:ascii="Times New Roman" w:hAnsi="Times New Roman" w:cs="Times New Roman"/>
          <w:sz w:val="24"/>
          <w:szCs w:val="24"/>
        </w:rPr>
        <w:t xml:space="preserve"> выражается в освоении ребёнком социальных норм проявления чувств и в способности регулировать своё поведение на ос</w:t>
      </w:r>
      <w:r>
        <w:rPr>
          <w:rFonts w:ascii="Times New Roman" w:hAnsi="Times New Roman" w:cs="Times New Roman"/>
          <w:spacing w:val="2"/>
          <w:sz w:val="24"/>
          <w:szCs w:val="24"/>
        </w:rPr>
        <w:t>нове эмоционального предвосхищения и прогнозирования. Показателем эмоциональной г</w:t>
      </w:r>
      <w:r>
        <w:rPr>
          <w:rFonts w:ascii="Times New Roman" w:hAnsi="Times New Roman" w:cs="Times New Roman"/>
          <w:spacing w:val="2"/>
          <w:sz w:val="24"/>
          <w:szCs w:val="24"/>
        </w:rPr>
        <w:t>отовности к школьному обу</w:t>
      </w:r>
      <w:r>
        <w:rPr>
          <w:rFonts w:ascii="Times New Roman" w:hAnsi="Times New Roman" w:cs="Times New Roman"/>
          <w:sz w:val="24"/>
          <w:szCs w:val="24"/>
        </w:rPr>
        <w:t>чению является сформированность высших чувств - нрав</w:t>
      </w:r>
      <w:r>
        <w:rPr>
          <w:rFonts w:ascii="Times New Roman" w:hAnsi="Times New Roman" w:cs="Times New Roman"/>
          <w:spacing w:val="2"/>
          <w:sz w:val="24"/>
          <w:szCs w:val="24"/>
        </w:rPr>
        <w:t>ственных переживаний, интеллектуальных чувств (радость познания), эстетических чувств (чувство прекрасного). Вы</w:t>
      </w:r>
      <w:r>
        <w:rPr>
          <w:rFonts w:ascii="Times New Roman" w:hAnsi="Times New Roman" w:cs="Times New Roman"/>
          <w:sz w:val="24"/>
          <w:szCs w:val="24"/>
        </w:rPr>
        <w:t>ражением личностной готовности к школе является сформированность вну</w:t>
      </w:r>
      <w:r>
        <w:rPr>
          <w:rFonts w:ascii="Times New Roman" w:hAnsi="Times New Roman" w:cs="Times New Roman"/>
          <w:sz w:val="24"/>
          <w:szCs w:val="24"/>
        </w:rPr>
        <w:t>тренней позиции школьника, подразумевающей готовность ребёнка принять новую социальную позицию и роль ученика, иерархию мотивов с высокой учебной мотивацией.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Умственную зрелость составляет </w:t>
      </w: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интеллектуальная, речевая </w:t>
      </w:r>
      <w:r>
        <w:rPr>
          <w:rFonts w:ascii="Times New Roman" w:hAnsi="Times New Roman" w:cs="Times New Roman"/>
          <w:i/>
          <w:spacing w:val="2"/>
          <w:sz w:val="24"/>
          <w:szCs w:val="24"/>
        </w:rPr>
        <w:t>готовность и сформированность восприятия,</w:t>
      </w:r>
      <w:r>
        <w:rPr>
          <w:rFonts w:ascii="Times New Roman" w:hAnsi="Times New Roman" w:cs="Times New Roman"/>
          <w:i/>
          <w:spacing w:val="2"/>
          <w:sz w:val="24"/>
          <w:szCs w:val="24"/>
        </w:rPr>
        <w:t xml:space="preserve"> памяти, вни</w:t>
      </w:r>
      <w:r>
        <w:rPr>
          <w:rFonts w:ascii="Times New Roman" w:hAnsi="Times New Roman" w:cs="Times New Roman"/>
          <w:i/>
          <w:sz w:val="24"/>
          <w:szCs w:val="24"/>
        </w:rPr>
        <w:t>мания, воображения</w:t>
      </w:r>
      <w:r>
        <w:rPr>
          <w:rFonts w:ascii="Times New Roman" w:hAnsi="Times New Roman" w:cs="Times New Roman"/>
          <w:sz w:val="24"/>
          <w:szCs w:val="24"/>
        </w:rPr>
        <w:t>. Интеллектуальная готовность к школе включает особую познавательную позицию ребёнка в отношении мира (децентрацию), переход к понятийному интел</w:t>
      </w:r>
      <w:r>
        <w:rPr>
          <w:rFonts w:ascii="Times New Roman" w:hAnsi="Times New Roman" w:cs="Times New Roman"/>
          <w:spacing w:val="-2"/>
          <w:sz w:val="24"/>
          <w:szCs w:val="24"/>
        </w:rPr>
        <w:t>лекту, понимание причинности явлений, развитие рассуждения как способа решения мыс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лительных задач, способность действовать в умственном плане, определённый набор знаний,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представлений и умений. 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i/>
          <w:spacing w:val="2"/>
          <w:sz w:val="24"/>
          <w:szCs w:val="24"/>
        </w:rPr>
        <w:t>Речевая готовность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предполагает </w:t>
      </w:r>
      <w:r>
        <w:rPr>
          <w:rFonts w:ascii="Times New Roman" w:hAnsi="Times New Roman" w:cs="Times New Roman"/>
          <w:sz w:val="24"/>
          <w:szCs w:val="24"/>
        </w:rPr>
        <w:t>сформированность фонематической, лексической, граммати</w:t>
      </w:r>
      <w:r>
        <w:rPr>
          <w:rFonts w:ascii="Times New Roman" w:hAnsi="Times New Roman" w:cs="Times New Roman"/>
          <w:spacing w:val="-2"/>
          <w:sz w:val="24"/>
          <w:szCs w:val="24"/>
        </w:rPr>
        <w:t>ческой, синтаксической, семантической сторон речи; развитие номинативной, обобщающей, планирующей и регулирующей функций речи, диалогической и начальных форм контекстной речи, формирование особой теоретической позиции ребёнка в отношении речевой действител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ьности и выделение слова как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её единицы. 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pacing w:val="2"/>
          <w:sz w:val="24"/>
          <w:szCs w:val="24"/>
        </w:rPr>
        <w:t>Восприятие характеризуется всё большей осо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pacing w:val="-2"/>
          <w:sz w:val="24"/>
          <w:szCs w:val="24"/>
        </w:rPr>
        <w:t>нанностью, опирается на использование системы обществен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ных сенсорных эталонов и соответствующих перцептивных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действий, основывается на взаимосвязи с речью и мышлением. 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Па</w:t>
      </w:r>
      <w:r>
        <w:rPr>
          <w:rFonts w:ascii="Times New Roman" w:hAnsi="Times New Roman" w:cs="Times New Roman"/>
          <w:spacing w:val="-2"/>
          <w:sz w:val="24"/>
          <w:szCs w:val="24"/>
        </w:rPr>
        <w:t>мять и внимание приобретают черты опосредованности, наблюдается рост объёма и устойчивости внимания.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Психологическая готовность в сфере воли и произвольности обеспечивает целенаправленность и планомерность управления ребёнком своей деятельностью и поведени</w:t>
      </w:r>
      <w:r>
        <w:rPr>
          <w:rFonts w:ascii="Times New Roman" w:hAnsi="Times New Roman" w:cs="Times New Roman"/>
          <w:spacing w:val="2"/>
          <w:sz w:val="24"/>
          <w:szCs w:val="24"/>
        </w:rPr>
        <w:t>ем. Воля находит отражение в возможности соподчинения мо</w:t>
      </w:r>
      <w:r>
        <w:rPr>
          <w:rFonts w:ascii="Times New Roman" w:hAnsi="Times New Roman" w:cs="Times New Roman"/>
          <w:sz w:val="24"/>
          <w:szCs w:val="24"/>
        </w:rPr>
        <w:t>тивов, целеполагании и сохранении цели, способности при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лагать волевое усилие для её достижения. Произвольность </w:t>
      </w:r>
      <w:r>
        <w:rPr>
          <w:rFonts w:ascii="Times New Roman" w:hAnsi="Times New Roman" w:cs="Times New Roman"/>
          <w:sz w:val="24"/>
          <w:szCs w:val="24"/>
        </w:rPr>
        <w:t xml:space="preserve">выступает как умение строить своё поведение и деятельность </w:t>
      </w:r>
      <w:r>
        <w:rPr>
          <w:rFonts w:ascii="Times New Roman" w:hAnsi="Times New Roman" w:cs="Times New Roman"/>
          <w:spacing w:val="2"/>
          <w:sz w:val="24"/>
          <w:szCs w:val="24"/>
        </w:rPr>
        <w:t>в соответствии с предлагаемыми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образцами и правилами, </w:t>
      </w:r>
      <w:r>
        <w:rPr>
          <w:rFonts w:ascii="Times New Roman" w:hAnsi="Times New Roman" w:cs="Times New Roman"/>
          <w:sz w:val="24"/>
          <w:szCs w:val="24"/>
        </w:rPr>
        <w:t>осуществлять планирование, контроль и коррекцию выполняемых действий, используя соответствующие средства.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Формирование фундамента готовности перехода к обучению на уровень начального общего образования должно </w:t>
      </w:r>
      <w:r>
        <w:rPr>
          <w:rFonts w:ascii="Times New Roman" w:hAnsi="Times New Roman" w:cs="Times New Roman"/>
          <w:sz w:val="24"/>
          <w:szCs w:val="24"/>
        </w:rPr>
        <w:t>осуществляться в рамках</w:t>
      </w:r>
      <w:r>
        <w:rPr>
          <w:rFonts w:ascii="Times New Roman" w:hAnsi="Times New Roman" w:cs="Times New Roman"/>
          <w:sz w:val="24"/>
          <w:szCs w:val="24"/>
        </w:rPr>
        <w:t xml:space="preserve"> специфически детских видов деятельности: сюжетно</w:t>
      </w:r>
      <w:r>
        <w:rPr>
          <w:rFonts w:ascii="Times New Roman" w:hAnsi="Times New Roman" w:cs="Times New Roman"/>
          <w:sz w:val="24"/>
          <w:szCs w:val="24"/>
        </w:rPr>
        <w:softHyphen/>
        <w:t>ролевой игры, изобразительной деятельности, конструирования, восприятия сказки и пр.</w:t>
      </w:r>
    </w:p>
    <w:p w:rsidR="007865D5" w:rsidRDefault="007865D5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center"/>
      </w:pPr>
      <w:r>
        <w:rPr>
          <w:rFonts w:ascii="Times New Roman" w:hAnsi="Times New Roman" w:cs="Times New Roman"/>
          <w:b/>
          <w:i/>
          <w:sz w:val="24"/>
          <w:szCs w:val="24"/>
        </w:rPr>
        <w:t>Преемственность перехода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от начального общего к основному общему образованию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pacing w:val="2"/>
          <w:sz w:val="24"/>
          <w:szCs w:val="24"/>
        </w:rPr>
        <w:t>Не меньшее значение имеет проблема психолог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ической </w:t>
      </w:r>
      <w:r>
        <w:rPr>
          <w:rFonts w:ascii="Times New Roman" w:hAnsi="Times New Roman" w:cs="Times New Roman"/>
          <w:sz w:val="24"/>
          <w:szCs w:val="24"/>
        </w:rPr>
        <w:t xml:space="preserve">подготовки обучающихся к переходу на уровень основного общего образования с учётом возможного возникновения определённых трудностей такого перехода - ухудшение успеваемости и дисциплины, рост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негативного отношения к </w:t>
      </w:r>
      <w:r>
        <w:rPr>
          <w:rFonts w:ascii="Times New Roman" w:hAnsi="Times New Roman" w:cs="Times New Roman"/>
          <w:spacing w:val="2"/>
          <w:sz w:val="24"/>
          <w:szCs w:val="24"/>
        </w:rPr>
        <w:t>учению, возрастание эмоционально</w:t>
      </w:r>
      <w:r>
        <w:rPr>
          <w:rFonts w:ascii="Times New Roman" w:hAnsi="Times New Roman" w:cs="Times New Roman"/>
          <w:spacing w:val="2"/>
          <w:sz w:val="24"/>
          <w:szCs w:val="24"/>
        </w:rPr>
        <w:t>й нестабильности, нару</w:t>
      </w:r>
      <w:r>
        <w:rPr>
          <w:rFonts w:ascii="Times New Roman" w:hAnsi="Times New Roman" w:cs="Times New Roman"/>
          <w:sz w:val="24"/>
          <w:szCs w:val="24"/>
        </w:rPr>
        <w:t>шения поведения, которые обусловлены: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-необходимостью адаптации обучающихся к новой орга</w:t>
      </w:r>
      <w:r>
        <w:rPr>
          <w:rFonts w:ascii="Times New Roman" w:hAnsi="Times New Roman" w:cs="Times New Roman"/>
          <w:spacing w:val="2"/>
          <w:sz w:val="24"/>
          <w:szCs w:val="24"/>
        </w:rPr>
        <w:t>низации процесса и содержания обучения (предметная си</w:t>
      </w:r>
      <w:r>
        <w:rPr>
          <w:rFonts w:ascii="Times New Roman" w:hAnsi="Times New Roman" w:cs="Times New Roman"/>
          <w:sz w:val="24"/>
          <w:szCs w:val="24"/>
        </w:rPr>
        <w:t>стема, разные преподаватели и т.д.);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-совпадением начала кризисного периода, в который вступа</w:t>
      </w:r>
      <w:r>
        <w:rPr>
          <w:rFonts w:ascii="Times New Roman" w:hAnsi="Times New Roman" w:cs="Times New Roman"/>
          <w:sz w:val="24"/>
          <w:szCs w:val="24"/>
        </w:rPr>
        <w:t xml:space="preserve">ют младшие подростки, со сменой ведущей деятельности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(переориентацией подростков на деятельность общения со </w:t>
      </w:r>
      <w:r>
        <w:rPr>
          <w:rFonts w:ascii="Times New Roman" w:hAnsi="Times New Roman" w:cs="Times New Roman"/>
          <w:sz w:val="24"/>
          <w:szCs w:val="24"/>
        </w:rPr>
        <w:t>сверстниками при сохранении значимости учебной деятельности);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-недостаточной готовностью детей к более сложной и самостоятельной учебной деятельност</w:t>
      </w:r>
      <w:r>
        <w:rPr>
          <w:rFonts w:ascii="Times New Roman" w:hAnsi="Times New Roman" w:cs="Times New Roman"/>
          <w:sz w:val="24"/>
          <w:szCs w:val="24"/>
        </w:rPr>
        <w:t xml:space="preserve">и, связанной с показателями их интеллектуального, личностного развития и главным </w:t>
      </w:r>
      <w:r>
        <w:rPr>
          <w:rFonts w:ascii="Times New Roman" w:hAnsi="Times New Roman" w:cs="Times New Roman"/>
          <w:spacing w:val="2"/>
          <w:sz w:val="24"/>
          <w:szCs w:val="24"/>
        </w:rPr>
        <w:t>образом с уровнем сформированности структурных компонентов учебной деятельности (мотивы, учебные действия,</w:t>
      </w:r>
      <w:r>
        <w:rPr>
          <w:rFonts w:ascii="Times New Roman" w:hAnsi="Times New Roman" w:cs="Times New Roman"/>
          <w:sz w:val="24"/>
          <w:szCs w:val="24"/>
        </w:rPr>
        <w:t xml:space="preserve"> контроль, оценка).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Все эти компоненты присутствуют в программе формирования УУД и заданы в форме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требований к планируемым результатам обучения. </w:t>
      </w:r>
    </w:p>
    <w:p w:rsidR="007865D5" w:rsidRDefault="0040464C">
      <w:pPr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Основанием преемственности разных уровней образования в школе является ориентация на ключевой стратегиче</w:t>
      </w:r>
      <w:r>
        <w:rPr>
          <w:rFonts w:ascii="Times New Roman" w:hAnsi="Times New Roman" w:cs="Times New Roman"/>
          <w:sz w:val="24"/>
          <w:szCs w:val="24"/>
        </w:rPr>
        <w:t>ский приоритет непрерывног</w:t>
      </w:r>
      <w:r>
        <w:rPr>
          <w:rFonts w:ascii="Times New Roman" w:hAnsi="Times New Roman" w:cs="Times New Roman"/>
          <w:sz w:val="24"/>
          <w:szCs w:val="24"/>
        </w:rPr>
        <w:t>о образования - формирование умения учиться, которое обеспечивается формированием системы УУД, а также на положениях ФГОС дошкольного образования, касающихся целевых ориентиров на этапе завершения дошкольного образования.</w:t>
      </w:r>
    </w:p>
    <w:p w:rsidR="007865D5" w:rsidRDefault="007865D5">
      <w:pPr>
        <w:tabs>
          <w:tab w:val="left" w:pos="1560"/>
        </w:tabs>
        <w:spacing w:line="240" w:lineRule="auto"/>
        <w:ind w:firstLine="567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65D5" w:rsidRDefault="0040464C">
      <w:pPr>
        <w:pStyle w:val="2"/>
        <w:ind w:left="431" w:hanging="431"/>
      </w:pPr>
      <w:bookmarkStart w:id="49" w:name="__RefHeading___Toc189735024"/>
      <w:bookmarkEnd w:id="49"/>
      <w:r>
        <w:t>2.3. ПРОГРАММА КОРРЕКЦИОННОЙ РАБО</w:t>
      </w:r>
      <w:r>
        <w:t>ТЫ</w:t>
      </w:r>
    </w:p>
    <w:p w:rsidR="007865D5" w:rsidRDefault="007865D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0" w:name="Bookmark6"/>
      <w:bookmarkEnd w:id="50"/>
      <w:r>
        <w:rPr>
          <w:rFonts w:ascii="Times New Roman" w:eastAsia="Arial Unicode MS" w:hAnsi="Times New Roman" w:cs="Times New Roman"/>
          <w:b/>
          <w:bCs/>
          <w:iCs/>
          <w:color w:val="00000A"/>
          <w:kern w:val="2"/>
          <w:sz w:val="24"/>
          <w:szCs w:val="24"/>
        </w:rPr>
        <w:t>2.3.1. Цель и задачи программы коррекционной работы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Определение одного из вариантов АОП НОО для обучающихся с НОДА осуществляется на основе рекомендаций психолого-медико-педагогической комиссии (далее - ПМПК), сформулированных по результатам его </w:t>
      </w:r>
      <w:r>
        <w:rPr>
          <w:rFonts w:ascii="Times New Roman" w:eastAsia="Times New Roman" w:hAnsi="Times New Roman" w:cs="Times New Roman"/>
          <w:sz w:val="24"/>
          <w:szCs w:val="24"/>
        </w:rPr>
        <w:t>комплексного обследования, с учетом ИПРА (при наличии).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Программа коррекционной работы предусматривает индивидуализацию специального сопровождения обучающегося с НОДА.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Цель программы коррекционной работы: </w:t>
      </w:r>
      <w:r>
        <w:rPr>
          <w:rFonts w:ascii="Times New Roman" w:eastAsia="Times New Roman" w:hAnsi="Times New Roman" w:cs="Times New Roman"/>
          <w:sz w:val="24"/>
          <w:szCs w:val="24"/>
        </w:rPr>
        <w:t>создание системы комплексного психолого-педагогиче</w:t>
      </w:r>
      <w:r>
        <w:rPr>
          <w:rFonts w:ascii="Times New Roman" w:eastAsia="Times New Roman" w:hAnsi="Times New Roman" w:cs="Times New Roman"/>
          <w:sz w:val="24"/>
          <w:szCs w:val="24"/>
        </w:rPr>
        <w:t>ского сопровождения процесса освоения АОП НОО обучающимися с НОДА, позволяющего учитывать их особые образовательные потребности на основе осуществления индивидуального и дифференцированного подхода в образовательном процессе.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предусматривает созд</w:t>
      </w:r>
      <w:r>
        <w:rPr>
          <w:rFonts w:ascii="Times New Roman" w:eastAsia="Times New Roman" w:hAnsi="Times New Roman" w:cs="Times New Roman"/>
          <w:sz w:val="24"/>
          <w:szCs w:val="24"/>
        </w:rPr>
        <w:t>ание специальных условий обучения и воспитания, позволяющих учитывать особые образовательные потребности обучающихся с НОДА.</w:t>
      </w:r>
    </w:p>
    <w:p w:rsidR="007865D5" w:rsidRDefault="0040464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Реализация программы коррекционной работы обеспечивает </w:t>
      </w:r>
      <w:r>
        <w:rPr>
          <w:rFonts w:ascii="Times New Roman" w:hAnsi="Times New Roman" w:cs="Times New Roman"/>
          <w:i/>
          <w:sz w:val="24"/>
          <w:szCs w:val="24"/>
        </w:rPr>
        <w:t>развитие жизненной компетенции обучающегося с НОДА.</w:t>
      </w:r>
    </w:p>
    <w:p w:rsidR="007865D5" w:rsidRDefault="007865D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</w:pPr>
    </w:p>
    <w:p w:rsidR="007865D5" w:rsidRDefault="0040464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i/>
          <w:iCs/>
          <w:color w:val="00000A"/>
          <w:kern w:val="2"/>
          <w:sz w:val="24"/>
          <w:szCs w:val="24"/>
        </w:rPr>
        <w:t>Задачи программы коррек</w:t>
      </w:r>
      <w:r>
        <w:rPr>
          <w:rFonts w:ascii="Times New Roman" w:eastAsia="Arial Unicode MS" w:hAnsi="Times New Roman" w:cs="Times New Roman"/>
          <w:b/>
          <w:bCs/>
          <w:i/>
          <w:iCs/>
          <w:color w:val="00000A"/>
          <w:kern w:val="2"/>
          <w:sz w:val="24"/>
          <w:szCs w:val="24"/>
        </w:rPr>
        <w:t>ционной работы: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выявление особых образовательных потребностей обучающихся с НОДА, обусловленных недостатками в их развитии;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>организация специальных условий образования в соответствии с особенностями обучающихся с НОДА;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осуществление индивидуально ориентированной психолого-медико-педагогической помощи обучающимся с НОДА с учетом особенностей их психофизического развития и индивидуальных возможностей;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>оказание коррекционной помощи в овладении адаптированной основной обще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>образовательной программой начального общего образования, в том числе организация индивидуальных и фронтальных занятий по развитию обучающихся с НОДА;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организация специальной психолого-педагогической помощи в формировании 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lastRenderedPageBreak/>
        <w:t>полноценной жизненной компетенции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 обучающихся с НОДА;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>создание благоприятных условий для наиболее полноценного личностного развития, приобщения к социокультурным нормам, традициям семьи, общества и государства с учетом возможностей и особых образовательных потребностей каждого обучающего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>ся с НОДА;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>оказание консультативной и методической помощи родителям (законным представителям) обучающихся с НОДА.</w:t>
      </w:r>
    </w:p>
    <w:p w:rsidR="007865D5" w:rsidRDefault="007865D5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pacing w:val="-1"/>
          <w:kern w:val="2"/>
          <w:sz w:val="24"/>
          <w:szCs w:val="24"/>
        </w:rPr>
      </w:pP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"/>
          <w:kern w:val="2"/>
          <w:sz w:val="24"/>
          <w:szCs w:val="24"/>
        </w:rPr>
        <w:t xml:space="preserve">2.3.2.Направления программы коррекционной работы 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Программа коррекционной работы для обучающихся с НОДА (вариант 6.2) включает в себя взаимо</w:t>
      </w:r>
      <w:r>
        <w:rPr>
          <w:rFonts w:ascii="Times New Roman" w:hAnsi="Times New Roman" w:cs="Times New Roman"/>
          <w:i/>
          <w:sz w:val="24"/>
          <w:szCs w:val="24"/>
        </w:rPr>
        <w:t>связанные направления, отражающие её основное содержание: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мониторинг имеющихся в образовательной организации условий для удовлетворения особых образовательных потребностей и условий обучения обучающихся с НОДА;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перечень индивидуально-ориентированных </w:t>
      </w:r>
      <w:r>
        <w:rPr>
          <w:rFonts w:ascii="Times New Roman" w:hAnsi="Times New Roman" w:cs="Times New Roman"/>
          <w:sz w:val="24"/>
          <w:szCs w:val="24"/>
        </w:rPr>
        <w:t>коррекционных мероприятий, обеспечивающих обучающимся с НОДА удовлетворение особых образовательных потребностей, их интеграцию (инклюзию) в образовательной организации и освоение ими АОП НОО.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-игры, направленные на коррекцию и развитие дефицитных функций (</w:t>
      </w:r>
      <w:r>
        <w:rPr>
          <w:rFonts w:ascii="Times New Roman" w:eastAsia="Times New Roman" w:hAnsi="Times New Roman" w:cs="Times New Roman"/>
          <w:sz w:val="24"/>
          <w:szCs w:val="24"/>
        </w:rPr>
        <w:t>сенсорных, моторных, психических) обучающегося с НОДА;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-упражнения, направленные на развитие обучающегося с НОДА;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-создание ситуаций, обеспечивающих возможность активного использования освоенных компенсаторных способов действия, умений и навыков в разных </w:t>
      </w:r>
      <w:r>
        <w:rPr>
          <w:rFonts w:ascii="Times New Roman" w:eastAsia="Times New Roman" w:hAnsi="Times New Roman" w:cs="Times New Roman"/>
          <w:sz w:val="24"/>
          <w:szCs w:val="24"/>
        </w:rPr>
        <w:t>видах учебной деятельности;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-приемы работы, направленные на развитие навыков самостоятельной работы, развитие познавательной активности, познавательных интересов, формирование эмоционально-волевой сферы и положительных качеств личности.</w:t>
      </w:r>
    </w:p>
    <w:p w:rsidR="007865D5" w:rsidRDefault="007865D5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b/>
          <w:bCs/>
          <w:i/>
          <w:iCs/>
          <w:color w:val="00000A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"/>
          <w:kern w:val="2"/>
          <w:sz w:val="24"/>
          <w:szCs w:val="24"/>
        </w:rPr>
        <w:t>2.3.3. Принципы пр</w:t>
      </w:r>
      <w:r>
        <w:rPr>
          <w:rFonts w:ascii="Times New Roman" w:eastAsia="Times New Roman" w:hAnsi="Times New Roman" w:cs="Times New Roman"/>
          <w:b/>
          <w:spacing w:val="-1"/>
          <w:kern w:val="2"/>
          <w:sz w:val="24"/>
          <w:szCs w:val="24"/>
        </w:rPr>
        <w:t>ограммы коррекционной работы</w:t>
      </w:r>
    </w:p>
    <w:p w:rsidR="007865D5" w:rsidRDefault="0040464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i/>
          <w:iCs/>
          <w:color w:val="00000A"/>
          <w:kern w:val="2"/>
          <w:sz w:val="24"/>
          <w:szCs w:val="24"/>
        </w:rPr>
        <w:t>Принципами программы коррекционной работы являются: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>соблюдение интересов обучающихся с НОДА; создание в образовательной организации условий для реализации их возможностей и особых образовательных потребностей, наиболее полноце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>нного развития, социальной адаптации;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>приобщение обучающихся к социокультурным нормам, традициям семьи, общества и государства;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>взаимодействие всех специалистов образовательной организации, родителей (законных представителей) обучающихся при решении обра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>зовательно-коррекционных задач, а также оказании согласованной помощи в процессе формирования и развития личности ребенка, его адаптации и интеграции в обществе;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учёт социальных факторов в формировании личности обучающегося;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>-содействие созданию благопри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>ятной социальной ситуации развития и обучения в соответствии с возрастными и индивидуальными особенностями обучающегося, его особыми образовательными потребностями;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>реализация в различных жизненных ситуациях достижений обучающихся в образовательно-коррекц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>ионном процессе, обеспечение подготовленности обучающихся к адаптации и интеграции в обществе, развития их самостоятельности при решении жизненных задач;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обеспечение развития обучающихся с НОДА с учетом их индивидуальных особенностей, максимальное 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>обогащение их речевой практики, развитие жизненных компетенций при взаимодействии с другими детьми и взрослыми в условиях деятельности, интересной и полезной всем ее участникам.</w:t>
      </w:r>
    </w:p>
    <w:p w:rsidR="007865D5" w:rsidRDefault="007865D5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bCs/>
          <w:i/>
          <w:iCs/>
          <w:color w:val="00000A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"/>
          <w:kern w:val="2"/>
          <w:sz w:val="24"/>
          <w:szCs w:val="24"/>
        </w:rPr>
        <w:lastRenderedPageBreak/>
        <w:t>2.3.4. Психолого-медико-педагогическое сопровождение обучающихся</w:t>
      </w:r>
    </w:p>
    <w:p w:rsidR="007865D5" w:rsidRDefault="0040464C">
      <w:pPr>
        <w:shd w:val="clear" w:color="auto" w:fill="FFFFFF"/>
        <w:spacing w:after="0" w:line="240" w:lineRule="auto"/>
        <w:ind w:firstLine="567"/>
        <w:contextualSpacing/>
        <w:jc w:val="both"/>
      </w:pPr>
      <w:r>
        <w:rPr>
          <w:rFonts w:ascii="Times New Roman" w:eastAsia="Arial Unicode MS" w:hAnsi="Times New Roman" w:cs="Times New Roman"/>
          <w:bCs/>
          <w:i/>
          <w:iCs/>
          <w:color w:val="00000A"/>
          <w:kern w:val="2"/>
          <w:sz w:val="24"/>
          <w:szCs w:val="24"/>
        </w:rPr>
        <w:t xml:space="preserve">Комплексное </w:t>
      </w:r>
      <w:r>
        <w:rPr>
          <w:rFonts w:ascii="Times New Roman" w:eastAsia="Arial Unicode MS" w:hAnsi="Times New Roman" w:cs="Times New Roman"/>
          <w:bCs/>
          <w:i/>
          <w:iCs/>
          <w:color w:val="00000A"/>
          <w:kern w:val="2"/>
          <w:sz w:val="24"/>
          <w:szCs w:val="24"/>
        </w:rPr>
        <w:t>психолого-медико-педагогическое сопровождение</w:t>
      </w: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bCs/>
          <w:i/>
          <w:iCs/>
          <w:color w:val="00000A"/>
          <w:kern w:val="2"/>
          <w:sz w:val="24"/>
          <w:szCs w:val="24"/>
        </w:rPr>
        <w:t>обучающихся с НОДА включает:</w:t>
      </w: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 xml:space="preserve"> </w:t>
      </w:r>
    </w:p>
    <w:p w:rsidR="007865D5" w:rsidRDefault="0040464C">
      <w:pPr>
        <w:shd w:val="clear" w:color="auto" w:fill="FFFFFF"/>
        <w:spacing w:after="0" w:line="240" w:lineRule="auto"/>
        <w:ind w:firstLine="567"/>
        <w:contextualSpacing/>
        <w:jc w:val="both"/>
      </w:pP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-</w:t>
      </w:r>
      <w:r>
        <w:rPr>
          <w:rFonts w:ascii="Times New Roman" w:eastAsia="Arial Unicode MS" w:hAnsi="Times New Roman" w:cs="Times New Roman"/>
          <w:color w:val="00000A"/>
          <w:spacing w:val="-1"/>
          <w:kern w:val="2"/>
          <w:sz w:val="24"/>
          <w:szCs w:val="24"/>
        </w:rPr>
        <w:t>проведение психолого-педагогического обследования детей при поступлении в образовательную организацию с целью выявления их возможностей и особых образовательных потребностей, сост</w:t>
      </w:r>
      <w:r>
        <w:rPr>
          <w:rFonts w:ascii="Times New Roman" w:eastAsia="Arial Unicode MS" w:hAnsi="Times New Roman" w:cs="Times New Roman"/>
          <w:color w:val="00000A"/>
          <w:spacing w:val="-1"/>
          <w:kern w:val="2"/>
          <w:sz w:val="24"/>
          <w:szCs w:val="24"/>
        </w:rPr>
        <w:t>авления программы индивидуального маршрута с учетом фактического уровня развития, индивидуальных особенностей;</w:t>
      </w:r>
    </w:p>
    <w:p w:rsidR="007865D5" w:rsidRDefault="0040464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color w:val="00000A"/>
          <w:spacing w:val="-1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A"/>
          <w:spacing w:val="-1"/>
          <w:kern w:val="2"/>
          <w:sz w:val="24"/>
          <w:szCs w:val="24"/>
        </w:rPr>
        <w:t>-разработку рекомендаций к составлению коррекционных программ, учитывающих индивидуальные особенности обучающихся;</w:t>
      </w:r>
    </w:p>
    <w:p w:rsidR="007865D5" w:rsidRDefault="0040464C">
      <w:pPr>
        <w:shd w:val="clear" w:color="auto" w:fill="FFFFFF"/>
        <w:spacing w:after="0" w:line="240" w:lineRule="auto"/>
        <w:ind w:firstLine="567"/>
        <w:contextualSpacing/>
        <w:jc w:val="both"/>
      </w:pPr>
      <w:r>
        <w:rPr>
          <w:rFonts w:ascii="Times New Roman" w:eastAsia="Arial Unicode MS" w:hAnsi="Times New Roman" w:cs="Times New Roman"/>
          <w:color w:val="00000A"/>
          <w:spacing w:val="-1"/>
          <w:kern w:val="2"/>
          <w:sz w:val="24"/>
          <w:szCs w:val="24"/>
        </w:rPr>
        <w:t>-проведение коррекционно-разви</w:t>
      </w:r>
      <w:r>
        <w:rPr>
          <w:rFonts w:ascii="Times New Roman" w:eastAsia="Arial Unicode MS" w:hAnsi="Times New Roman" w:cs="Times New Roman"/>
          <w:color w:val="00000A"/>
          <w:spacing w:val="-1"/>
          <w:kern w:val="2"/>
          <w:sz w:val="24"/>
          <w:szCs w:val="24"/>
        </w:rPr>
        <w:t xml:space="preserve">вающей работы с учетом особых образовательных потребностей каждого обучающегося с НОДА, его индивидуальных особенностей; </w:t>
      </w:r>
    </w:p>
    <w:p w:rsidR="007865D5" w:rsidRDefault="0040464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A"/>
          <w:spacing w:val="-1"/>
          <w:kern w:val="2"/>
          <w:sz w:val="24"/>
          <w:szCs w:val="24"/>
        </w:rPr>
        <w:t>-мониторинг динамики развития обучающихся, достижения планируемых результатов коррекционно-развивающей работы.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Психолого-педагогическое сопровождение обучающихся с НОДА </w:t>
      </w:r>
      <w:r>
        <w:rPr>
          <w:rFonts w:ascii="Times New Roman" w:eastAsia="Times New Roman" w:hAnsi="Times New Roman" w:cs="Times New Roman"/>
          <w:sz w:val="24"/>
          <w:szCs w:val="24"/>
        </w:rPr>
        <w:t>осуществляют специалисты: психолог, социальный педагог, дефектолог, логопед.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При возникновении трудностей в освоении обучающимся с НОДА содержания ФАОП НОО педагогические работники, осуществляющие 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сихолого-педагогическое сопровождение, должны оперативно дополнить структуру программы коррекционной работы соответствующим направлением работы, которое будет сохранять свою актуальность до момента преодоления возникших затруднений.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случае нарастания зн</w:t>
      </w:r>
      <w:r>
        <w:rPr>
          <w:rFonts w:ascii="Times New Roman" w:eastAsia="Times New Roman" w:hAnsi="Times New Roman" w:cs="Times New Roman"/>
          <w:sz w:val="24"/>
          <w:szCs w:val="24"/>
        </w:rPr>
        <w:t>ачительных стойких затруднений в обучении, взаимодействии с учителями и обучающимися школы (класса) обучающийся с НОДА направляется на комплексное обследование в ПМПК с целью выработки решения о перспективах его дальнейшего обучения.</w:t>
      </w:r>
    </w:p>
    <w:p w:rsidR="007865D5" w:rsidRDefault="007865D5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"/>
          <w:kern w:val="2"/>
          <w:sz w:val="24"/>
          <w:szCs w:val="24"/>
        </w:rPr>
        <w:t xml:space="preserve">2.3.5. Направления и </w:t>
      </w:r>
      <w:r>
        <w:rPr>
          <w:rFonts w:ascii="Times New Roman" w:eastAsia="Times New Roman" w:hAnsi="Times New Roman" w:cs="Times New Roman"/>
          <w:b/>
          <w:spacing w:val="-1"/>
          <w:kern w:val="2"/>
          <w:sz w:val="24"/>
          <w:szCs w:val="24"/>
        </w:rPr>
        <w:t xml:space="preserve">содержание коррекционной работы 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Направлениями коррекционной работы являются: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-диагностическая работа;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-коррекционно</w:t>
      </w:r>
      <w:r>
        <w:rPr>
          <w:rFonts w:ascii="Times New Roman" w:eastAsia="Times New Roman" w:hAnsi="Times New Roman" w:cs="Times New Roman"/>
          <w:b/>
          <w:bCs/>
          <w:i/>
          <w:iCs/>
          <w:kern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развивающая работа</w:t>
      </w:r>
      <w:r>
        <w:rPr>
          <w:rFonts w:ascii="Times New Roman" w:eastAsia="Times New Roman" w:hAnsi="Times New Roman" w:cs="Times New Roman"/>
          <w:bCs/>
          <w:iCs/>
          <w:kern w:val="2"/>
          <w:sz w:val="24"/>
          <w:szCs w:val="24"/>
        </w:rPr>
        <w:t>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-консультативная работа;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-информационно-просветительская работа.</w:t>
      </w:r>
    </w:p>
    <w:p w:rsidR="007865D5" w:rsidRDefault="007865D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</w:rPr>
      </w:pP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</w:rPr>
        <w:t>Диагностическая работа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b/>
          <w:i/>
          <w:color w:val="00000A"/>
          <w:kern w:val="2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своевременное выявление у обучающегося с НОДА особых образовательных потребностей, позволяющих разработать рекомендации по оказанию психолого-педагогической помощи в условиях образовательной организации;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i/>
          <w:color w:val="00000A"/>
          <w:kern w:val="2"/>
          <w:sz w:val="24"/>
          <w:szCs w:val="24"/>
        </w:rPr>
        <w:t>Содержание деятельности: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-проведение комплексного п</w:t>
      </w: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 xml:space="preserve">сихолого-педагогического обследования обучающихся при поступлении в образовательную организацию с целью выявления их особых образовательных потребностей;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 xml:space="preserve">-систематический мониторинг (в конце каждой учебной четверти) достижения обучающимися планируемых </w:t>
      </w: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результатов освоения Программы;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-систематический мониторинг достижения обучающимися планируемых результатов коррекционно-развивающей работы;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-психолого-педагогическая диагностика для оптимизации коррекционной помощи обучающимся с НОДА;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-изменение коррекцио</w:t>
      </w: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нной программы по результатам обследования в соответствии с выявленными особенностями и потребностями обучающихся;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-изучение социальной ситуации развития и условий семейного воспитания;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-другое.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  <w:r>
        <w:br w:type="page"/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</w:rPr>
        <w:lastRenderedPageBreak/>
        <w:t>Коррекционно-развивающая работа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b/>
          <w:i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оказание своевременной специализированной помощи в освоении содержания образования и коррекции недостатков в физическом и (или) психическом развитии обучающихся с НОДА.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Коррекционно-развивающая работа включает: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1)коррекционные курсы, что позволяет формиро</w:t>
      </w:r>
      <w:r>
        <w:rPr>
          <w:rFonts w:ascii="Times New Roman" w:eastAsia="Times New Roman" w:hAnsi="Times New Roman" w:cs="Times New Roman"/>
          <w:sz w:val="24"/>
          <w:szCs w:val="24"/>
        </w:rPr>
        <w:t>вать у обучающихся с НОДА адекватное учебное поведение и социально-бытовые навыки, преодолевать трудности во взаимодействии с окружающими, развивать средства вербальной и невербальной коммуникации и др.;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2)обеспечение коррекционной направленности учебных п</w:t>
      </w:r>
      <w:r>
        <w:rPr>
          <w:rFonts w:ascii="Times New Roman" w:eastAsia="Times New Roman" w:hAnsi="Times New Roman" w:cs="Times New Roman"/>
          <w:sz w:val="24"/>
          <w:szCs w:val="24"/>
        </w:rPr>
        <w:t>редметов и воспитательных мероприятий в условиях урочной и внеурочной деятельности;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3)организация и осуществление специалистами индивидуальной коррекционной работы (педагогической, психологической) с обучающимися, имеющими индивидуальные особые образовател</w:t>
      </w:r>
      <w:r>
        <w:rPr>
          <w:rFonts w:ascii="Times New Roman" w:eastAsia="Times New Roman" w:hAnsi="Times New Roman" w:cs="Times New Roman"/>
          <w:sz w:val="24"/>
          <w:szCs w:val="24"/>
        </w:rPr>
        <w:t>ьные потребности и особенности развития, требующие проведения индивидуальных коррекционных занятий;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4)взаимодействие с семьей (законными представителями) обучающихся с НОДА.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Коррекционно-развивающие занятия проводятся с обучающимися по мере выявления педаг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огическим работником, педагогом-психологом, учителем-дефектологом, учителем-логопедом индивидуальных пробелов в их развитии и обучении.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При изучении индивидуальных особенностей обучающегося принимаются во внимание следующие показатели: психофизическое сос</w:t>
      </w:r>
      <w:r>
        <w:rPr>
          <w:rFonts w:ascii="Times New Roman" w:eastAsia="Times New Roman" w:hAnsi="Times New Roman" w:cs="Times New Roman"/>
          <w:sz w:val="24"/>
          <w:szCs w:val="24"/>
        </w:rPr>
        <w:t>тояние и развитие, особенности и уровень развития познавательной сферы, особенности усвоения знаний, умений, навыков, предусмотренных программой.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подготовке и проведении коррекционно-развивающих занятий учитываются индивидуальные особенности каждого об</w:t>
      </w:r>
      <w:r>
        <w:rPr>
          <w:rFonts w:ascii="Times New Roman" w:eastAsia="Times New Roman" w:hAnsi="Times New Roman" w:cs="Times New Roman"/>
          <w:sz w:val="24"/>
          <w:szCs w:val="24"/>
        </w:rPr>
        <w:t>учающегося.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Коррекционно-развивающие занятия с обучающимися с НОДА предусматривают: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занятия ЛФК, логопедические занятия и индивидуальные и групповые занятия по коррекции и развитию когнитивных функций.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Задачи коррекционно-развивающих занятий: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-предупреждение вторичных биологических и социальных отклонений в развитии, затрудняющих образование и социализацию обучающегося;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-исправление нарушений психофизического развития медицинскими, психологическими, педагогическими средствами;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-формирование у о</w:t>
      </w:r>
      <w:r>
        <w:rPr>
          <w:rFonts w:ascii="Times New Roman" w:eastAsia="Times New Roman" w:hAnsi="Times New Roman" w:cs="Times New Roman"/>
          <w:sz w:val="24"/>
          <w:szCs w:val="24"/>
        </w:rPr>
        <w:t>бучающихся средств компенсации дефицитарных психомоторных функций, не поддающихся исправлению;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-формирование способов познавательной деятельности, позволяющих обучающемуся осваивать учебные предметы.</w:t>
      </w:r>
    </w:p>
    <w:p w:rsidR="007865D5" w:rsidRDefault="007865D5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7865D5" w:rsidRDefault="0040464C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Курсы коррекционно-развивающей области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Содержание коррекционно-развивающей области представлено следующими обязательными коррекционными курсами: </w:t>
      </w:r>
    </w:p>
    <w:p w:rsidR="007865D5" w:rsidRDefault="0040464C">
      <w:pPr>
        <w:spacing w:after="0" w:line="240" w:lineRule="auto"/>
        <w:ind w:firstLine="567"/>
        <w:contextualSpacing/>
      </w:pPr>
      <w:r>
        <w:rPr>
          <w:rFonts w:ascii="Times New Roman" w:hAnsi="Times New Roman" w:cs="Times New Roman"/>
          <w:sz w:val="24"/>
          <w:szCs w:val="24"/>
        </w:rPr>
        <w:t>-«</w:t>
      </w:r>
      <w:bookmarkStart w:id="51" w:name="_Hlk178608469"/>
      <w:bookmarkEnd w:id="51"/>
      <w:r>
        <w:rPr>
          <w:rFonts w:ascii="Times New Roman" w:hAnsi="Times New Roman" w:cs="Times New Roman"/>
          <w:sz w:val="24"/>
          <w:szCs w:val="24"/>
        </w:rPr>
        <w:t>Речевое развитие»;</w:t>
      </w:r>
    </w:p>
    <w:p w:rsidR="007865D5" w:rsidRDefault="0040464C">
      <w:pPr>
        <w:spacing w:after="0" w:line="240" w:lineRule="auto"/>
        <w:ind w:firstLine="567"/>
        <w:contextualSpacing/>
      </w:pPr>
      <w:r>
        <w:rPr>
          <w:rFonts w:ascii="Times New Roman" w:hAnsi="Times New Roman" w:cs="Times New Roman"/>
          <w:sz w:val="24"/>
          <w:szCs w:val="24"/>
        </w:rPr>
        <w:t>-формирование коммуникативного поведения «Психокоррекционные занятия»;</w:t>
      </w:r>
    </w:p>
    <w:p w:rsidR="007865D5" w:rsidRDefault="0040464C">
      <w:pPr>
        <w:spacing w:after="0" w:line="240" w:lineRule="auto"/>
        <w:ind w:firstLine="567"/>
        <w:contextualSpacing/>
      </w:pPr>
      <w:r>
        <w:rPr>
          <w:rFonts w:ascii="Times New Roman" w:hAnsi="Times New Roman" w:cs="Times New Roman"/>
          <w:sz w:val="24"/>
          <w:szCs w:val="24"/>
        </w:rPr>
        <w:t>-«Логопедические занятия»;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-«Социально-бытовая ориентиров</w:t>
      </w:r>
      <w:r>
        <w:rPr>
          <w:rFonts w:ascii="Times New Roman" w:hAnsi="Times New Roman" w:cs="Times New Roman"/>
          <w:sz w:val="24"/>
          <w:szCs w:val="24"/>
        </w:rPr>
        <w:t>ка».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Коррекционный курс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«</w:t>
      </w:r>
      <w:r>
        <w:rPr>
          <w:rFonts w:ascii="Times New Roman" w:hAnsi="Times New Roman" w:cs="Times New Roman"/>
          <w:bCs/>
          <w:sz w:val="24"/>
          <w:szCs w:val="24"/>
        </w:rPr>
        <w:t>Речевое развитие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Основные задачи курса: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 CYR" w:eastAsia="Times New Roman" w:hAnsi="Times New Roman CYR" w:cs="Times New Roman CYR"/>
          <w:sz w:val="24"/>
          <w:szCs w:val="24"/>
        </w:rPr>
        <w:t>-развитие различных видов устной речи (разговорно-диалогической, описательно-повествовательной);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-формирование умения грамотно ставить и задавать вопросы, отвечать на них;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-формирование </w:t>
      </w:r>
      <w:r>
        <w:rPr>
          <w:rFonts w:ascii="Times New Roman CYR" w:eastAsia="Times New Roman" w:hAnsi="Times New Roman CYR" w:cs="Times New Roman CYR"/>
          <w:sz w:val="24"/>
          <w:szCs w:val="24"/>
        </w:rPr>
        <w:t>умения составлять рассказ;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-развитие связной речи;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-развитие лексико-грамматического и фонетико-фонематического строя речи;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-развитие общей разборчивости речи, речевого дыхания, голоса, просодики;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-формирование синхронности речевого дыхания, голосообразова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ния и артикуляции;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-развитие письменной речи, коррекция нарушений чтения и письма.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Коррекционный курс «Основы коммуникации»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Основные задачи курса: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-формирование различных форм общения обучающегося со взрослыми и сверстниками.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-тренировка различных коммуни</w:t>
      </w:r>
      <w:r>
        <w:rPr>
          <w:rFonts w:ascii="Times New Roman CYR" w:eastAsia="Times New Roman" w:hAnsi="Times New Roman CYR" w:cs="Times New Roman CYR"/>
          <w:sz w:val="24"/>
          <w:szCs w:val="24"/>
        </w:rPr>
        <w:t>кативных умений.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Коррекционный курс «</w:t>
      </w:r>
      <w:r>
        <w:rPr>
          <w:rFonts w:ascii="Times New Roman" w:hAnsi="Times New Roman" w:cs="Times New Roman"/>
          <w:b/>
          <w:bCs/>
          <w:sz w:val="24"/>
          <w:szCs w:val="24"/>
        </w:rPr>
        <w:t>Логопедические занятия</w:t>
      </w:r>
      <w:r>
        <w:rPr>
          <w:rFonts w:ascii="Times New Roman CYR" w:eastAsia="Times New Roman" w:hAnsi="Times New Roman CYR" w:cs="Times New Roman CYR"/>
          <w:b/>
          <w:bCs/>
          <w:i/>
          <w:sz w:val="24"/>
          <w:szCs w:val="24"/>
        </w:rPr>
        <w:t>»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Основные задачи курса: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 CYR" w:eastAsia="Times New Roman" w:hAnsi="Times New Roman CYR" w:cs="Times New Roman CYR"/>
          <w:sz w:val="24"/>
          <w:szCs w:val="24"/>
        </w:rPr>
        <w:t>-формирование различных видов деятельности: продуктивных видов деятельности (конструирование, изобразительная деятельность), элементов трудовой деятельности;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-развитие </w:t>
      </w:r>
      <w:r>
        <w:rPr>
          <w:rFonts w:ascii="Times New Roman CYR" w:eastAsia="Times New Roman" w:hAnsi="Times New Roman CYR" w:cs="Times New Roman CYR"/>
          <w:sz w:val="24"/>
          <w:szCs w:val="24"/>
        </w:rPr>
        <w:t>сенсорной сферы, межанализаторного взаимодействия;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-развитие познавательных способностей.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Коррекционный курс «</w:t>
      </w:r>
      <w:r>
        <w:rPr>
          <w:rFonts w:ascii="Times New Roman" w:hAnsi="Times New Roman" w:cs="Times New Roman"/>
          <w:b/>
          <w:bCs/>
          <w:sz w:val="24"/>
          <w:szCs w:val="24"/>
        </w:rPr>
        <w:t>Социально-бытовая ориентировка</w:t>
      </w: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»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Основные задачи курса: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-обеспечение коррекции индивидуальных двигательных нарушений в зависимости от тяжести </w:t>
      </w:r>
      <w:r>
        <w:rPr>
          <w:rFonts w:ascii="Times New Roman CYR" w:eastAsia="Times New Roman" w:hAnsi="Times New Roman CYR" w:cs="Times New Roman CYR"/>
          <w:sz w:val="24"/>
          <w:szCs w:val="24"/>
        </w:rPr>
        <w:t>поражения ОДА;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-развитие мелкой моторики и коррекция ее нарушений;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-развитие двигательной активности.</w:t>
      </w:r>
    </w:p>
    <w:p w:rsidR="007865D5" w:rsidRDefault="007865D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</w:rPr>
        <w:t>Консультативная работа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b/>
          <w:i/>
          <w:color w:val="00000A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2"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обеспечение возможности своевременного решения вопросов, возникающих у участников образовательных отношений в процессе освоения обучающимися с НОДА АОП НОО.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i/>
          <w:color w:val="00000A"/>
          <w:kern w:val="2"/>
          <w:sz w:val="24"/>
          <w:szCs w:val="24"/>
        </w:rPr>
        <w:t>Содержание деятельности: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-выработка совместных рекомендаций специалистами, работающими в образоват</w:t>
      </w: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ельной организации, и родителями (законными представителями) по реализации основных направлений коррекционно-развивающей работы с каждым обучающимся, выбору индивидуально-ориентированных методов и приёмов образования и др.;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-оказание консультативной помощи</w:t>
      </w: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 xml:space="preserve"> родителям (законным представителям) по вопросам семейного воспитания, образования и проведения коррекционно-развивающей работы во внешкольное время;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-другое.</w:t>
      </w:r>
    </w:p>
    <w:p w:rsidR="007865D5" w:rsidRDefault="007865D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</w:pP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b/>
          <w:i/>
          <w:color w:val="00000A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</w:rPr>
        <w:t>Информационно-просветительская работа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b/>
          <w:i/>
          <w:color w:val="00000A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i/>
          <w:color w:val="00000A"/>
          <w:kern w:val="2"/>
          <w:sz w:val="24"/>
          <w:szCs w:val="24"/>
        </w:rPr>
        <w:t>Цель:</w:t>
      </w: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обогащение знаний педагогических работников, родител</w:t>
      </w:r>
      <w:r>
        <w:rPr>
          <w:rFonts w:ascii="Times New Roman" w:hAnsi="Times New Roman" w:cs="Times New Roman"/>
          <w:sz w:val="24"/>
          <w:szCs w:val="24"/>
        </w:rPr>
        <w:t>ей (законных представителей) по вопросам, связанным с особенностями организации образовательного процесса и удовлетворения особых образовательных потребностей обучающихся с НОДА.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i/>
          <w:color w:val="00000A"/>
          <w:kern w:val="2"/>
          <w:sz w:val="24"/>
          <w:szCs w:val="24"/>
        </w:rPr>
        <w:t>Содержание деятельности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color w:val="FF0000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-организация разъяснительной деятельности по вопросам</w:t>
      </w: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, связанным с особыми образовательными потребностями обучающихся с НОДА, в т.ч., с возможностями и особенностями коммуникации с ними, обеспечению наиболее полноценного образования и развития, созданию необходимых условий для социальной адаптации и интеграц</w:t>
      </w: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 xml:space="preserve">ии в обществе, правам и обязанностям лиц с НОДА и др. 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color w:val="00000A"/>
          <w:kern w:val="2"/>
          <w:sz w:val="24"/>
          <w:szCs w:val="24"/>
        </w:rPr>
        <w:t>2.3.6. Механизмы реализации программы коррекционной работы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Основными механизмами реализации программы коррекционной работы являются: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1)оптимально выстроенное взаимодействие специалистов образовательной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организации, обеспечивающее системное сопровождение обучающихся с НОДА специалистами различного профиля;</w:t>
      </w: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bCs/>
          <w:color w:val="00000A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2)социальное партнёрство, предполагающее профессиональное взаимодействие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образовательной организации с внешними ресурсами.</w:t>
      </w:r>
    </w:p>
    <w:p w:rsidR="007865D5" w:rsidRDefault="007865D5">
      <w:pPr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bCs/>
          <w:color w:val="00000A"/>
          <w:kern w:val="2"/>
          <w:sz w:val="24"/>
          <w:szCs w:val="24"/>
        </w:rPr>
      </w:pPr>
    </w:p>
    <w:p w:rsidR="007865D5" w:rsidRDefault="0040464C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Взаимодействие специалисто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в, обеспечивающее системное сопровождение обучающихся с НОДА, </w:t>
      </w:r>
      <w:r>
        <w:rPr>
          <w:rFonts w:ascii="Times New Roman" w:eastAsia="Arial Unicode MS" w:hAnsi="Times New Roman" w:cs="Times New Roman"/>
          <w:bCs/>
          <w:i/>
          <w:color w:val="00000A"/>
          <w:kern w:val="2"/>
          <w:sz w:val="24"/>
          <w:szCs w:val="24"/>
        </w:rPr>
        <w:t>предполагает: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-</w:t>
      </w:r>
      <w:r>
        <w:rPr>
          <w:rFonts w:ascii="Times New Roman" w:eastAsia="Arial Unicode MS" w:hAnsi="Times New Roman" w:cs="Times New Roman"/>
          <w:bCs/>
          <w:color w:val="00000A"/>
          <w:kern w:val="2"/>
          <w:sz w:val="24"/>
          <w:szCs w:val="24"/>
        </w:rPr>
        <w:t>комплексность в определении и решении проблем ребёнка, предоставлении ему квалифицированной помощи специалистов разного профиля;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-</w:t>
      </w:r>
      <w:r>
        <w:rPr>
          <w:rFonts w:ascii="Times New Roman" w:eastAsia="Arial Unicode MS" w:hAnsi="Times New Roman" w:cs="Times New Roman"/>
          <w:bCs/>
          <w:color w:val="00000A"/>
          <w:kern w:val="2"/>
          <w:sz w:val="24"/>
          <w:szCs w:val="24"/>
        </w:rPr>
        <w:t xml:space="preserve">многоаспектный анализ личностного и </w:t>
      </w:r>
      <w:r>
        <w:rPr>
          <w:rFonts w:ascii="Times New Roman" w:eastAsia="Arial Unicode MS" w:hAnsi="Times New Roman" w:cs="Times New Roman"/>
          <w:bCs/>
          <w:color w:val="00000A"/>
          <w:kern w:val="2"/>
          <w:sz w:val="24"/>
          <w:szCs w:val="24"/>
        </w:rPr>
        <w:t>познавательного развития ребёнка;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-</w:t>
      </w:r>
      <w:r>
        <w:rPr>
          <w:rFonts w:ascii="Times New Roman" w:eastAsia="Arial Unicode MS" w:hAnsi="Times New Roman" w:cs="Times New Roman"/>
          <w:bCs/>
          <w:color w:val="00000A"/>
          <w:kern w:val="2"/>
          <w:sz w:val="24"/>
          <w:szCs w:val="24"/>
        </w:rPr>
        <w:t>составление комплексных индивидуальных программ общего развития и коррекции отдельных сторон учебно-познавательной, речевой, эмоциональной-волевой и личностной сфер ребёнка.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eastAsia="Arial Unicode MS" w:hAnsi="Times New Roman" w:cs="Times New Roman"/>
          <w:bCs/>
          <w:color w:val="00000A"/>
          <w:kern w:val="2"/>
          <w:sz w:val="24"/>
          <w:szCs w:val="24"/>
        </w:rPr>
        <w:t>Консолидация усилий разных специалистов в облас</w:t>
      </w:r>
      <w:r>
        <w:rPr>
          <w:rFonts w:ascii="Times New Roman" w:eastAsia="Arial Unicode MS" w:hAnsi="Times New Roman" w:cs="Times New Roman"/>
          <w:bCs/>
          <w:color w:val="00000A"/>
          <w:kern w:val="2"/>
          <w:sz w:val="24"/>
          <w:szCs w:val="24"/>
        </w:rPr>
        <w:t xml:space="preserve">ти психологии, педагогики, медицины, социальной работы обеспечивает систему комплексного психолого-медико-педагогического сопровождения ребенка с НОДА и способствует эффективному решению его проблем. 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bCs/>
          <w:i/>
          <w:color w:val="00000A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color w:val="00000A"/>
          <w:kern w:val="2"/>
          <w:sz w:val="24"/>
          <w:szCs w:val="24"/>
        </w:rPr>
        <w:t xml:space="preserve">Наиболее распространённые и действенные формы </w:t>
      </w:r>
      <w:r>
        <w:rPr>
          <w:rFonts w:ascii="Times New Roman" w:eastAsia="Arial Unicode MS" w:hAnsi="Times New Roman" w:cs="Times New Roman"/>
          <w:bCs/>
          <w:color w:val="00000A"/>
          <w:kern w:val="2"/>
          <w:sz w:val="24"/>
          <w:szCs w:val="24"/>
        </w:rPr>
        <w:t>организованного взаимодействия специалистов - консилиумы и службы сопровождения образовательной организации, которые предоставляют многопрофильную помощь ребёнку и его родителям (законным представителям), а также образовательной организации в решении вопро</w:t>
      </w:r>
      <w:r>
        <w:rPr>
          <w:rFonts w:ascii="Times New Roman" w:eastAsia="Arial Unicode MS" w:hAnsi="Times New Roman" w:cs="Times New Roman"/>
          <w:bCs/>
          <w:color w:val="00000A"/>
          <w:kern w:val="2"/>
          <w:sz w:val="24"/>
          <w:szCs w:val="24"/>
        </w:rPr>
        <w:t>сов, связанных с адаптацией, обучением, воспитанием, развитием, социализацией детей с НОДА.</w:t>
      </w:r>
    </w:p>
    <w:p w:rsidR="007865D5" w:rsidRDefault="0040464C">
      <w:pPr>
        <w:spacing w:after="0" w:line="240" w:lineRule="auto"/>
        <w:ind w:firstLine="567"/>
        <w:contextualSpacing/>
        <w:jc w:val="both"/>
      </w:pPr>
      <w:r>
        <w:rPr>
          <w:rFonts w:ascii="Times New Roman" w:eastAsia="Arial Unicode MS" w:hAnsi="Times New Roman" w:cs="Times New Roman"/>
          <w:bCs/>
          <w:i/>
          <w:color w:val="00000A"/>
          <w:kern w:val="2"/>
          <w:sz w:val="24"/>
          <w:szCs w:val="24"/>
        </w:rPr>
        <w:t>Социальное партнёрство</w:t>
      </w:r>
      <w:r>
        <w:rPr>
          <w:rFonts w:ascii="Times New Roman" w:eastAsia="Arial Unicode MS" w:hAnsi="Times New Roman" w:cs="Times New Roman"/>
          <w:bCs/>
          <w:color w:val="00000A"/>
          <w:kern w:val="2"/>
          <w:sz w:val="24"/>
          <w:szCs w:val="24"/>
        </w:rPr>
        <w:t xml:space="preserve"> предполагает профессиональное взаимодействие образовательной организации с внешними ресурсами (организациями различных ведомств, общественным</w:t>
      </w:r>
      <w:r>
        <w:rPr>
          <w:rFonts w:ascii="Times New Roman" w:eastAsia="Arial Unicode MS" w:hAnsi="Times New Roman" w:cs="Times New Roman"/>
          <w:bCs/>
          <w:color w:val="00000A"/>
          <w:kern w:val="2"/>
          <w:sz w:val="24"/>
          <w:szCs w:val="24"/>
        </w:rPr>
        <w:t xml:space="preserve">и организациями и другими институтами общества). 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color w:val="00000A"/>
          <w:kern w:val="2"/>
          <w:sz w:val="24"/>
          <w:szCs w:val="24"/>
        </w:rPr>
        <w:t>Социальное сетевое партнёрство направлено: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-</w:t>
      </w:r>
      <w:r>
        <w:rPr>
          <w:rFonts w:ascii="Times New Roman" w:eastAsia="Arial Unicode MS" w:hAnsi="Times New Roman" w:cs="Times New Roman"/>
          <w:bCs/>
          <w:color w:val="00000A"/>
          <w:kern w:val="2"/>
          <w:sz w:val="24"/>
          <w:szCs w:val="24"/>
        </w:rPr>
        <w:t>на сотрудничество с образовательными организациями и другими организациями и учреждениями по во</w:t>
      </w:r>
      <w:bookmarkStart w:id="52" w:name="Bookmark7"/>
      <w:bookmarkEnd w:id="52"/>
      <w:r>
        <w:rPr>
          <w:rFonts w:ascii="Times New Roman" w:eastAsia="Arial Unicode MS" w:hAnsi="Times New Roman" w:cs="Times New Roman"/>
          <w:bCs/>
          <w:color w:val="00000A"/>
          <w:kern w:val="2"/>
          <w:sz w:val="24"/>
          <w:szCs w:val="24"/>
        </w:rPr>
        <w:t>просам преемственности обучения, развития и адаптации, социализации</w:t>
      </w:r>
      <w:r>
        <w:rPr>
          <w:rFonts w:ascii="Times New Roman" w:eastAsia="Arial Unicode MS" w:hAnsi="Times New Roman" w:cs="Times New Roman"/>
          <w:bCs/>
          <w:color w:val="00000A"/>
          <w:kern w:val="2"/>
          <w:sz w:val="24"/>
          <w:szCs w:val="24"/>
        </w:rPr>
        <w:t>, здоровьесбережения детей с НОДА;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-</w:t>
      </w:r>
      <w:r>
        <w:rPr>
          <w:rFonts w:ascii="Times New Roman" w:eastAsia="Arial Unicode MS" w:hAnsi="Times New Roman" w:cs="Times New Roman"/>
          <w:bCs/>
          <w:color w:val="00000A"/>
          <w:kern w:val="2"/>
          <w:sz w:val="24"/>
          <w:szCs w:val="24"/>
        </w:rPr>
        <w:t>на сотрудничество со средствами массовой информации, а также с негосударственными структурами, прежде всего с общественными объединениями инвалидов, организациями родителей детей с НОДА;</w:t>
      </w:r>
    </w:p>
    <w:p w:rsidR="007865D5" w:rsidRDefault="0040464C">
      <w:pPr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bCs/>
          <w:color w:val="00000A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A"/>
          <w:kern w:val="2"/>
          <w:sz w:val="24"/>
          <w:szCs w:val="24"/>
        </w:rPr>
        <w:t>-</w:t>
      </w:r>
      <w:r>
        <w:rPr>
          <w:rFonts w:ascii="Times New Roman" w:eastAsia="Arial Unicode MS" w:hAnsi="Times New Roman" w:cs="Times New Roman"/>
          <w:bCs/>
          <w:color w:val="00000A"/>
          <w:kern w:val="2"/>
          <w:sz w:val="24"/>
          <w:szCs w:val="24"/>
        </w:rPr>
        <w:t>на сотрудничество с родительской</w:t>
      </w:r>
      <w:r>
        <w:rPr>
          <w:rFonts w:ascii="Times New Roman" w:eastAsia="Arial Unicode MS" w:hAnsi="Times New Roman" w:cs="Times New Roman"/>
          <w:bCs/>
          <w:color w:val="00000A"/>
          <w:kern w:val="2"/>
          <w:sz w:val="24"/>
          <w:szCs w:val="24"/>
        </w:rPr>
        <w:t xml:space="preserve"> общественностью.</w:t>
      </w:r>
    </w:p>
    <w:p w:rsidR="007865D5" w:rsidRDefault="007865D5">
      <w:pPr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bCs/>
          <w:color w:val="00000A"/>
          <w:kern w:val="2"/>
          <w:sz w:val="24"/>
          <w:szCs w:val="24"/>
        </w:rPr>
      </w:pPr>
    </w:p>
    <w:p w:rsidR="007865D5" w:rsidRDefault="0040464C">
      <w:pPr>
        <w:pStyle w:val="2"/>
        <w:tabs>
          <w:tab w:val="left" w:pos="709"/>
        </w:tabs>
        <w:ind w:left="0" w:firstLine="562"/>
        <w:rPr>
          <w:i/>
          <w:iCs/>
        </w:rPr>
      </w:pPr>
      <w:bookmarkStart w:id="53" w:name="__RefHeading___Toc189735025"/>
      <w:bookmarkEnd w:id="53"/>
      <w:r>
        <w:t>2.4.РАБОЧАЯ ПРОГРАММА ВОСПИТАНИЯ</w:t>
      </w:r>
    </w:p>
    <w:p w:rsidR="007865D5" w:rsidRDefault="007865D5">
      <w:pPr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7865D5" w:rsidRDefault="0040464C">
      <w:pPr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Рабочая программа воспитания (далее – Программа воспитания) соответствует требованиям ФГОС НОО обучающихся с ОВЗ.</w:t>
      </w:r>
    </w:p>
    <w:p w:rsidR="007865D5" w:rsidRDefault="0040464C">
      <w:pPr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Рабочая программа воспитания разработана на основе федеральной рабочей программы воспитан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ия </w:t>
      </w:r>
      <w:r>
        <w:rPr>
          <w:rFonts w:ascii="Times New Roman" w:hAnsi="Times New Roman" w:cs="Times New Roman"/>
          <w:i/>
          <w:sz w:val="24"/>
          <w:szCs w:val="24"/>
        </w:rPr>
        <w:t>ФАОП НОО для обучающихся с ОВЗ.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b/>
          <w:i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Программа воспитания основывается на единстве и преемственности образовательного процесса всех уровней общего образования, соотносится с рабочими программами воспитания для образовательных организаций дошкольного и </w:t>
      </w:r>
      <w:r>
        <w:rPr>
          <w:rFonts w:ascii="Times New Roman CYR" w:hAnsi="Times New Roman CYR" w:cs="Times New Roman CYR"/>
          <w:sz w:val="24"/>
          <w:szCs w:val="24"/>
        </w:rPr>
        <w:t>среднего профессионального образования.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i/>
          <w:sz w:val="24"/>
          <w:szCs w:val="24"/>
        </w:rPr>
        <w:t>Программа воспитания: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-предназначена для планирования и организации системной воспитательной деятельности в образовательной организации;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-разрабатывается и утверждается с участием коллегиальных органов управления обр</w:t>
      </w:r>
      <w:r>
        <w:rPr>
          <w:rFonts w:ascii="Times New Roman CYR" w:hAnsi="Times New Roman CYR" w:cs="Times New Roman CYR"/>
          <w:sz w:val="24"/>
          <w:szCs w:val="24"/>
        </w:rPr>
        <w:t>азовательной организацией, в т.ч. советов обучающихся, советов родителей (законных представителей);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-реализуется в единстве урочной и внеурочной деятельности, осуществляемой совместно с семьёй и другими участниками образовательных отношений, социальными ин</w:t>
      </w:r>
      <w:r>
        <w:rPr>
          <w:rFonts w:ascii="Times New Roman CYR" w:hAnsi="Times New Roman CYR" w:cs="Times New Roman CYR"/>
          <w:sz w:val="24"/>
          <w:szCs w:val="24"/>
        </w:rPr>
        <w:t>ститутами воспитания;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lastRenderedPageBreak/>
        <w:t>-предусматривает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</w:t>
      </w:r>
      <w:r>
        <w:rPr>
          <w:rFonts w:ascii="Times New Roman CYR" w:hAnsi="Times New Roman CYR" w:cs="Times New Roman CYR"/>
          <w:sz w:val="24"/>
          <w:szCs w:val="24"/>
        </w:rPr>
        <w:t>орм и ценностей;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i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-предусматривает историческое просвещение, формирование российской культурной и гражданской идентичности обучающихся.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i/>
          <w:sz w:val="24"/>
          <w:szCs w:val="24"/>
        </w:rPr>
      </w:pPr>
      <w:r>
        <w:rPr>
          <w:rFonts w:ascii="Times New Roman CYR" w:hAnsi="Times New Roman CYR" w:cs="Times New Roman CYR"/>
          <w:i/>
          <w:sz w:val="24"/>
          <w:szCs w:val="24"/>
        </w:rPr>
        <w:t>Программа воспитания включает три раздела: целевой, содержательный, организационный.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 CYR" w:hAnsi="Times New Roman CYR" w:cs="Times New Roman CYR"/>
          <w:i/>
          <w:sz w:val="24"/>
          <w:szCs w:val="24"/>
        </w:rPr>
        <w:t xml:space="preserve">При разработке или обновлении </w:t>
      </w:r>
      <w:r>
        <w:rPr>
          <w:rFonts w:ascii="Times New Roman CYR" w:hAnsi="Times New Roman CYR" w:cs="Times New Roman CYR"/>
          <w:i/>
          <w:sz w:val="24"/>
          <w:szCs w:val="24"/>
        </w:rPr>
        <w:t>рабочей программы воспитания её содержание, за исключением целевого раздела, может изменяться в соответствии с особенностями образовательной организации: организационно-правовой формой, контингентом обучающихся и их родителей (законных представителей), нап</w:t>
      </w:r>
      <w:r>
        <w:rPr>
          <w:rFonts w:ascii="Times New Roman CYR" w:hAnsi="Times New Roman CYR" w:cs="Times New Roman CYR"/>
          <w:i/>
          <w:sz w:val="24"/>
          <w:szCs w:val="24"/>
        </w:rPr>
        <w:t>равленностью образовательной программы, в т.ч. предусматривающей углублённое изучение отдельных учебных предметов, учитывающей этнокультурные интересы, особые образовательные потребности обучающихся.</w:t>
      </w:r>
    </w:p>
    <w:p w:rsidR="007865D5" w:rsidRDefault="007865D5">
      <w:pPr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865D5" w:rsidRDefault="0040464C">
      <w:pPr>
        <w:pStyle w:val="a5"/>
        <w:tabs>
          <w:tab w:val="left" w:pos="709"/>
        </w:tabs>
        <w:ind w:firstLine="562"/>
      </w:pPr>
      <w:r>
        <w:t>1. ЦЕЛЕВОЙ РАЗДЕЛ</w:t>
      </w:r>
    </w:p>
    <w:p w:rsidR="007865D5" w:rsidRDefault="007865D5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center"/>
        <w:rPr>
          <w:rFonts w:ascii="Times New Roman CYR" w:hAnsi="Times New Roman CYR" w:cs="Times New Roman CYR"/>
          <w:b/>
          <w:sz w:val="24"/>
          <w:szCs w:val="24"/>
        </w:rPr>
      </w:pP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1.1. Цель и задачи воспитания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Содерж</w:t>
      </w:r>
      <w:r>
        <w:rPr>
          <w:rFonts w:ascii="Times New Roman CYR" w:hAnsi="Times New Roman CYR" w:cs="Times New Roman CYR"/>
          <w:sz w:val="24"/>
          <w:szCs w:val="24"/>
        </w:rPr>
        <w:t>ание воспитания обучающихся в 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</w:t>
      </w:r>
      <w:r>
        <w:rPr>
          <w:rFonts w:ascii="Times New Roman CYR" w:hAnsi="Times New Roman CYR" w:cs="Times New Roman CYR"/>
          <w:sz w:val="24"/>
          <w:szCs w:val="24"/>
        </w:rPr>
        <w:t xml:space="preserve">ие воспитания обучающихся. 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i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Воспитательная деятельность в общеобразовательной организации планируется и осуществля</w:t>
      </w:r>
      <w:r>
        <w:rPr>
          <w:rFonts w:ascii="Times New Roman CYR" w:hAnsi="Times New Roman CYR" w:cs="Times New Roman CYR"/>
          <w:sz w:val="24"/>
          <w:szCs w:val="24"/>
        </w:rPr>
        <w:t xml:space="preserve">ется в соответствии с приоритетами государственной политики в сфере воспитания. 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b/>
          <w:i/>
          <w:sz w:val="24"/>
          <w:szCs w:val="24"/>
        </w:rPr>
      </w:pPr>
      <w:r>
        <w:rPr>
          <w:rFonts w:ascii="Times New Roman CYR" w:hAnsi="Times New Roman CYR" w:cs="Times New Roman CYR"/>
          <w:i/>
          <w:sz w:val="24"/>
          <w:szCs w:val="24"/>
        </w:rPr>
        <w:t>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</w:t>
      </w:r>
      <w:r>
        <w:rPr>
          <w:rFonts w:ascii="Times New Roman CYR" w:hAnsi="Times New Roman CYR" w:cs="Times New Roman CYR"/>
          <w:i/>
          <w:sz w:val="24"/>
          <w:szCs w:val="24"/>
        </w:rPr>
        <w:t>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i/>
          <w:sz w:val="24"/>
          <w:szCs w:val="24"/>
        </w:rPr>
        <w:t>Цели воспитания обучающихся: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-развитие личности, создание условий для самоопределения и социализации н</w:t>
      </w:r>
      <w:r>
        <w:rPr>
          <w:rFonts w:ascii="Times New Roman CYR" w:hAnsi="Times New Roman CYR" w:cs="Times New Roman CYR"/>
          <w:sz w:val="24"/>
          <w:szCs w:val="24"/>
        </w:rPr>
        <w:t>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b/>
          <w:i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-формирование у обучающихся чувства патриотизма, гражданственности, уважения к памяти </w:t>
      </w:r>
      <w:r>
        <w:rPr>
          <w:rFonts w:ascii="Times New Roman CYR" w:hAnsi="Times New Roman CYR" w:cs="Times New Roman CYR"/>
          <w:sz w:val="24"/>
          <w:szCs w:val="24"/>
        </w:rPr>
        <w:t>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</w:t>
      </w:r>
      <w:r>
        <w:rPr>
          <w:rFonts w:ascii="Times New Roman CYR" w:hAnsi="Times New Roman CYR" w:cs="Times New Roman CYR"/>
          <w:sz w:val="24"/>
          <w:szCs w:val="24"/>
        </w:rPr>
        <w:t>еде.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i/>
          <w:sz w:val="24"/>
          <w:szCs w:val="24"/>
        </w:rPr>
        <w:t>Задачи воспитания: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-усвоение обучающимися знаний норм, духовно-нравственных ценностей, традиций, которые выработало российское общество (социально значимых знаний);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 xml:space="preserve">-формирование и развитие личностных отношений к этим нормам, ценностям, традициям (их </w:t>
      </w:r>
      <w:r>
        <w:rPr>
          <w:rFonts w:ascii="Times New Roman CYR" w:hAnsi="Times New Roman CYR" w:cs="Times New Roman CYR"/>
          <w:sz w:val="24"/>
          <w:szCs w:val="24"/>
        </w:rPr>
        <w:t>освоение, принятие);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b/>
          <w:i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-достижение личностных результатов освоения АОП НОО в соответ</w:t>
      </w:r>
      <w:r>
        <w:rPr>
          <w:rFonts w:ascii="Times New Roman CYR" w:hAnsi="Times New Roman CYR" w:cs="Times New Roman CYR"/>
          <w:sz w:val="24"/>
          <w:szCs w:val="24"/>
        </w:rPr>
        <w:t xml:space="preserve">ствии с ФГОС </w:t>
      </w:r>
      <w:r>
        <w:rPr>
          <w:rFonts w:ascii="Times New Roman CYR" w:hAnsi="Times New Roman CYR" w:cs="Times New Roman CYR"/>
          <w:sz w:val="24"/>
          <w:szCs w:val="24"/>
        </w:rPr>
        <w:lastRenderedPageBreak/>
        <w:t>НОО обучающихся с ОВЗ.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i/>
          <w:sz w:val="24"/>
          <w:szCs w:val="24"/>
        </w:rPr>
        <w:t>Личностные результаты освоения обучающимися АООП НОО для обучающихся с НОДА включают: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-осознание российской гражданской идентичности;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-сформированность ценностей самостоятельности и инициативы;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 xml:space="preserve">-готовность обучающихся к </w:t>
      </w:r>
      <w:r>
        <w:rPr>
          <w:rFonts w:ascii="Times New Roman CYR" w:hAnsi="Times New Roman CYR" w:cs="Times New Roman CYR"/>
          <w:sz w:val="24"/>
          <w:szCs w:val="24"/>
        </w:rPr>
        <w:t>саморазвитию, самостоятельности и личностному самоопределению;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-наличие мотивации к целенаправленной социально значимой деятельности;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b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-сформированность внутренней позиции личности как особого ценностного отношения к себе, окружающим людям и жизни в целом.</w:t>
      </w:r>
    </w:p>
    <w:p w:rsidR="007865D5" w:rsidRDefault="007865D5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b/>
          <w:sz w:val="24"/>
          <w:szCs w:val="24"/>
        </w:rPr>
      </w:pPr>
    </w:p>
    <w:p w:rsidR="007865D5" w:rsidRDefault="007865D5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b/>
          <w:sz w:val="24"/>
          <w:szCs w:val="24"/>
        </w:rPr>
      </w:pP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b/>
          <w:sz w:val="24"/>
          <w:szCs w:val="24"/>
        </w:rPr>
        <w:t>1.2. Подходы и принципы планирования и организации воспитательной деятельности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Воспитательная деятельность в образовательной организации планируется и осуществляется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на основе следующих подходов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-аксиологического, 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-антропологического, 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-культурно-истор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ического, 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-системно-деятельностного, 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-личностно-ориентированного 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и с учётом принципов воспитания: 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-гуманистической направленности воспитания, 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-совместной деятельности детей и взрослых, 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-следования нравственному примеру, 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-безопасной жизнедеятельности, 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-инклюзивности, 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-возрастосообразности.</w:t>
      </w:r>
    </w:p>
    <w:p w:rsidR="007865D5" w:rsidRDefault="007865D5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sz w:val="24"/>
          <w:szCs w:val="24"/>
        </w:rPr>
        <w:t>1.3. Направления воспитания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</w:t>
      </w:r>
      <w:r>
        <w:rPr>
          <w:rFonts w:ascii="Times New Roman CYR" w:hAnsi="Times New Roman CYR" w:cs="Times New Roman CYR"/>
          <w:sz w:val="24"/>
          <w:szCs w:val="24"/>
        </w:rPr>
        <w:t>ствии с ФГОС НОО обучающихся с ОВЗ и отражает готовность обучающихся руководствоваться ценностями и приобретать первоначальный опыт деятельности на их основе, в т.ч. в части: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 xml:space="preserve">1. </w:t>
      </w:r>
      <w:r>
        <w:rPr>
          <w:rFonts w:ascii="Times New Roman CYR" w:hAnsi="Times New Roman CYR" w:cs="Times New Roman CYR"/>
          <w:b/>
          <w:i/>
          <w:sz w:val="24"/>
          <w:szCs w:val="24"/>
        </w:rPr>
        <w:t>Гражданского воспитания</w:t>
      </w:r>
      <w:r>
        <w:rPr>
          <w:rFonts w:ascii="Times New Roman CYR" w:hAnsi="Times New Roman CYR" w:cs="Times New Roman CYR"/>
          <w:sz w:val="24"/>
          <w:szCs w:val="24"/>
        </w:rPr>
        <w:t>, способствующего формированию российской гражданской и</w:t>
      </w:r>
      <w:r>
        <w:rPr>
          <w:rFonts w:ascii="Times New Roman CYR" w:hAnsi="Times New Roman CYR" w:cs="Times New Roman CYR"/>
          <w:sz w:val="24"/>
          <w:szCs w:val="24"/>
        </w:rPr>
        <w:t xml:space="preserve">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</w:t>
      </w:r>
      <w:r>
        <w:rPr>
          <w:rFonts w:ascii="Times New Roman CYR" w:hAnsi="Times New Roman CYR" w:cs="Times New Roman CYR"/>
          <w:sz w:val="24"/>
          <w:szCs w:val="24"/>
        </w:rPr>
        <w:t>и политической культуры.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 xml:space="preserve">2. </w:t>
      </w:r>
      <w:r>
        <w:rPr>
          <w:rFonts w:ascii="Times New Roman CYR" w:hAnsi="Times New Roman CYR" w:cs="Times New Roman CYR"/>
          <w:b/>
          <w:i/>
          <w:sz w:val="24"/>
          <w:szCs w:val="24"/>
        </w:rPr>
        <w:t>Патриотического воспитания</w:t>
      </w:r>
      <w:r>
        <w:rPr>
          <w:rFonts w:ascii="Times New Roman CYR" w:hAnsi="Times New Roman CYR" w:cs="Times New Roman CYR"/>
          <w:sz w:val="24"/>
          <w:szCs w:val="24"/>
        </w:rPr>
        <w:t>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</w:t>
      </w:r>
      <w:r>
        <w:rPr>
          <w:rFonts w:ascii="Times New Roman CYR" w:hAnsi="Times New Roman CYR" w:cs="Times New Roman CYR"/>
          <w:sz w:val="24"/>
          <w:szCs w:val="24"/>
        </w:rPr>
        <w:t>ской культурной идентичности.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 xml:space="preserve">3. </w:t>
      </w:r>
      <w:r>
        <w:rPr>
          <w:rFonts w:ascii="Times New Roman CYR" w:hAnsi="Times New Roman CYR" w:cs="Times New Roman CYR"/>
          <w:b/>
          <w:i/>
          <w:sz w:val="24"/>
          <w:szCs w:val="24"/>
        </w:rPr>
        <w:t>Духовно-нравственного воспитания</w:t>
      </w:r>
      <w:r>
        <w:rPr>
          <w:rFonts w:ascii="Times New Roman CYR" w:hAnsi="Times New Roman CYR" w:cs="Times New Roman CYR"/>
          <w:sz w:val="24"/>
          <w:szCs w:val="24"/>
        </w:rPr>
        <w:t xml:space="preserve">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</w:t>
      </w:r>
      <w:r>
        <w:rPr>
          <w:rFonts w:ascii="Times New Roman CYR" w:hAnsi="Times New Roman CYR" w:cs="Times New Roman CYR"/>
          <w:sz w:val="24"/>
          <w:szCs w:val="24"/>
        </w:rPr>
        <w:t>я, справедливости, дружелюбия и взаимопомощи, уважения к старшим, к памяти предков.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 xml:space="preserve">4. </w:t>
      </w:r>
      <w:r>
        <w:rPr>
          <w:rFonts w:ascii="Times New Roman CYR" w:hAnsi="Times New Roman CYR" w:cs="Times New Roman CYR"/>
          <w:b/>
          <w:i/>
          <w:sz w:val="24"/>
          <w:szCs w:val="24"/>
        </w:rPr>
        <w:t>Эстетического воспитания</w:t>
      </w:r>
      <w:r>
        <w:rPr>
          <w:rFonts w:ascii="Times New Roman CYR" w:hAnsi="Times New Roman CYR" w:cs="Times New Roman CYR"/>
          <w:sz w:val="24"/>
          <w:szCs w:val="24"/>
        </w:rPr>
        <w:t>, способствующего формированию эстетической культуры на основе российских традиционных духовных ценностей, приобщение к лучшим образцам отечестве</w:t>
      </w:r>
      <w:r>
        <w:rPr>
          <w:rFonts w:ascii="Times New Roman CYR" w:hAnsi="Times New Roman CYR" w:cs="Times New Roman CYR"/>
          <w:sz w:val="24"/>
          <w:szCs w:val="24"/>
        </w:rPr>
        <w:t>нного и мирового искусства.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 xml:space="preserve">5. </w:t>
      </w:r>
      <w:r>
        <w:rPr>
          <w:rFonts w:ascii="Times New Roman CYR" w:hAnsi="Times New Roman CYR" w:cs="Times New Roman CYR"/>
          <w:b/>
          <w:i/>
          <w:sz w:val="24"/>
          <w:szCs w:val="24"/>
        </w:rPr>
        <w:t>Физического воспитания</w:t>
      </w:r>
      <w:r>
        <w:rPr>
          <w:rFonts w:ascii="Times New Roman CYR" w:hAnsi="Times New Roman CYR" w:cs="Times New Roman CYR"/>
          <w:sz w:val="24"/>
          <w:szCs w:val="24"/>
        </w:rPr>
        <w:t xml:space="preserve">, ориентированного на формирование культуры </w:t>
      </w:r>
      <w:r>
        <w:rPr>
          <w:rFonts w:ascii="Times New Roman CYR" w:hAnsi="Times New Roman CYR" w:cs="Times New Roman CYR"/>
          <w:sz w:val="24"/>
          <w:szCs w:val="24"/>
        </w:rPr>
        <w:lastRenderedPageBreak/>
        <w:t>здорового образа жизни и эмоционального благополучия - развитие физических способностей с учётом возможностей и состояния здоровья, навыков безопасного поведен</w:t>
      </w:r>
      <w:r>
        <w:rPr>
          <w:rFonts w:ascii="Times New Roman CYR" w:hAnsi="Times New Roman CYR" w:cs="Times New Roman CYR"/>
          <w:sz w:val="24"/>
          <w:szCs w:val="24"/>
        </w:rPr>
        <w:t>ия в природной и социальной среде, чрезвычайных ситуациях.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 xml:space="preserve">6. </w:t>
      </w:r>
      <w:r>
        <w:rPr>
          <w:rFonts w:ascii="Times New Roman CYR" w:hAnsi="Times New Roman CYR" w:cs="Times New Roman CYR"/>
          <w:b/>
          <w:i/>
          <w:sz w:val="24"/>
          <w:szCs w:val="24"/>
        </w:rPr>
        <w:t>Трудового воспитания</w:t>
      </w:r>
      <w:r>
        <w:rPr>
          <w:rFonts w:ascii="Times New Roman CYR" w:hAnsi="Times New Roman CYR" w:cs="Times New Roman CYR"/>
          <w:sz w:val="24"/>
          <w:szCs w:val="24"/>
        </w:rPr>
        <w:t xml:space="preserve">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</w:t>
      </w:r>
      <w:r>
        <w:rPr>
          <w:rFonts w:ascii="Times New Roman CYR" w:hAnsi="Times New Roman CYR" w:cs="Times New Roman CYR"/>
          <w:sz w:val="24"/>
          <w:szCs w:val="24"/>
        </w:rPr>
        <w:t>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 xml:space="preserve">7. </w:t>
      </w:r>
      <w:r>
        <w:rPr>
          <w:rFonts w:ascii="Times New Roman CYR" w:hAnsi="Times New Roman CYR" w:cs="Times New Roman CYR"/>
          <w:b/>
          <w:i/>
          <w:sz w:val="24"/>
          <w:szCs w:val="24"/>
        </w:rPr>
        <w:t>Экологического воспитания</w:t>
      </w:r>
      <w:r>
        <w:rPr>
          <w:rFonts w:ascii="Times New Roman CYR" w:hAnsi="Times New Roman CYR" w:cs="Times New Roman CYR"/>
          <w:sz w:val="24"/>
          <w:szCs w:val="24"/>
        </w:rPr>
        <w:t>, способствующего формированию экологической культуры, ответственного, бережного</w:t>
      </w:r>
      <w:r>
        <w:rPr>
          <w:rFonts w:ascii="Times New Roman CYR" w:hAnsi="Times New Roman CYR" w:cs="Times New Roman CYR"/>
          <w:sz w:val="24"/>
          <w:szCs w:val="24"/>
        </w:rPr>
        <w:t xml:space="preserve">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 xml:space="preserve">8. </w:t>
      </w:r>
      <w:r>
        <w:rPr>
          <w:rFonts w:ascii="Times New Roman CYR" w:hAnsi="Times New Roman CYR" w:cs="Times New Roman CYR"/>
          <w:b/>
          <w:i/>
          <w:sz w:val="24"/>
          <w:szCs w:val="24"/>
        </w:rPr>
        <w:t>Ценности научного познания</w:t>
      </w:r>
      <w:r>
        <w:rPr>
          <w:rFonts w:ascii="Times New Roman CYR" w:hAnsi="Times New Roman CYR" w:cs="Times New Roman CYR"/>
          <w:sz w:val="24"/>
          <w:szCs w:val="24"/>
        </w:rPr>
        <w:t>, ориентированного на воспитание стремления к познанию себя и других</w:t>
      </w:r>
      <w:r>
        <w:rPr>
          <w:rFonts w:ascii="Times New Roman CYR" w:hAnsi="Times New Roman CYR" w:cs="Times New Roman CYR"/>
          <w:sz w:val="24"/>
          <w:szCs w:val="24"/>
        </w:rPr>
        <w:t xml:space="preserve">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7865D5" w:rsidRDefault="007865D5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sz w:val="24"/>
          <w:szCs w:val="24"/>
        </w:rPr>
        <w:t>1.4. Целевые ориентиры результатов воспитания на уровне НОО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 xml:space="preserve">Требования к личностным результатам освоения обучающимися АОП </w:t>
      </w:r>
      <w:r>
        <w:rPr>
          <w:rFonts w:ascii="Times New Roman CYR" w:hAnsi="Times New Roman CYR" w:cs="Times New Roman CYR"/>
          <w:sz w:val="24"/>
          <w:szCs w:val="24"/>
        </w:rPr>
        <w:t>НОО установлены во ФГОС НОО обучающихся с ОВЗ.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направлена деятельность педагогического коллектива дл</w:t>
      </w:r>
      <w:r>
        <w:rPr>
          <w:rFonts w:ascii="Times New Roman CYR" w:hAnsi="Times New Roman CYR" w:cs="Times New Roman CYR"/>
          <w:sz w:val="24"/>
          <w:szCs w:val="24"/>
        </w:rPr>
        <w:t>я выполнения требований ФГОС НОО обучающихся с ОВЗ.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</w:t>
      </w:r>
      <w:r>
        <w:rPr>
          <w:rFonts w:ascii="Times New Roman CYR" w:hAnsi="Times New Roman CYR" w:cs="Times New Roman CYR"/>
          <w:sz w:val="24"/>
          <w:szCs w:val="24"/>
        </w:rPr>
        <w:t>спитательного пространства.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1. </w:t>
      </w:r>
      <w:r>
        <w:rPr>
          <w:rFonts w:ascii="Times New Roman CYR" w:hAnsi="Times New Roman CYR" w:cs="Times New Roman CYR"/>
          <w:b/>
          <w:i/>
          <w:sz w:val="24"/>
          <w:szCs w:val="24"/>
        </w:rPr>
        <w:t>Гражданско-патриотическое воспитание: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-знающий и любящий свою малую родину, свой край, имеющий представление о Родине - России, её территории, расположении;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 xml:space="preserve">-сознающий принадлежность к своему народу и к общности граждан </w:t>
      </w:r>
      <w:r>
        <w:rPr>
          <w:rFonts w:ascii="Times New Roman CYR" w:hAnsi="Times New Roman CYR" w:cs="Times New Roman CYR"/>
          <w:sz w:val="24"/>
          <w:szCs w:val="24"/>
        </w:rPr>
        <w:t>России, проявляющий уважение к своему и другим народам;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-понимающий свою сопричастность к прошлому, настоящему и будущему родного края, своей Родины - России, Российского государства;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-понимающий значение гражданских символов (государственная символика Рос</w:t>
      </w:r>
      <w:r>
        <w:rPr>
          <w:rFonts w:ascii="Times New Roman CYR" w:hAnsi="Times New Roman CYR" w:cs="Times New Roman CYR"/>
          <w:sz w:val="24"/>
          <w:szCs w:val="24"/>
        </w:rPr>
        <w:t>сии, своего региона), праздников, мест почитания героев и защитников Отечества, проявляющий к ним уважение;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-имеющий первоначальные представления о правах и ответственности человека в обществе, гражданских правах и обязанностях;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-принимающий участие в жизн</w:t>
      </w:r>
      <w:r>
        <w:rPr>
          <w:rFonts w:ascii="Times New Roman CYR" w:hAnsi="Times New Roman CYR" w:cs="Times New Roman CYR"/>
          <w:sz w:val="24"/>
          <w:szCs w:val="24"/>
        </w:rPr>
        <w:t>и класса, общеобразовательной организации, в доступной по возрасту социально значимой деятельности.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2. </w:t>
      </w:r>
      <w:r>
        <w:rPr>
          <w:rFonts w:ascii="Times New Roman CYR" w:hAnsi="Times New Roman CYR" w:cs="Times New Roman CYR"/>
          <w:b/>
          <w:i/>
          <w:sz w:val="24"/>
          <w:szCs w:val="24"/>
        </w:rPr>
        <w:t>Духовно-нравственное воспитание: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-уважающий духовно-нравственную культуру своей семьи, своего народа, семейные ценности с учётом национальной, религиозно</w:t>
      </w:r>
      <w:r>
        <w:rPr>
          <w:rFonts w:ascii="Times New Roman CYR" w:hAnsi="Times New Roman CYR" w:cs="Times New Roman CYR"/>
          <w:sz w:val="24"/>
          <w:szCs w:val="24"/>
        </w:rPr>
        <w:t>й принадлежности;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сознающий ценность каждой человеческой жизни, признающий индивидуальность и достоинство каждого человека;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-доброжелательный, проявляющий сопереживание, готовность оказывать помощь, выражающий неприятие поведения, причиняющего физический и</w:t>
      </w:r>
      <w:r>
        <w:rPr>
          <w:rFonts w:ascii="Times New Roman CYR" w:hAnsi="Times New Roman CYR" w:cs="Times New Roman CYR"/>
          <w:sz w:val="24"/>
          <w:szCs w:val="24"/>
        </w:rPr>
        <w:t xml:space="preserve"> моральный вред другим людям, уважающий старших;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-умеющий оценивать поступки с позиции их соответствия нравственным нормам, осознающий ответственность за свои поступки.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 xml:space="preserve">-владеющий представлениями о многообразии языкового и культурного </w:t>
      </w:r>
      <w:r>
        <w:rPr>
          <w:rFonts w:ascii="Times New Roman CYR" w:hAnsi="Times New Roman CYR" w:cs="Times New Roman CYR"/>
          <w:sz w:val="24"/>
          <w:szCs w:val="24"/>
        </w:rPr>
        <w:lastRenderedPageBreak/>
        <w:t xml:space="preserve">пространства России, </w:t>
      </w:r>
      <w:r>
        <w:rPr>
          <w:rFonts w:ascii="Times New Roman CYR" w:hAnsi="Times New Roman CYR" w:cs="Times New Roman CYR"/>
          <w:sz w:val="24"/>
          <w:szCs w:val="24"/>
        </w:rPr>
        <w:t>имеющий первоначальные навыки общения с людьми разных народов, вероисповеданий;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-сознающий нравственную и эстетическую ценность литературы, родного языка, русского языка, проявляющий интерес к чтению.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3. </w:t>
      </w:r>
      <w:r>
        <w:rPr>
          <w:rFonts w:ascii="Times New Roman CYR" w:hAnsi="Times New Roman CYR" w:cs="Times New Roman CYR"/>
          <w:b/>
          <w:i/>
          <w:sz w:val="24"/>
          <w:szCs w:val="24"/>
        </w:rPr>
        <w:t>Эстетическое воспитание: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-способный воспринимать и ч</w:t>
      </w:r>
      <w:r>
        <w:rPr>
          <w:rFonts w:ascii="Times New Roman CYR" w:hAnsi="Times New Roman CYR" w:cs="Times New Roman CYR"/>
          <w:sz w:val="24"/>
          <w:szCs w:val="24"/>
        </w:rPr>
        <w:t>увствовать прекрасное в быту, природе, искусстве, творчестве людей;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-проявляющий интерес и уважение к отечественной и мировой художественной культуре;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-проявляющий стремление к самовыражению в разных видах художественной деятельности, искусстве.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4. </w:t>
      </w:r>
      <w:r>
        <w:rPr>
          <w:rFonts w:ascii="Times New Roman CYR" w:hAnsi="Times New Roman CYR" w:cs="Times New Roman CYR"/>
          <w:b/>
          <w:i/>
          <w:sz w:val="24"/>
          <w:szCs w:val="24"/>
        </w:rPr>
        <w:t>Физичес</w:t>
      </w:r>
      <w:r>
        <w:rPr>
          <w:rFonts w:ascii="Times New Roman CYR" w:hAnsi="Times New Roman CYR" w:cs="Times New Roman CYR"/>
          <w:b/>
          <w:i/>
          <w:sz w:val="24"/>
          <w:szCs w:val="24"/>
        </w:rPr>
        <w:t>кое воспитание, формирование культуры здоровья и эмоционального благополучия: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-бережно относящийся к физическому здоровью, соблюдающий основные правила здорового и безопасного для себя и других людей образа жизни, в т.ч. в информационной среде;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 xml:space="preserve">-владеющий </w:t>
      </w:r>
      <w:r>
        <w:rPr>
          <w:rFonts w:ascii="Times New Roman CYR" w:hAnsi="Times New Roman CYR" w:cs="Times New Roman CYR"/>
          <w:sz w:val="24"/>
          <w:szCs w:val="24"/>
        </w:rPr>
        <w:t>основными навыками личной и общественной гигиены, безопасного поведения в быту, природе, обществе;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-ориентированный на физическое развитие с учётом возможностей здоровья, занятия физкультурой и спортом;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-сознающий и принимающий свою половую принадлежность,</w:t>
      </w:r>
      <w:r>
        <w:rPr>
          <w:rFonts w:ascii="Times New Roman CYR" w:hAnsi="Times New Roman CYR" w:cs="Times New Roman CYR"/>
          <w:sz w:val="24"/>
          <w:szCs w:val="24"/>
        </w:rPr>
        <w:t xml:space="preserve"> соответствующие ей психофизические и поведенческие особенности с учётом возраста.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5. </w:t>
      </w:r>
      <w:r>
        <w:rPr>
          <w:rFonts w:ascii="Times New Roman CYR" w:hAnsi="Times New Roman CYR" w:cs="Times New Roman CYR"/>
          <w:b/>
          <w:i/>
          <w:sz w:val="24"/>
          <w:szCs w:val="24"/>
        </w:rPr>
        <w:t>Трудовое воспитание: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-сознающий ценность труда в жизни человека, семьи, общества;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-проявляющий уважение к труду, людям труда, бережное отношение к результатам труда, отве</w:t>
      </w:r>
      <w:r>
        <w:rPr>
          <w:rFonts w:ascii="Times New Roman CYR" w:hAnsi="Times New Roman CYR" w:cs="Times New Roman CYR"/>
          <w:sz w:val="24"/>
          <w:szCs w:val="24"/>
        </w:rPr>
        <w:t>тственное потребление;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-проявляющий интерес к разным профессиям;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-участвующий в различных видах доступного по возрасту труда, трудовой деятельности.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6. </w:t>
      </w:r>
      <w:r>
        <w:rPr>
          <w:rFonts w:ascii="Times New Roman CYR" w:hAnsi="Times New Roman CYR" w:cs="Times New Roman CYR"/>
          <w:b/>
          <w:i/>
          <w:sz w:val="24"/>
          <w:szCs w:val="24"/>
        </w:rPr>
        <w:t>Экологическое воспитание: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-понимающий ценность природы, зависимость жизни людей от природы, влияние люде</w:t>
      </w:r>
      <w:r>
        <w:rPr>
          <w:rFonts w:ascii="Times New Roman CYR" w:hAnsi="Times New Roman CYR" w:cs="Times New Roman CYR"/>
          <w:sz w:val="24"/>
          <w:szCs w:val="24"/>
        </w:rPr>
        <w:t>й на природу, окружающую среду;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-проявляющий любовь и бережное отношение к природе, неприятие действий, приносящих вред природе, особенно живым существам;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-выражающий готовность в своей деятельности придерживаться экологических норм.</w:t>
      </w:r>
    </w:p>
    <w:p w:rsidR="007865D5" w:rsidRDefault="007865D5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7. </w:t>
      </w:r>
      <w:r>
        <w:rPr>
          <w:rFonts w:ascii="Times New Roman CYR" w:hAnsi="Times New Roman CYR" w:cs="Times New Roman CYR"/>
          <w:b/>
          <w:i/>
          <w:sz w:val="24"/>
          <w:szCs w:val="24"/>
        </w:rPr>
        <w:t xml:space="preserve">Ценности научного </w:t>
      </w:r>
      <w:r>
        <w:rPr>
          <w:rFonts w:ascii="Times New Roman CYR" w:hAnsi="Times New Roman CYR" w:cs="Times New Roman CYR"/>
          <w:b/>
          <w:i/>
          <w:sz w:val="24"/>
          <w:szCs w:val="24"/>
        </w:rPr>
        <w:t>познания: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-выражающий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 xml:space="preserve">-обладающий первоначальными представлениями о природных и социальных объектах, многообразии объектов и </w:t>
      </w:r>
      <w:r>
        <w:rPr>
          <w:rFonts w:ascii="Times New Roman CYR" w:hAnsi="Times New Roman CYR" w:cs="Times New Roman CYR"/>
          <w:sz w:val="24"/>
          <w:szCs w:val="24"/>
        </w:rPr>
        <w:t>явлений природы, связи живой и неживой природы, о науке, научном знании;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-имеющий первоначальные навыки наблюдений, систематизации и осмысления опыта в естественно-научной и гуманитарной областях знания.</w:t>
      </w:r>
    </w:p>
    <w:p w:rsidR="007865D5" w:rsidRDefault="007865D5">
      <w:pPr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65D5" w:rsidRDefault="0040464C">
      <w:pPr>
        <w:tabs>
          <w:tab w:val="left" w:pos="709"/>
        </w:tabs>
        <w:spacing w:after="0" w:line="240" w:lineRule="auto"/>
        <w:ind w:firstLine="562"/>
        <w:contextualSpacing/>
        <w:jc w:val="center"/>
      </w:pPr>
      <w:r>
        <w:rPr>
          <w:rFonts w:ascii="Times New Roman" w:hAnsi="Times New Roman" w:cs="Times New Roman"/>
          <w:b/>
          <w:iCs/>
          <w:sz w:val="24"/>
          <w:szCs w:val="24"/>
        </w:rPr>
        <w:t>2. СОДЕРЖАТЕЛЬНЫЙ РАЗДЕЛ</w:t>
      </w:r>
    </w:p>
    <w:p w:rsidR="007865D5" w:rsidRDefault="007865D5">
      <w:pPr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sz w:val="24"/>
          <w:szCs w:val="24"/>
        </w:rPr>
        <w:t xml:space="preserve">2.1. Уклад </w:t>
      </w:r>
      <w:r>
        <w:rPr>
          <w:rFonts w:ascii="Times New Roman CYR" w:hAnsi="Times New Roman CYR" w:cs="Times New Roman CYR"/>
          <w:b/>
          <w:sz w:val="24"/>
          <w:szCs w:val="24"/>
        </w:rPr>
        <w:t>образовательной организации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 xml:space="preserve">Уклад задаёт порядок жизни образовательной организации и аккумулирует ключевые характеристики, определяющие особенности воспитательного процесса. 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Уклад образовательной организации удерживает ценности, принципы, нравственную </w:t>
      </w:r>
      <w:r>
        <w:rPr>
          <w:rFonts w:ascii="Times New Roman CYR" w:hAnsi="Times New Roman CYR" w:cs="Times New Roman CYR"/>
          <w:sz w:val="24"/>
          <w:szCs w:val="24"/>
        </w:rPr>
        <w:lastRenderedPageBreak/>
        <w:t>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общеобразовательной организации и её репутацию в окружающем образовательном пространств</w:t>
      </w:r>
      <w:r>
        <w:rPr>
          <w:rFonts w:ascii="Times New Roman CYR" w:hAnsi="Times New Roman CYR" w:cs="Times New Roman CYR"/>
          <w:sz w:val="24"/>
          <w:szCs w:val="24"/>
        </w:rPr>
        <w:t>е, социуме.</w:t>
      </w:r>
    </w:p>
    <w:p w:rsidR="007865D5" w:rsidRDefault="0040464C">
      <w:pPr>
        <w:tabs>
          <w:tab w:val="left" w:pos="709"/>
          <w:tab w:val="left" w:pos="993"/>
        </w:tabs>
        <w:suppressAutoHyphens w:val="0"/>
        <w:spacing w:after="0" w:line="240" w:lineRule="auto"/>
        <w:ind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Муниципальное бюджетное общеобразовательное учреждение МБОУ «Школа 90»  имеет достаточную материально-техническую базу, соответствующую санитарно-гигиеническим, противопожарным, педагогическим требованиям, современному уровню образования и спос</w:t>
      </w:r>
      <w:r>
        <w:rPr>
          <w:rFonts w:ascii="Times New Roman" w:eastAsia="Times New Roman" w:hAnsi="Times New Roman" w:cs="Times New Roman"/>
          <w:sz w:val="24"/>
          <w:szCs w:val="24"/>
        </w:rPr>
        <w:t>обствующую эффективному образовательному процессу обучающихся с ограниченными возможностями здоровья и детей-инвалидов. Материально-технические условия школы обеспечивают безопасность жизни детей, способствуют укреплению их здоровья и физического развития.</w:t>
      </w:r>
    </w:p>
    <w:p w:rsidR="007865D5" w:rsidRDefault="0040464C">
      <w:pPr>
        <w:tabs>
          <w:tab w:val="left" w:pos="709"/>
          <w:tab w:val="left" w:pos="993"/>
        </w:tabs>
        <w:suppressAutoHyphens w:val="0"/>
        <w:spacing w:after="0" w:line="240" w:lineRule="auto"/>
        <w:ind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Уклад в образовательной организации регламентируется Уставом Муниципального бюджетного общеобразовательного учреждения МБОУ «Школа 90».</w:t>
      </w:r>
    </w:p>
    <w:p w:rsidR="007865D5" w:rsidRDefault="0040464C">
      <w:pPr>
        <w:tabs>
          <w:tab w:val="left" w:pos="709"/>
          <w:tab w:val="left" w:pos="993"/>
        </w:tabs>
        <w:suppressAutoHyphens w:val="0"/>
        <w:spacing w:after="0" w:line="240" w:lineRule="auto"/>
        <w:ind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школе принят официально - деловой стиль одежды, который включает в себя такие элементы как темные брюки или юбки, одн</w:t>
      </w:r>
      <w:r>
        <w:rPr>
          <w:rFonts w:ascii="Times New Roman" w:eastAsia="Times New Roman" w:hAnsi="Times New Roman" w:cs="Times New Roman"/>
          <w:sz w:val="24"/>
          <w:szCs w:val="24"/>
        </w:rPr>
        <w:t>отонные блузки и рубашки.</w:t>
      </w:r>
    </w:p>
    <w:p w:rsidR="007865D5" w:rsidRDefault="0040464C">
      <w:pPr>
        <w:tabs>
          <w:tab w:val="left" w:pos="709"/>
          <w:tab w:val="left" w:pos="993"/>
        </w:tabs>
        <w:suppressAutoHyphens w:val="0"/>
        <w:spacing w:after="0" w:line="240" w:lineRule="auto"/>
        <w:ind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Система безопасности налажена посредством работы охранной службы, круглосуточного видеонаблюдения, и пропускного режима.</w:t>
      </w:r>
    </w:p>
    <w:p w:rsidR="007865D5" w:rsidRDefault="0040464C">
      <w:pPr>
        <w:tabs>
          <w:tab w:val="left" w:pos="709"/>
          <w:tab w:val="left" w:pos="993"/>
        </w:tabs>
        <w:suppressAutoHyphens w:val="0"/>
        <w:spacing w:after="0" w:line="240" w:lineRule="auto"/>
        <w:ind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Процесс воспитания в образовательной организации основывается на следующих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принципах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взаимодействия педагогов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обучающихся с ЗПР:</w:t>
      </w:r>
    </w:p>
    <w:p w:rsidR="007865D5" w:rsidRDefault="0040464C">
      <w:pPr>
        <w:widowControl w:val="0"/>
        <w:numPr>
          <w:ilvl w:val="0"/>
          <w:numId w:val="48"/>
        </w:numPr>
        <w:tabs>
          <w:tab w:val="left" w:pos="709"/>
          <w:tab w:val="left" w:pos="993"/>
        </w:tabs>
        <w:suppressAutoHyphens w:val="0"/>
        <w:autoSpaceDE w:val="0"/>
        <w:spacing w:after="0" w:line="240" w:lineRule="auto"/>
        <w:ind w:left="0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</w:t>
      </w:r>
    </w:p>
    <w:p w:rsidR="007865D5" w:rsidRDefault="0040464C">
      <w:pPr>
        <w:widowControl w:val="0"/>
        <w:numPr>
          <w:ilvl w:val="0"/>
          <w:numId w:val="48"/>
        </w:numPr>
        <w:tabs>
          <w:tab w:val="left" w:pos="709"/>
          <w:tab w:val="left" w:pos="993"/>
        </w:tabs>
        <w:suppressAutoHyphens w:val="0"/>
        <w:autoSpaceDE w:val="0"/>
        <w:spacing w:after="0" w:line="240" w:lineRule="auto"/>
        <w:ind w:left="0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ориентир на создание в образовател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ьной организации психологически комфортной среды для каждого ребенка и взрослого, без которой невозможно конструктивное взаимодействие обучающихся и педагогов; </w:t>
      </w:r>
    </w:p>
    <w:p w:rsidR="007865D5" w:rsidRDefault="0040464C">
      <w:pPr>
        <w:widowControl w:val="0"/>
        <w:numPr>
          <w:ilvl w:val="0"/>
          <w:numId w:val="48"/>
        </w:numPr>
        <w:tabs>
          <w:tab w:val="left" w:pos="709"/>
          <w:tab w:val="left" w:pos="993"/>
        </w:tabs>
        <w:suppressAutoHyphens w:val="0"/>
        <w:autoSpaceDE w:val="0"/>
        <w:spacing w:after="0" w:line="240" w:lineRule="auto"/>
        <w:ind w:left="0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реализация процесса воспитания главным образом через создание в школе детско-взрослых общностей</w:t>
      </w:r>
      <w:r>
        <w:rPr>
          <w:rFonts w:ascii="Times New Roman" w:eastAsia="Times New Roman" w:hAnsi="Times New Roman" w:cs="Times New Roman"/>
          <w:sz w:val="24"/>
          <w:szCs w:val="24"/>
        </w:rPr>
        <w:t>, которые бы объединяли детей и педагогов яркими и содержательными событиями, общими позитивными эмоциями и доверительными отношениями друг к другу;</w:t>
      </w:r>
    </w:p>
    <w:p w:rsidR="007865D5" w:rsidRDefault="0040464C">
      <w:pPr>
        <w:widowControl w:val="0"/>
        <w:numPr>
          <w:ilvl w:val="0"/>
          <w:numId w:val="48"/>
        </w:numPr>
        <w:tabs>
          <w:tab w:val="left" w:pos="709"/>
          <w:tab w:val="left" w:pos="993"/>
        </w:tabs>
        <w:suppressAutoHyphens w:val="0"/>
        <w:autoSpaceDE w:val="0"/>
        <w:spacing w:after="0" w:line="240" w:lineRule="auto"/>
        <w:ind w:left="0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организация основных совместных дел школьников и педагогов как предмета совместной заботы и взрослых, и дет</w:t>
      </w:r>
      <w:r>
        <w:rPr>
          <w:rFonts w:ascii="Times New Roman" w:eastAsia="Times New Roman" w:hAnsi="Times New Roman" w:cs="Times New Roman"/>
          <w:sz w:val="24"/>
          <w:szCs w:val="24"/>
        </w:rPr>
        <w:t>ей;</w:t>
      </w:r>
    </w:p>
    <w:p w:rsidR="007865D5" w:rsidRDefault="0040464C">
      <w:pPr>
        <w:widowControl w:val="0"/>
        <w:numPr>
          <w:ilvl w:val="0"/>
          <w:numId w:val="48"/>
        </w:numPr>
        <w:tabs>
          <w:tab w:val="left" w:pos="709"/>
          <w:tab w:val="left" w:pos="993"/>
        </w:tabs>
        <w:suppressAutoHyphens w:val="0"/>
        <w:autoSpaceDE w:val="0"/>
        <w:spacing w:after="0" w:line="240" w:lineRule="auto"/>
        <w:ind w:left="0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системность, целесообразность и нешаблонность воспитания как условия его эффективности.</w:t>
      </w:r>
    </w:p>
    <w:p w:rsidR="007865D5" w:rsidRDefault="0040464C">
      <w:pPr>
        <w:tabs>
          <w:tab w:val="left" w:pos="709"/>
          <w:tab w:val="left" w:pos="993"/>
        </w:tabs>
        <w:suppressAutoHyphens w:val="0"/>
        <w:spacing w:after="0" w:line="240" w:lineRule="auto"/>
        <w:ind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Основными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традициями воспитания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школе являются следующие: </w:t>
      </w:r>
    </w:p>
    <w:p w:rsidR="007865D5" w:rsidRDefault="0040464C">
      <w:pPr>
        <w:widowControl w:val="0"/>
        <w:numPr>
          <w:ilvl w:val="0"/>
          <w:numId w:val="48"/>
        </w:numPr>
        <w:tabs>
          <w:tab w:val="left" w:pos="709"/>
          <w:tab w:val="left" w:pos="993"/>
        </w:tabs>
        <w:suppressAutoHyphens w:val="0"/>
        <w:autoSpaceDE w:val="0"/>
        <w:spacing w:after="0" w:line="240" w:lineRule="auto"/>
        <w:ind w:left="0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стержнем годового цикла воспитательной работы школы являются ключевые общешкольные дела, через которые </w:t>
      </w:r>
      <w:r>
        <w:rPr>
          <w:rFonts w:ascii="Times New Roman" w:eastAsia="Times New Roman" w:hAnsi="Times New Roman" w:cs="Times New Roman"/>
          <w:sz w:val="24"/>
          <w:szCs w:val="24"/>
        </w:rPr>
        <w:t>осуществляется интеграция воспитательных усилий педагогов: Торжественная линейка «1 сентября - День знаний», Единые дни здоровья, праздничный концерт, посвященный Международному Дню инвалидов, Новогодняя сказка, фольклорный праздник с играми и забавами «Ши</w:t>
      </w:r>
      <w:r>
        <w:rPr>
          <w:rFonts w:ascii="Times New Roman" w:eastAsia="Times New Roman" w:hAnsi="Times New Roman" w:cs="Times New Roman"/>
          <w:sz w:val="24"/>
          <w:szCs w:val="24"/>
        </w:rPr>
        <w:t>рокая масленица», спортивный праздник «Самый сильный», «День защитника Отечества», праздник, посвященный Международному женскому дню - 8 Марта, конкурс инсценированной песни и конкурс чтецов, посвященные Дню Победы «Памяти павших будем достойны!», экологич</w:t>
      </w:r>
      <w:r>
        <w:rPr>
          <w:rFonts w:ascii="Times New Roman" w:eastAsia="Times New Roman" w:hAnsi="Times New Roman" w:cs="Times New Roman"/>
          <w:sz w:val="24"/>
          <w:szCs w:val="24"/>
        </w:rPr>
        <w:t>еские акции: сбор отработанных батареек, макулатуры, «Покормите птиц зимой», «Школа утилизации: электроника».</w:t>
      </w:r>
    </w:p>
    <w:p w:rsidR="007865D5" w:rsidRDefault="0040464C">
      <w:pPr>
        <w:widowControl w:val="0"/>
        <w:numPr>
          <w:ilvl w:val="0"/>
          <w:numId w:val="48"/>
        </w:numPr>
        <w:tabs>
          <w:tab w:val="left" w:pos="709"/>
          <w:tab w:val="left" w:pos="993"/>
        </w:tabs>
        <w:suppressAutoHyphens w:val="0"/>
        <w:autoSpaceDE w:val="0"/>
        <w:spacing w:after="0" w:line="240" w:lineRule="auto"/>
        <w:ind w:left="0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важной чертой каждого ключевого дела и большинства, используемых для воспитания других совместных дел педагогов и школьников является коллективная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разработка, коллективное планирование, коллективное проведение и коллективный анализ их результатов;</w:t>
      </w:r>
    </w:p>
    <w:p w:rsidR="007865D5" w:rsidRDefault="0040464C">
      <w:pPr>
        <w:widowControl w:val="0"/>
        <w:numPr>
          <w:ilvl w:val="0"/>
          <w:numId w:val="48"/>
        </w:numPr>
        <w:tabs>
          <w:tab w:val="left" w:pos="709"/>
          <w:tab w:val="left" w:pos="993"/>
        </w:tabs>
        <w:suppressAutoHyphens w:val="0"/>
        <w:autoSpaceDE w:val="0"/>
        <w:spacing w:after="0" w:line="240" w:lineRule="auto"/>
        <w:ind w:left="0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школе создаются такие условия, при которых по мере взросления ребенка увеличивается и его роль в совместных делах (от пассивного наблюдателя до организа</w:t>
      </w:r>
      <w:r>
        <w:rPr>
          <w:rFonts w:ascii="Times New Roman" w:eastAsia="Times New Roman" w:hAnsi="Times New Roman" w:cs="Times New Roman"/>
          <w:sz w:val="24"/>
          <w:szCs w:val="24"/>
        </w:rPr>
        <w:t>тора);</w:t>
      </w:r>
    </w:p>
    <w:p w:rsidR="007865D5" w:rsidRDefault="0040464C">
      <w:pPr>
        <w:widowControl w:val="0"/>
        <w:numPr>
          <w:ilvl w:val="0"/>
          <w:numId w:val="48"/>
        </w:numPr>
        <w:tabs>
          <w:tab w:val="left" w:pos="709"/>
          <w:tab w:val="left" w:pos="993"/>
        </w:tabs>
        <w:suppressAutoHyphens w:val="0"/>
        <w:autoSpaceDE w:val="0"/>
        <w:spacing w:after="0" w:line="240" w:lineRule="auto"/>
        <w:ind w:left="0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проведении общешкольных дел поощряется конструктивное межклассное и межвозрастное взаимодействие обучающихся с ЗПР, а также их социальная активность; </w:t>
      </w:r>
    </w:p>
    <w:p w:rsidR="007865D5" w:rsidRDefault="0040464C">
      <w:pPr>
        <w:widowControl w:val="0"/>
        <w:numPr>
          <w:ilvl w:val="0"/>
          <w:numId w:val="48"/>
        </w:numPr>
        <w:tabs>
          <w:tab w:val="left" w:pos="709"/>
          <w:tab w:val="left" w:pos="993"/>
        </w:tabs>
        <w:suppressAutoHyphens w:val="0"/>
        <w:autoSpaceDE w:val="0"/>
        <w:spacing w:after="0" w:line="240" w:lineRule="auto"/>
        <w:ind w:left="0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педагоги школы ориентированы на формирование коллективов в рамках школьных классов, кружков, сек</w:t>
      </w:r>
      <w:r>
        <w:rPr>
          <w:rFonts w:ascii="Times New Roman" w:eastAsia="Times New Roman" w:hAnsi="Times New Roman" w:cs="Times New Roman"/>
          <w:sz w:val="24"/>
          <w:szCs w:val="24"/>
        </w:rPr>
        <w:t>ций и воспитательских групп, на установление в них доброжелательных и товарищеских взаимоотношений;</w:t>
      </w:r>
    </w:p>
    <w:p w:rsidR="007865D5" w:rsidRDefault="0040464C">
      <w:pPr>
        <w:widowControl w:val="0"/>
        <w:numPr>
          <w:ilvl w:val="0"/>
          <w:numId w:val="48"/>
        </w:numPr>
        <w:tabs>
          <w:tab w:val="left" w:pos="709"/>
          <w:tab w:val="left" w:pos="993"/>
        </w:tabs>
        <w:suppressAutoHyphens w:val="0"/>
        <w:autoSpaceDE w:val="0"/>
        <w:spacing w:after="0" w:line="240" w:lineRule="auto"/>
        <w:ind w:left="0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ключевой фигурой воспитания в школе является классный руководитель, реализующий по отношению к детям защитную, личностно развивающую, организационную, посре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дническую (в разрешении конфликтов) функции. </w:t>
      </w:r>
    </w:p>
    <w:p w:rsidR="007865D5" w:rsidRDefault="0040464C">
      <w:pPr>
        <w:tabs>
          <w:tab w:val="left" w:pos="-284"/>
          <w:tab w:val="left" w:pos="709"/>
        </w:tabs>
        <w:suppressAutoHyphens w:val="0"/>
        <w:spacing w:after="0" w:line="240" w:lineRule="auto"/>
        <w:ind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Значимые для воспитания проекты, в которых школа уже участвует, включённые в систему воспитательной деятельности: Всероссийский проект «Разговоры о важном», посвященный самым различным темам, которые волнуют </w:t>
      </w:r>
      <w:r>
        <w:rPr>
          <w:rFonts w:ascii="Times New Roman" w:eastAsia="Times New Roman" w:hAnsi="Times New Roman" w:cs="Times New Roman"/>
          <w:sz w:val="24"/>
          <w:szCs w:val="24"/>
        </w:rPr>
        <w:t>современных ребят. Центральными темами «Разговоров о важном» стали патриотизм и гражданское воспитание, историческое просвещение, нравственность, экология и др.</w:t>
      </w:r>
    </w:p>
    <w:p w:rsidR="007865D5" w:rsidRDefault="0040464C">
      <w:pPr>
        <w:shd w:val="clear" w:color="auto" w:fill="FFFFFF"/>
        <w:tabs>
          <w:tab w:val="left" w:pos="709"/>
        </w:tabs>
        <w:suppressAutoHyphens w:val="0"/>
        <w:spacing w:after="0" w:line="240" w:lineRule="auto"/>
        <w:ind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Культурно-образовательная, физкультурно-спортивная и здоровье-сберегающая инфраструктура в школ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е. </w:t>
      </w:r>
      <w:r>
        <w:rPr>
          <w:rFonts w:ascii="Times New Roman" w:eastAsia="Tahoma" w:hAnsi="Times New Roman" w:cs="Times New Roman"/>
          <w:sz w:val="24"/>
          <w:szCs w:val="24"/>
        </w:rPr>
        <w:t>Также школа активно сотрудничает с организациями Ворошиловского района и города Ростова-на-Дону.</w:t>
      </w:r>
    </w:p>
    <w:p w:rsidR="007865D5" w:rsidRDefault="0040464C">
      <w:pPr>
        <w:shd w:val="clear" w:color="auto" w:fill="FFFFFF"/>
        <w:tabs>
          <w:tab w:val="left" w:pos="709"/>
        </w:tabs>
        <w:suppressAutoHyphens w:val="0"/>
        <w:spacing w:after="0" w:line="240" w:lineRule="auto"/>
        <w:ind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Принципы организации воспитательной работы в МБОУ «Школа № 90»: активное сотрудничество с родительской общественностью, с семьями учащихся; соблюдение принципа возрастной периодизации, особенностей психофизического развития подростков, сетевое взаимодейств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ие с учреждениями культуры, спорта, системы дополнительного образования, органами системы профилактики. </w:t>
      </w:r>
    </w:p>
    <w:p w:rsidR="007865D5" w:rsidRDefault="0040464C">
      <w:pPr>
        <w:shd w:val="clear" w:color="auto" w:fill="FFFFFF"/>
        <w:tabs>
          <w:tab w:val="left" w:pos="709"/>
        </w:tabs>
        <w:suppressAutoHyphens w:val="0"/>
        <w:spacing w:after="0" w:line="240" w:lineRule="auto"/>
        <w:ind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Школьные традиции в МБОУ «Школа № 90»: </w:t>
      </w:r>
    </w:p>
    <w:p w:rsidR="007865D5" w:rsidRDefault="0040464C">
      <w:pPr>
        <w:shd w:val="clear" w:color="auto" w:fill="FFFFFF"/>
        <w:tabs>
          <w:tab w:val="left" w:pos="709"/>
        </w:tabs>
        <w:suppressAutoHyphens w:val="0"/>
        <w:spacing w:after="0" w:line="240" w:lineRule="auto"/>
        <w:ind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Государственные праздники Российской Федерации, праздники Дона и города Ростова-на-Дону. </w:t>
      </w:r>
    </w:p>
    <w:p w:rsidR="007865D5" w:rsidRDefault="0040464C">
      <w:pPr>
        <w:shd w:val="clear" w:color="auto" w:fill="FFFFFF"/>
        <w:tabs>
          <w:tab w:val="left" w:pos="709"/>
        </w:tabs>
        <w:suppressAutoHyphens w:val="0"/>
        <w:spacing w:after="0" w:line="240" w:lineRule="auto"/>
        <w:ind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 Ключевые общешкол</w:t>
      </w:r>
      <w:r>
        <w:rPr>
          <w:rFonts w:ascii="Times New Roman" w:eastAsia="Times New Roman" w:hAnsi="Times New Roman" w:cs="Times New Roman"/>
          <w:sz w:val="24"/>
          <w:szCs w:val="24"/>
        </w:rPr>
        <w:t>ьные события: «День знаний, школьный смотр-конкурс военно-патриотической песни «Моя Россия», «Новогодние праздники», месячник оборонно-массовой и военно-патриотической работы, «День Победы», экскурсии по местам боевой славы города Ростова-на-Дону и Ростовс</w:t>
      </w:r>
      <w:r>
        <w:rPr>
          <w:rFonts w:ascii="Times New Roman" w:eastAsia="Times New Roman" w:hAnsi="Times New Roman" w:cs="Times New Roman"/>
          <w:sz w:val="24"/>
          <w:szCs w:val="24"/>
        </w:rPr>
        <w:t>кой области (Мемориальный комплекс жертвам фашизма «Змиевская балка»,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Стела «Город воинской славы»,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Памятник воинам-артиллеристам батареи С. Оганова и С. Вавилова,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Мемориальный комплекс «Кумженская роща»,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Мемориальный комплекс «Павшим воинам», парк имени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ити Черевичкина, Народный военно-исторический музейный комплекс Великой Отечественной войны «Самбекские высоты»).  </w:t>
      </w:r>
    </w:p>
    <w:p w:rsidR="007865D5" w:rsidRDefault="0040464C">
      <w:pPr>
        <w:shd w:val="clear" w:color="auto" w:fill="FFFFFF"/>
        <w:tabs>
          <w:tab w:val="left" w:pos="709"/>
        </w:tabs>
        <w:suppressAutoHyphens w:val="0"/>
        <w:spacing w:after="0" w:line="240" w:lineRule="auto"/>
        <w:ind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Миссия школы – открыть мир возможностей для каждого ученика.  </w:t>
      </w:r>
    </w:p>
    <w:p w:rsidR="007865D5" w:rsidRDefault="0040464C">
      <w:pPr>
        <w:shd w:val="clear" w:color="auto" w:fill="FFFFFF"/>
        <w:tabs>
          <w:tab w:val="left" w:pos="709"/>
        </w:tabs>
        <w:suppressAutoHyphens w:val="0"/>
        <w:spacing w:after="0" w:line="240" w:lineRule="auto"/>
        <w:ind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Педагогические ресурсы воспитательной работы в МБОУ «Школа № 90»: </w:t>
      </w:r>
    </w:p>
    <w:p w:rsidR="007865D5" w:rsidRDefault="0040464C">
      <w:pPr>
        <w:shd w:val="clear" w:color="auto" w:fill="FFFFFF"/>
        <w:tabs>
          <w:tab w:val="left" w:pos="709"/>
        </w:tabs>
        <w:suppressAutoHyphens w:val="0"/>
        <w:spacing w:after="0" w:line="240" w:lineRule="auto"/>
        <w:ind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проектир</w:t>
      </w:r>
      <w:r>
        <w:rPr>
          <w:rFonts w:ascii="Times New Roman" w:eastAsia="Times New Roman" w:hAnsi="Times New Roman" w:cs="Times New Roman"/>
          <w:sz w:val="24"/>
          <w:szCs w:val="24"/>
        </w:rPr>
        <w:t>ование Календарного плана воспитательной деятельности на учебный год;</w:t>
      </w:r>
    </w:p>
    <w:p w:rsidR="007865D5" w:rsidRDefault="0040464C">
      <w:pPr>
        <w:shd w:val="clear" w:color="auto" w:fill="FFFFFF"/>
        <w:tabs>
          <w:tab w:val="left" w:pos="709"/>
        </w:tabs>
        <w:suppressAutoHyphens w:val="0"/>
        <w:spacing w:after="0" w:line="240" w:lineRule="auto"/>
        <w:ind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разработка Плана работы классного руководителя;</w:t>
      </w:r>
    </w:p>
    <w:p w:rsidR="007865D5" w:rsidRDefault="0040464C">
      <w:pPr>
        <w:shd w:val="clear" w:color="auto" w:fill="FFFFFF"/>
        <w:tabs>
          <w:tab w:val="left" w:pos="709"/>
        </w:tabs>
        <w:suppressAutoHyphens w:val="0"/>
        <w:spacing w:after="0" w:line="240" w:lineRule="auto"/>
        <w:ind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подготовка сценариев и программ воспитательных мероприятий; </w:t>
      </w:r>
    </w:p>
    <w:p w:rsidR="007865D5" w:rsidRDefault="0040464C">
      <w:pPr>
        <w:shd w:val="clear" w:color="auto" w:fill="FFFFFF"/>
        <w:tabs>
          <w:tab w:val="left" w:pos="709"/>
        </w:tabs>
        <w:suppressAutoHyphens w:val="0"/>
        <w:spacing w:after="0" w:line="240" w:lineRule="auto"/>
        <w:ind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 планирование работы кружков, клубов, секций во внеурочной деятельности;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865D5" w:rsidRDefault="0040464C">
      <w:pPr>
        <w:shd w:val="clear" w:color="auto" w:fill="FFFFFF"/>
        <w:tabs>
          <w:tab w:val="left" w:pos="709"/>
        </w:tabs>
        <w:suppressAutoHyphens w:val="0"/>
        <w:spacing w:after="0" w:line="240" w:lineRule="auto"/>
        <w:ind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реализация общеобразовательных и общеразвивающих программ дополнительного образования. </w:t>
      </w:r>
    </w:p>
    <w:p w:rsidR="007865D5" w:rsidRDefault="0040464C">
      <w:pPr>
        <w:widowControl w:val="0"/>
        <w:tabs>
          <w:tab w:val="left" w:pos="709"/>
        </w:tabs>
        <w:suppressAutoHyphens w:val="0"/>
        <w:autoSpaceDE w:val="0"/>
        <w:spacing w:before="286" w:after="0" w:line="240" w:lineRule="auto"/>
        <w:ind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Основными традициями воспитания в образовательной организации являются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следующие:</w:t>
      </w:r>
    </w:p>
    <w:p w:rsidR="007865D5" w:rsidRDefault="0040464C">
      <w:pPr>
        <w:widowControl w:val="0"/>
        <w:numPr>
          <w:ilvl w:val="0"/>
          <w:numId w:val="22"/>
        </w:numPr>
        <w:tabs>
          <w:tab w:val="left" w:pos="709"/>
        </w:tabs>
        <w:suppressAutoHyphens w:val="0"/>
        <w:autoSpaceDE w:val="0"/>
        <w:spacing w:before="283" w:after="0" w:line="240" w:lineRule="auto"/>
        <w:ind w:left="0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стержнем годового цикла воспитательной работы школы являются ключевые общешкольные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дела, через которые осуществляется интеграция воспитательных усилий педагогов;</w:t>
      </w:r>
    </w:p>
    <w:p w:rsidR="007865D5" w:rsidRDefault="0040464C">
      <w:pPr>
        <w:widowControl w:val="0"/>
        <w:numPr>
          <w:ilvl w:val="0"/>
          <w:numId w:val="22"/>
        </w:numPr>
        <w:tabs>
          <w:tab w:val="left" w:pos="709"/>
        </w:tabs>
        <w:suppressAutoHyphens w:val="0"/>
        <w:autoSpaceDE w:val="0"/>
        <w:spacing w:after="0" w:line="240" w:lineRule="auto"/>
        <w:ind w:left="0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разработка, коллективное </w:t>
      </w:r>
      <w:r>
        <w:rPr>
          <w:rFonts w:ascii="Times New Roman" w:eastAsia="Times New Roman" w:hAnsi="Times New Roman" w:cs="Times New Roman"/>
          <w:sz w:val="24"/>
          <w:szCs w:val="24"/>
        </w:rPr>
        <w:t>планирование, коллективное проведение и коллективный анализ их результатов;</w:t>
      </w:r>
    </w:p>
    <w:p w:rsidR="007865D5" w:rsidRDefault="0040464C">
      <w:pPr>
        <w:widowControl w:val="0"/>
        <w:numPr>
          <w:ilvl w:val="0"/>
          <w:numId w:val="22"/>
        </w:numPr>
        <w:tabs>
          <w:tab w:val="left" w:pos="709"/>
        </w:tabs>
        <w:suppressAutoHyphens w:val="0"/>
        <w:autoSpaceDE w:val="0"/>
        <w:spacing w:after="0" w:line="240" w:lineRule="auto"/>
        <w:ind w:left="0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школе создаются такие условия, при которых по мере взросления ребенка увеличивается и его роль в совместных делах (от пассивного наблюдателя до организатора);</w:t>
      </w:r>
    </w:p>
    <w:p w:rsidR="007865D5" w:rsidRDefault="0040464C">
      <w:pPr>
        <w:widowControl w:val="0"/>
        <w:numPr>
          <w:ilvl w:val="0"/>
          <w:numId w:val="22"/>
        </w:numPr>
        <w:tabs>
          <w:tab w:val="left" w:pos="709"/>
        </w:tabs>
        <w:suppressAutoHyphens w:val="0"/>
        <w:autoSpaceDE w:val="0"/>
        <w:spacing w:after="0" w:line="240" w:lineRule="auto"/>
        <w:ind w:left="0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 проведении общешк</w:t>
      </w:r>
      <w:r>
        <w:rPr>
          <w:rFonts w:ascii="Times New Roman" w:eastAsia="Times New Roman" w:hAnsi="Times New Roman" w:cs="Times New Roman"/>
          <w:sz w:val="24"/>
          <w:szCs w:val="24"/>
        </w:rPr>
        <w:t>ольных дел отсутствует соревновательность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между классами, поощряется конструктивное межклассное и межвозрастное взаимодействие школьников, а также их социальная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активность;</w:t>
      </w:r>
    </w:p>
    <w:p w:rsidR="007865D5" w:rsidRDefault="0040464C">
      <w:pPr>
        <w:widowControl w:val="0"/>
        <w:numPr>
          <w:ilvl w:val="0"/>
          <w:numId w:val="22"/>
        </w:numPr>
        <w:tabs>
          <w:tab w:val="left" w:pos="709"/>
        </w:tabs>
        <w:suppressAutoHyphens w:val="0"/>
        <w:autoSpaceDE w:val="0"/>
        <w:spacing w:before="85" w:after="0" w:line="240" w:lineRule="auto"/>
        <w:ind w:left="0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педагоги школы ориентированы на формирование коллективов в рамках школьных классов,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студий, секций и иных детских объединений, установление в них доброжелательных и товарищеских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взаимоотношений;</w:t>
      </w:r>
    </w:p>
    <w:p w:rsidR="007865D5" w:rsidRDefault="0040464C">
      <w:pPr>
        <w:widowControl w:val="0"/>
        <w:numPr>
          <w:ilvl w:val="0"/>
          <w:numId w:val="22"/>
        </w:numPr>
        <w:tabs>
          <w:tab w:val="left" w:pos="709"/>
        </w:tabs>
        <w:suppressAutoHyphens w:val="0"/>
        <w:autoSpaceDE w:val="0"/>
        <w:spacing w:after="0" w:line="240" w:lineRule="auto"/>
        <w:ind w:left="0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ключевой фигурой воспитания в школе является классный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руководитель, реализующий по отношению к детям защитную, личностно развивающую, организаци</w:t>
      </w:r>
      <w:r>
        <w:rPr>
          <w:rFonts w:ascii="Times New Roman" w:eastAsia="Times New Roman" w:hAnsi="Times New Roman" w:cs="Times New Roman"/>
          <w:sz w:val="24"/>
          <w:szCs w:val="24"/>
        </w:rPr>
        <w:t>онную, посредническую (в разрешении конфликтов) функции.</w:t>
      </w:r>
    </w:p>
    <w:p w:rsidR="007865D5" w:rsidRDefault="007865D5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b/>
          <w:i/>
          <w:sz w:val="24"/>
          <w:szCs w:val="24"/>
        </w:rPr>
      </w:pPr>
      <w:r>
        <w:rPr>
          <w:rFonts w:ascii="Times New Roman CYR" w:hAnsi="Times New Roman CYR" w:cs="Times New Roman CYR"/>
          <w:b/>
          <w:sz w:val="24"/>
          <w:szCs w:val="24"/>
        </w:rPr>
        <w:t>2.2. Виды, формы и содержание воспитательной деятельности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i/>
          <w:sz w:val="24"/>
          <w:szCs w:val="24"/>
        </w:rPr>
        <w:t>Виды, формы и содержание воспитательной деятельности планируются, представляются по модулям.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 xml:space="preserve">В модуле описываются виды, формы и содержание воспитательной работы в учебном году в рамках определённого направления деятельности в образовательной организации. 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Каждый из модулей обладает воспитательным потенциалом с особыми условиями, средствами, возмож</w:t>
      </w:r>
      <w:r>
        <w:rPr>
          <w:rFonts w:ascii="Times New Roman CYR" w:hAnsi="Times New Roman CYR" w:cs="Times New Roman CYR"/>
          <w:sz w:val="24"/>
          <w:szCs w:val="24"/>
        </w:rPr>
        <w:t>ностями воспитания (урочная деятельность, внеурочная деятельность, взаимодействие с родителями и другое).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b/>
          <w:i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 Программе воспитания представлены описания воспитательной работы в рамках основных (инвариантных) и дополнительных (вариативных) модулей, согласно п</w:t>
      </w:r>
      <w:r>
        <w:rPr>
          <w:rFonts w:ascii="Times New Roman CYR" w:hAnsi="Times New Roman CYR" w:cs="Times New Roman CYR"/>
          <w:sz w:val="24"/>
          <w:szCs w:val="24"/>
        </w:rPr>
        <w:t xml:space="preserve">равовым условиям реализации образовательных программ (урочная деятельность, внеурочная деятельность и другое). 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b/>
          <w:i/>
          <w:sz w:val="24"/>
          <w:szCs w:val="24"/>
        </w:rPr>
        <w:t>Основные (инвариантные) модули соответствуют федеральной программой воспитания: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-модуль «Урочная деятельность»;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-модуль «Внеурочная деятельность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-модуль «Классное руководство»;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-модуль «Основные школьные дела»;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-модуль «Внешкольные мероприятия»;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-модуль «Организация предметно-пространственной среды»;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-модуль «Взаимодействие с родителями (законными представителями)»;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-модуль «Самоуправление»;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-модуль «Профилактика и безопасность»;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-модуль «Социальное партнёрство»;</w:t>
      </w:r>
    </w:p>
    <w:p w:rsidR="007865D5" w:rsidRDefault="0040464C">
      <w:pPr>
        <w:widowControl w:val="0"/>
        <w:tabs>
          <w:tab w:val="left" w:pos="709"/>
          <w:tab w:val="center" w:pos="517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-модуль «Профориентация».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865D5" w:rsidRDefault="007865D5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b/>
          <w:i/>
          <w:color w:val="FF0000"/>
          <w:sz w:val="24"/>
          <w:szCs w:val="24"/>
        </w:rPr>
      </w:pPr>
    </w:p>
    <w:p w:rsidR="007865D5" w:rsidRDefault="0040464C">
      <w:pPr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«Урочная деятельность»</w:t>
      </w:r>
    </w:p>
    <w:p w:rsidR="007865D5" w:rsidRDefault="0040464C">
      <w:pPr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воспитательного потенциала уроков (урочной деятельности, аудиторных занятий в рамках максимально допустимой учебно</w:t>
      </w:r>
      <w:r>
        <w:rPr>
          <w:rFonts w:ascii="Times New Roman" w:hAnsi="Times New Roman" w:cs="Times New Roman"/>
          <w:sz w:val="24"/>
          <w:szCs w:val="24"/>
        </w:rPr>
        <w:t xml:space="preserve">й нагрузки) </w:t>
      </w:r>
      <w:bookmarkStart w:id="54" w:name="sub_1275"/>
      <w:bookmarkEnd w:id="54"/>
      <w:r>
        <w:rPr>
          <w:rFonts w:ascii="Times New Roman" w:hAnsi="Times New Roman" w:cs="Times New Roman"/>
          <w:sz w:val="24"/>
          <w:szCs w:val="24"/>
        </w:rPr>
        <w:t>предусматривает :</w:t>
      </w:r>
    </w:p>
    <w:p w:rsidR="007865D5" w:rsidRDefault="0040464C">
      <w:pPr>
        <w:widowControl w:val="0"/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</w:t>
      </w:r>
      <w:r>
        <w:rPr>
          <w:rFonts w:ascii="Times New Roman" w:hAnsi="Times New Roman" w:cs="Times New Roman"/>
          <w:sz w:val="24"/>
          <w:szCs w:val="24"/>
        </w:rPr>
        <w:t>а основе исторического просвещения; подбор соответствующего тематического содержания, текстов для чтения, задач для решения, проблемных ситуаций для обсуждений;</w:t>
      </w:r>
    </w:p>
    <w:p w:rsidR="007865D5" w:rsidRDefault="0040464C">
      <w:pPr>
        <w:widowControl w:val="0"/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-включение учителями в рабочие программы по всем учебным предметам, курсам, модулям целевых ори</w:t>
      </w:r>
      <w:r>
        <w:rPr>
          <w:rFonts w:ascii="Times New Roman" w:hAnsi="Times New Roman" w:cs="Times New Roman"/>
          <w:sz w:val="24"/>
          <w:szCs w:val="24"/>
        </w:rPr>
        <w:t xml:space="preserve">ентиров результатов воспитания, их учёт в формулировках воспитательных задач уроков, занятий, освоения учебной тематики, их реализацию в обучении; </w:t>
      </w:r>
    </w:p>
    <w:p w:rsidR="007865D5" w:rsidRDefault="0040464C">
      <w:pPr>
        <w:widowControl w:val="0"/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-включение учителями в рабочие программы учебных предметов, курсов, модулей </w:t>
      </w:r>
      <w:r>
        <w:rPr>
          <w:rFonts w:ascii="Times New Roman" w:hAnsi="Times New Roman" w:cs="Times New Roman"/>
          <w:sz w:val="24"/>
          <w:szCs w:val="24"/>
        </w:rPr>
        <w:lastRenderedPageBreak/>
        <w:t>тематики в соответствии с календ</w:t>
      </w:r>
      <w:r>
        <w:rPr>
          <w:rFonts w:ascii="Times New Roman" w:hAnsi="Times New Roman" w:cs="Times New Roman"/>
          <w:sz w:val="24"/>
          <w:szCs w:val="24"/>
        </w:rPr>
        <w:t>арным планом воспитательной работы;</w:t>
      </w:r>
    </w:p>
    <w:p w:rsidR="007865D5" w:rsidRDefault="0040464C">
      <w:pPr>
        <w:widowControl w:val="0"/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</w:t>
      </w:r>
      <w:r>
        <w:rPr>
          <w:rFonts w:ascii="Times New Roman" w:hAnsi="Times New Roman" w:cs="Times New Roman"/>
          <w:sz w:val="24"/>
          <w:szCs w:val="24"/>
        </w:rPr>
        <w:t>тета воспитания в учебной деятельности;</w:t>
      </w:r>
    </w:p>
    <w:p w:rsidR="007865D5" w:rsidRDefault="0040464C">
      <w:pPr>
        <w:widowControl w:val="0"/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</w:t>
      </w:r>
      <w:r>
        <w:rPr>
          <w:rFonts w:ascii="Times New Roman" w:hAnsi="Times New Roman" w:cs="Times New Roman"/>
          <w:sz w:val="24"/>
          <w:szCs w:val="24"/>
        </w:rPr>
        <w:t xml:space="preserve">иям, явлениям, лицам; </w:t>
      </w:r>
    </w:p>
    <w:p w:rsidR="007865D5" w:rsidRDefault="0040464C">
      <w:pPr>
        <w:widowControl w:val="0"/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-применение интерактивных форм учебной работы -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</w:t>
      </w:r>
      <w:r>
        <w:rPr>
          <w:rFonts w:ascii="Times New Roman" w:hAnsi="Times New Roman" w:cs="Times New Roman"/>
          <w:sz w:val="24"/>
          <w:szCs w:val="24"/>
        </w:rPr>
        <w:t xml:space="preserve">ствовать в команде, способствует развитию критического мышления; </w:t>
      </w:r>
    </w:p>
    <w:p w:rsidR="007865D5" w:rsidRDefault="0040464C">
      <w:pPr>
        <w:widowControl w:val="0"/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-побуждение обучающихся соблюдать нормы поведения, правила общения со сверстниками и педагогами, соответствующие укладу общеобразовательной организации, установление и поддержку доброжелател</w:t>
      </w:r>
      <w:r>
        <w:rPr>
          <w:rFonts w:ascii="Times New Roman" w:hAnsi="Times New Roman" w:cs="Times New Roman"/>
          <w:sz w:val="24"/>
          <w:szCs w:val="24"/>
        </w:rPr>
        <w:t xml:space="preserve">ьной атмосферы; </w:t>
      </w:r>
    </w:p>
    <w:p w:rsidR="007865D5" w:rsidRDefault="0040464C">
      <w:pPr>
        <w:widowControl w:val="0"/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-организацию шефства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7865D5" w:rsidRDefault="0040464C">
      <w:pPr>
        <w:widowControl w:val="0"/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-инициир</w:t>
      </w:r>
      <w:r>
        <w:rPr>
          <w:rFonts w:ascii="Times New Roman" w:hAnsi="Times New Roman" w:cs="Times New Roman"/>
          <w:sz w:val="24"/>
          <w:szCs w:val="24"/>
        </w:rPr>
        <w:t>ование и поддержку исследовательской деятельности обучающихся в форме индивидуальных и групповых проектов.</w:t>
      </w:r>
    </w:p>
    <w:p w:rsidR="007865D5" w:rsidRDefault="007865D5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865D5" w:rsidRDefault="0040464C">
      <w:pPr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«Внеурочная деятельность»</w:t>
      </w:r>
    </w:p>
    <w:p w:rsidR="007865D5" w:rsidRDefault="0040464C">
      <w:pPr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обучающимися курсов, занятий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-курсы, занятия исторического просвещения, патриотической, гражданск</w:t>
      </w:r>
      <w:r>
        <w:rPr>
          <w:rFonts w:ascii="Times New Roman" w:hAnsi="Times New Roman" w:cs="Times New Roman"/>
          <w:sz w:val="24"/>
          <w:szCs w:val="24"/>
        </w:rPr>
        <w:t>о-патриотической, военно-патриотической, краеведческой, историко-культурной направленности;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-курсы, занятия духовно-нравственной направленности по религиозным культурам народов России, основам духовно-нравственной культуры народов России, духовно-историчес</w:t>
      </w:r>
      <w:r>
        <w:rPr>
          <w:rFonts w:ascii="Times New Roman" w:hAnsi="Times New Roman" w:cs="Times New Roman"/>
          <w:sz w:val="24"/>
          <w:szCs w:val="24"/>
        </w:rPr>
        <w:t>кому краеведению;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-курсы, занятия познавательной, научной, исследовательской, просветительской направленности;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-курсы, занятия экологической, природоохранной направленности;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-курсы, занятия в области искусств, художественного творчества разных видов и жанр</w:t>
      </w:r>
      <w:r>
        <w:rPr>
          <w:rFonts w:ascii="Times New Roman" w:hAnsi="Times New Roman" w:cs="Times New Roman"/>
          <w:sz w:val="24"/>
          <w:szCs w:val="24"/>
        </w:rPr>
        <w:t>ов;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-курсы, занятия туристско-краеведческой направленности;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-курсы, занятия оздоровительной и спортивной направленности.</w:t>
      </w:r>
    </w:p>
    <w:p w:rsidR="007865D5" w:rsidRDefault="007865D5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65D5" w:rsidRDefault="0040464C">
      <w:pPr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«Классное руководство»</w:t>
      </w:r>
    </w:p>
    <w:p w:rsidR="007865D5" w:rsidRDefault="0040464C">
      <w:pPr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Реализация воспитательного потенциала классного руководства как деятельности педагогических работников, </w:t>
      </w:r>
      <w:r>
        <w:rPr>
          <w:rFonts w:ascii="Times New Roman" w:hAnsi="Times New Roman" w:cs="Times New Roman"/>
          <w:sz w:val="24"/>
          <w:szCs w:val="24"/>
        </w:rPr>
        <w:t>осуществляющих классное руководство в качестве особого вида педагогической деятельности, направленной, в первую очередь, на решение задач воспитания и социализации обучающихся, предусматривает: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-планирование и проведение классных часов целевой воспитательн</w:t>
      </w:r>
      <w:r>
        <w:rPr>
          <w:rFonts w:ascii="Times New Roman" w:hAnsi="Times New Roman" w:cs="Times New Roman"/>
          <w:sz w:val="24"/>
          <w:szCs w:val="24"/>
        </w:rPr>
        <w:t>ой, тематической направленности;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-инициирование и поддержку участия класса в общешкольных делах, мероприятиях, оказание необходимой помощи обучающимся в их подготовке, проведении и анализе;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-организацию интересных и полезных для личностного развития обучаю</w:t>
      </w:r>
      <w:r>
        <w:rPr>
          <w:rFonts w:ascii="Times New Roman" w:hAnsi="Times New Roman" w:cs="Times New Roman"/>
          <w:sz w:val="24"/>
          <w:szCs w:val="24"/>
        </w:rPr>
        <w:t xml:space="preserve">щихся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 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-с</w:t>
      </w:r>
      <w:r>
        <w:rPr>
          <w:rFonts w:ascii="Times New Roman" w:hAnsi="Times New Roman" w:cs="Times New Roman"/>
          <w:sz w:val="24"/>
          <w:szCs w:val="24"/>
        </w:rPr>
        <w:t xml:space="preserve">плочение коллектива класса через игры и тренинги на командообразование, внеучебные и внешкольные мероприятия, походы, экскурсии, празднования дней рождения обучающихся, классные вечера; 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-выработку совместно с обучающимися правил поведения класса, участие </w:t>
      </w:r>
      <w:r>
        <w:rPr>
          <w:rFonts w:ascii="Times New Roman" w:hAnsi="Times New Roman" w:cs="Times New Roman"/>
          <w:sz w:val="24"/>
          <w:szCs w:val="24"/>
        </w:rPr>
        <w:t xml:space="preserve">в выработке таких правил поведения в общеобразовательной организации; 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-изучение особенностей личностного развития обучающихся путём наблюдения за их поведением, в специально создаваемых педагогических ситуациях, в играх, беседах по нравственным проблемам;</w:t>
      </w:r>
      <w:r>
        <w:rPr>
          <w:rFonts w:ascii="Times New Roman" w:hAnsi="Times New Roman" w:cs="Times New Roman"/>
          <w:sz w:val="24"/>
          <w:szCs w:val="24"/>
        </w:rPr>
        <w:t xml:space="preserve"> результаты наблюдения сверяются с результатами бесед с родителями, учителями, а также (при необходимости) со школьным психологом; 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-доверительное общение и поддержку обучающихся в решении проблем (налаживание взаимоотношений с одноклассниками или педагога</w:t>
      </w:r>
      <w:r>
        <w:rPr>
          <w:rFonts w:ascii="Times New Roman" w:hAnsi="Times New Roman" w:cs="Times New Roman"/>
          <w:sz w:val="24"/>
          <w:szCs w:val="24"/>
        </w:rPr>
        <w:t>ми, успеваемость и т.д.),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-индивидуальную работу с обучающимися класса по ведению личных портфолио</w:t>
      </w:r>
      <w:r>
        <w:rPr>
          <w:rFonts w:ascii="Times New Roman" w:hAnsi="Times New Roman" w:cs="Times New Roman"/>
          <w:sz w:val="24"/>
          <w:szCs w:val="24"/>
        </w:rPr>
        <w:t>, в которых они фиксируют свои учебные, творческие, спортивные, личностные достижения;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и/или разрешение к</w:t>
      </w:r>
      <w:r>
        <w:rPr>
          <w:rFonts w:ascii="Times New Roman" w:hAnsi="Times New Roman" w:cs="Times New Roman"/>
          <w:sz w:val="24"/>
          <w:szCs w:val="24"/>
        </w:rPr>
        <w:t>онфликтов между учителями и обучающимися;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-проведение мини-педсоветов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</w:t>
      </w:r>
      <w:r>
        <w:rPr>
          <w:rFonts w:ascii="Times New Roman" w:hAnsi="Times New Roman" w:cs="Times New Roman"/>
          <w:sz w:val="24"/>
          <w:szCs w:val="24"/>
        </w:rPr>
        <w:t>лучше узнавать и понимать обучающихся, общаясь и наблюдая их во внеучебной обстановке, участвовать в родительских собраниях класса;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-организацию и проведение регулярных родительских собраний, информирование родителей об успехах и проблемах обучающихся, их </w:t>
      </w:r>
      <w:r>
        <w:rPr>
          <w:rFonts w:ascii="Times New Roman" w:hAnsi="Times New Roman" w:cs="Times New Roman"/>
          <w:sz w:val="24"/>
          <w:szCs w:val="24"/>
        </w:rPr>
        <w:t xml:space="preserve">положении в классе, жизни класса в целом, помощь родителям и иным членам семьи в отношениях с учителями, администрацией; 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-создание и организацию работы родительского комитета класса, участвующего в решении вопросов воспитания и обучения в классе, общеобра</w:t>
      </w:r>
      <w:r>
        <w:rPr>
          <w:rFonts w:ascii="Times New Roman" w:hAnsi="Times New Roman" w:cs="Times New Roman"/>
          <w:sz w:val="24"/>
          <w:szCs w:val="24"/>
        </w:rPr>
        <w:t>зовательной организации;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-проведение в классе праздников, конкурсов, соревнова</w:t>
      </w:r>
      <w:r>
        <w:rPr>
          <w:rFonts w:ascii="Times New Roman" w:hAnsi="Times New Roman" w:cs="Times New Roman"/>
          <w:sz w:val="24"/>
          <w:szCs w:val="24"/>
        </w:rPr>
        <w:t>ний и т.п.</w:t>
      </w:r>
    </w:p>
    <w:p w:rsidR="007865D5" w:rsidRDefault="007865D5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865D5" w:rsidRDefault="0040464C">
      <w:pPr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«Основные школьные дела»</w:t>
      </w:r>
    </w:p>
    <w:p w:rsidR="007865D5" w:rsidRDefault="0040464C">
      <w:pPr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воспитательного потенциала основных школьных дел предусматривает: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7865D5" w:rsidRDefault="0040464C">
      <w:pPr>
        <w:widowControl w:val="0"/>
        <w:tabs>
          <w:tab w:val="left" w:pos="709"/>
          <w:tab w:val="left" w:pos="993"/>
          <w:tab w:val="left" w:pos="1134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-общешкольные праздники, ежегодные творческие (театрализованные, музыкальные, литературные и т.п.) мероприятия, связанные с </w:t>
      </w:r>
      <w:r>
        <w:rPr>
          <w:rFonts w:ascii="Times New Roman" w:hAnsi="Times New Roman" w:cs="Times New Roman"/>
          <w:sz w:val="24"/>
          <w:szCs w:val="24"/>
        </w:rPr>
        <w:t>(общероссийскими, региональными) праздниками, памятными датами, в которых участвуют все классы;</w:t>
      </w:r>
    </w:p>
    <w:p w:rsidR="007865D5" w:rsidRDefault="0040464C">
      <w:pPr>
        <w:widowControl w:val="0"/>
        <w:tabs>
          <w:tab w:val="left" w:pos="709"/>
          <w:tab w:val="left" w:pos="993"/>
          <w:tab w:val="left" w:pos="1134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-участие во всероссийских акциях, посвящённых значимым событиям в России, мире;</w:t>
      </w:r>
    </w:p>
    <w:p w:rsidR="007865D5" w:rsidRDefault="0040464C">
      <w:pPr>
        <w:widowControl w:val="0"/>
        <w:tabs>
          <w:tab w:val="left" w:pos="709"/>
          <w:tab w:val="left" w:pos="993"/>
          <w:tab w:val="left" w:pos="1134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-торжественные мероприятия, связанные с завершением образования, переходом на сл</w:t>
      </w:r>
      <w:r>
        <w:rPr>
          <w:rFonts w:ascii="Times New Roman" w:hAnsi="Times New Roman" w:cs="Times New Roman"/>
          <w:sz w:val="24"/>
          <w:szCs w:val="24"/>
        </w:rPr>
        <w:t>едующий уровень образования, символизирующие приобретение новых социальных статусов в общеобразовательной организации, обществе;</w:t>
      </w:r>
    </w:p>
    <w:p w:rsidR="007865D5" w:rsidRDefault="0040464C">
      <w:pPr>
        <w:widowControl w:val="0"/>
        <w:tabs>
          <w:tab w:val="left" w:pos="709"/>
          <w:tab w:val="left" w:pos="993"/>
          <w:tab w:val="left" w:pos="1134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-церемонии награждения (по итогам учебного периода, года) обучающихся и педагогов за участие в жизни общеобразовательной органи</w:t>
      </w:r>
      <w:r>
        <w:rPr>
          <w:rFonts w:ascii="Times New Roman" w:hAnsi="Times New Roman" w:cs="Times New Roman"/>
          <w:sz w:val="24"/>
          <w:szCs w:val="24"/>
        </w:rPr>
        <w:t xml:space="preserve">зации, достижения в конкурсах, соревнованиях, олимпиадах, вклад в развитие общеобразовательной организации, своей местности; </w:t>
      </w:r>
    </w:p>
    <w:p w:rsidR="007865D5" w:rsidRDefault="0040464C">
      <w:pPr>
        <w:widowControl w:val="0"/>
        <w:tabs>
          <w:tab w:val="left" w:pos="709"/>
          <w:tab w:val="left" w:pos="993"/>
          <w:tab w:val="left" w:pos="1134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-социальные проекты в общеобразовательной организации, совместно разрабатываемые и реализуемые обучающимися и педагогами, в том чи</w:t>
      </w:r>
      <w:r>
        <w:rPr>
          <w:rFonts w:ascii="Times New Roman" w:hAnsi="Times New Roman" w:cs="Times New Roman"/>
          <w:sz w:val="24"/>
          <w:szCs w:val="24"/>
        </w:rPr>
        <w:t>сле с участием социальных партнёров, комплексы дел благотворительной, экологической, патриотической, трудовой и др. направленности;</w:t>
      </w:r>
    </w:p>
    <w:p w:rsidR="007865D5" w:rsidRDefault="0040464C">
      <w:pPr>
        <w:widowControl w:val="0"/>
        <w:tabs>
          <w:tab w:val="left" w:pos="709"/>
          <w:tab w:val="left" w:pos="993"/>
          <w:tab w:val="left" w:pos="1134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-проводимые для жителей своей местности и организуемые совместно с семьями обучающихся праздники, фестивали, представления в</w:t>
      </w:r>
      <w:r>
        <w:rPr>
          <w:rFonts w:ascii="Times New Roman" w:hAnsi="Times New Roman" w:cs="Times New Roman"/>
          <w:sz w:val="24"/>
          <w:szCs w:val="24"/>
        </w:rPr>
        <w:t xml:space="preserve"> связи с памятными датами, значимыми событиями для жителей поселения;</w:t>
      </w:r>
    </w:p>
    <w:p w:rsidR="007865D5" w:rsidRDefault="0040464C">
      <w:pPr>
        <w:widowControl w:val="0"/>
        <w:tabs>
          <w:tab w:val="left" w:pos="709"/>
          <w:tab w:val="left" w:pos="993"/>
          <w:tab w:val="left" w:pos="1134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-разновозрастные сборы, многодневные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</w:t>
      </w:r>
      <w:r>
        <w:rPr>
          <w:rFonts w:ascii="Times New Roman" w:hAnsi="Times New Roman" w:cs="Times New Roman"/>
          <w:sz w:val="24"/>
          <w:szCs w:val="24"/>
        </w:rPr>
        <w:t>, спортивно-оздоровительной и др. направленности;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-вовлечение по возможности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</w:t>
      </w:r>
      <w:r>
        <w:rPr>
          <w:rFonts w:ascii="Times New Roman" w:hAnsi="Times New Roman" w:cs="Times New Roman"/>
          <w:sz w:val="24"/>
          <w:szCs w:val="24"/>
        </w:rPr>
        <w:t>юмы и оборудование, за приглашение и встречу гостей и т.д.), помощь обучающимся в освоении навыков подготовки, проведения, анализа общешкольных дел;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-наблюдение за поведением обучающихся в ситуациях подготовки, проведения, анализа основных школьных дел, ме</w:t>
      </w:r>
      <w:r>
        <w:rPr>
          <w:rFonts w:ascii="Times New Roman" w:hAnsi="Times New Roman" w:cs="Times New Roman"/>
          <w:sz w:val="24"/>
          <w:szCs w:val="24"/>
        </w:rPr>
        <w:t>роприятий, их отношениями с обучающимися разных возрастов, с педагогами и другими взрослыми.</w:t>
      </w:r>
    </w:p>
    <w:p w:rsidR="007865D5" w:rsidRDefault="007865D5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865D5" w:rsidRDefault="0040464C">
      <w:pPr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«Внешкольные мероприятия»</w:t>
      </w:r>
    </w:p>
    <w:p w:rsidR="007865D5" w:rsidRDefault="0040464C">
      <w:pPr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Реализация воспитательного потенциала внешкольных мероприятий предусматривает: 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-общие внешкольные мероприятия, в том числе </w:t>
      </w:r>
      <w:r>
        <w:rPr>
          <w:rFonts w:ascii="Times New Roman" w:hAnsi="Times New Roman" w:cs="Times New Roman"/>
          <w:sz w:val="24"/>
          <w:szCs w:val="24"/>
        </w:rPr>
        <w:t>организуемые совместно с социальными партнёрами общеобразовательной организации;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-внешкольные тематические мероприятия воспитательной направленности, организуемые педагогами по изучаемым в общеобразовательной организации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учебным предметам, курсам, модулям;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-экскурсии, походы выходного дня (в музей, картинную галерею, технопарк,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</w:t>
      </w:r>
      <w:r>
        <w:rPr>
          <w:rFonts w:ascii="Times New Roman" w:hAnsi="Times New Roman" w:cs="Times New Roman"/>
          <w:sz w:val="24"/>
          <w:szCs w:val="24"/>
        </w:rPr>
        <w:t>рганизации, проведению, оценке мероприятия;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-литературные, исторические, экологические и другие походы, экскурсии, экспедиции, слёты и т.п., организуемые педагогами, в том числе совместно с родителями (законными представителями) обучающихся для изучения ис</w:t>
      </w:r>
      <w:r>
        <w:rPr>
          <w:rFonts w:ascii="Times New Roman" w:hAnsi="Times New Roman" w:cs="Times New Roman"/>
          <w:sz w:val="24"/>
          <w:szCs w:val="24"/>
        </w:rPr>
        <w:t xml:space="preserve">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 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-выездные события, включающие в себя комплекс коллективных творческих д</w:t>
      </w:r>
      <w:r>
        <w:rPr>
          <w:rFonts w:ascii="Times New Roman" w:hAnsi="Times New Roman" w:cs="Times New Roman"/>
          <w:sz w:val="24"/>
          <w:szCs w:val="24"/>
        </w:rPr>
        <w:t>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7865D5" w:rsidRDefault="007865D5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865D5" w:rsidRDefault="0040464C">
      <w:pPr>
        <w:tabs>
          <w:tab w:val="left" w:pos="709"/>
          <w:tab w:val="left" w:pos="851"/>
          <w:tab w:val="left" w:pos="2977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«Организация предметно-пространственной среды»</w:t>
      </w:r>
    </w:p>
    <w:p w:rsidR="007865D5" w:rsidRDefault="0040464C">
      <w:pPr>
        <w:tabs>
          <w:tab w:val="left" w:pos="709"/>
          <w:tab w:val="left" w:pos="851"/>
          <w:tab w:val="left" w:pos="2977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Реа</w:t>
      </w:r>
      <w:r>
        <w:rPr>
          <w:rFonts w:ascii="Times New Roman" w:hAnsi="Times New Roman" w:cs="Times New Roman"/>
          <w:sz w:val="24"/>
          <w:szCs w:val="24"/>
        </w:rPr>
        <w:t xml:space="preserve">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воспитательном процессе: 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-оформлен</w:t>
      </w:r>
      <w:r>
        <w:rPr>
          <w:rFonts w:ascii="Times New Roman" w:hAnsi="Times New Roman" w:cs="Times New Roman"/>
          <w:sz w:val="24"/>
          <w:szCs w:val="24"/>
        </w:rPr>
        <w:t>ие внешнего вида здания, фасада, холла при входе</w:t>
      </w:r>
      <w:bookmarkStart w:id="55" w:name="Bookmark8"/>
      <w:bookmarkEnd w:id="55"/>
      <w:r>
        <w:rPr>
          <w:rFonts w:ascii="Times New Roman" w:hAnsi="Times New Roman" w:cs="Times New Roman"/>
          <w:sz w:val="24"/>
          <w:szCs w:val="24"/>
        </w:rPr>
        <w:t xml:space="preserve"> в общеобразовательную организацию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</w:t>
      </w:r>
      <w:r>
        <w:rPr>
          <w:rFonts w:ascii="Times New Roman" w:hAnsi="Times New Roman" w:cs="Times New Roman"/>
          <w:sz w:val="24"/>
          <w:szCs w:val="24"/>
        </w:rPr>
        <w:t>зные периоды тысячелетней истории, исторической символики региона;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-организацию и проведение церемоний поднятия (спуска) государственного флага Российской Федерации;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-размещение карт России, регионов, муниципальных образований (современных и исторических, </w:t>
      </w:r>
      <w:r>
        <w:rPr>
          <w:rFonts w:ascii="Times New Roman" w:hAnsi="Times New Roman" w:cs="Times New Roman"/>
          <w:sz w:val="24"/>
          <w:szCs w:val="24"/>
        </w:rPr>
        <w:t>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</w:t>
      </w:r>
      <w:r>
        <w:rPr>
          <w:rFonts w:ascii="Times New Roman" w:hAnsi="Times New Roman" w:cs="Times New Roman"/>
          <w:sz w:val="24"/>
          <w:szCs w:val="24"/>
        </w:rPr>
        <w:t>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-изготовление, размещение, обновление художественных изображений (с</w:t>
      </w:r>
      <w:r>
        <w:rPr>
          <w:rFonts w:ascii="Times New Roman" w:hAnsi="Times New Roman" w:cs="Times New Roman"/>
          <w:sz w:val="24"/>
          <w:szCs w:val="24"/>
        </w:rPr>
        <w:t>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-организацию и поддержание в общеобразовательной организации звукового про</w:t>
      </w:r>
      <w:r>
        <w:rPr>
          <w:rFonts w:ascii="Times New Roman" w:hAnsi="Times New Roman" w:cs="Times New Roman"/>
          <w:sz w:val="24"/>
          <w:szCs w:val="24"/>
        </w:rPr>
        <w:t xml:space="preserve">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 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-разработку, оформление, поддержание, использование в воспитатель</w:t>
      </w:r>
      <w:r>
        <w:rPr>
          <w:rFonts w:ascii="Times New Roman" w:hAnsi="Times New Roman" w:cs="Times New Roman"/>
          <w:sz w:val="24"/>
          <w:szCs w:val="24"/>
        </w:rPr>
        <w:t>ном процессе «мест гражданского почитания» в помещениях общеобразовательной организации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 в общеоб</w:t>
      </w:r>
      <w:r>
        <w:rPr>
          <w:rFonts w:ascii="Times New Roman" w:hAnsi="Times New Roman" w:cs="Times New Roman"/>
          <w:sz w:val="24"/>
          <w:szCs w:val="24"/>
        </w:rPr>
        <w:t xml:space="preserve">разовательной организации; 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</w:t>
      </w:r>
      <w:r>
        <w:rPr>
          <w:rFonts w:ascii="Times New Roman" w:hAnsi="Times New Roman" w:cs="Times New Roman"/>
          <w:sz w:val="24"/>
          <w:szCs w:val="24"/>
        </w:rPr>
        <w:t xml:space="preserve">ержания, фотоотчёты об интересных событиях, поздравления педагогов и обучающихся и т.п.; 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-разработку и популяризацию символики общеобразовательной организации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(эмблема, флаг, логотип, элементы костюма обучающихся и т.п.), используемой как повседневно, так</w:t>
      </w:r>
      <w:r>
        <w:rPr>
          <w:rFonts w:ascii="Times New Roman" w:hAnsi="Times New Roman" w:cs="Times New Roman"/>
          <w:sz w:val="24"/>
          <w:szCs w:val="24"/>
        </w:rPr>
        <w:t xml:space="preserve"> и в торжественные моменты;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 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-поддержание эстетического вида и благоустройс</w:t>
      </w:r>
      <w:r>
        <w:rPr>
          <w:rFonts w:ascii="Times New Roman" w:hAnsi="Times New Roman" w:cs="Times New Roman"/>
          <w:sz w:val="24"/>
          <w:szCs w:val="24"/>
        </w:rPr>
        <w:t>тво всех помещений в общеобразовательной организации, доступных и безопасных рекреационных зон, озеленение территории при общеобразовательной организации;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-разработку, оформление, поддержание и использование игровых пространств, спортивных и игровых площадок, зон активного и тихого отдыха; 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-создание и поддержание в вестибюле или библиотеке стеллажей свободного книгообмена, на которые обучающиеся, родители, </w:t>
      </w:r>
      <w:r>
        <w:rPr>
          <w:rFonts w:ascii="Times New Roman" w:hAnsi="Times New Roman" w:cs="Times New Roman"/>
          <w:sz w:val="24"/>
          <w:szCs w:val="24"/>
        </w:rPr>
        <w:t>педагоги могут выставлять для общего использования свои книги, брать для чтения другие;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-деятельность классных руководителей вместе с обучающимися, их родителями по благоустройству, оформлению школьных аудиторий, пришкольной территории; 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-разработку и офор</w:t>
      </w:r>
      <w:r>
        <w:rPr>
          <w:rFonts w:ascii="Times New Roman" w:hAnsi="Times New Roman" w:cs="Times New Roman"/>
          <w:sz w:val="24"/>
          <w:szCs w:val="24"/>
        </w:rPr>
        <w:t xml:space="preserve">мление пространств проведения значимых событий, праздников, церемоний, торжественных линеек, творческих вечеров (событийный дизайн); 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-разработку и обновление материалов (стендов, плакатов, инсталляций и др.), акцентирующих внимание обучающихся на важных д</w:t>
      </w:r>
      <w:r>
        <w:rPr>
          <w:rFonts w:ascii="Times New Roman" w:hAnsi="Times New Roman" w:cs="Times New Roman"/>
          <w:sz w:val="24"/>
          <w:szCs w:val="24"/>
        </w:rPr>
        <w:t xml:space="preserve">ля воспитания ценностях, правилах, традициях, укладе общеобразовательной организации, актуальных вопросах профилактики и безопасности. </w:t>
      </w:r>
    </w:p>
    <w:p w:rsidR="007865D5" w:rsidRDefault="0040464C">
      <w:pPr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Предметно-пространственная среда строится как максимально доступная для обучающихся с особыми образовательными потребнос</w:t>
      </w:r>
      <w:r>
        <w:rPr>
          <w:rFonts w:ascii="Times New Roman" w:hAnsi="Times New Roman" w:cs="Times New Roman"/>
          <w:sz w:val="24"/>
          <w:szCs w:val="24"/>
        </w:rPr>
        <w:t>тями.</w:t>
      </w:r>
    </w:p>
    <w:p w:rsidR="007865D5" w:rsidRDefault="0040464C">
      <w:pPr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Модуль «Взаимодействие с родителями (законными представителями)»</w:t>
      </w:r>
    </w:p>
    <w:p w:rsidR="007865D5" w:rsidRDefault="0040464C">
      <w:pPr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Реализация воспитательного потенциала взаимодействия с родителями (законными представителями) обучающихся предусматривает: 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-создание и деятельность в общеобразовательной организации, в</w:t>
      </w:r>
      <w:r>
        <w:rPr>
          <w:rFonts w:ascii="Times New Roman" w:hAnsi="Times New Roman" w:cs="Times New Roman"/>
          <w:sz w:val="24"/>
          <w:szCs w:val="24"/>
        </w:rPr>
        <w:t xml:space="preserve"> классах представительных органов родительского сообщества (родительского комитета общеобразовательной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</w:t>
      </w:r>
      <w:r>
        <w:rPr>
          <w:rFonts w:ascii="Times New Roman" w:hAnsi="Times New Roman" w:cs="Times New Roman"/>
          <w:sz w:val="24"/>
          <w:szCs w:val="24"/>
        </w:rPr>
        <w:t>щем совете общеобразовательной организации;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-родительские дни, в которые родит</w:t>
      </w:r>
      <w:r>
        <w:rPr>
          <w:rFonts w:ascii="Times New Roman" w:hAnsi="Times New Roman" w:cs="Times New Roman"/>
          <w:sz w:val="24"/>
          <w:szCs w:val="24"/>
        </w:rPr>
        <w:t>ели (законные представители) могут посещать уроки и внеурочные занятия;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-работу семейных клубов, родительских гостиных, круглых столов, предоставляющих родителям, педагогам и обучающимся площадку для совместного досуга и общения, с обсуждением актуальных в</w:t>
      </w:r>
      <w:r>
        <w:rPr>
          <w:rFonts w:ascii="Times New Roman" w:hAnsi="Times New Roman" w:cs="Times New Roman"/>
          <w:sz w:val="24"/>
          <w:szCs w:val="24"/>
        </w:rPr>
        <w:t>опросов воспитания, приглашением специалистов;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</w:t>
      </w:r>
      <w:r>
        <w:rPr>
          <w:rFonts w:ascii="Times New Roman" w:hAnsi="Times New Roman" w:cs="Times New Roman"/>
          <w:sz w:val="24"/>
          <w:szCs w:val="24"/>
        </w:rPr>
        <w:t>диционных российских религий, обмениваться опытом;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-родительские форумы при интернет-сайте общеобразовательной организации, интернет-сообщества, группы с участием педагогов, на которых обсуждаются интересующие родителей вопросы, согласуется совместная деят</w:t>
      </w:r>
      <w:r>
        <w:rPr>
          <w:rFonts w:ascii="Times New Roman" w:hAnsi="Times New Roman" w:cs="Times New Roman"/>
          <w:sz w:val="24"/>
          <w:szCs w:val="24"/>
        </w:rPr>
        <w:t>ельность;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общеобразовательной организации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соответствии с порядком привлечения родителей (законных предст</w:t>
      </w:r>
      <w:r>
        <w:rPr>
          <w:rFonts w:ascii="Times New Roman" w:hAnsi="Times New Roman" w:cs="Times New Roman"/>
          <w:sz w:val="24"/>
          <w:szCs w:val="24"/>
        </w:rPr>
        <w:t>авителей);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-привлечение родителей (законных представителей) к подготовке и проведению классных и общешкольных мероприятий;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-при наличии среди обучающихся детей-сирот, оставшихся без попечения родителей, приёмных детей целевое взаимодействие с их законными </w:t>
      </w:r>
      <w:r>
        <w:rPr>
          <w:rFonts w:ascii="Times New Roman" w:hAnsi="Times New Roman" w:cs="Times New Roman"/>
          <w:sz w:val="24"/>
          <w:szCs w:val="24"/>
        </w:rPr>
        <w:t>представителями.</w:t>
      </w:r>
      <w:bookmarkStart w:id="56" w:name="Bookmark9"/>
      <w:bookmarkEnd w:id="56"/>
    </w:p>
    <w:p w:rsidR="007865D5" w:rsidRDefault="007865D5">
      <w:pPr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65D5" w:rsidRDefault="0040464C">
      <w:pPr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«Самоуправление»</w:t>
      </w:r>
    </w:p>
    <w:p w:rsidR="007865D5" w:rsidRDefault="0040464C">
      <w:pPr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Реализация воспитательного потенциала ученического самоуправления в общеобразовательной организации предусматривает: 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-организацию и деятельность органов ученического самоуправления (совет обучающихся или др.), </w:t>
      </w:r>
      <w:r>
        <w:rPr>
          <w:rFonts w:ascii="Times New Roman" w:hAnsi="Times New Roman" w:cs="Times New Roman"/>
          <w:sz w:val="24"/>
          <w:szCs w:val="24"/>
        </w:rPr>
        <w:t>избранных обучающимися;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-представление органами ученического самоуправления интересов обучающихся в процессе управления общеобразовательной организацией; 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-защиту органами ученического самоуправления законных интересов и прав обучающихся;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-участие представ</w:t>
      </w:r>
      <w:r>
        <w:rPr>
          <w:rFonts w:ascii="Times New Roman" w:hAnsi="Times New Roman" w:cs="Times New Roman"/>
          <w:sz w:val="24"/>
          <w:szCs w:val="24"/>
        </w:rPr>
        <w:t>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работы;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-участие представителей органов ученического самоуправления в анализе воспитательной деятельности в общ</w:t>
      </w:r>
      <w:r>
        <w:rPr>
          <w:rFonts w:ascii="Times New Roman" w:hAnsi="Times New Roman" w:cs="Times New Roman"/>
          <w:sz w:val="24"/>
          <w:szCs w:val="24"/>
        </w:rPr>
        <w:t xml:space="preserve">еобразовательной организации. 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:rsidR="007865D5" w:rsidRDefault="0040464C">
      <w:pPr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Модуль «Профилактика и безопасность»</w:t>
      </w:r>
    </w:p>
    <w:p w:rsidR="007865D5" w:rsidRDefault="0040464C">
      <w:pPr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общеобразовательной организации может предусматривать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-организацию деятельности педагогического коллектива по созданию в общеобразовательной организации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-проведение исследований, </w:t>
      </w:r>
      <w:r>
        <w:rPr>
          <w:rFonts w:ascii="Times New Roman" w:hAnsi="Times New Roman" w:cs="Times New Roman"/>
          <w:sz w:val="24"/>
          <w:szCs w:val="24"/>
        </w:rPr>
        <w:t>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:rsidR="007865D5" w:rsidRDefault="0040464C">
      <w:pPr>
        <w:widowControl w:val="0"/>
        <w:tabs>
          <w:tab w:val="left" w:pos="709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-проведение коррекционно-воспитательной работы </w:t>
      </w:r>
      <w:r>
        <w:rPr>
          <w:rFonts w:ascii="Times New Roman" w:hAnsi="Times New Roman" w:cs="Times New Roman"/>
          <w:sz w:val="24"/>
          <w:szCs w:val="24"/>
        </w:rPr>
        <w:t xml:space="preserve">с обучающимся групп риска силами педагогического коллектива и с привлечением сторонних специалистов (психологов, конфликтологов, коррекционных педагогов, работников социальных служб, правоохранительных органов, опеки и т.д.); </w:t>
      </w:r>
    </w:p>
    <w:p w:rsidR="007865D5" w:rsidRDefault="0040464C">
      <w:pPr>
        <w:widowControl w:val="0"/>
        <w:tabs>
          <w:tab w:val="left" w:pos="709"/>
          <w:tab w:val="left" w:pos="993"/>
          <w:tab w:val="left" w:pos="1134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-разработку и реализацию проф</w:t>
      </w:r>
      <w:r>
        <w:rPr>
          <w:rFonts w:ascii="Times New Roman" w:hAnsi="Times New Roman" w:cs="Times New Roman"/>
          <w:sz w:val="24"/>
          <w:szCs w:val="24"/>
        </w:rPr>
        <w:t>илактических программ, направленных на работу как с девиантными обучающимися, так и с их окружением; организацию межведомственного взаимодействия;</w:t>
      </w:r>
    </w:p>
    <w:p w:rsidR="007865D5" w:rsidRDefault="0040464C">
      <w:pPr>
        <w:widowControl w:val="0"/>
        <w:tabs>
          <w:tab w:val="left" w:pos="709"/>
          <w:tab w:val="left" w:pos="993"/>
          <w:tab w:val="left" w:pos="1134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-вовлечение обучающихся в воспитательную деятельность, проекты, программы профилактической направленности соц</w:t>
      </w:r>
      <w:r>
        <w:rPr>
          <w:rFonts w:ascii="Times New Roman" w:hAnsi="Times New Roman" w:cs="Times New Roman"/>
          <w:sz w:val="24"/>
          <w:szCs w:val="24"/>
        </w:rPr>
        <w:t>иальных и природных рисков в общеобразовательной организации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в социокультурном окружении с педагогами, родителями, социальными партнёрами (антинаркотические, антиалкогольные, против курения; безопасность в цифровой среде; профилактика вовлечения в дестру</w:t>
      </w:r>
      <w:r>
        <w:rPr>
          <w:rFonts w:ascii="Times New Roman" w:hAnsi="Times New Roman" w:cs="Times New Roman"/>
          <w:sz w:val="24"/>
          <w:szCs w:val="24"/>
        </w:rPr>
        <w:t>ктивные группы в социальных сетях, деструктивные молодёжные, религиозные объединения, культы, субкультуры; безопасность дорожного движения; безопасность на воде, безопасность на транспорте; противопожарная безопасность; гражданская оборона; антитеррористич</w:t>
      </w:r>
      <w:r>
        <w:rPr>
          <w:rFonts w:ascii="Times New Roman" w:hAnsi="Times New Roman" w:cs="Times New Roman"/>
          <w:sz w:val="24"/>
          <w:szCs w:val="24"/>
        </w:rPr>
        <w:t>еская, антиэкстремистская безопасность и т.д.);</w:t>
      </w:r>
    </w:p>
    <w:p w:rsidR="007865D5" w:rsidRDefault="0040464C">
      <w:pPr>
        <w:widowControl w:val="0"/>
        <w:tabs>
          <w:tab w:val="left" w:pos="709"/>
          <w:tab w:val="left" w:pos="993"/>
          <w:tab w:val="left" w:pos="1134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-организацию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</w:t>
      </w:r>
    </w:p>
    <w:p w:rsidR="007865D5" w:rsidRDefault="0040464C">
      <w:pPr>
        <w:widowControl w:val="0"/>
        <w:tabs>
          <w:tab w:val="left" w:pos="709"/>
          <w:tab w:val="left" w:pos="993"/>
          <w:tab w:val="left" w:pos="1134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-пр</w:t>
      </w:r>
      <w:r>
        <w:rPr>
          <w:rFonts w:ascii="Times New Roman" w:hAnsi="Times New Roman" w:cs="Times New Roman"/>
          <w:sz w:val="24"/>
          <w:szCs w:val="24"/>
        </w:rPr>
        <w:t>офилактику правонарушений, девиаций посредством организации деятельности, альтернативной девиантному поведению — познания (путешествия), испытания себя (походы, спорт), значимого общения, творчества, деятельности (в том числе профессиональной, религиозно-д</w:t>
      </w:r>
      <w:r>
        <w:rPr>
          <w:rFonts w:ascii="Times New Roman" w:hAnsi="Times New Roman" w:cs="Times New Roman"/>
          <w:sz w:val="24"/>
          <w:szCs w:val="24"/>
        </w:rPr>
        <w:t>уховной, благотворительной, художественной и др.);</w:t>
      </w:r>
    </w:p>
    <w:p w:rsidR="007865D5" w:rsidRDefault="0040464C">
      <w:pPr>
        <w:widowControl w:val="0"/>
        <w:tabs>
          <w:tab w:val="left" w:pos="709"/>
          <w:tab w:val="left" w:pos="993"/>
          <w:tab w:val="left" w:pos="1134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-предупреждение, профилактику и целенаправленную деятельность в случаях появления, расширения, влияния в общеобразовательной организации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маргинальных групп обучающихся (оставивших обучение, криминальной на</w:t>
      </w:r>
      <w:r>
        <w:rPr>
          <w:rFonts w:ascii="Times New Roman" w:hAnsi="Times New Roman" w:cs="Times New Roman"/>
          <w:sz w:val="24"/>
          <w:szCs w:val="24"/>
        </w:rPr>
        <w:t xml:space="preserve">правленности, с агрессивным поведением и др.); </w:t>
      </w:r>
    </w:p>
    <w:p w:rsidR="007865D5" w:rsidRDefault="0040464C">
      <w:pPr>
        <w:widowControl w:val="0"/>
        <w:tabs>
          <w:tab w:val="left" w:pos="709"/>
          <w:tab w:val="left" w:pos="993"/>
          <w:tab w:val="left" w:pos="1134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</w:t>
      </w:r>
      <w:r>
        <w:rPr>
          <w:rFonts w:ascii="Times New Roman" w:hAnsi="Times New Roman" w:cs="Times New Roman"/>
          <w:sz w:val="24"/>
          <w:szCs w:val="24"/>
        </w:rPr>
        <w:t>обучающиеся с ОВЗ и т.д.).</w:t>
      </w:r>
    </w:p>
    <w:p w:rsidR="007865D5" w:rsidRDefault="007865D5">
      <w:pPr>
        <w:widowControl w:val="0"/>
        <w:tabs>
          <w:tab w:val="left" w:pos="709"/>
          <w:tab w:val="left" w:pos="993"/>
          <w:tab w:val="left" w:pos="1134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865D5" w:rsidRDefault="0040464C">
      <w:pPr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«Социальное партнёрство»</w:t>
      </w:r>
    </w:p>
    <w:p w:rsidR="007865D5" w:rsidRDefault="0040464C">
      <w:pPr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Реализация воспитательного потенциала социального партнёрства предусматривает: </w:t>
      </w:r>
    </w:p>
    <w:p w:rsidR="007865D5" w:rsidRDefault="0040464C">
      <w:pPr>
        <w:widowControl w:val="0"/>
        <w:tabs>
          <w:tab w:val="left" w:pos="709"/>
          <w:tab w:val="left" w:pos="993"/>
          <w:tab w:val="left" w:pos="1134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-участие представителей организаций-партнёров, в том числе в соответствии с договорами о сотрудничестве, в проведени</w:t>
      </w:r>
      <w:r>
        <w:rPr>
          <w:rFonts w:ascii="Times New Roman" w:hAnsi="Times New Roman" w:cs="Times New Roman"/>
          <w:sz w:val="24"/>
          <w:szCs w:val="24"/>
        </w:rPr>
        <w:t>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т.п.);</w:t>
      </w:r>
    </w:p>
    <w:p w:rsidR="007865D5" w:rsidRDefault="0040464C">
      <w:pPr>
        <w:widowControl w:val="0"/>
        <w:tabs>
          <w:tab w:val="left" w:pos="709"/>
          <w:tab w:val="left" w:pos="993"/>
          <w:tab w:val="left" w:pos="1134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-участие представителей организаций-партнёр</w:t>
      </w:r>
      <w:r>
        <w:rPr>
          <w:rFonts w:ascii="Times New Roman" w:hAnsi="Times New Roman" w:cs="Times New Roman"/>
          <w:sz w:val="24"/>
          <w:szCs w:val="24"/>
        </w:rPr>
        <w:t>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7865D5" w:rsidRDefault="0040464C">
      <w:pPr>
        <w:widowControl w:val="0"/>
        <w:tabs>
          <w:tab w:val="left" w:pos="709"/>
          <w:tab w:val="left" w:pos="993"/>
          <w:tab w:val="left" w:pos="1134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-проведение на базе организаций-партнёров отдельных уроков, занятий, </w:t>
      </w:r>
      <w:r>
        <w:rPr>
          <w:rFonts w:ascii="Times New Roman" w:hAnsi="Times New Roman" w:cs="Times New Roman"/>
          <w:sz w:val="24"/>
          <w:szCs w:val="24"/>
        </w:rPr>
        <w:lastRenderedPageBreak/>
        <w:t>внешкольных мероприятий, акций воспитательной направленности;</w:t>
      </w:r>
    </w:p>
    <w:p w:rsidR="007865D5" w:rsidRDefault="0040464C">
      <w:pPr>
        <w:widowControl w:val="0"/>
        <w:tabs>
          <w:tab w:val="left" w:pos="709"/>
          <w:tab w:val="left" w:pos="993"/>
          <w:tab w:val="left" w:pos="1134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-открытые дискуссионные площадки (детские, педагогические, родительские, совместные)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страны; </w:t>
      </w:r>
    </w:p>
    <w:p w:rsidR="007865D5" w:rsidRDefault="0040464C">
      <w:pPr>
        <w:widowControl w:val="0"/>
        <w:tabs>
          <w:tab w:val="left" w:pos="709"/>
          <w:tab w:val="left" w:pos="993"/>
          <w:tab w:val="left" w:pos="1134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-социальные проекты, совместно разрабатываемые и реализуемые обучающимися, педагогами с организациями-партнёрами благотворительной, экологической, патриотической, трудовой и т.д. направленности, ориентированные на воспитание обучающихся, преобразование окр</w:t>
      </w:r>
      <w:r>
        <w:rPr>
          <w:rFonts w:ascii="Times New Roman" w:hAnsi="Times New Roman" w:cs="Times New Roman"/>
          <w:sz w:val="24"/>
          <w:szCs w:val="24"/>
        </w:rPr>
        <w:t>ужающего социума, позитивное воздействие на социальное окружение.</w:t>
      </w:r>
    </w:p>
    <w:p w:rsidR="007865D5" w:rsidRDefault="007865D5">
      <w:pPr>
        <w:widowControl w:val="0"/>
        <w:tabs>
          <w:tab w:val="left" w:pos="709"/>
          <w:tab w:val="left" w:pos="993"/>
          <w:tab w:val="left" w:pos="1134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865D5" w:rsidRDefault="0040464C">
      <w:pPr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«Профориентация»</w:t>
      </w:r>
    </w:p>
    <w:p w:rsidR="007865D5" w:rsidRDefault="0040464C">
      <w:pPr>
        <w:tabs>
          <w:tab w:val="left" w:pos="709"/>
          <w:tab w:val="left" w:pos="851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воспитательного потенциала профориентационной работы общеобразовательной организации предусматривает: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-проведение циклов профориентационных часов, направ</w:t>
      </w:r>
      <w:r>
        <w:rPr>
          <w:rFonts w:ascii="Times New Roman" w:hAnsi="Times New Roman" w:cs="Times New Roman"/>
          <w:sz w:val="24"/>
          <w:szCs w:val="24"/>
        </w:rPr>
        <w:t>ленных на подготовку обучающегося к осознанному планированию и реализации своего профессионального будущего;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-профориентационные игры (симуляции, деловые игры, квесты, кейсы), расширяющие знания о профессиях, способах выбора профессий, особенностях, услови</w:t>
      </w:r>
      <w:r>
        <w:rPr>
          <w:rFonts w:ascii="Times New Roman" w:hAnsi="Times New Roman" w:cs="Times New Roman"/>
          <w:sz w:val="24"/>
          <w:szCs w:val="24"/>
        </w:rPr>
        <w:t>ях разной профессиональной деятельности;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-экскурсии на предприятия, в организации, дающие начальные представления о существующих профессиях и условиях работы;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-посещение профориентационных выставок, ярмарок профессий, тематических профориентационных парков</w:t>
      </w:r>
      <w:r>
        <w:rPr>
          <w:rFonts w:ascii="Times New Roman" w:hAnsi="Times New Roman" w:cs="Times New Roman"/>
          <w:sz w:val="24"/>
          <w:szCs w:val="24"/>
        </w:rPr>
        <w:t>, лагерей, дней открытых дверей в организациях профессионального, высшего образования;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-организацию на базе детского лагеря при общеобразовательной организации профориентационных смен с участием экспертов в области профориентации, где обучающиеся могут поз</w:t>
      </w:r>
      <w:r>
        <w:rPr>
          <w:rFonts w:ascii="Times New Roman" w:hAnsi="Times New Roman" w:cs="Times New Roman"/>
          <w:sz w:val="24"/>
          <w:szCs w:val="24"/>
        </w:rPr>
        <w:t>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-совместное с педагогами изучение обучающимися интернет-ресурсов, посвящённых выбору профессий, прохождение пр</w:t>
      </w:r>
      <w:r>
        <w:rPr>
          <w:rFonts w:ascii="Times New Roman" w:hAnsi="Times New Roman" w:cs="Times New Roman"/>
          <w:sz w:val="24"/>
          <w:szCs w:val="24"/>
        </w:rPr>
        <w:t>офориентационного онлайн-тестирования, онлайн-курсов по интересующим профессиям и направлениям профессионального образования;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-участие в работе всероссийских профориентационных проектов;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-индивидуальное консультирование психологом обучающихся и их </w:t>
      </w:r>
      <w:r>
        <w:rPr>
          <w:rFonts w:ascii="Times New Roman" w:hAnsi="Times New Roman" w:cs="Times New Roman"/>
          <w:sz w:val="24"/>
          <w:szCs w:val="24"/>
        </w:rPr>
        <w:t>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:rsidR="007865D5" w:rsidRDefault="0040464C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-освоение обучающимися основ профессии в рамках различных курсов по выбору</w:t>
      </w:r>
      <w:r>
        <w:rPr>
          <w:rFonts w:ascii="Times New Roman" w:hAnsi="Times New Roman" w:cs="Times New Roman"/>
          <w:sz w:val="24"/>
          <w:szCs w:val="24"/>
        </w:rPr>
        <w:t xml:space="preserve">, включённых в обязательную часть образовательной программы, в рамках компонента об участниках образовательных отношений, внеурочной деятельности или в рамках дополнительного образования. </w:t>
      </w:r>
    </w:p>
    <w:p w:rsidR="007865D5" w:rsidRDefault="0040464C">
      <w:pPr>
        <w:widowControl w:val="0"/>
        <w:tabs>
          <w:tab w:val="left" w:pos="709"/>
        </w:tabs>
        <w:spacing w:after="0" w:line="240" w:lineRule="auto"/>
        <w:ind w:firstLine="562"/>
        <w:contextualSpacing/>
        <w:jc w:val="both"/>
        <w:rPr>
          <w:rFonts w:ascii="Times New Roman CYR" w:hAnsi="Times New Roman CYR" w:cs="Times New Roman CYR"/>
          <w:b/>
          <w:sz w:val="24"/>
          <w:szCs w:val="24"/>
        </w:rPr>
      </w:pPr>
      <w:r>
        <w:br w:type="page"/>
      </w:r>
    </w:p>
    <w:p w:rsidR="007865D5" w:rsidRDefault="0040464C">
      <w:pPr>
        <w:pStyle w:val="1"/>
        <w:tabs>
          <w:tab w:val="left" w:pos="709"/>
        </w:tabs>
        <w:ind w:left="0" w:right="-1" w:firstLine="562"/>
        <w:rPr>
          <w:sz w:val="28"/>
        </w:rPr>
      </w:pPr>
      <w:bookmarkStart w:id="57" w:name="__RefHeading___Toc189735026"/>
      <w:bookmarkEnd w:id="57"/>
      <w:r>
        <w:rPr>
          <w:sz w:val="28"/>
        </w:rPr>
        <w:lastRenderedPageBreak/>
        <w:t>3.ОРГАНИЗАЦИОННЫЙ РАЗДЕЛ</w:t>
      </w:r>
    </w:p>
    <w:p w:rsidR="007865D5" w:rsidRDefault="0040464C">
      <w:pPr>
        <w:pStyle w:val="2"/>
        <w:ind w:left="0" w:right="-1" w:firstLine="562"/>
      </w:pPr>
      <w:bookmarkStart w:id="58" w:name="Bookmark10"/>
      <w:bookmarkStart w:id="59" w:name="__RefHeading___Toc189735027"/>
      <w:bookmarkEnd w:id="58"/>
      <w:bookmarkEnd w:id="59"/>
      <w:r>
        <w:t xml:space="preserve">3.1.УЧЕБНЫЙ ПЛАН 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Учебный план МАОУ «СОШ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№1»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(далее – учебный план</w:t>
      </w:r>
      <w:r>
        <w:rPr>
          <w:rFonts w:ascii="Times New Roman" w:hAnsi="Times New Roman" w:cs="Times New Roman"/>
          <w:iCs/>
          <w:sz w:val="24"/>
          <w:szCs w:val="24"/>
        </w:rPr>
        <w:t>) соответствует требованиям ФГОС НОО обучающихся с ОВЗ.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Учебный план фиксирует общий объем нагрузки, максимальный объём аудиторной нагрузки, состав и структуру обязательных предметных областей, курсов коррекционно-развивающей </w:t>
      </w:r>
      <w:r>
        <w:rPr>
          <w:rFonts w:ascii="Times New Roman" w:eastAsia="Times New Roman" w:hAnsi="Times New Roman" w:cs="Times New Roman"/>
          <w:sz w:val="24"/>
          <w:szCs w:val="24"/>
        </w:rPr>
        <w:t>области, внеурочной деятельности, в т.ч. распределяет учебное время, отводимое на их освоение по классам и учебным предметам.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Учебный план соответствует законодательству Российской Федерации в области образования, обеспечивает введение в действие и реализа</w:t>
      </w:r>
      <w:r>
        <w:rPr>
          <w:rFonts w:ascii="Times New Roman" w:eastAsia="Times New Roman" w:hAnsi="Times New Roman" w:cs="Times New Roman"/>
          <w:sz w:val="24"/>
          <w:szCs w:val="24"/>
        </w:rPr>
        <w:t>цию требований ФГОС НОО обучающихся с ОВЗ, ФАОП НОО для обучающихся с НОДА и выполнение гигиенических требований к режиму образовательного процесса, которые предусмотрены Гигиеническими нормативами и Санитарно-эпидемиологическими требованиями.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Учебный план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обеспечивает в случаях, предусмотренных законодательством Российской Федерации в области образования, возможность обучения на государственных языках субъектов Российской Федерации и родном языке, возможность их изучения, а также устанавливает количество з</w:t>
      </w:r>
      <w:r>
        <w:rPr>
          <w:rFonts w:ascii="Times New Roman" w:eastAsia="Times New Roman" w:hAnsi="Times New Roman" w:cs="Times New Roman"/>
          <w:sz w:val="24"/>
          <w:szCs w:val="24"/>
        </w:rPr>
        <w:t>анятий, отводимых на изучение этих языков, по классам (годам) обучения.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Учебный план состоит из двух частей - обязательной части и части, формируемой участниками образовательных отношений.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Обязательная часть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учебного плана определяет состав учебных предмет</w:t>
      </w:r>
      <w:r>
        <w:rPr>
          <w:rFonts w:ascii="Times New Roman" w:eastAsia="Times New Roman" w:hAnsi="Times New Roman" w:cs="Times New Roman"/>
          <w:sz w:val="24"/>
          <w:szCs w:val="24"/>
        </w:rPr>
        <w:t>ов, обязательных предметных областей, которые должны быть реализованы во всех имеющих государственную аккредитацию образовательных организациях, реализующих АООП НОО для обучающихся с НОДА, и учебное время, отводимое на их изучение по годам обучения.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Образ</w:t>
      </w:r>
      <w:r>
        <w:rPr>
          <w:rFonts w:ascii="Times New Roman" w:eastAsia="Times New Roman" w:hAnsi="Times New Roman" w:cs="Times New Roman"/>
          <w:sz w:val="24"/>
          <w:szCs w:val="24"/>
        </w:rPr>
        <w:t>овательная организация самостоятельна в выборе видов деятельности по каждому предмету, курсу коррекционно-развивающей области (проектная деятельность, практические занятия, экскурсии).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Часть, формируемая участниками образовательных отношений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обеспечивает </w:t>
      </w:r>
      <w:r>
        <w:rPr>
          <w:rFonts w:ascii="Times New Roman" w:eastAsia="Times New Roman" w:hAnsi="Times New Roman" w:cs="Times New Roman"/>
          <w:sz w:val="24"/>
          <w:szCs w:val="24"/>
        </w:rPr>
        <w:t>реализацию особых (специфических) образовательных потребностей, характерных для обучающихся, а также их индивидуальных потребностей.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Неотъемлемой частью образовательно-коррекционного процесса является внеурочная деятельность, которая организуется по различ</w:t>
      </w:r>
      <w:r>
        <w:rPr>
          <w:rFonts w:ascii="Times New Roman" w:eastAsia="Times New Roman" w:hAnsi="Times New Roman" w:cs="Times New Roman"/>
          <w:sz w:val="24"/>
          <w:szCs w:val="24"/>
        </w:rPr>
        <w:t>ным направлениям, способствующим всестороннему развитию обучающихся.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Количество часов, отводимых в неделю на занятия внеурочной деятельностью, составляет не более 10 часов (в том числе не менее 5 часов в неделю на коррекционно-образовательную область в теч</w:t>
      </w:r>
      <w:r>
        <w:rPr>
          <w:rFonts w:ascii="Times New Roman" w:eastAsia="Times New Roman" w:hAnsi="Times New Roman" w:cs="Times New Roman"/>
          <w:sz w:val="24"/>
          <w:szCs w:val="24"/>
        </w:rPr>
        <w:t>ение всего срока обучения на уровне начального общего образования) (пункт3.4.16 Санитарно-эпидемиологических требований).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Обязательной частью внеурочной деятельности, поддерживающей процесс освоения обучающимися содержания АООП НОО, является коррекционно-р</w:t>
      </w:r>
      <w:r>
        <w:rPr>
          <w:rFonts w:ascii="Times New Roman" w:eastAsia="Times New Roman" w:hAnsi="Times New Roman" w:cs="Times New Roman"/>
          <w:sz w:val="24"/>
          <w:szCs w:val="24"/>
        </w:rPr>
        <w:t>азвивающая область.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Коррекционно-развивающая область включает занятия по программе коррекционной работы и следующие коррекционные курсы: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-«Речевая практика» или другой предмет из компонента Организации; 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-«Логопедические занятия» или другой предмет из компонента Организации; 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-«Психокоррекционные занятия»;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-«Социально-бытовая ориентация».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Коррекционно-развивающая область реализуется через систему фронтальных, групповых и индивидуальных занятий.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Коррекция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компенсация двигательных расстройств обучающихся реализуется под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контролем руководителя физического воспитания, учителями адаптивной физической культуры. Ежедневно занятия физкультурой чередуются с другими учебными предметами. В расписании дополнительно (</w:t>
      </w:r>
      <w:r>
        <w:rPr>
          <w:rFonts w:ascii="Times New Roman" w:eastAsia="Times New Roman" w:hAnsi="Times New Roman" w:cs="Times New Roman"/>
          <w:sz w:val="24"/>
          <w:szCs w:val="24"/>
        </w:rPr>
        <w:t>помимо обязательных уроков адаптивной физической культуры) могут быть предусмотрены занятия, обеспечивающие ежедневную организацию динамических и (или) релаксационных пауз между уроками, а также индивидуальные занятия за счет часов внеурочной деятельности.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Индивидуальные занятия по адаптивной физической культуре и ЛФК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обеспечивают индивидуальную коррекцию двигательных нарушений обучающихся. Количество часов на каждого обучающегося определяется на основе медицинских рекомендаций в зависимости от тяжести двиг</w:t>
      </w:r>
      <w:r>
        <w:rPr>
          <w:rFonts w:ascii="Times New Roman" w:eastAsia="Times New Roman" w:hAnsi="Times New Roman" w:cs="Times New Roman"/>
          <w:sz w:val="24"/>
          <w:szCs w:val="24"/>
        </w:rPr>
        <w:t>ательного нарушения (от 2 до 5 часов в неделю).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>Реализация коррекционно-развивающей области осуществляется за счет часов, отводимых на внеурочную деятельность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(количество часов на коррекционно-образовательную область должно быть не менее 5 часов в неделю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течение всего срока обучения) (пункт3.4.16. Санитарно-эпидемиологических требований).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учебном плане количество часов в неделю на коррекционные курсы указано на одного обучающегося.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Продолжительность учебного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подготовительных и 1 классах составляе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 33 недели, во 2-4 классах - 34 недели. 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Продолжительность каникул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течение учебного года составляет не менее 30 календарных дней, летом - не менее 8 недель.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обучающихся в подготовительных и 1 классах устанавливаются в течение года дополнительные </w:t>
      </w:r>
      <w:r>
        <w:rPr>
          <w:rFonts w:ascii="Times New Roman" w:eastAsia="Times New Roman" w:hAnsi="Times New Roman" w:cs="Times New Roman"/>
          <w:sz w:val="24"/>
          <w:szCs w:val="24"/>
        </w:rPr>
        <w:t>недельные каникулы.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Продолжительность урока и распределение учебной нагрузки в течение учебного дня и учебной недели соответствуют Гигиеническим нормативам и Санитарно-эпидемиологическими требованиям.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Обучение в подготовительных и первых классах проводится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без балльного оценивания знаний обучающихся и домашних заданий.</w:t>
      </w:r>
    </w:p>
    <w:p w:rsidR="007865D5" w:rsidRDefault="007865D5">
      <w:pPr>
        <w:widowControl w:val="0"/>
        <w:spacing w:after="0" w:line="240" w:lineRule="auto"/>
        <w:ind w:right="-1" w:firstLine="562"/>
        <w:contextualSpacing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sectPr w:rsidR="007865D5">
          <w:headerReference w:type="default" r:id="rId34"/>
          <w:footerReference w:type="default" r:id="rId35"/>
          <w:headerReference w:type="first" r:id="rId36"/>
          <w:footerReference w:type="first" r:id="rId37"/>
          <w:pgSz w:w="11906" w:h="16838"/>
          <w:pgMar w:top="1134" w:right="850" w:bottom="1134" w:left="1701" w:header="720" w:footer="709" w:gutter="0"/>
          <w:cols w:space="1350"/>
          <w:formProt w:val="0"/>
          <w:docGrid w:linePitch="360" w:charSpace="-2254"/>
        </w:sectPr>
      </w:pPr>
    </w:p>
    <w:p w:rsidR="007865D5" w:rsidRDefault="0040464C">
      <w:pPr>
        <w:widowControl w:val="0"/>
        <w:autoSpaceDE w:val="0"/>
        <w:spacing w:after="150" w:line="240" w:lineRule="auto"/>
        <w:ind w:right="-1" w:firstLine="562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Федеральный недельный учебный план основного общего образования для обучающихся с НОДА (вариант 6.2) </w:t>
      </w:r>
    </w:p>
    <w:p w:rsidR="007865D5" w:rsidRDefault="0040464C">
      <w:pPr>
        <w:widowControl w:val="0"/>
        <w:autoSpaceDE w:val="0"/>
        <w:spacing w:after="150" w:line="240" w:lineRule="auto"/>
        <w:ind w:right="-1" w:firstLine="562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pict>
          <v:shape id="_x0000_tole_rId34" o:spid="_x0000_s1029" type="#_x0000_t75" style="position:absolute;left:0;text-align:left;margin-left:0;margin-top:0;width:50pt;height:50pt;z-index:1;visibility:hidden">
            <o:lock v:ext="edit" selection="t"/>
          </v:shape>
        </w:pict>
      </w:r>
      <w:r>
        <w:rPr>
          <w:rFonts w:ascii="Times New Roman" w:hAnsi="Times New Roman" w:cs="Times New Roman"/>
          <w:b/>
          <w:bCs/>
          <w:sz w:val="24"/>
          <w:szCs w:val="24"/>
        </w:rPr>
        <w:object w:dxaOrig="13140" w:dyaOrig="8084">
          <v:shape id="ole_rId34" o:spid="_x0000_i1025" type="#_x0000_t75" style="width:642.75pt;height:404.25pt;visibility:visible" o:ole="">
            <v:imagedata r:id="rId38" o:title=""/>
          </v:shape>
          <o:OLEObject Type="Embed" ProgID="Excel.Sheet.12" ShapeID="ole_rId34" DrawAspect="Content" ObjectID="_1853919344" r:id="rId39"/>
        </w:object>
      </w:r>
    </w:p>
    <w:p w:rsidR="007865D5" w:rsidRDefault="007865D5">
      <w:pPr>
        <w:widowControl w:val="0"/>
        <w:autoSpaceDE w:val="0"/>
        <w:spacing w:after="150" w:line="240" w:lineRule="auto"/>
        <w:ind w:right="-1" w:firstLine="562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65D5" w:rsidRDefault="007865D5">
      <w:pPr>
        <w:widowControl w:val="0"/>
        <w:autoSpaceDE w:val="0"/>
        <w:spacing w:after="150" w:line="240" w:lineRule="auto"/>
        <w:ind w:right="-1" w:firstLine="562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65D5" w:rsidRDefault="007865D5">
      <w:pPr>
        <w:widowControl w:val="0"/>
        <w:autoSpaceDE w:val="0"/>
        <w:spacing w:after="150" w:line="240" w:lineRule="auto"/>
        <w:ind w:right="-1" w:firstLine="562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65D5" w:rsidRDefault="007865D5">
      <w:pPr>
        <w:widowControl w:val="0"/>
        <w:autoSpaceDE w:val="0"/>
        <w:spacing w:after="150" w:line="240" w:lineRule="auto"/>
        <w:ind w:right="-1" w:firstLine="562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7865D5">
          <w:headerReference w:type="default" r:id="rId40"/>
          <w:footerReference w:type="default" r:id="rId41"/>
          <w:headerReference w:type="first" r:id="rId42"/>
          <w:footerReference w:type="first" r:id="rId43"/>
          <w:pgSz w:w="16838" w:h="11906" w:orient="landscape"/>
          <w:pgMar w:top="1134" w:right="720" w:bottom="765" w:left="720" w:header="720" w:footer="709" w:gutter="0"/>
          <w:cols w:space="1350"/>
          <w:formProt w:val="0"/>
          <w:docGrid w:linePitch="360" w:charSpace="-2254"/>
        </w:sectPr>
      </w:pPr>
    </w:p>
    <w:p w:rsidR="007865D5" w:rsidRDefault="0040464C">
      <w:pPr>
        <w:pStyle w:val="2"/>
        <w:ind w:left="0" w:right="-1" w:firstLine="562"/>
        <w:rPr>
          <w:rFonts w:eastAsia="Times New Roman"/>
        </w:rPr>
      </w:pPr>
      <w:bookmarkStart w:id="60" w:name="__RefHeading___Toc189735028"/>
      <w:bookmarkEnd w:id="60"/>
      <w:r>
        <w:lastRenderedPageBreak/>
        <w:t>3.2. КАЛЕНДАРНЫЙ УЧЕБНЫЙ ГРАФИК</w:t>
      </w:r>
    </w:p>
    <w:p w:rsidR="007865D5" w:rsidRDefault="007865D5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Календарный учебный график МАОУ «СОШ № 1» (далее – учебный график) соответствует требованиям ФГОС НОО обучающихся с ОВЗ.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1" w:name="Bookmark11"/>
      <w:bookmarkEnd w:id="61"/>
      <w:r>
        <w:rPr>
          <w:rFonts w:ascii="Times New Roman" w:eastAsia="Times New Roman" w:hAnsi="Times New Roman" w:cs="Times New Roman"/>
          <w:sz w:val="24"/>
          <w:szCs w:val="24"/>
        </w:rPr>
        <w:t xml:space="preserve">Организация образовательной деятельности осуществляется по учебным четвертям. 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Урочная деятельность об</w:t>
      </w:r>
      <w:r>
        <w:rPr>
          <w:rFonts w:ascii="Times New Roman" w:eastAsia="Times New Roman" w:hAnsi="Times New Roman" w:cs="Times New Roman"/>
          <w:sz w:val="24"/>
          <w:szCs w:val="24"/>
        </w:rPr>
        <w:t>учающихся с ограниченными возможностями здоровья организуется по 5 дневной учебной неделе, в субботу возможна организация и проведение занятий в рамках внеурочной деятельности.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Продолжительность учебного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 получении начального общего образования сос</w:t>
      </w:r>
      <w:r>
        <w:rPr>
          <w:rFonts w:ascii="Times New Roman" w:eastAsia="Times New Roman" w:hAnsi="Times New Roman" w:cs="Times New Roman"/>
          <w:sz w:val="24"/>
          <w:szCs w:val="24"/>
        </w:rPr>
        <w:t>тавляет 34 недели, в подготовительном и в 1 классе - 33 недели.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целью профилактики переутомления в федеральном календарном учебном графике предусматривается чередование периодов учебного времени и каникул. 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Продолжительность каникул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составляет не менее 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календарных дней.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Продолжительность учебных четвертей составляет: 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 четверть - 8 учебных недель (для подготовительных и 1-4 классов); 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 четверть - 8 учебных недель (для подготовительных и 1-4 классов); 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 четверть - 10 учебных недель (для 2-4 классов), 9 учебных недель (для подготовительных и 1 классов); 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 четверть - 8 учебных недель (для подготовительных и 1-4 классов).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Продолжительность каникул составляет: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-по окончании 1 четверти (осенние каникулы) - </w:t>
      </w:r>
      <w:r>
        <w:rPr>
          <w:rFonts w:ascii="Times New Roman" w:eastAsia="Times New Roman" w:hAnsi="Times New Roman" w:cs="Times New Roman"/>
          <w:sz w:val="24"/>
          <w:szCs w:val="24"/>
        </w:rPr>
        <w:t>9 календарных дней (для подготовительных и 1-4 классов);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-по окончании 2 четверти (зимние каникулы) - 9 календарных дней (для подготовительных и 1-4 классов);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-дополнительные каникулы - 9 календарных дней (для подготовительных и 1 классов);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-по окончании 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четверти (весенние каникулы) - 9 календарных дней (для подготовительных и 1 -4 классов);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-по окончании учебного года (летние каникулы) - не менее 8 недель.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Продолжительность урока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превышает 40 минут.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Продолжительность перемен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между уроками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составляет 2</w:t>
      </w:r>
      <w:r>
        <w:rPr>
          <w:rFonts w:ascii="Times New Roman" w:eastAsia="Times New Roman" w:hAnsi="Times New Roman" w:cs="Times New Roman"/>
          <w:sz w:val="24"/>
          <w:szCs w:val="24"/>
        </w:rPr>
        <w:t>0 минут.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Продолжительность перемены между урочной и внеурочной деятельностью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должна составлять не менее 20-30 минут.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Расписание уроков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составляется с учетом дневной и недельной умственной работоспособности обучающихся и шкалы трудности учебных предметов, о</w:t>
      </w:r>
      <w:r>
        <w:rPr>
          <w:rFonts w:ascii="Times New Roman" w:eastAsia="Times New Roman" w:hAnsi="Times New Roman" w:cs="Times New Roman"/>
          <w:sz w:val="24"/>
          <w:szCs w:val="24"/>
        </w:rPr>
        <w:t>пределенной Гигиеническими нормативами.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-для обучающихся подготовительных и 1-х классов - не пре</w:t>
      </w:r>
      <w:r>
        <w:rPr>
          <w:rFonts w:ascii="Times New Roman" w:eastAsia="Times New Roman" w:hAnsi="Times New Roman" w:cs="Times New Roman"/>
          <w:sz w:val="24"/>
          <w:szCs w:val="24"/>
        </w:rPr>
        <w:t>вышает 4 уроков и один раз в неделю - 5 уроков, за счет урока физической культуры;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-для обучающихся 2-4 классов - не более 5 уроков и один раз в неделю 6 уроков за счет урока физической культуры.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Обучение в 1 классе осуществляется с соблюдением следующих т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ребований: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-учебные занятия проводятся по 5-дневной учебной неделе и только в первую смену, обучение в первом полугодии: в сентябре-октябре - по 3 урока в день по 35 минут каждый, в ноябре-декабре - по 4 урока в день по 35 минут каждый; в январе-мае - по 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урока в день по 40 минут каждый;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-в середине учебного дня организуется динамическая пауза продолжительностью не менее 40 минут;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-предоставляются дополнительные недельные каникулы в середине третьей четверти. Возможна организация дополнительных каникул нез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ависимо от четвертей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(триместров).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>Занятия начинаются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ранее 8 часов утра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и заканчиваются </w:t>
      </w:r>
      <w:r>
        <w:rPr>
          <w:rFonts w:ascii="Times New Roman" w:eastAsia="Times New Roman" w:hAnsi="Times New Roman" w:cs="Times New Roman"/>
          <w:sz w:val="24"/>
          <w:szCs w:val="24"/>
        </w:rPr>
        <w:t>не позднее 19 часов.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Факультативные занятия и занятия по дополнительным образовательным программам планируются на дни с наименьшим количеством обязательных уроков. </w:t>
      </w:r>
      <w:r>
        <w:rPr>
          <w:rFonts w:ascii="Times New Roman" w:eastAsia="Times New Roman" w:hAnsi="Times New Roman" w:cs="Times New Roman"/>
          <w:sz w:val="24"/>
          <w:szCs w:val="24"/>
        </w:rPr>
        <w:t>Между началом факультативных (дополнительных) занятий и последним уроком необходимо организовывать перерыв продолжительностью не менее 20 минут.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Учебный график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составляется с учётом мнений участников образовательных отношений, региональных и этнокультурных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традиций, плановых мероприятий учреждений культуры региона и определяет чередование учебной деятельности (урочной и внеурочной) и плановых перерывов при получении образования для отдыха и иных социальных целей (каникул) по календарным периодам учебного го</w:t>
      </w:r>
      <w:r>
        <w:rPr>
          <w:rFonts w:ascii="Times New Roman" w:eastAsia="Times New Roman" w:hAnsi="Times New Roman" w:cs="Times New Roman"/>
          <w:sz w:val="24"/>
          <w:szCs w:val="24"/>
        </w:rPr>
        <w:t>да.</w:t>
      </w:r>
    </w:p>
    <w:p w:rsidR="007865D5" w:rsidRDefault="0040464C">
      <w:pPr>
        <w:pStyle w:val="2"/>
        <w:ind w:left="0" w:right="-1" w:firstLine="562"/>
      </w:pPr>
      <w:bookmarkStart w:id="62" w:name="__RefHeading___Toc189735029"/>
      <w:bookmarkEnd w:id="62"/>
      <w:r>
        <w:t>3.3.ПЛАН ВНЕУРОЧНОЙ ДЕЯТЕЛЬНОСТИ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3.3.1. Цели и задачи внеурочной деятельности на уровне НОО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SchoolBookSanPin;Cambria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Цели внеурочной деятельности </w:t>
      </w:r>
      <w:r>
        <w:rPr>
          <w:rFonts w:ascii="Times New Roman" w:hAnsi="Times New Roman" w:cs="Times New Roman"/>
          <w:i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SchoolBookSanPin;Cambria"/>
          <w:color w:val="000000"/>
          <w:sz w:val="24"/>
          <w:szCs w:val="24"/>
        </w:rPr>
        <w:t xml:space="preserve">психолого-педагогическое сопровождение обучающихся с учетом успешности их обучения, уровня социальной адаптации и развития, </w:t>
      </w:r>
      <w:r>
        <w:rPr>
          <w:rFonts w:ascii="Times New Roman" w:eastAsia="Times New Roman" w:hAnsi="Times New Roman" w:cs="SchoolBookSanPin;Cambria"/>
          <w:color w:val="000000"/>
          <w:sz w:val="24"/>
          <w:szCs w:val="24"/>
        </w:rPr>
        <w:t>индивидуальных способностей и познавательных интересов.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SchoolBookSanPin;Cambria"/>
          <w:b/>
          <w:i/>
          <w:sz w:val="24"/>
          <w:szCs w:val="24"/>
        </w:rPr>
      </w:pPr>
      <w:r>
        <w:rPr>
          <w:rFonts w:ascii="Times New Roman" w:eastAsia="Times New Roman" w:hAnsi="Times New Roman" w:cs="SchoolBookSanPin;Cambria"/>
          <w:sz w:val="24"/>
          <w:szCs w:val="24"/>
        </w:rPr>
        <w:t xml:space="preserve">План внеурочной деятельности формируется образовательной организацией с учетом предоставления права участникам образовательных отношений выбора направления и содержания учебных курсов. 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SchoolBookSanPin;Cambria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SchoolBookSanPin;Cambria"/>
          <w:b/>
          <w:i/>
          <w:color w:val="000000"/>
          <w:sz w:val="24"/>
          <w:szCs w:val="24"/>
        </w:rPr>
        <w:t>Задачи организ</w:t>
      </w:r>
      <w:r>
        <w:rPr>
          <w:rFonts w:ascii="Times New Roman" w:eastAsia="Times New Roman" w:hAnsi="Times New Roman" w:cs="SchoolBookSanPin;Cambria"/>
          <w:b/>
          <w:i/>
          <w:color w:val="000000"/>
          <w:sz w:val="24"/>
          <w:szCs w:val="24"/>
        </w:rPr>
        <w:t>ации внеурочной деятельности: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SchoolBookSanPin;Cambria"/>
          <w:color w:val="000000"/>
          <w:sz w:val="24"/>
          <w:szCs w:val="24"/>
        </w:rPr>
      </w:pPr>
      <w:r>
        <w:rPr>
          <w:rFonts w:ascii="Times New Roman" w:eastAsia="Times New Roman" w:hAnsi="Times New Roman" w:cs="SchoolBookSanPin;Cambria"/>
          <w:b/>
          <w:i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>оказание коррекционной помощи в овладении АОП НОО;</w:t>
      </w:r>
    </w:p>
    <w:p w:rsidR="007865D5" w:rsidRDefault="0040464C">
      <w:pPr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SchoolBookSanPin;Cambria"/>
          <w:color w:val="000000"/>
          <w:sz w:val="24"/>
          <w:szCs w:val="24"/>
        </w:rPr>
        <w:t>-поддержка учебной деятельности обучающихся в достижении планируемых результатов освоения программы начального общего образования;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SchoolBookSanPin;Cambria"/>
          <w:color w:val="000000"/>
          <w:sz w:val="24"/>
          <w:szCs w:val="24"/>
        </w:rPr>
      </w:pPr>
      <w:r>
        <w:rPr>
          <w:rFonts w:ascii="Times New Roman" w:eastAsia="Times New Roman" w:hAnsi="Times New Roman" w:cs="SchoolBookSanPin;Cambria"/>
          <w:color w:val="000000"/>
          <w:sz w:val="24"/>
          <w:szCs w:val="24"/>
        </w:rPr>
        <w:t>-совершенствование навыков общения со сверс</w:t>
      </w:r>
      <w:r>
        <w:rPr>
          <w:rFonts w:ascii="Times New Roman" w:eastAsia="Times New Roman" w:hAnsi="Times New Roman" w:cs="SchoolBookSanPin;Cambria"/>
          <w:color w:val="000000"/>
          <w:sz w:val="24"/>
          <w:szCs w:val="24"/>
        </w:rPr>
        <w:t xml:space="preserve">тниками и коммуникативных умений в разновозрастной школьной среде; </w:t>
      </w:r>
    </w:p>
    <w:p w:rsidR="007865D5" w:rsidRDefault="0040464C">
      <w:pPr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SchoolBookSanPin;Cambria"/>
          <w:color w:val="000000"/>
          <w:sz w:val="24"/>
          <w:szCs w:val="24"/>
        </w:rPr>
        <w:t>-формирование навыков организации своей жизнедеятельности с учетом правил безопасного образа жизни;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SchoolBookSanPin;Cambria"/>
          <w:color w:val="000000"/>
          <w:sz w:val="24"/>
          <w:szCs w:val="24"/>
        </w:rPr>
      </w:pPr>
      <w:r>
        <w:rPr>
          <w:rFonts w:ascii="Times New Roman" w:eastAsia="Times New Roman" w:hAnsi="Times New Roman" w:cs="SchoolBookSanPin;Cambria"/>
          <w:color w:val="000000"/>
          <w:sz w:val="24"/>
          <w:szCs w:val="24"/>
        </w:rPr>
        <w:t>-повышение общей культуры обучающихся, углубление их интереса к познавательной и проектн</w:t>
      </w:r>
      <w:r>
        <w:rPr>
          <w:rFonts w:ascii="Times New Roman" w:eastAsia="Times New Roman" w:hAnsi="Times New Roman" w:cs="SchoolBookSanPin;Cambria"/>
          <w:color w:val="000000"/>
          <w:sz w:val="24"/>
          <w:szCs w:val="24"/>
        </w:rPr>
        <w:t xml:space="preserve">о-исследовательской деятельности с учетом возрастных и индивидуальных особенностей участников; </w:t>
      </w:r>
    </w:p>
    <w:p w:rsidR="007865D5" w:rsidRDefault="0040464C">
      <w:pPr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SchoolBookSanPin;Cambria"/>
          <w:color w:val="000000"/>
          <w:sz w:val="24"/>
          <w:szCs w:val="24"/>
        </w:rPr>
        <w:t xml:space="preserve">-развитие навыков совместной деятельности со сверстниками, становление качеств, обеспечивающих успешность участия в коллективном труде: умение договариваться, </w:t>
      </w:r>
      <w:r>
        <w:rPr>
          <w:rFonts w:ascii="Times New Roman" w:eastAsia="Times New Roman" w:hAnsi="Times New Roman" w:cs="SchoolBookSanPin;Cambria"/>
          <w:color w:val="000000"/>
          <w:sz w:val="24"/>
          <w:szCs w:val="24"/>
        </w:rPr>
        <w:t>подчиняться, руководить, проявлять инициативу, ответственность; становление умений командной работы;</w:t>
      </w:r>
    </w:p>
    <w:p w:rsidR="007865D5" w:rsidRDefault="0040464C">
      <w:pPr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SchoolBookSanPin;Cambria"/>
          <w:color w:val="000000"/>
          <w:sz w:val="24"/>
          <w:szCs w:val="24"/>
        </w:rPr>
        <w:t>-поддержка детских объединений, формирование умений ученического самоуправления;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SchoolBookSanPin;Cambria"/>
          <w:color w:val="000000"/>
          <w:sz w:val="24"/>
          <w:szCs w:val="24"/>
        </w:rPr>
      </w:pPr>
      <w:r>
        <w:rPr>
          <w:rFonts w:ascii="Times New Roman" w:eastAsia="Times New Roman" w:hAnsi="Times New Roman" w:cs="SchoolBookSanPin;Cambria"/>
          <w:color w:val="000000"/>
          <w:sz w:val="24"/>
          <w:szCs w:val="24"/>
        </w:rPr>
        <w:t>-формирование культуры поведения в информационной среде.</w:t>
      </w:r>
    </w:p>
    <w:p w:rsidR="007865D5" w:rsidRDefault="007865D5">
      <w:pPr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SchoolBookSanPin;Cambria"/>
          <w:color w:val="000000"/>
          <w:sz w:val="24"/>
          <w:szCs w:val="24"/>
        </w:rPr>
      </w:pP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SchoolBookSanPin;Cambria"/>
          <w:color w:val="000000"/>
          <w:sz w:val="24"/>
          <w:szCs w:val="24"/>
        </w:rPr>
      </w:pPr>
      <w:r>
        <w:rPr>
          <w:rFonts w:ascii="Times New Roman" w:eastAsia="Times New Roman" w:hAnsi="Times New Roman" w:cs="SchoolBookSanPin;Cambria"/>
          <w:b/>
          <w:color w:val="000000"/>
          <w:sz w:val="24"/>
          <w:szCs w:val="24"/>
        </w:rPr>
        <w:t>3.3.2. Направлен</w:t>
      </w:r>
      <w:r>
        <w:rPr>
          <w:rFonts w:ascii="Times New Roman" w:eastAsia="Times New Roman" w:hAnsi="Times New Roman" w:cs="SchoolBookSanPin;Cambria"/>
          <w:b/>
          <w:color w:val="000000"/>
          <w:sz w:val="24"/>
          <w:szCs w:val="24"/>
        </w:rPr>
        <w:t>ия и формы организации внеурочной деятельности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SchoolBookSanPin;Cambria"/>
          <w:color w:val="000000"/>
          <w:sz w:val="24"/>
          <w:szCs w:val="24"/>
        </w:rPr>
        <w:t>Внеурочная деятельность организуется по направлениям развития личности младшего школьника с учетом намеченных задач внеурочной деятельности.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SchoolBookSanPin;Cambria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формы внеурочной деятельности представлены в деятельностных форм</w:t>
      </w:r>
      <w:r>
        <w:rPr>
          <w:rFonts w:ascii="Times New Roman" w:hAnsi="Times New Roman" w:cs="Times New Roman"/>
          <w:sz w:val="24"/>
          <w:szCs w:val="24"/>
        </w:rPr>
        <w:t>улировках, что подчеркивает их практико-ориентированные характеристики.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SchoolBookSanPin;Cambria"/>
          <w:color w:val="000000"/>
          <w:sz w:val="24"/>
          <w:szCs w:val="24"/>
        </w:rPr>
      </w:pPr>
      <w:r>
        <w:rPr>
          <w:rFonts w:ascii="Times New Roman" w:eastAsia="Times New Roman" w:hAnsi="Times New Roman" w:cs="SchoolBookSanPin;Cambria"/>
          <w:i/>
          <w:color w:val="000000"/>
          <w:sz w:val="24"/>
          <w:szCs w:val="24"/>
        </w:rPr>
        <w:t>При выборе направлений и отборе содержания внеурочной деятельности учтены: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eastAsia="Times New Roman" w:hAnsi="Times New Roman" w:cs="SchoolBookSanPin;Cambria"/>
          <w:color w:val="000000"/>
          <w:sz w:val="24"/>
          <w:szCs w:val="24"/>
        </w:rPr>
        <w:t>-особые образовательные потребности обучающихся с НОДА;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-особенности образовательной организации (условия фун</w:t>
      </w:r>
      <w:r>
        <w:rPr>
          <w:rFonts w:ascii="Times New Roman CYR" w:hAnsi="Times New Roman CYR" w:cs="Times New Roman CYR"/>
          <w:sz w:val="24"/>
          <w:szCs w:val="24"/>
        </w:rPr>
        <w:t>кционирования, тип школы, особенности контингента, кадровый состав);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-результаты диагностики успеваемости и уровня развития обучающихся, проблемы и трудности их учебной деятельности;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-возможность обеспечить условия для организации разнообразных внеурочных </w:t>
      </w:r>
      <w:r>
        <w:rPr>
          <w:rFonts w:ascii="Times New Roman CYR" w:hAnsi="Times New Roman CYR" w:cs="Times New Roman CYR"/>
          <w:sz w:val="24"/>
          <w:szCs w:val="24"/>
        </w:rPr>
        <w:lastRenderedPageBreak/>
        <w:t>занятий и их содержательная связь с урочной деятельностью;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-особенности информационно-образовательной среды образовательной организации, национальные и культурные особенности региона, где находится образовательная организация.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i/>
          <w:sz w:val="24"/>
          <w:szCs w:val="24"/>
        </w:rPr>
        <w:t xml:space="preserve">При выборе форм организации </w:t>
      </w:r>
      <w:r>
        <w:rPr>
          <w:rFonts w:ascii="Times New Roman CYR" w:hAnsi="Times New Roman CYR" w:cs="Times New Roman CYR"/>
          <w:i/>
          <w:sz w:val="24"/>
          <w:szCs w:val="24"/>
        </w:rPr>
        <w:t>внеурочной деятельности соблюдаются следующие требования: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-целесообразность использования данной формы во внеурочной деятельности детей с НОДА;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-целесообразность использования данной формы для решения поставленных задач конкретного направления;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-преобладание практико-ориентированных форм, обеспечивающих непосредственное активное участие обучающегося в практической деятельности, в т.ч. совместной (парной, групповой, коллективной);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-учет специфики коммуникативной деятельности, которая сопровождает </w:t>
      </w:r>
      <w:r>
        <w:rPr>
          <w:rFonts w:ascii="Times New Roman CYR" w:hAnsi="Times New Roman CYR" w:cs="Times New Roman CYR"/>
          <w:sz w:val="24"/>
          <w:szCs w:val="24"/>
        </w:rPr>
        <w:t>то или иное направление внеучебной деятельности;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 CYR" w:hAnsi="Times New Roman CYR" w:cs="Times New Roman CYR"/>
          <w:b/>
          <w:i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-использование форм организации, предполагающих использование средств информационно-коммуникационных технологий.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i/>
          <w:sz w:val="24"/>
          <w:szCs w:val="24"/>
        </w:rPr>
        <w:t>Возможные формы организации внеурочной деятельности: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-коррекционно-развивающие курсы;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-учебные</w:t>
      </w:r>
      <w:r>
        <w:rPr>
          <w:rFonts w:ascii="Times New Roman CYR" w:hAnsi="Times New Roman CYR" w:cs="Times New Roman CYR"/>
          <w:sz w:val="24"/>
          <w:szCs w:val="24"/>
        </w:rPr>
        <w:t xml:space="preserve"> курсы и факультативы;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-художественные, музыкальные и спортивные студии;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-соревновательные мероприятия, дискуссионные клубы, секции, экскурсии, мини-исследования;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-общественно полезные практики и другие.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К участию во внеурочной деятельности могут привлекат</w:t>
      </w:r>
      <w:r>
        <w:rPr>
          <w:rFonts w:ascii="Times New Roman CYR" w:hAnsi="Times New Roman CYR" w:cs="Times New Roman CYR"/>
          <w:sz w:val="24"/>
          <w:szCs w:val="24"/>
        </w:rPr>
        <w:t>ься организации дополнительного образования, культуры и спорта. В этом случае внеурочная деятельность может проходить не только в помещении образовательной организации, но и на территории другого учреждения (организации), участвующего во внеурочной деятель</w:t>
      </w:r>
      <w:r>
        <w:rPr>
          <w:rFonts w:ascii="Times New Roman CYR" w:hAnsi="Times New Roman CYR" w:cs="Times New Roman CYR"/>
          <w:sz w:val="24"/>
          <w:szCs w:val="24"/>
        </w:rPr>
        <w:t>ности (спортивный комплекс, музей, театр и другие).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 xml:space="preserve">Внеурочная деятельность тесно связана с дополнительным образованием детей в части создания условий для развития творческих интересов детей, включения их в художественную, техническую, спортивную и другую </w:t>
      </w:r>
      <w:r>
        <w:rPr>
          <w:rFonts w:ascii="Times New Roman CYR" w:hAnsi="Times New Roman CYR" w:cs="Times New Roman CYR"/>
          <w:sz w:val="24"/>
          <w:szCs w:val="24"/>
        </w:rPr>
        <w:t>деятельность. Объединение усилий внеурочной деятельности и дополнительного образования строится на использовании единых форм организации.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При организации внеурочной деятельности непосредственно в образовательной организации в этой работе могут принимать уч</w:t>
      </w:r>
      <w:r>
        <w:rPr>
          <w:rFonts w:ascii="Times New Roman CYR" w:hAnsi="Times New Roman CYR" w:cs="Times New Roman CYR"/>
          <w:sz w:val="24"/>
          <w:szCs w:val="24"/>
        </w:rPr>
        <w:t>астие все педагогические работники данной организации (учителя начальной школы, учителя-предметники, социальные педагоги, педагоги-психологи, учителя-дефектологи, логопед, воспитатели, библиотекарь и другие).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b/>
          <w:i/>
          <w:sz w:val="24"/>
          <w:szCs w:val="24"/>
        </w:rPr>
        <w:t>Общий объем внеурочной деятельности не превышае</w:t>
      </w:r>
      <w:r>
        <w:rPr>
          <w:rFonts w:ascii="Times New Roman CYR" w:hAnsi="Times New Roman CYR" w:cs="Times New Roman CYR"/>
          <w:b/>
          <w:i/>
          <w:sz w:val="24"/>
          <w:szCs w:val="24"/>
        </w:rPr>
        <w:t>т 10 часов в неделю.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внеурочную область федерального учебного плана включаются </w:t>
      </w:r>
      <w:r>
        <w:rPr>
          <w:rFonts w:ascii="Times New Roman" w:hAnsi="Times New Roman" w:cs="Times New Roman"/>
          <w:b/>
          <w:i/>
          <w:sz w:val="24"/>
          <w:szCs w:val="24"/>
        </w:rPr>
        <w:t>коррекционно-развивающие занятия по программе коррекционной работы в объеме 5 часов в неделю на одного обучающегося</w:t>
      </w:r>
      <w:r>
        <w:rPr>
          <w:rFonts w:ascii="Times New Roman" w:hAnsi="Times New Roman" w:cs="Times New Roman"/>
          <w:sz w:val="24"/>
          <w:szCs w:val="24"/>
        </w:rPr>
        <w:t xml:space="preserve"> (пункт 3.4.16. Санитарно-эпидемиологических требований).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</w:t>
      </w:r>
      <w:r>
        <w:rPr>
          <w:rFonts w:ascii="Times New Roman CYR" w:hAnsi="Times New Roman CYR" w:cs="Times New Roman CYR"/>
          <w:sz w:val="24"/>
          <w:szCs w:val="24"/>
        </w:rPr>
        <w:t xml:space="preserve">дин час в неделю отводится на внеурочное занятие </w:t>
      </w:r>
      <w:r>
        <w:rPr>
          <w:rFonts w:ascii="Times New Roman CYR" w:hAnsi="Times New Roman CYR" w:cs="Times New Roman CYR"/>
          <w:b/>
          <w:i/>
          <w:sz w:val="24"/>
          <w:szCs w:val="24"/>
        </w:rPr>
        <w:t>«Разговоры о важном».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Внеурочные занятия «Разговоры о важном» направлены на развитие ценностного отношения обучающихся к своей родине - России, населяющим ее людям, ее уникальной истории, богатой природе и в</w:t>
      </w:r>
      <w:r>
        <w:rPr>
          <w:rFonts w:ascii="Times New Roman CYR" w:hAnsi="Times New Roman CYR" w:cs="Times New Roman CYR"/>
          <w:sz w:val="24"/>
          <w:szCs w:val="24"/>
        </w:rPr>
        <w:t>еликой культуре. Внеурочные занятия «Разговоры о важном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 CYR" w:hAnsi="Times New Roman CYR" w:cs="Times New Roman CYR"/>
          <w:sz w:val="24"/>
          <w:szCs w:val="24"/>
        </w:rPr>
        <w:t>Основной формат внеурочных занятий «Разг</w:t>
      </w:r>
      <w:r>
        <w:rPr>
          <w:rFonts w:ascii="Times New Roman CYR" w:hAnsi="Times New Roman CYR" w:cs="Times New Roman CYR"/>
          <w:sz w:val="24"/>
          <w:szCs w:val="24"/>
        </w:rPr>
        <w:t xml:space="preserve">оворы о важном» - разговор и (или) беседа с обучающимися. Основные темы занятий связаны с важнейшими аспектами жизни </w:t>
      </w:r>
      <w:r>
        <w:rPr>
          <w:rFonts w:ascii="Times New Roman CYR" w:hAnsi="Times New Roman CYR" w:cs="Times New Roman CYR"/>
          <w:sz w:val="24"/>
          <w:szCs w:val="24"/>
        </w:rPr>
        <w:lastRenderedPageBreak/>
        <w:t>человека в современной России: знанием родной истории и пониманием сложностей современного мира, техническим прогрессом и сохранением приро</w:t>
      </w:r>
      <w:r>
        <w:rPr>
          <w:rFonts w:ascii="Times New Roman CYR" w:hAnsi="Times New Roman CYR" w:cs="Times New Roman CYR"/>
          <w:sz w:val="24"/>
          <w:szCs w:val="24"/>
        </w:rPr>
        <w:t>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</w:t>
      </w:r>
    </w:p>
    <w:p w:rsidR="007865D5" w:rsidRDefault="007865D5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SchoolBookSanPin;Cambria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SchoolBookSanPin;Cambria"/>
          <w:b/>
          <w:color w:val="000000"/>
          <w:sz w:val="24"/>
          <w:szCs w:val="24"/>
        </w:rPr>
        <w:t>Направления и цели внеурочной деятельности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SchoolBookSanPin;Cambria"/>
          <w:b/>
          <w:i/>
          <w:color w:val="FF0000"/>
          <w:sz w:val="24"/>
          <w:szCs w:val="24"/>
        </w:rPr>
      </w:pPr>
      <w:r>
        <w:rPr>
          <w:rFonts w:ascii="Times New Roman" w:eastAsia="Times New Roman" w:hAnsi="Times New Roman" w:cs="SchoolBookSanPin;Cambria"/>
          <w:b/>
          <w:i/>
          <w:color w:val="000000"/>
          <w:sz w:val="24"/>
          <w:szCs w:val="24"/>
        </w:rPr>
        <w:t xml:space="preserve">1.Коррекционно-развивающая работа </w:t>
      </w:r>
      <w:r>
        <w:rPr>
          <w:rFonts w:ascii="Times New Roman" w:eastAsia="Times New Roman" w:hAnsi="Times New Roman" w:cs="SchoolBookSanPin;Cambria"/>
          <w:color w:val="000000"/>
          <w:sz w:val="24"/>
          <w:szCs w:val="24"/>
        </w:rPr>
        <w:t>направлена на удовлетворение особых образовательных потребностей обучающихся с НОДА, развитие их жизненных компетенций.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2. Спортивно-оздоровительная деятельность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направлена на физическое развитие школьника, углубление знаний об организации жизни и деятельн</w:t>
      </w:r>
      <w:r>
        <w:rPr>
          <w:rFonts w:ascii="Times New Roman" w:eastAsia="Times New Roman" w:hAnsi="Times New Roman" w:cs="Times New Roman"/>
          <w:sz w:val="24"/>
          <w:szCs w:val="24"/>
        </w:rPr>
        <w:t>ости с учетом соблюдения правил здорового безопасного образа жизни.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3. Проектно-исследовательская деятельность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организуется как углубленное изучение учебных предметов в процессе совместной деятельности по выполнению проектов.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4. Коммуникативная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деятельность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направлена на совершенствование функциональной коммуникативной грамотности, культуры диалогического общения и словесного творчества.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5. Художественно-эстетическая творческая деятельность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организуется как система разнообразных творческих мастер</w:t>
      </w:r>
      <w:r>
        <w:rPr>
          <w:rFonts w:ascii="Times New Roman" w:eastAsia="Times New Roman" w:hAnsi="Times New Roman" w:cs="Times New Roman"/>
          <w:sz w:val="24"/>
          <w:szCs w:val="24"/>
        </w:rPr>
        <w:t>ских по развитию художественного творчества, способности к импровизации, драматизации, выразительному чтению, а также становлению умений участвовать в театрализованной деятельности.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6. Информационная культура </w:t>
      </w:r>
      <w:r>
        <w:rPr>
          <w:rFonts w:ascii="Times New Roman" w:hAnsi="Times New Roman" w:cs="Times New Roman"/>
          <w:sz w:val="24"/>
          <w:szCs w:val="24"/>
        </w:rPr>
        <w:t xml:space="preserve">предполагает учебные курсы в рамках внеурочной </w:t>
      </w:r>
      <w:r>
        <w:rPr>
          <w:rFonts w:ascii="Times New Roman" w:hAnsi="Times New Roman" w:cs="Times New Roman"/>
          <w:sz w:val="24"/>
          <w:szCs w:val="24"/>
        </w:rPr>
        <w:t>деятельности,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компьютере.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7. Интеллектуальные марафоны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организуются через систему интеллектуальных соревновательных</w:t>
      </w:r>
      <w:r>
        <w:rPr>
          <w:rFonts w:ascii="Times New Roman" w:hAnsi="Times New Roman" w:cs="Times New Roman"/>
          <w:sz w:val="24"/>
          <w:szCs w:val="24"/>
        </w:rPr>
        <w:t xml:space="preserve"> мероприятий, которые призваны развивать общую культуру и эрудицию обучающегося, его познавательные интересу и способности к самообразованию.</w:t>
      </w:r>
    </w:p>
    <w:p w:rsidR="007865D5" w:rsidRDefault="0040464C">
      <w:pPr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8. Учение с увлечением!»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включает систему занятий в зоне ближайшего развития ребенка, когда учитель непосредственн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 помогает обучающемуся преодолеть трудности, возникшие при изучении разных предметов. </w:t>
      </w:r>
    </w:p>
    <w:p w:rsidR="007865D5" w:rsidRDefault="007865D5">
      <w:pPr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1. Коррекционно-развивающая работа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Коррекционно-развивающие занятия.</w:t>
      </w:r>
    </w:p>
    <w:p w:rsidR="007865D5" w:rsidRDefault="0040464C">
      <w:pPr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Цель: психолого-педагогическая помощь обучающимся с НОДА в освоении АОП НОО, в коррекции недост</w:t>
      </w:r>
      <w:r>
        <w:rPr>
          <w:rFonts w:ascii="Times New Roman" w:eastAsia="Times New Roman" w:hAnsi="Times New Roman" w:cs="Times New Roman"/>
          <w:sz w:val="24"/>
          <w:szCs w:val="24"/>
        </w:rPr>
        <w:t>атков в общем и слухоречевом развитии, в их социальной адаптации.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Форма организации: коррекционно-развивающие занятия.</w:t>
      </w:r>
    </w:p>
    <w:p w:rsidR="007865D5" w:rsidRDefault="007865D5">
      <w:pPr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2. Спортивно-оздоровительная деятельность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2.1. «Подвижные игры»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Цель: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формирование здорового образа жизни, любовь к спорту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</w:t>
      </w:r>
      <w:r>
        <w:rPr>
          <w:rFonts w:ascii="Times New Roman" w:hAnsi="Times New Roman" w:cs="Times New Roman"/>
          <w:sz w:val="24"/>
          <w:szCs w:val="24"/>
        </w:rPr>
        <w:t>организации: учебный курс физической культуры.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2.2. «Движение есть жизнь!»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Цель: формирование представлений обучающихся о здоровом образе жизни, развитие физической активности и двигательных навыков.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Проектно-исследовательская деятельность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3</w:t>
      </w:r>
      <w:r>
        <w:rPr>
          <w:rFonts w:ascii="Times New Roman" w:hAnsi="Times New Roman" w:cs="Times New Roman"/>
          <w:b/>
          <w:i/>
          <w:sz w:val="24"/>
          <w:szCs w:val="24"/>
        </w:rPr>
        <w:t>.1. Наша Родин</w:t>
      </w:r>
      <w:r>
        <w:rPr>
          <w:rFonts w:ascii="Times New Roman" w:hAnsi="Times New Roman" w:cs="Times New Roman"/>
          <w:b/>
          <w:i/>
          <w:sz w:val="24"/>
          <w:szCs w:val="24"/>
        </w:rPr>
        <w:t>а от края и до края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расширение знаний обучающихся об истории родного края, формирование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умения работать с разными источниками информации; развитие познавательной активности и интереса к истории, культуре родного края; воспитание чувства патриотизма, </w:t>
      </w:r>
      <w:r>
        <w:rPr>
          <w:rFonts w:ascii="Times New Roman" w:hAnsi="Times New Roman" w:cs="Times New Roman"/>
          <w:sz w:val="24"/>
          <w:szCs w:val="24"/>
        </w:rPr>
        <w:t>любви к «малой Родине».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Форма организации:</w:t>
      </w:r>
      <w:r>
        <w:rPr>
          <w:rFonts w:ascii="Times New Roman" w:hAnsi="Times New Roman" w:cs="Times New Roman"/>
          <w:sz w:val="24"/>
          <w:szCs w:val="24"/>
        </w:rPr>
        <w:t xml:space="preserve"> факультативный курс краеведения; творческие проекты «Достопримечательности родного края».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3.2. История письменности в России: от Древней Руси до современности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развитие общей культуры обучающихся; расширение </w:t>
      </w:r>
      <w:r>
        <w:rPr>
          <w:rFonts w:ascii="Times New Roman" w:hAnsi="Times New Roman" w:cs="Times New Roman"/>
          <w:sz w:val="24"/>
          <w:szCs w:val="24"/>
        </w:rPr>
        <w:t>знаний об истории письменности (от кириллицы до современного языка, от пергамента, берестяных грамот и первых книг до современных электронных книг); углубление их интереса к истории становления культуры, к самостоятельной познавательной и проектной деятель</w:t>
      </w:r>
      <w:r>
        <w:rPr>
          <w:rFonts w:ascii="Times New Roman" w:hAnsi="Times New Roman" w:cs="Times New Roman"/>
          <w:sz w:val="24"/>
          <w:szCs w:val="24"/>
        </w:rPr>
        <w:t>ности.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Форма организации:</w:t>
      </w:r>
      <w:r>
        <w:rPr>
          <w:rFonts w:ascii="Times New Roman" w:hAnsi="Times New Roman" w:cs="Times New Roman"/>
          <w:sz w:val="24"/>
          <w:szCs w:val="24"/>
        </w:rPr>
        <w:t xml:space="preserve"> факультатив «История письменности в России: от Древней Руси до современности»; выполнение и защита мини-проектов, связанных с темой, например, «На чём писали в Древней Руси», «Берестяные грамоты и современные sms-сообщения: в чём </w:t>
      </w:r>
      <w:r>
        <w:rPr>
          <w:rFonts w:ascii="Times New Roman" w:hAnsi="Times New Roman" w:cs="Times New Roman"/>
          <w:sz w:val="24"/>
          <w:szCs w:val="24"/>
        </w:rPr>
        <w:t>сходство и различия», «Первый русский букварь», «Русские летописи» и другие.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3.3.Яркие страницы нашей истории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расширение знаний обучающихся об истории родного края, формирование умения работать с разными источниками информации; развитие познавательной активности и интереса к истории, культуре родного края; воспитание чувства патриотизма, любви к «малой Родине».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3.4. Мир шахмат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расширение представлений об игре в шахматы, формирование умения анализировать, наблюдать, создавать различные шахматные ситуации; воспитание интереса к игре в шахматы; развитие волевых черт характера, внимания, игрового воображения.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" w:hAnsi="Times New Roman" w:cs="Times New Roman"/>
          <w:i/>
          <w:sz w:val="24"/>
          <w:szCs w:val="24"/>
        </w:rPr>
        <w:t>Ф</w:t>
      </w:r>
      <w:r>
        <w:rPr>
          <w:rFonts w:ascii="Times New Roman" w:hAnsi="Times New Roman" w:cs="Times New Roman"/>
          <w:i/>
          <w:sz w:val="24"/>
          <w:szCs w:val="24"/>
        </w:rPr>
        <w:t>орма организации:</w:t>
      </w:r>
      <w:r>
        <w:rPr>
          <w:rFonts w:ascii="Times New Roman" w:hAnsi="Times New Roman" w:cs="Times New Roman"/>
          <w:sz w:val="24"/>
          <w:szCs w:val="24"/>
        </w:rPr>
        <w:t xml:space="preserve"> учебный курс - факультатив; игры-соревнования в шахматы «Юные шахматисты».</w:t>
      </w:r>
    </w:p>
    <w:p w:rsidR="007865D5" w:rsidRDefault="007865D5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4. Коммуникативная деятельность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4.1. Словесное творчество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совершенствование функциональной языковой и коммуникативной грамотности, культуры диалогического о</w:t>
      </w:r>
      <w:r>
        <w:rPr>
          <w:rFonts w:ascii="Times New Roman" w:hAnsi="Times New Roman" w:cs="Times New Roman"/>
          <w:sz w:val="24"/>
          <w:szCs w:val="24"/>
        </w:rPr>
        <w:t>бщения и словесного творчества; развитие способности работать в команде.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4.3. «Хочу быть писателем»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развитие художественного словесного творчества, умений создавать и редактировать собственные тексты; формирование знаний о писательском труде, о творч</w:t>
      </w:r>
      <w:r>
        <w:rPr>
          <w:rFonts w:ascii="Times New Roman" w:hAnsi="Times New Roman" w:cs="Times New Roman"/>
          <w:sz w:val="24"/>
          <w:szCs w:val="24"/>
        </w:rPr>
        <w:t>естве писателей - выдающихся представителей детской литературы; становление аналитической и творческой деятельности участников.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Форма организации:</w:t>
      </w:r>
      <w:r>
        <w:rPr>
          <w:rFonts w:ascii="Times New Roman" w:hAnsi="Times New Roman" w:cs="Times New Roman"/>
          <w:sz w:val="24"/>
          <w:szCs w:val="24"/>
        </w:rPr>
        <w:t xml:space="preserve"> литературный кружок, встречи с писателями, дискуссионный клуб («Темы и жанры детской литературы»);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4.4. Стано</w:t>
      </w:r>
      <w:r>
        <w:rPr>
          <w:rFonts w:ascii="Times New Roman" w:hAnsi="Times New Roman" w:cs="Times New Roman"/>
          <w:b/>
          <w:i/>
          <w:sz w:val="24"/>
          <w:szCs w:val="24"/>
        </w:rPr>
        <w:t>влюсь грамотным читателем: читаю, думаю, понимаю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совершенствование читательской грамотности обучающихся, формирование текстовой деятельности с необычными формами представления информации (туристические буклеты; программы выставок; маршруты путешестви</w:t>
      </w:r>
      <w:r>
        <w:rPr>
          <w:rFonts w:ascii="Times New Roman" w:hAnsi="Times New Roman" w:cs="Times New Roman"/>
          <w:sz w:val="24"/>
          <w:szCs w:val="24"/>
        </w:rPr>
        <w:t>й; объявления и рекламы); развитие творческой способности создавать необычные тексты.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Форма организации:</w:t>
      </w:r>
      <w:r>
        <w:rPr>
          <w:rFonts w:ascii="Times New Roman" w:hAnsi="Times New Roman" w:cs="Times New Roman"/>
          <w:sz w:val="24"/>
          <w:szCs w:val="24"/>
        </w:rPr>
        <w:t xml:space="preserve"> учебный курс в форме факультатива; лаборатория текстов (система практических занятий).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4.5. Говорить нельзя молчать!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развитие познавательной моти</w:t>
      </w:r>
      <w:r>
        <w:rPr>
          <w:rFonts w:ascii="Times New Roman" w:hAnsi="Times New Roman" w:cs="Times New Roman"/>
          <w:sz w:val="24"/>
          <w:szCs w:val="24"/>
        </w:rPr>
        <w:t>вации к изучению русского языка, привлечение внимания к передаче смысла с помощью интонации и пунктуации, развитие воображения в процессе подбора ситуаций, предполагающих разную интонацию.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" w:hAnsi="Times New Roman" w:cs="Times New Roman"/>
          <w:i/>
          <w:sz w:val="24"/>
          <w:szCs w:val="24"/>
        </w:rPr>
        <w:t>Форма организации:</w:t>
      </w:r>
      <w:r>
        <w:rPr>
          <w:rFonts w:ascii="Times New Roman" w:hAnsi="Times New Roman" w:cs="Times New Roman"/>
          <w:sz w:val="24"/>
          <w:szCs w:val="24"/>
        </w:rPr>
        <w:t xml:space="preserve"> учебный курс - факультатив.</w:t>
      </w:r>
    </w:p>
    <w:p w:rsidR="007865D5" w:rsidRDefault="007865D5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5. Художественно-эс</w:t>
      </w:r>
      <w:r>
        <w:rPr>
          <w:rFonts w:ascii="Times New Roman" w:hAnsi="Times New Roman" w:cs="Times New Roman"/>
          <w:b/>
          <w:i/>
          <w:sz w:val="24"/>
          <w:szCs w:val="24"/>
        </w:rPr>
        <w:t>тетическая творческая деятельность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5.1. Рукотворный мир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расширение знаний учащихся об объектах рукотворного мира, формирование умений создавать предметы своими руками с использованием природного материала, развитие творческой активности, интереса, лю</w:t>
      </w:r>
      <w:r>
        <w:rPr>
          <w:rFonts w:ascii="Times New Roman" w:hAnsi="Times New Roman" w:cs="Times New Roman"/>
          <w:sz w:val="24"/>
          <w:szCs w:val="24"/>
        </w:rPr>
        <w:t>бознательности, воспитание трудолюбия и уважения к труду как к ценности.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Форма организации:</w:t>
      </w:r>
      <w:r>
        <w:rPr>
          <w:rFonts w:ascii="Times New Roman" w:hAnsi="Times New Roman" w:cs="Times New Roman"/>
          <w:sz w:val="24"/>
          <w:szCs w:val="24"/>
        </w:rPr>
        <w:t xml:space="preserve"> творческие мастерские («В мире прекрасного», «Моя художественная практика»); выставки творческих работ.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5.2. Ритмика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формирование движений, свойственных ритми</w:t>
      </w:r>
      <w:r>
        <w:rPr>
          <w:rFonts w:ascii="Times New Roman" w:hAnsi="Times New Roman" w:cs="Times New Roman"/>
          <w:sz w:val="24"/>
          <w:szCs w:val="24"/>
        </w:rPr>
        <w:t>ке; развитие культуры движений под музыку; способность к импровизации и творчеству.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Форма организации:</w:t>
      </w:r>
      <w:r>
        <w:rPr>
          <w:rFonts w:ascii="Times New Roman" w:hAnsi="Times New Roman" w:cs="Times New Roman"/>
          <w:sz w:val="24"/>
          <w:szCs w:val="24"/>
        </w:rPr>
        <w:t xml:space="preserve"> студия ритмики и пластики, конкурс пластических образов, постановка концертных номеров.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5.3. Школьный театр «Путешествие в сказку»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расширение представлений о театральном творчестве, формирование умений импровизировать, вступать в ролевые отношения, перевоплощаться; развитие творческих способностей, интереса к театральному искусству и театрализованной деятельности.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Форма организации: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театральная студия, спектакли по мотивам сказок.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5.4. Выразительное чтение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расширение знаний о литературно-художественном творчестве, развитие навыка выразительного чтения произведений поэзии и прозы; воспитание литературного вкуса, интереса к художественной литературе разных жанров.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" w:hAnsi="Times New Roman" w:cs="Times New Roman"/>
          <w:i/>
          <w:sz w:val="24"/>
          <w:szCs w:val="24"/>
        </w:rPr>
        <w:t>Форма организации:</w:t>
      </w:r>
      <w:r>
        <w:rPr>
          <w:rFonts w:ascii="Times New Roman" w:hAnsi="Times New Roman" w:cs="Times New Roman"/>
          <w:sz w:val="24"/>
          <w:szCs w:val="24"/>
        </w:rPr>
        <w:t xml:space="preserve"> литературный клуб, творчес</w:t>
      </w:r>
      <w:r>
        <w:rPr>
          <w:rFonts w:ascii="Times New Roman" w:hAnsi="Times New Roman" w:cs="Times New Roman"/>
          <w:sz w:val="24"/>
          <w:szCs w:val="24"/>
        </w:rPr>
        <w:t>кая студия;</w:t>
      </w:r>
    </w:p>
    <w:p w:rsidR="007865D5" w:rsidRDefault="007865D5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5.5. Искусство иллюстрации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развитие у обучающихся творческих способностей, интереса к изобразительной деятельности, желания передавать свое отношение к художественным произведениям средствами книжной иллюстрации.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Форма организации:</w:t>
      </w:r>
      <w:r>
        <w:rPr>
          <w:rFonts w:ascii="Times New Roman" w:hAnsi="Times New Roman" w:cs="Times New Roman"/>
          <w:sz w:val="24"/>
          <w:szCs w:val="24"/>
        </w:rPr>
        <w:t xml:space="preserve"> творч</w:t>
      </w:r>
      <w:r>
        <w:rPr>
          <w:rFonts w:ascii="Times New Roman" w:hAnsi="Times New Roman" w:cs="Times New Roman"/>
          <w:sz w:val="24"/>
          <w:szCs w:val="24"/>
        </w:rPr>
        <w:t>еская мастерская иллюстраций к книге; конкурсы рисунков; выставки работ участников.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5.6. В мире музыкальных звуков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расширение музыкального кругозора, знаний обучающихся о музыкальном творчестве, произведениях народной и авторской музыки, развитие воо</w:t>
      </w:r>
      <w:r>
        <w:rPr>
          <w:rFonts w:ascii="Times New Roman" w:hAnsi="Times New Roman" w:cs="Times New Roman"/>
          <w:sz w:val="24"/>
          <w:szCs w:val="24"/>
        </w:rPr>
        <w:t>бражения, способности передавать свои впечатления от прослушивания музыки разных форм и жанровых особенностей, формировать эстетические вкусы и идеалы.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Форма организации</w:t>
      </w:r>
      <w:r>
        <w:rPr>
          <w:rFonts w:ascii="Times New Roman" w:hAnsi="Times New Roman" w:cs="Times New Roman"/>
          <w:sz w:val="24"/>
          <w:szCs w:val="24"/>
        </w:rPr>
        <w:t>: музыкальный салон; концертные программы, хоровая студия, студия народных инструментов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65D5" w:rsidRDefault="007865D5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6. Информационная культура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6.1. Развитие функциональной грамотности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знакомство с миром современных технических устройств и культурой их использования.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" w:hAnsi="Times New Roman" w:cs="Times New Roman"/>
          <w:i/>
          <w:sz w:val="24"/>
          <w:szCs w:val="24"/>
        </w:rPr>
        <w:t>Форма организации:</w:t>
      </w:r>
      <w:r>
        <w:rPr>
          <w:rFonts w:ascii="Times New Roman" w:hAnsi="Times New Roman" w:cs="Times New Roman"/>
          <w:sz w:val="24"/>
          <w:szCs w:val="24"/>
        </w:rPr>
        <w:t xml:space="preserve"> система практических занятий с использованием компьютеров, смартфонов, планше</w:t>
      </w:r>
      <w:r>
        <w:rPr>
          <w:rFonts w:ascii="Times New Roman" w:hAnsi="Times New Roman" w:cs="Times New Roman"/>
          <w:sz w:val="24"/>
          <w:szCs w:val="24"/>
        </w:rPr>
        <w:t>тов, смарт-часов, наушников и других технических устройств.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7. Интеллектуальные марафоны. 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Возможные темы марафонов: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7.1.  Заповедники России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расширение и уточнение знаний об особо охраняемых территориях в России, истории возникновения заповедников и</w:t>
      </w:r>
      <w:r>
        <w:rPr>
          <w:rFonts w:ascii="Times New Roman" w:hAnsi="Times New Roman" w:cs="Times New Roman"/>
          <w:sz w:val="24"/>
          <w:szCs w:val="24"/>
        </w:rPr>
        <w:t xml:space="preserve"> заказников; воспитание отношения к природе как к ценности; развитие способности работать в условиях командных соревнований.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Форма организации:</w:t>
      </w:r>
      <w:r>
        <w:rPr>
          <w:rFonts w:ascii="Times New Roman" w:hAnsi="Times New Roman" w:cs="Times New Roman"/>
          <w:sz w:val="24"/>
          <w:szCs w:val="24"/>
        </w:rPr>
        <w:t xml:space="preserve"> дискуссионный клуб, мероприятия-соревнования.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7.2. Познавая малую Родину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Форма организации:</w:t>
      </w:r>
      <w:r>
        <w:rPr>
          <w:rFonts w:ascii="Times New Roman" w:hAnsi="Times New Roman" w:cs="Times New Roman"/>
          <w:sz w:val="24"/>
          <w:szCs w:val="24"/>
        </w:rPr>
        <w:t xml:space="preserve"> игры-путешеств</w:t>
      </w:r>
      <w:r>
        <w:rPr>
          <w:rFonts w:ascii="Times New Roman" w:hAnsi="Times New Roman" w:cs="Times New Roman"/>
          <w:sz w:val="24"/>
          <w:szCs w:val="24"/>
        </w:rPr>
        <w:t>ия, видео-экскурсии соревновательной направленности, экскурсии по родному краю.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8. «Учение с увлечением!»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8.1. Раскрываем секреты текста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развитие мотивации к изучению русского языка, способности обнаруживать случаи потери смысла во фразе или появление двусмысленности.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Форма организации:</w:t>
      </w:r>
      <w:r>
        <w:rPr>
          <w:rFonts w:ascii="Times New Roman" w:hAnsi="Times New Roman" w:cs="Times New Roman"/>
          <w:sz w:val="24"/>
          <w:szCs w:val="24"/>
        </w:rPr>
        <w:t xml:space="preserve"> дискуссионный клуб, мероприятия-соревнования.</w:t>
      </w:r>
    </w:p>
    <w:p w:rsidR="007865D5" w:rsidRDefault="0040464C">
      <w:pPr>
        <w:widowControl w:val="0"/>
        <w:spacing w:after="0" w:line="240" w:lineRule="auto"/>
        <w:ind w:right="-1" w:firstLine="562"/>
        <w:contextualSpacing/>
        <w:jc w:val="both"/>
        <w:sectPr w:rsidR="007865D5">
          <w:headerReference w:type="default" r:id="rId44"/>
          <w:footerReference w:type="default" r:id="rId45"/>
          <w:headerReference w:type="first" r:id="rId46"/>
          <w:footerReference w:type="first" r:id="rId47"/>
          <w:pgSz w:w="11906" w:h="16838"/>
          <w:pgMar w:top="1134" w:right="850" w:bottom="1134" w:left="1701" w:header="720" w:footer="709" w:gutter="0"/>
          <w:cols w:space="1350"/>
          <w:formProt w:val="0"/>
          <w:docGrid w:linePitch="360" w:charSpace="-2254"/>
        </w:sectPr>
      </w:pPr>
      <w:r>
        <w:rPr>
          <w:rFonts w:ascii="Times New Roman" w:hAnsi="Times New Roman" w:cs="Times New Roman"/>
          <w:i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совершенствование читательской грамотности обучающихся, поддержка учащихся, испытывающих затруднения в достижении планируемых результатов, связанных с овладением чтением как предметным и метапредметным результатом.</w:t>
      </w:r>
    </w:p>
    <w:p w:rsidR="007865D5" w:rsidRDefault="007865D5">
      <w:pPr>
        <w:spacing w:line="240" w:lineRule="auto"/>
        <w:ind w:right="-1" w:firstLine="562"/>
        <w:jc w:val="center"/>
        <w:rPr>
          <w:rFonts w:ascii="Times New Roman" w:hAnsi="Times New Roman" w:cs="Times New Roman"/>
          <w:b/>
          <w:sz w:val="20"/>
        </w:rPr>
      </w:pPr>
    </w:p>
    <w:p w:rsidR="007865D5" w:rsidRDefault="0040464C">
      <w:pPr>
        <w:spacing w:line="240" w:lineRule="auto"/>
        <w:ind w:right="-1" w:firstLine="562"/>
        <w:jc w:val="center"/>
        <w:rPr>
          <w:rFonts w:ascii="Times New Roman" w:hAnsi="Times New Roman" w:cs="Times New Roman"/>
          <w:b/>
          <w:sz w:val="20"/>
        </w:rPr>
        <w:sectPr w:rsidR="007865D5">
          <w:headerReference w:type="default" r:id="rId48"/>
          <w:footerReference w:type="default" r:id="rId49"/>
          <w:headerReference w:type="first" r:id="rId50"/>
          <w:footerReference w:type="first" r:id="rId51"/>
          <w:pgSz w:w="16838" w:h="11906" w:orient="landscape"/>
          <w:pgMar w:top="1134" w:right="720" w:bottom="765" w:left="720" w:header="720" w:footer="709" w:gutter="0"/>
          <w:cols w:space="1350"/>
          <w:formProt w:val="0"/>
          <w:docGrid w:linePitch="360" w:charSpace="-2254"/>
        </w:sectPr>
      </w:pPr>
      <w:r>
        <w:rPr>
          <w:rFonts w:ascii="Times New Roman" w:hAnsi="Times New Roman" w:cs="Times New Roman"/>
          <w:b/>
          <w:sz w:val="20"/>
          <w:szCs w:val="20"/>
        </w:rPr>
        <w:pict>
          <v:shape id="_x0000_tole_rId44" o:spid="_x0000_s1027" type="#_x0000_t75" style="position:absolute;left:0;text-align:left;margin-left:0;margin-top:0;width:50pt;height:50pt;z-index:2;visibility:hidden">
            <o:lock v:ext="edit" selection="t"/>
          </v:shape>
        </w:pict>
      </w:r>
      <w:r>
        <w:rPr>
          <w:rFonts w:ascii="Times New Roman" w:hAnsi="Times New Roman" w:cs="Times New Roman"/>
          <w:b/>
          <w:sz w:val="20"/>
          <w:szCs w:val="20"/>
        </w:rPr>
        <w:object w:dxaOrig="13350" w:dyaOrig="6840">
          <v:shape id="ole_rId44" o:spid="_x0000_i1026" type="#_x0000_t75" style="width:652.5pt;height:342pt;visibility:visible" o:ole="">
            <v:imagedata r:id="rId52" o:title=""/>
          </v:shape>
          <o:OLEObject Type="Embed" ProgID="Excel.Sheet.12" ShapeID="ole_rId44" DrawAspect="Content" ObjectID="_1853919345" r:id="rId53"/>
        </w:object>
      </w:r>
    </w:p>
    <w:p w:rsidR="007865D5" w:rsidRDefault="0040464C">
      <w:pPr>
        <w:pStyle w:val="2"/>
        <w:ind w:left="0" w:right="-1" w:firstLine="562"/>
      </w:pPr>
      <w:bookmarkStart w:id="63" w:name="__RefHeading___Toc189735030"/>
      <w:bookmarkEnd w:id="63"/>
      <w:r>
        <w:lastRenderedPageBreak/>
        <w:t>3.4.</w:t>
      </w:r>
      <w:r>
        <w:rPr>
          <w:lang w:val="en-US"/>
        </w:rPr>
        <w:t xml:space="preserve"> </w:t>
      </w:r>
      <w:r>
        <w:t xml:space="preserve">КАЛЕНДАРНЫЙ ПЛАН ВОСПИТАТЕЛЬНОЙ РАБОТЫ </w:t>
      </w:r>
    </w:p>
    <w:p w:rsidR="007865D5" w:rsidRDefault="007865D5">
      <w:pPr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65D5" w:rsidRDefault="0040464C">
      <w:pPr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Календарный план воспитательной работы  МАОУ «СОШ № 1»  (далее –план воспитательной работы) соответствует требованиям ФГОС НОО обучающихся с ОВЗ.</w:t>
      </w:r>
    </w:p>
    <w:p w:rsidR="007865D5" w:rsidRDefault="0040464C">
      <w:pPr>
        <w:tabs>
          <w:tab w:val="left" w:pos="567"/>
        </w:tabs>
        <w:spacing w:after="0" w:line="240" w:lineRule="auto"/>
        <w:ind w:right="-1" w:firstLine="562"/>
        <w:contextualSpacing/>
        <w:jc w:val="center"/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План воспитательной работы разработан на основе федерального календарного плана воспитательной работы </w:t>
      </w:r>
      <w:r>
        <w:rPr>
          <w:rFonts w:ascii="Times New Roman" w:hAnsi="Times New Roman" w:cs="Times New Roman"/>
          <w:i/>
          <w:sz w:val="24"/>
          <w:szCs w:val="24"/>
        </w:rPr>
        <w:t>ФАОП НОО для обучающихся с ОВЗ.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865D5" w:rsidRDefault="0040464C">
      <w:pPr>
        <w:tabs>
          <w:tab w:val="left" w:pos="567"/>
        </w:tabs>
        <w:spacing w:after="0" w:line="240" w:lineRule="auto"/>
        <w:ind w:right="-1" w:firstLine="56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представлен в разделе 2.4.</w:t>
      </w:r>
    </w:p>
    <w:p w:rsidR="007865D5" w:rsidRDefault="007865D5">
      <w:pPr>
        <w:tabs>
          <w:tab w:val="left" w:pos="567"/>
        </w:tabs>
        <w:suppressAutoHyphens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Перечень основных государственных и народных праздников, памятных дат в федеральном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календарном плане воспитательной работы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Сентябрь: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1 сентября: День знаний;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сентября: День окончания Второй мировой войны, День солидарности в борьбе с терроризмом;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сентября: Международный день распространения грамотности.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Октябрь: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октября: Международ</w:t>
      </w:r>
      <w:r>
        <w:rPr>
          <w:rFonts w:ascii="Times New Roman" w:hAnsi="Times New Roman" w:cs="Times New Roman"/>
          <w:sz w:val="24"/>
          <w:szCs w:val="24"/>
        </w:rPr>
        <w:t>ный день пожилых людей; Международный день музыки;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4 октября: День защиты животных;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октября: День учителя;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октября: Международный день школьных библиотек;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Третье воскресенье октября: День отца.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Ноябрь: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ноября: День народного единства;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8 ноября: День</w:t>
      </w:r>
      <w:r>
        <w:rPr>
          <w:rFonts w:ascii="Times New Roman" w:hAnsi="Times New Roman" w:cs="Times New Roman"/>
          <w:sz w:val="24"/>
          <w:szCs w:val="24"/>
        </w:rPr>
        <w:t xml:space="preserve"> памяти погибших при исполнении служебных обязанностей сотрудников органов внутренних дел России;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Последнее воскресенье ноября: День Матери;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ноября: День Государственного герба Российской Федерации.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Декабрь: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декабря: День неизвестного солдата; Междуна</w:t>
      </w:r>
      <w:r>
        <w:rPr>
          <w:rFonts w:ascii="Times New Roman" w:hAnsi="Times New Roman" w:cs="Times New Roman"/>
          <w:sz w:val="24"/>
          <w:szCs w:val="24"/>
        </w:rPr>
        <w:t>родный день инвалидов;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5 декабря: День добровольца (волонтера) в России;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декабря: День Героев Отечества;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декабря: День Конституции Российской Федерации.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Январь: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января: День российского студенчества;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 января: День снятия блокады Ленинграда, День </w:t>
      </w:r>
      <w:r>
        <w:rPr>
          <w:rFonts w:ascii="Times New Roman" w:hAnsi="Times New Roman" w:cs="Times New Roman"/>
          <w:sz w:val="24"/>
          <w:szCs w:val="24"/>
        </w:rPr>
        <w:t>освобождения Красной армией крупнейшего «лагеря смерти» Аушвиц-Биркенау (Освенцима) - День памяти жертв Холокоста.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Февраль: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февраля: День разгрома советскими войсками немецко-фашистских войск в Сталинградской битве;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февраля: День российской науки;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15 </w:t>
      </w:r>
      <w:r>
        <w:rPr>
          <w:rFonts w:ascii="Times New Roman" w:hAnsi="Times New Roman" w:cs="Times New Roman"/>
          <w:sz w:val="24"/>
          <w:szCs w:val="24"/>
        </w:rPr>
        <w:t>февраля: День памяти о россиянах, исполнявших служебный долг за пределами Отечества;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февраля: Международный день родного языка;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февраля: День защитника Отечества.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Март: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марта: Международный женский день;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марта: День воссоединения Крыма с Россией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марта: Всемирный день театра.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Апрель: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апреля: День космонавтики.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Май: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мая: Праздник Весны и Труда;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мая: День Победы;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мая: День детских общественных организаций России;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мая: День славянской письменности и культуры.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Июнь: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июня: День защиты</w:t>
      </w:r>
      <w:r>
        <w:rPr>
          <w:rFonts w:ascii="Times New Roman" w:hAnsi="Times New Roman" w:cs="Times New Roman"/>
          <w:sz w:val="24"/>
          <w:szCs w:val="24"/>
        </w:rPr>
        <w:t xml:space="preserve"> детей;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июня: День русского языка;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июня: День России;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22 июня: День памяти и скорби;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июня: День молодежи.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Июль: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июля: День семьи, любви и верности.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Август: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августа: День физкультурника;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 августа: День Государственного флага Российской </w:t>
      </w:r>
      <w:r>
        <w:rPr>
          <w:rFonts w:ascii="Times New Roman" w:hAnsi="Times New Roman" w:cs="Times New Roman"/>
          <w:sz w:val="24"/>
          <w:szCs w:val="24"/>
        </w:rPr>
        <w:t>Федерации;</w:t>
      </w: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августа: День российского кино.</w:t>
      </w:r>
    </w:p>
    <w:p w:rsidR="007865D5" w:rsidRDefault="007865D5">
      <w:pPr>
        <w:tabs>
          <w:tab w:val="left" w:pos="567"/>
        </w:tabs>
        <w:spacing w:after="0" w:line="240" w:lineRule="auto"/>
        <w:ind w:right="-1" w:firstLine="562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865D5" w:rsidRDefault="0040464C">
      <w:pPr>
        <w:widowControl w:val="0"/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Календарный план воспитательной работы </w:t>
      </w:r>
      <w:r>
        <w:rPr>
          <w:rFonts w:ascii="Times New Roman" w:hAnsi="Times New Roman" w:cs="Times New Roman"/>
          <w:i/>
          <w:sz w:val="24"/>
          <w:szCs w:val="24"/>
        </w:rPr>
        <w:t>реализуется в рамках урочной и внеурочной деятельности.</w:t>
      </w:r>
    </w:p>
    <w:p w:rsidR="007865D5" w:rsidRDefault="007865D5">
      <w:pPr>
        <w:tabs>
          <w:tab w:val="left" w:pos="567"/>
        </w:tabs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pStyle w:val="2"/>
        <w:ind w:left="0" w:right="-1" w:firstLine="562"/>
      </w:pPr>
      <w:bookmarkStart w:id="64" w:name="__RefHeading___Toc189735031"/>
      <w:bookmarkEnd w:id="64"/>
      <w:r>
        <w:t xml:space="preserve">3.5. ХАРАКТЕРИСТИКА УСЛОВИЙ РЕАЛИЗАЦИИ ПРОГРАММЫ </w:t>
      </w:r>
    </w:p>
    <w:p w:rsidR="007865D5" w:rsidRDefault="007865D5">
      <w:pPr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Система условий реализации Программы, созданная в </w:t>
      </w:r>
      <w:r>
        <w:rPr>
          <w:rFonts w:ascii="Times New Roman" w:hAnsi="Times New Roman" w:cs="Times New Roman"/>
          <w:i/>
          <w:sz w:val="24"/>
          <w:szCs w:val="24"/>
        </w:rPr>
        <w:t>образовательной организации, направлена на:</w:t>
      </w:r>
    </w:p>
    <w:p w:rsidR="007865D5" w:rsidRDefault="0040464C">
      <w:pPr>
        <w:spacing w:after="0" w:line="240" w:lineRule="auto"/>
        <w:ind w:right="-1"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 достижение обучающимися планируемых результатов освоения АООП НОО для обучающихся с НОДА;</w:t>
      </w:r>
    </w:p>
    <w:p w:rsidR="007865D5" w:rsidRDefault="0040464C">
      <w:pPr>
        <w:spacing w:after="0" w:line="240" w:lineRule="auto"/>
        <w:ind w:right="-1"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 развитие личности, её способностей, удовлетворение образовательных потребностей и интересов, самореализацию обучающихс</w:t>
      </w:r>
      <w:r>
        <w:rPr>
          <w:rFonts w:ascii="Times New Roman" w:hAnsi="Times New Roman" w:cs="Times New Roman"/>
          <w:sz w:val="24"/>
          <w:szCs w:val="24"/>
        </w:rPr>
        <w:t>я, в т.ч. одарённых, через организацию урочной и внеурочной деятельности, социальных практик, включая общественно полезную деятельность, профессиональные пробы, практическую подготовку, использование возможностей организаций дополнительного образования и с</w:t>
      </w:r>
      <w:r>
        <w:rPr>
          <w:rFonts w:ascii="Times New Roman" w:hAnsi="Times New Roman" w:cs="Times New Roman"/>
          <w:sz w:val="24"/>
          <w:szCs w:val="24"/>
        </w:rPr>
        <w:t>оциальных партнёров;</w:t>
      </w:r>
    </w:p>
    <w:p w:rsidR="007865D5" w:rsidRDefault="0040464C">
      <w:pPr>
        <w:spacing w:after="0" w:line="240" w:lineRule="auto"/>
        <w:ind w:right="-1"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формирование функциональной грамотности обучающихся (способности решать учебные задачи и жизненные проблемные ситуации на основе сформированных предметных, метапредметных и универсальных способов деятельности), включающей овладение </w:t>
      </w:r>
      <w:r>
        <w:rPr>
          <w:rFonts w:ascii="Times New Roman" w:hAnsi="Times New Roman" w:cs="Times New Roman"/>
          <w:sz w:val="24"/>
          <w:szCs w:val="24"/>
        </w:rPr>
        <w:t>ключевыми навыками, составляющими основу дальнейшего успешного образования и ориентацию в мире профессий;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социокультурных и духовно-нравственных ценностей обучающихся, основ их гражданственности, российской гражданской идентичности;</w:t>
      </w:r>
    </w:p>
    <w:p w:rsidR="007865D5" w:rsidRDefault="0040464C">
      <w:pPr>
        <w:spacing w:after="0" w:line="240" w:lineRule="auto"/>
        <w:ind w:right="-1"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 индиви</w:t>
      </w:r>
      <w:r>
        <w:rPr>
          <w:rFonts w:ascii="Times New Roman" w:hAnsi="Times New Roman" w:cs="Times New Roman"/>
          <w:sz w:val="24"/>
          <w:szCs w:val="24"/>
        </w:rPr>
        <w:t>дуализацию процесса образования посредством проектирования и реализации индивидуальных учебных планов, обеспечения эффективной самостоятельной работы обучающихся при поддержке педагогических работников;</w:t>
      </w:r>
    </w:p>
    <w:p w:rsidR="007865D5" w:rsidRDefault="0040464C">
      <w:pPr>
        <w:spacing w:after="0" w:line="240" w:lineRule="auto"/>
        <w:ind w:right="-1"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 участие обучающихся, родителей (законных представит</w:t>
      </w:r>
      <w:r>
        <w:rPr>
          <w:rFonts w:ascii="Times New Roman" w:hAnsi="Times New Roman" w:cs="Times New Roman"/>
          <w:sz w:val="24"/>
          <w:szCs w:val="24"/>
        </w:rPr>
        <w:t>елей) несовершеннолетних обучающихся и педагогических работников в проектировании и развитии программы начального общего образования и условий её реализации, учитывающих особенности развития и возможности обучающихся;</w:t>
      </w:r>
    </w:p>
    <w:p w:rsidR="007865D5" w:rsidRDefault="0040464C">
      <w:pPr>
        <w:spacing w:after="0" w:line="240" w:lineRule="auto"/>
        <w:ind w:right="-1"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 включение обучающихся в процессы пре</w:t>
      </w:r>
      <w:r>
        <w:rPr>
          <w:rFonts w:ascii="Times New Roman" w:hAnsi="Times New Roman" w:cs="Times New Roman"/>
          <w:sz w:val="24"/>
          <w:szCs w:val="24"/>
        </w:rPr>
        <w:t>образования социальной среды (класса, школы), формирования у них лидерских качеств, опыта социальной деятельности, реализации социальных проектов и программ при поддержке педагогических работников;</w:t>
      </w:r>
    </w:p>
    <w:p w:rsidR="007865D5" w:rsidRDefault="0040464C">
      <w:pPr>
        <w:spacing w:after="0" w:line="240" w:lineRule="auto"/>
        <w:ind w:right="-1"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- формирование у обучающихся первичного опыта самостоятель</w:t>
      </w:r>
      <w:r>
        <w:rPr>
          <w:rFonts w:ascii="Times New Roman" w:hAnsi="Times New Roman" w:cs="Times New Roman"/>
          <w:sz w:val="24"/>
          <w:szCs w:val="24"/>
        </w:rPr>
        <w:t>ной образовательной, общественной, проектной, учебно-исследовательской, спортивно-оздоровительной и творческой деятельности;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формирование у обучающихся экологической грамотности, навыков здорового и безопасного для человека и окружающей его среды образа </w:t>
      </w:r>
      <w:r>
        <w:rPr>
          <w:rFonts w:ascii="Times New Roman" w:hAnsi="Times New Roman" w:cs="Times New Roman"/>
          <w:sz w:val="24"/>
          <w:szCs w:val="24"/>
        </w:rPr>
        <w:t>жизни;</w:t>
      </w:r>
    </w:p>
    <w:p w:rsidR="007865D5" w:rsidRDefault="0040464C">
      <w:pPr>
        <w:spacing w:after="0" w:line="240" w:lineRule="auto"/>
        <w:ind w:right="-1"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использование в образовательной деятельности современных образовательных технологий, направленных в т.ч. на воспитание обучающихся и развитие различных форм наставничества;</w:t>
      </w:r>
    </w:p>
    <w:p w:rsidR="007865D5" w:rsidRDefault="0040464C">
      <w:pPr>
        <w:spacing w:after="0" w:line="240" w:lineRule="auto"/>
        <w:ind w:right="-1"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обновление содержания программы НОО, методик и технологий её реализации </w:t>
      </w:r>
      <w:r>
        <w:rPr>
          <w:rFonts w:ascii="Times New Roman" w:hAnsi="Times New Roman" w:cs="Times New Roman"/>
          <w:sz w:val="24"/>
          <w:szCs w:val="24"/>
        </w:rPr>
        <w:t>в соответствии с динамикой развития системы образования, запросов обучающихся, родителей (законных представителей) несовершеннолетних обучающихся с учётом национальных и культурных особенностей субъекта Российской Федерации;</w:t>
      </w:r>
    </w:p>
    <w:p w:rsidR="007865D5" w:rsidRDefault="0040464C">
      <w:pPr>
        <w:spacing w:after="0" w:line="240" w:lineRule="auto"/>
        <w:ind w:right="-1" w:firstLine="562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 эффективное использование про</w:t>
      </w:r>
      <w:r>
        <w:rPr>
          <w:rFonts w:ascii="Times New Roman" w:hAnsi="Times New Roman" w:cs="Times New Roman"/>
          <w:sz w:val="24"/>
          <w:szCs w:val="24"/>
        </w:rPr>
        <w:t>фессионального и творческого потенциала педагогических и руководящих работников организации, повышения их профессиональной, коммуникативной, информационной и правовой компетентности;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эффективное управление организацией с использованием ИКТ, современных м</w:t>
      </w:r>
      <w:r>
        <w:rPr>
          <w:rFonts w:ascii="Times New Roman" w:hAnsi="Times New Roman" w:cs="Times New Roman"/>
          <w:sz w:val="24"/>
          <w:szCs w:val="24"/>
        </w:rPr>
        <w:t>еханизмов финансирования реализации программ начального общего образования.</w:t>
      </w:r>
    </w:p>
    <w:p w:rsidR="007865D5" w:rsidRDefault="0040464C">
      <w:pPr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реализации АОП НОО для обучающихся с НОДА в рамках сетевого взаимодействия используются ресурсы иных организаций, направленные на обеспечение качества условий реализации образо</w:t>
      </w:r>
      <w:r>
        <w:rPr>
          <w:rFonts w:ascii="Times New Roman" w:hAnsi="Times New Roman" w:cs="Times New Roman"/>
          <w:sz w:val="24"/>
          <w:szCs w:val="24"/>
        </w:rPr>
        <w:t>вательной деятельности.</w:t>
      </w:r>
    </w:p>
    <w:p w:rsidR="007865D5" w:rsidRDefault="007865D5">
      <w:pPr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65D5" w:rsidRDefault="0040464C">
      <w:pPr>
        <w:pStyle w:val="3"/>
        <w:numPr>
          <w:ilvl w:val="2"/>
          <w:numId w:val="12"/>
        </w:numPr>
        <w:ind w:left="0" w:right="-1" w:firstLine="562"/>
      </w:pPr>
      <w:bookmarkStart w:id="65" w:name="__RefHeading___Toc189735032"/>
      <w:bookmarkEnd w:id="65"/>
      <w:r>
        <w:t>3.5.1. МАТЕРИАЛЬНО-ТЕХНИЧЕСКИЕ УСЛОВИЯ РЕАЛИЗАЦИИ ПРОГРАММЫ</w:t>
      </w:r>
    </w:p>
    <w:p w:rsidR="007865D5" w:rsidRDefault="007865D5">
      <w:pPr>
        <w:suppressAutoHyphens w:val="0"/>
        <w:autoSpaceDE w:val="0"/>
        <w:spacing w:before="120" w:after="120"/>
        <w:ind w:right="-1" w:firstLine="56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suppressAutoHyphens w:val="0"/>
        <w:autoSpaceDE w:val="0"/>
        <w:spacing w:before="120" w:after="120"/>
        <w:ind w:right="-1" w:firstLine="562"/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Материально-технические ресурсы обеспечения реализации АООП НОО НОДА (вариант 6.2) включают:</w:t>
      </w:r>
    </w:p>
    <w:p w:rsidR="007865D5" w:rsidRDefault="0040464C">
      <w:pPr>
        <w:widowControl w:val="0"/>
        <w:numPr>
          <w:ilvl w:val="3"/>
          <w:numId w:val="34"/>
        </w:numPr>
        <w:tabs>
          <w:tab w:val="left" w:pos="2060"/>
          <w:tab w:val="left" w:pos="9355"/>
        </w:tabs>
        <w:suppressAutoHyphens w:val="0"/>
        <w:autoSpaceDE w:val="0"/>
        <w:spacing w:after="0" w:line="240" w:lineRule="auto"/>
        <w:ind w:left="0"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учебное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оборудование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учебных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занятий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(урока,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самоподготовки, ф</w:t>
      </w:r>
      <w:r>
        <w:rPr>
          <w:rFonts w:ascii="Times New Roman" w:eastAsia="Times New Roman" w:hAnsi="Times New Roman" w:cs="Times New Roman"/>
          <w:sz w:val="24"/>
          <w:szCs w:val="24"/>
        </w:rPr>
        <w:t>акультативных занятий, дополнительных занятий, индивидуальных занятий, других форм занятий);</w:t>
      </w:r>
    </w:p>
    <w:p w:rsidR="007865D5" w:rsidRDefault="0040464C">
      <w:pPr>
        <w:widowControl w:val="0"/>
        <w:numPr>
          <w:ilvl w:val="3"/>
          <w:numId w:val="34"/>
        </w:numPr>
        <w:tabs>
          <w:tab w:val="left" w:pos="2060"/>
          <w:tab w:val="left" w:pos="9355"/>
        </w:tabs>
        <w:suppressAutoHyphens w:val="0"/>
        <w:autoSpaceDE w:val="0"/>
        <w:spacing w:after="0" w:line="240" w:lineRule="auto"/>
        <w:ind w:left="0"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учебно-практическое и учебно-лабораторное оборудование (раздаточные материалы,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наборы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инструментов,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конструкторы,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объемные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модели,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мольберты, мячи, обручи и т.д.);</w:t>
      </w:r>
    </w:p>
    <w:p w:rsidR="007865D5" w:rsidRDefault="0040464C">
      <w:pPr>
        <w:widowControl w:val="0"/>
        <w:numPr>
          <w:ilvl w:val="3"/>
          <w:numId w:val="34"/>
        </w:numPr>
        <w:tabs>
          <w:tab w:val="left" w:pos="2059"/>
          <w:tab w:val="left" w:pos="9355"/>
        </w:tabs>
        <w:suppressAutoHyphens w:val="0"/>
        <w:autoSpaceDE w:val="0"/>
        <w:spacing w:after="0" w:line="240" w:lineRule="auto"/>
        <w:ind w:left="0"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компьютерные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информационно-коммуникативные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средства;</w:t>
      </w:r>
    </w:p>
    <w:p w:rsidR="007865D5" w:rsidRDefault="0040464C">
      <w:pPr>
        <w:widowControl w:val="0"/>
        <w:numPr>
          <w:ilvl w:val="3"/>
          <w:numId w:val="34"/>
        </w:numPr>
        <w:tabs>
          <w:tab w:val="left" w:pos="1134"/>
          <w:tab w:val="left" w:pos="1708"/>
          <w:tab w:val="left" w:pos="2060"/>
          <w:tab w:val="left" w:pos="3633"/>
          <w:tab w:val="left" w:pos="4818"/>
          <w:tab w:val="left" w:pos="6073"/>
          <w:tab w:val="left" w:pos="7516"/>
          <w:tab w:val="left" w:pos="8447"/>
          <w:tab w:val="left" w:pos="9355"/>
        </w:tabs>
        <w:suppressAutoHyphens w:val="0"/>
        <w:autoSpaceDE w:val="0"/>
        <w:spacing w:before="97" w:after="0" w:line="240" w:lineRule="auto"/>
        <w:ind w:left="0" w:right="-1" w:firstLine="56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технические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средства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обучения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(магнитная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доска,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видеомагнитофон, </w:t>
      </w:r>
      <w:r>
        <w:rPr>
          <w:rFonts w:ascii="Times New Roman" w:eastAsia="Times New Roman" w:hAnsi="Times New Roman" w:cs="Times New Roman"/>
          <w:sz w:val="24"/>
          <w:szCs w:val="24"/>
        </w:rPr>
        <w:t>мультимедийный проектор и т.д.);</w:t>
      </w:r>
    </w:p>
    <w:p w:rsidR="007865D5" w:rsidRDefault="0040464C">
      <w:pPr>
        <w:widowControl w:val="0"/>
        <w:numPr>
          <w:ilvl w:val="3"/>
          <w:numId w:val="34"/>
        </w:numPr>
        <w:tabs>
          <w:tab w:val="left" w:pos="2060"/>
          <w:tab w:val="left" w:pos="4411"/>
          <w:tab w:val="left" w:pos="5630"/>
          <w:tab w:val="left" w:pos="8061"/>
          <w:tab w:val="left" w:pos="9355"/>
          <w:tab w:val="left" w:pos="9421"/>
        </w:tabs>
        <w:suppressAutoHyphens w:val="0"/>
        <w:autoSpaceDE w:val="0"/>
        <w:spacing w:before="34" w:after="0" w:line="240" w:lineRule="auto"/>
        <w:ind w:left="0" w:right="-1" w:firstLine="56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демонстрационные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пособия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(демонстрационные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числовые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линейки,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демонстрационные таблицы умножения, </w:t>
      </w:r>
      <w:r>
        <w:rPr>
          <w:rFonts w:ascii="Times New Roman" w:eastAsia="Times New Roman" w:hAnsi="Times New Roman" w:cs="Times New Roman"/>
          <w:sz w:val="24"/>
          <w:szCs w:val="24"/>
        </w:rPr>
        <w:t>карточки и т. д.);</w:t>
      </w:r>
    </w:p>
    <w:p w:rsidR="007865D5" w:rsidRDefault="0040464C">
      <w:pPr>
        <w:widowControl w:val="0"/>
        <w:numPr>
          <w:ilvl w:val="3"/>
          <w:numId w:val="34"/>
        </w:numPr>
        <w:tabs>
          <w:tab w:val="left" w:pos="2060"/>
          <w:tab w:val="left" w:pos="9355"/>
        </w:tabs>
        <w:suppressAutoHyphens w:val="0"/>
        <w:autoSpaceDE w:val="0"/>
        <w:spacing w:before="34" w:after="0" w:line="240" w:lineRule="auto"/>
        <w:ind w:left="0" w:right="-1" w:firstLine="56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игры</w:t>
      </w:r>
      <w:r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игрушки</w:t>
      </w:r>
      <w:r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(настольные</w:t>
      </w:r>
      <w:r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развивающие</w:t>
      </w:r>
      <w:r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игры,</w:t>
      </w:r>
      <w:r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наборы</w:t>
      </w:r>
      <w:r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ролевых</w:t>
      </w:r>
      <w:r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игр, театральные куклы);</w:t>
      </w:r>
    </w:p>
    <w:p w:rsidR="007865D5" w:rsidRDefault="0040464C">
      <w:pPr>
        <w:widowControl w:val="0"/>
        <w:numPr>
          <w:ilvl w:val="3"/>
          <w:numId w:val="34"/>
        </w:numPr>
        <w:tabs>
          <w:tab w:val="left" w:pos="2060"/>
          <w:tab w:val="left" w:pos="9355"/>
        </w:tabs>
        <w:suppressAutoHyphens w:val="0"/>
        <w:autoSpaceDE w:val="0"/>
        <w:spacing w:before="34" w:after="0" w:line="240" w:lineRule="auto"/>
        <w:ind w:left="0" w:right="-1" w:firstLine="56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натуральные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объекты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(коллекции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полезных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ископаемых,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коллекции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плодов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 семян растений, гербарии, муляжи и т.д.);</w:t>
      </w:r>
    </w:p>
    <w:p w:rsidR="007865D5" w:rsidRDefault="0040464C">
      <w:pPr>
        <w:widowControl w:val="0"/>
        <w:numPr>
          <w:ilvl w:val="3"/>
          <w:numId w:val="34"/>
        </w:numPr>
        <w:tabs>
          <w:tab w:val="left" w:pos="2060"/>
          <w:tab w:val="left" w:pos="9355"/>
        </w:tabs>
        <w:suppressAutoHyphens w:val="0"/>
        <w:autoSpaceDE w:val="0"/>
        <w:spacing w:before="9" w:after="0" w:line="240" w:lineRule="auto"/>
        <w:ind w:left="0"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оснащение учебных помещений </w:t>
      </w:r>
      <w:r>
        <w:rPr>
          <w:rFonts w:ascii="Times New Roman" w:eastAsia="Times New Roman" w:hAnsi="Times New Roman" w:cs="Times New Roman"/>
          <w:sz w:val="24"/>
          <w:szCs w:val="24"/>
        </w:rPr>
        <w:t>(ученические столы, шкафы, настенные доски для объявлений и т.д.);</w:t>
      </w:r>
    </w:p>
    <w:p w:rsidR="007865D5" w:rsidRDefault="0040464C">
      <w:pPr>
        <w:widowControl w:val="0"/>
        <w:numPr>
          <w:ilvl w:val="3"/>
          <w:numId w:val="34"/>
        </w:numPr>
        <w:tabs>
          <w:tab w:val="left" w:pos="2060"/>
          <w:tab w:val="left" w:pos="9355"/>
        </w:tabs>
        <w:suppressAutoHyphens w:val="0"/>
        <w:autoSpaceDE w:val="0"/>
        <w:spacing w:before="20" w:after="0" w:line="240" w:lineRule="auto"/>
        <w:ind w:left="0"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оснащение административных помещений (компьютерные столы, офисные кресла, платяные шкафы, накопители информации на бумажных и электронных носителях и т.д.</w:t>
      </w:r>
    </w:p>
    <w:p w:rsidR="007865D5" w:rsidRDefault="0040464C">
      <w:pPr>
        <w:widowControl w:val="0"/>
        <w:tabs>
          <w:tab w:val="left" w:pos="9355"/>
        </w:tabs>
        <w:suppressAutoHyphens w:val="0"/>
        <w:autoSpaceDE w:val="0"/>
        <w:spacing w:before="3"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Организация образовательного </w:t>
      </w:r>
      <w:r>
        <w:rPr>
          <w:rFonts w:ascii="Times New Roman" w:eastAsia="Times New Roman" w:hAnsi="Times New Roman" w:cs="Times New Roman"/>
          <w:sz w:val="24"/>
          <w:szCs w:val="24"/>
        </w:rPr>
        <w:t>процесса осуществляется в условиях классно-кабинетной системы в соответствии с учебным планом, основными нормами техники без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опасности и санитарно-гигиеническими правилами.</w:t>
      </w:r>
    </w:p>
    <w:p w:rsidR="007865D5" w:rsidRDefault="0040464C">
      <w:pPr>
        <w:widowControl w:val="0"/>
        <w:tabs>
          <w:tab w:val="left" w:pos="9355"/>
        </w:tabs>
        <w:suppressAutoHyphens w:val="0"/>
        <w:autoSpaceDE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Учебные кабинеты имеют необходимый методический и дидактический материал, позволяющи</w:t>
      </w:r>
      <w:r>
        <w:rPr>
          <w:rFonts w:ascii="Times New Roman" w:eastAsia="Times New Roman" w:hAnsi="Times New Roman" w:cs="Times New Roman"/>
          <w:sz w:val="24"/>
          <w:szCs w:val="24"/>
        </w:rPr>
        <w:t>й полноценно осуществлять учебно-воспитательный процесс. Кабинеты оборудованы техническими средствами обучения.</w:t>
      </w:r>
    </w:p>
    <w:p w:rsidR="007865D5" w:rsidRDefault="0040464C">
      <w:pPr>
        <w:widowControl w:val="0"/>
        <w:tabs>
          <w:tab w:val="left" w:pos="9355"/>
        </w:tabs>
        <w:suppressAutoHyphens w:val="0"/>
        <w:autoSpaceDE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Кабинет информатики, оснащен компьютерами, позволяет продуктивно заниматься освоением информационно-коммуникационных технологий. Разработан сайт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образовательного учреждения.</w:t>
      </w:r>
    </w:p>
    <w:p w:rsidR="007865D5" w:rsidRDefault="0040464C">
      <w:pPr>
        <w:widowControl w:val="0"/>
        <w:tabs>
          <w:tab w:val="left" w:pos="9355"/>
        </w:tabs>
        <w:suppressAutoHyphens w:val="0"/>
        <w:autoSpaceDE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Библиотека оснащена достаточным библиотечным фондом и учебно-методической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литературой.</w:t>
      </w:r>
    </w:p>
    <w:p w:rsidR="007865D5" w:rsidRDefault="0040464C">
      <w:pPr>
        <w:widowControl w:val="0"/>
        <w:tabs>
          <w:tab w:val="left" w:pos="9355"/>
        </w:tabs>
        <w:suppressAutoHyphens w:val="0"/>
        <w:autoSpaceDE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Спортивные залы оснащены спортивным инвентарем для проведения уроков физической культуры, спортивных занятий, спортивно-массовых мероприяти</w:t>
      </w:r>
      <w:r>
        <w:rPr>
          <w:rFonts w:ascii="Times New Roman" w:eastAsia="Times New Roman" w:hAnsi="Times New Roman" w:cs="Times New Roman"/>
          <w:sz w:val="24"/>
          <w:szCs w:val="24"/>
        </w:rPr>
        <w:t>й.</w:t>
      </w:r>
    </w:p>
    <w:p w:rsidR="007865D5" w:rsidRDefault="0040464C">
      <w:pPr>
        <w:widowControl w:val="0"/>
        <w:tabs>
          <w:tab w:val="left" w:pos="9355"/>
        </w:tabs>
        <w:suppressAutoHyphens w:val="0"/>
        <w:autoSpaceDE w:val="0"/>
        <w:spacing w:after="0" w:line="240" w:lineRule="auto"/>
        <w:ind w:right="-1" w:firstLine="562"/>
        <w:contextualSpacing/>
        <w:jc w:val="both"/>
        <w:sectPr w:rsidR="007865D5">
          <w:headerReference w:type="default" r:id="rId54"/>
          <w:footerReference w:type="default" r:id="rId55"/>
          <w:headerReference w:type="first" r:id="rId56"/>
          <w:footerReference w:type="first" r:id="rId57"/>
          <w:pgSz w:w="11906" w:h="16838"/>
          <w:pgMar w:top="1134" w:right="850" w:bottom="1134" w:left="1701" w:header="720" w:footer="708" w:gutter="0"/>
          <w:cols w:space="1350"/>
          <w:formProt w:val="0"/>
          <w:docGrid w:linePitch="360" w:charSpace="-2254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Медицинский кабинет располагает необходимым оборудованием и медицинскими препаратами для оказания первой медицинской помощи, проведения системы профилактических мероприятий, вакцинации, медицинского осмотра обучающихся.</w:t>
      </w:r>
    </w:p>
    <w:p w:rsidR="007865D5" w:rsidRDefault="0040464C">
      <w:pPr>
        <w:pStyle w:val="3"/>
        <w:numPr>
          <w:ilvl w:val="2"/>
          <w:numId w:val="12"/>
        </w:numPr>
        <w:ind w:left="0" w:right="-1" w:firstLine="562"/>
      </w:pPr>
      <w:bookmarkStart w:id="66" w:name="__RefHeading___Toc189735033"/>
      <w:bookmarkEnd w:id="66"/>
      <w:r>
        <w:lastRenderedPageBreak/>
        <w:t>3.</w:t>
      </w:r>
      <w:r>
        <w:t>5.2. УЧЕБНО-МЕТОДИЧЕСКИЕ УСЛОВИЯ РЕАЛИЗАЦИИ ПРОГРАММЫ</w:t>
      </w:r>
    </w:p>
    <w:p w:rsidR="007865D5" w:rsidRDefault="0040464C">
      <w:pPr>
        <w:widowControl w:val="0"/>
        <w:suppressAutoHyphens w:val="0"/>
        <w:autoSpaceDE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Учебно-методическое обеспечение реализации АООП НОО НОДА (вариант 6.2) направлено на обеспечение широкого, постоянного и устойчивого доступа для всех участников образовательного процесса к любой </w:t>
      </w:r>
      <w:r>
        <w:rPr>
          <w:rFonts w:ascii="Times New Roman" w:eastAsia="Times New Roman" w:hAnsi="Times New Roman" w:cs="Times New Roman"/>
          <w:sz w:val="24"/>
          <w:szCs w:val="24"/>
        </w:rPr>
        <w:t>информации, связанной с реализацией программы основного общего образования, планируемыми результатами, организацией образовательного процесса и условиями его осуществления. Школа обеспечивает информационную открытость для всех участников образовательных от</w:t>
      </w:r>
      <w:r>
        <w:rPr>
          <w:rFonts w:ascii="Times New Roman" w:eastAsia="Times New Roman" w:hAnsi="Times New Roman" w:cs="Times New Roman"/>
          <w:sz w:val="24"/>
          <w:szCs w:val="24"/>
        </w:rPr>
        <w:t>ношений посредством размещения информации на официальном сайте и официальной страничке в социальных</w:t>
      </w:r>
      <w:r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сетях,</w:t>
      </w:r>
      <w:r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размещая</w:t>
      </w:r>
      <w:r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информацию</w:t>
      </w:r>
      <w:r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платформе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«Сферум».</w:t>
      </w:r>
    </w:p>
    <w:p w:rsidR="007865D5" w:rsidRDefault="0040464C">
      <w:pPr>
        <w:widowControl w:val="0"/>
        <w:suppressAutoHyphens w:val="0"/>
        <w:autoSpaceDE w:val="0"/>
        <w:spacing w:after="0" w:line="240" w:lineRule="auto"/>
        <w:ind w:right="-1" w:firstLine="562"/>
        <w:contextualSpacing/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АООП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НОО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НОДА (вариант 6.2) </w:t>
      </w:r>
      <w:r>
        <w:rPr>
          <w:rFonts w:ascii="Times New Roman" w:eastAsia="Times New Roman" w:hAnsi="Times New Roman" w:cs="Times New Roman"/>
          <w:sz w:val="24"/>
          <w:szCs w:val="24"/>
        </w:rPr>
        <w:t>используется следующее оборудование:</w:t>
      </w:r>
    </w:p>
    <w:p w:rsidR="007865D5" w:rsidRDefault="007865D5">
      <w:pPr>
        <w:widowControl w:val="0"/>
        <w:suppressAutoHyphens w:val="0"/>
        <w:autoSpaceDE w:val="0"/>
        <w:spacing w:before="37" w:after="0" w:line="240" w:lineRule="auto"/>
        <w:ind w:right="-1" w:firstLine="56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3"/>
        <w:gridCol w:w="2869"/>
        <w:gridCol w:w="8586"/>
        <w:gridCol w:w="3180"/>
      </w:tblGrid>
      <w:tr w:rsidR="007865D5">
        <w:trPr>
          <w:trHeight w:val="1348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suppressAutoHyphens w:val="0"/>
              <w:autoSpaceDE w:val="0"/>
              <w:snapToGrid w:val="0"/>
              <w:spacing w:after="0" w:line="240" w:lineRule="auto"/>
              <w:ind w:right="-1" w:firstLine="5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widowControl w:val="0"/>
              <w:suppressAutoHyphens w:val="0"/>
              <w:autoSpaceDE w:val="0"/>
              <w:spacing w:before="182" w:after="0" w:line="240" w:lineRule="auto"/>
              <w:ind w:right="-1" w:firstLine="5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5D5" w:rsidRDefault="0040464C">
            <w:pPr>
              <w:widowControl w:val="0"/>
              <w:suppressAutoHyphens w:val="0"/>
              <w:autoSpaceDE w:val="0"/>
              <w:spacing w:after="0" w:line="240" w:lineRule="auto"/>
              <w:ind w:right="-1" w:firstLine="562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 xml:space="preserve"> п/п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suppressAutoHyphens w:val="0"/>
              <w:autoSpaceDE w:val="0"/>
              <w:snapToGrid w:val="0"/>
              <w:spacing w:after="0" w:line="240" w:lineRule="auto"/>
              <w:ind w:right="-1" w:firstLine="562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7865D5" w:rsidRDefault="007865D5">
            <w:pPr>
              <w:widowControl w:val="0"/>
              <w:suppressAutoHyphens w:val="0"/>
              <w:autoSpaceDE w:val="0"/>
              <w:spacing w:before="182" w:after="0" w:line="240" w:lineRule="auto"/>
              <w:ind w:right="-1" w:firstLine="5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5D5" w:rsidRDefault="0040464C">
            <w:pPr>
              <w:widowControl w:val="0"/>
              <w:suppressAutoHyphens w:val="0"/>
              <w:autoSpaceDE w:val="0"/>
              <w:spacing w:after="0" w:line="240" w:lineRule="auto"/>
              <w:ind w:right="-1" w:firstLine="562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>Необходимые средства</w:t>
            </w:r>
          </w:p>
        </w:tc>
        <w:tc>
          <w:tcPr>
            <w:tcW w:w="8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7865D5">
            <w:pPr>
              <w:widowControl w:val="0"/>
              <w:suppressAutoHyphens w:val="0"/>
              <w:autoSpaceDE w:val="0"/>
              <w:snapToGrid w:val="0"/>
              <w:spacing w:after="0" w:line="240" w:lineRule="auto"/>
              <w:ind w:right="-1" w:firstLine="562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7865D5" w:rsidRDefault="007865D5">
            <w:pPr>
              <w:widowControl w:val="0"/>
              <w:suppressAutoHyphens w:val="0"/>
              <w:autoSpaceDE w:val="0"/>
              <w:spacing w:after="0" w:line="240" w:lineRule="auto"/>
              <w:ind w:right="-1" w:firstLine="5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5D5" w:rsidRDefault="007865D5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5D5" w:rsidRDefault="0040464C">
            <w:pPr>
              <w:widowControl w:val="0"/>
              <w:suppressAutoHyphens w:val="0"/>
              <w:autoSpaceDE w:val="0"/>
              <w:spacing w:after="0" w:line="240" w:lineRule="auto"/>
              <w:ind w:right="-1" w:firstLine="562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Необходимое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b/>
                <w:i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средств/</w:t>
            </w:r>
            <w:r>
              <w:rPr>
                <w:rFonts w:ascii="Times New Roman" w:eastAsia="Times New Roman" w:hAnsi="Times New Roman" w:cs="Times New Roman"/>
                <w:b/>
                <w:i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имеющееся</w:t>
            </w:r>
            <w:r>
              <w:rPr>
                <w:rFonts w:ascii="Times New Roman" w:eastAsia="Times New Roman" w:hAnsi="Times New Roman" w:cs="Times New Roman"/>
                <w:b/>
                <w:i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i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>наличии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Создание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условий в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соответствии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требованиями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ФГОС НОО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ОВЗ</w:t>
            </w:r>
          </w:p>
        </w:tc>
      </w:tr>
    </w:tbl>
    <w:p w:rsidR="007865D5" w:rsidRDefault="007865D5">
      <w:pPr>
        <w:widowControl w:val="0"/>
        <w:suppressAutoHyphens w:val="0"/>
        <w:autoSpaceDE w:val="0"/>
        <w:spacing w:before="3" w:after="0" w:line="240" w:lineRule="auto"/>
        <w:ind w:right="-1" w:firstLine="56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3"/>
        <w:gridCol w:w="2869"/>
        <w:gridCol w:w="8586"/>
        <w:gridCol w:w="3180"/>
      </w:tblGrid>
      <w:tr w:rsidR="007865D5">
        <w:trPr>
          <w:trHeight w:val="1388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11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Технические средства</w:t>
            </w:r>
          </w:p>
        </w:tc>
        <w:tc>
          <w:tcPr>
            <w:tcW w:w="8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мультимедийный проектор и экран; принтер монохромный; принтер цветной; фотопринтер; цифровой фотоаппарат; цифровая видеокамера; графический планшет; сканер; микрофон; музыкальная клавиатура; оборудование компьютерной сети; конструктор, 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Обеспечены</w:t>
            </w:r>
          </w:p>
        </w:tc>
      </w:tr>
      <w:tr w:rsidR="007865D5">
        <w:trPr>
          <w:trHeight w:val="382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I2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Программные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инструменты</w:t>
            </w:r>
          </w:p>
        </w:tc>
        <w:tc>
          <w:tcPr>
            <w:tcW w:w="8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операционные системы и служебные инструменты; орфографический корректор для текстов на русском и иностранном языках; клавиатурный тренажер для русского и иностранного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языков;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текстовый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редактор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русскими и иноязычными 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кстами; графический редактор для обработки растровых изображений; музыкальный редактор; редактор подготовки презентаций; редактор видео; редактор звука; редактор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представления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временной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информации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(линия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времени);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редактор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генеалогических деревьев; виртуал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ьные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лаборатории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учебным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предметам; среды для дистанционного онлайн и офлайн сетевого взаимодействия; среда для интернетпубликаций; редактор интернетсайтов; редактор для совместного удаленного редактирования сообщений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Обеспечены</w:t>
            </w:r>
          </w:p>
        </w:tc>
      </w:tr>
      <w:tr w:rsidR="007865D5">
        <w:trPr>
          <w:trHeight w:val="1271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I3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Обеспечение технической,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методической 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организационной поддержки</w:t>
            </w:r>
          </w:p>
        </w:tc>
        <w:tc>
          <w:tcPr>
            <w:tcW w:w="8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планов, дорожных карт; заключение договоров; подготовка распорядительных документов учредителя; подготовка локальных актов образовательной организации; подготовка программ формирования ИКТ компетентности работников ОУ 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Обеспечены</w:t>
            </w:r>
          </w:p>
        </w:tc>
      </w:tr>
      <w:tr w:rsidR="007865D5">
        <w:trPr>
          <w:trHeight w:val="152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44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Отображение образовательной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деятельности в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информационной среде</w:t>
            </w:r>
          </w:p>
        </w:tc>
        <w:tc>
          <w:tcPr>
            <w:tcW w:w="8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размещаются домашние задания; результаты выполнения аттестационных работ, обучающихся; творческие работы учителей и обучающихся; осуществляется связь учителей, администрации, родителей, органо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управления;</w:t>
            </w:r>
            <w:r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осуществляется методическая поддержка учителей (интернетшкола, интернет И ПК, мультимедиаколлекция)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Обеспечены</w:t>
            </w:r>
          </w:p>
        </w:tc>
      </w:tr>
      <w:tr w:rsidR="007865D5">
        <w:trPr>
          <w:trHeight w:val="83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55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Компонеты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бумажных носителях</w:t>
            </w:r>
          </w:p>
        </w:tc>
        <w:tc>
          <w:tcPr>
            <w:tcW w:w="8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учебники;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тетради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Обеспечены</w:t>
            </w:r>
          </w:p>
        </w:tc>
      </w:tr>
      <w:tr w:rsidR="007865D5">
        <w:trPr>
          <w:trHeight w:val="623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V6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Компоненты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CD и DVD</w:t>
            </w:r>
          </w:p>
        </w:tc>
        <w:tc>
          <w:tcPr>
            <w:tcW w:w="8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электронные приложения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учебникам; электронные наглядные пособия; электронные тренажеры; электронные практикумы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widowControl w:val="0"/>
              <w:suppressAutoHyphens w:val="0"/>
              <w:autoSpaceDE w:val="0"/>
              <w:spacing w:before="67" w:after="0" w:line="240" w:lineRule="auto"/>
              <w:ind w:right="-1" w:firstLine="5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Обеспечены</w:t>
            </w:r>
          </w:p>
        </w:tc>
      </w:tr>
    </w:tbl>
    <w:p w:rsidR="007865D5" w:rsidRDefault="007865D5">
      <w:pPr>
        <w:widowControl w:val="0"/>
        <w:suppressAutoHyphens w:val="0"/>
        <w:autoSpaceDE w:val="0"/>
        <w:spacing w:before="9"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7865D5">
          <w:headerReference w:type="default" r:id="rId58"/>
          <w:footerReference w:type="default" r:id="rId59"/>
          <w:headerReference w:type="first" r:id="rId60"/>
          <w:footerReference w:type="first" r:id="rId61"/>
          <w:pgSz w:w="16838" w:h="11906" w:orient="landscape"/>
          <w:pgMar w:top="1134" w:right="720" w:bottom="765" w:left="720" w:header="720" w:footer="709" w:gutter="0"/>
          <w:cols w:space="1350"/>
          <w:formProt w:val="0"/>
          <w:docGrid w:linePitch="360" w:charSpace="-2254"/>
        </w:sectPr>
      </w:pPr>
    </w:p>
    <w:p w:rsidR="007865D5" w:rsidRDefault="0040464C">
      <w:pPr>
        <w:widowControl w:val="0"/>
        <w:suppressAutoHyphens w:val="0"/>
        <w:autoSpaceDE w:val="0"/>
        <w:spacing w:before="9"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Компетентность участников образовательного процесса в решении учебно- познавательных и профессиональных задач с </w:t>
      </w:r>
      <w:r>
        <w:rPr>
          <w:rFonts w:ascii="Times New Roman" w:eastAsia="Times New Roman" w:hAnsi="Times New Roman" w:cs="Times New Roman"/>
          <w:sz w:val="24"/>
          <w:szCs w:val="24"/>
        </w:rPr>
        <w:t>применением информационно- коммуникационных технологий (ИКТ-компетентность), наличие служб поддержки применения ИКТ.</w:t>
      </w:r>
    </w:p>
    <w:p w:rsidR="007865D5" w:rsidRDefault="007865D5">
      <w:pPr>
        <w:widowControl w:val="0"/>
        <w:suppressAutoHyphens w:val="0"/>
        <w:autoSpaceDE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865D5" w:rsidRDefault="0040464C">
      <w:pPr>
        <w:widowControl w:val="0"/>
        <w:suppressAutoHyphens w:val="0"/>
        <w:autoSpaceDE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Основными элементами электронной информационно образовательной среды (далее - ИОС) являются: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информационно-образовательные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ресурсы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виде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печатной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продукции;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информационно-образовательные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ресурсы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сменных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оптических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носителях;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информационно-образовательные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ресурсы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Интернета;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вычислительная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информационно-телекоммуникационная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инфраструктура;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прикладные программы, в том числе поддерживающие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администрирование и финансово-хозяйственную деятельность образовательного учреждения (бухгалтерский учет, делопроизводство, кадры и т.д.).</w:t>
      </w:r>
    </w:p>
    <w:p w:rsidR="007865D5" w:rsidRDefault="007865D5">
      <w:pPr>
        <w:widowControl w:val="0"/>
        <w:tabs>
          <w:tab w:val="left" w:pos="3288"/>
          <w:tab w:val="left" w:pos="3846"/>
          <w:tab w:val="left" w:pos="5534"/>
          <w:tab w:val="left" w:pos="6222"/>
          <w:tab w:val="left" w:pos="7845"/>
          <w:tab w:val="left" w:pos="8949"/>
        </w:tabs>
        <w:suppressAutoHyphens w:val="0"/>
        <w:autoSpaceDE w:val="0"/>
        <w:spacing w:before="71" w:after="0" w:line="240" w:lineRule="auto"/>
        <w:ind w:right="-1" w:firstLine="562"/>
        <w:contextualSpacing/>
        <w:rPr>
          <w:rFonts w:ascii="Times New Roman" w:eastAsia="Times New Roman" w:hAnsi="Times New Roman" w:cs="Times New Roman"/>
          <w:i/>
          <w:spacing w:val="-2"/>
          <w:sz w:val="24"/>
          <w:szCs w:val="24"/>
        </w:rPr>
      </w:pPr>
    </w:p>
    <w:p w:rsidR="007865D5" w:rsidRDefault="0040464C">
      <w:pPr>
        <w:widowControl w:val="0"/>
        <w:tabs>
          <w:tab w:val="left" w:pos="3288"/>
          <w:tab w:val="left" w:pos="3846"/>
          <w:tab w:val="left" w:pos="5534"/>
          <w:tab w:val="left" w:pos="6222"/>
          <w:tab w:val="left" w:pos="7845"/>
          <w:tab w:val="left" w:pos="8949"/>
        </w:tabs>
        <w:suppressAutoHyphens w:val="0"/>
        <w:autoSpaceDE w:val="0"/>
        <w:spacing w:before="71" w:after="0" w:line="240" w:lineRule="auto"/>
        <w:ind w:right="-1" w:firstLine="562"/>
        <w:contextualSpacing/>
      </w:pP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Необходимое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использования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ИКТ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оборудование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отвечает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требованиям и обеспечивает использование ИКТ: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учебной дея</w:t>
      </w:r>
      <w:r>
        <w:rPr>
          <w:rFonts w:ascii="Times New Roman" w:eastAsia="Times New Roman" w:hAnsi="Times New Roman" w:cs="Times New Roman"/>
          <w:sz w:val="24"/>
          <w:szCs w:val="24"/>
        </w:rPr>
        <w:t>тельности;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 внеурочной деятельности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естественно-научной деятельности;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измерении, контроле и оценке результатов образования;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административной деятельности, включая дистанционное взаимодействие всех участников образовательного процесса, в том числе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рамках дистанционного образования, а также дистанционное взаимодействие образовательного учреждения с другими организациями социальной сферы и органами управления.</w:t>
      </w:r>
    </w:p>
    <w:p w:rsidR="007865D5" w:rsidRDefault="007865D5">
      <w:pPr>
        <w:widowControl w:val="0"/>
        <w:suppressAutoHyphens w:val="0"/>
        <w:autoSpaceDE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865D5" w:rsidRDefault="0040464C">
      <w:pPr>
        <w:widowControl w:val="0"/>
        <w:suppressAutoHyphens w:val="0"/>
        <w:autoSpaceDE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Учебно-методическое и информационное оснащение образовательного процесса обеспечивает во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зможность: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реализации индивидуальных образовательных планов обучающихся, осуществления их самостоятельной образовательной деятельности;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ввода текста, распознавания сканированного текста; создания текста на основе расшифровки аудиозаписи; использования сред</w:t>
      </w:r>
      <w:r>
        <w:rPr>
          <w:rFonts w:ascii="Times New Roman" w:eastAsia="Times New Roman" w:hAnsi="Times New Roman" w:cs="Times New Roman"/>
          <w:sz w:val="24"/>
          <w:szCs w:val="24"/>
        </w:rPr>
        <w:t>ств орфографического и синтаксического контроля русского текста и текста на иностранном языке; редактирования и структурирования текста средствами текстового редактора;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записи и обработки изображения и звука при фиксации явлений в природе и обществе, хода </w:t>
      </w:r>
      <w:r>
        <w:rPr>
          <w:rFonts w:ascii="Times New Roman" w:eastAsia="Times New Roman" w:hAnsi="Times New Roman" w:cs="Times New Roman"/>
          <w:sz w:val="24"/>
          <w:szCs w:val="24"/>
        </w:rPr>
        <w:t>образовательного процесса; переноса информации с нецифровых носителей (включая трехмерные объекты) в цифровую среду (оцифровка, сканирование);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создания и использования диаграмм различных видов, специализированных географических и исторических карт; создани</w:t>
      </w:r>
      <w:r>
        <w:rPr>
          <w:rFonts w:ascii="Times New Roman" w:eastAsia="Times New Roman" w:hAnsi="Times New Roman" w:cs="Times New Roman"/>
          <w:sz w:val="24"/>
          <w:szCs w:val="24"/>
        </w:rPr>
        <w:t>я виртуальных геометрических объектов;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организации сообщения в виде линейного или включающего ссылки сопровождения выступления, сообщения для самостоятельного просмотра, в том числе видеомонтажа и озвучивания видеосообщений;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выступления с аудио-, видео- и </w:t>
      </w:r>
      <w:r>
        <w:rPr>
          <w:rFonts w:ascii="Times New Roman" w:eastAsia="Times New Roman" w:hAnsi="Times New Roman" w:cs="Times New Roman"/>
          <w:sz w:val="24"/>
          <w:szCs w:val="24"/>
        </w:rPr>
        <w:t>графическим экранным сопровождением;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вывода информации на бумагу и т.п.;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информационного подключения к локальной сети и глобальной сети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Интернет,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входа в информационную среду учреждения, в том числе через Интернет, размещения гипермедиа сообщений в информа</w:t>
      </w:r>
      <w:r>
        <w:rPr>
          <w:rFonts w:ascii="Times New Roman" w:eastAsia="Times New Roman" w:hAnsi="Times New Roman" w:cs="Times New Roman"/>
          <w:sz w:val="24"/>
          <w:szCs w:val="24"/>
        </w:rPr>
        <w:t>ционной среде образовательного учреждения;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поиска и получения информации;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использования источников информации на бумажных и цифровых носителях (в том числе в справочниках, словарях, поисковых системах);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использования аудио-видео устройств для учебной деяте</w:t>
      </w:r>
      <w:r>
        <w:rPr>
          <w:rFonts w:ascii="Times New Roman" w:eastAsia="Times New Roman" w:hAnsi="Times New Roman" w:cs="Times New Roman"/>
          <w:sz w:val="24"/>
          <w:szCs w:val="24"/>
        </w:rPr>
        <w:t>льности на уроке и вне урока;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общения в Интернете, взаимодействия в социальных группах и сетях, участия в форумах, групповой работы над сообщениями;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создания и заполнения баз данных, в том числе определителей; наглядного представления и анализа данных;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sz w:val="24"/>
          <w:szCs w:val="24"/>
        </w:rPr>
        <w:t>ючения обучающихся в естественно-научную деятельность, проведения наблюдений и экспериментов, в том числе с использованием: учебного лабораторного оборудования, цифрового (электронного) и традиционного измерения, включая определение местонахождения; виртуа</w:t>
      </w:r>
      <w:r>
        <w:rPr>
          <w:rFonts w:ascii="Times New Roman" w:eastAsia="Times New Roman" w:hAnsi="Times New Roman" w:cs="Times New Roman"/>
          <w:sz w:val="24"/>
          <w:szCs w:val="24"/>
        </w:rPr>
        <w:t>льных лабораторий, вещественных и виртуально-наглядных моделей и коллекций основных математических и естественно-научных объектов и явлений;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исполнения, сочинения и аранжировки музыкальных произведений с применением традиционных народных и современных инст</w:t>
      </w:r>
      <w:r>
        <w:rPr>
          <w:rFonts w:ascii="Times New Roman" w:eastAsia="Times New Roman" w:hAnsi="Times New Roman" w:cs="Times New Roman"/>
          <w:sz w:val="24"/>
          <w:szCs w:val="24"/>
        </w:rPr>
        <w:t>рументов и цифровых технологий,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использования звуковых и музыкальных редакторов, клавишных и кинестетических синтезаторов;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художественного творчества с использованием ручных, электрических и ИКТ- инструментов, реализации художественно-оформительских и изда</w:t>
      </w:r>
      <w:r>
        <w:rPr>
          <w:rFonts w:ascii="Times New Roman" w:eastAsia="Times New Roman" w:hAnsi="Times New Roman" w:cs="Times New Roman"/>
          <w:sz w:val="24"/>
          <w:szCs w:val="24"/>
        </w:rPr>
        <w:t>тельских проектов, натурной и рисованной мультипликации;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конструирования и моделирования, в том числе моделей с цифровым управлением и обратной связью, с использованием конструкторов; управления объектами; программирования;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занятий по изучению правил дорож</w:t>
      </w:r>
      <w:r>
        <w:rPr>
          <w:rFonts w:ascii="Times New Roman" w:eastAsia="Times New Roman" w:hAnsi="Times New Roman" w:cs="Times New Roman"/>
          <w:sz w:val="24"/>
          <w:szCs w:val="24"/>
        </w:rPr>
        <w:t>ного движения с использованием игр, оборудования, а также компьютерных тренажеров;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размещения продуктов познавательной, учебно-исследовательской деятельности обучающихся в информационно-образовательной среде образовательного учреждения;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проектирования и ор</w:t>
      </w:r>
      <w:r>
        <w:rPr>
          <w:rFonts w:ascii="Times New Roman" w:eastAsia="Times New Roman" w:hAnsi="Times New Roman" w:cs="Times New Roman"/>
          <w:sz w:val="24"/>
          <w:szCs w:val="24"/>
        </w:rPr>
        <w:t>ганизации индивидуальной и групповой деятельности, организации своего времени с использованием ИКТ; планирования учебного процесса, фиксирования его реализации в целом и отдельных этапов (выступлений, дискуссий, экспериментов);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обеспечения доступа в школьн</w:t>
      </w:r>
      <w:r>
        <w:rPr>
          <w:rFonts w:ascii="Times New Roman" w:eastAsia="Times New Roman" w:hAnsi="Times New Roman" w:cs="Times New Roman"/>
          <w:sz w:val="24"/>
          <w:szCs w:val="24"/>
        </w:rPr>
        <w:t>ой библиотеке к информационным ресурсам Интернета, учебной и художественной литературе, коллекциям медиа-ресурсов на электронных носителях, множительной технике для тиражирования учебных и методических тексто-графических и аудио-видеоматериалов, результато</w:t>
      </w:r>
      <w:r>
        <w:rPr>
          <w:rFonts w:ascii="Times New Roman" w:eastAsia="Times New Roman" w:hAnsi="Times New Roman" w:cs="Times New Roman"/>
          <w:sz w:val="24"/>
          <w:szCs w:val="24"/>
        </w:rPr>
        <w:t>в творческой, научно-исследовательской и проектной деятельности обучающихся;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проведения массовых мероприятий, собраний, представлений; досуга и общения обучающихся с возможностью массового просмотра кино- и видеоматериалов, организации сценической работы, </w:t>
      </w:r>
      <w:r>
        <w:rPr>
          <w:rFonts w:ascii="Times New Roman" w:eastAsia="Times New Roman" w:hAnsi="Times New Roman" w:cs="Times New Roman"/>
          <w:sz w:val="24"/>
          <w:szCs w:val="24"/>
        </w:rPr>
        <w:t>театрализованных представлений, обеспеченных озвучиванием, освещением и мультимедиа с сопровождением;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выпуска школьных печатных изданий.</w:t>
      </w:r>
    </w:p>
    <w:p w:rsidR="007865D5" w:rsidRDefault="007865D5">
      <w:pPr>
        <w:widowControl w:val="0"/>
        <w:suppressAutoHyphens w:val="0"/>
        <w:autoSpaceDE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widowControl w:val="0"/>
        <w:suppressAutoHyphens w:val="0"/>
        <w:autoSpaceDE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Информационно-образовательная</w:t>
      </w:r>
      <w:r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>среда</w:t>
      </w:r>
      <w:r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организации</w:t>
      </w:r>
    </w:p>
    <w:p w:rsidR="007865D5" w:rsidRDefault="0040464C">
      <w:pPr>
        <w:widowControl w:val="0"/>
        <w:suppressAutoHyphens w:val="0"/>
        <w:autoSpaceDE w:val="0"/>
        <w:spacing w:after="0" w:line="240" w:lineRule="auto"/>
        <w:ind w:right="-1" w:firstLine="56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обеспечивает: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информационно-методическую </w:t>
      </w:r>
      <w:r>
        <w:rPr>
          <w:rFonts w:ascii="Times New Roman" w:eastAsia="Times New Roman" w:hAnsi="Times New Roman" w:cs="Times New Roman"/>
          <w:sz w:val="24"/>
          <w:szCs w:val="24"/>
        </w:rPr>
        <w:t>поддержку образовательного процесса;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планирование образовательного процесса и его ресурсного обеспечения;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мониторинг и фиксацию хода и результатов образовательного процесса;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мониторинг здоровья обучающихся;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современные процедуры создания, поиска, сбора, ан</w:t>
      </w:r>
      <w:r>
        <w:rPr>
          <w:rFonts w:ascii="Times New Roman" w:eastAsia="Times New Roman" w:hAnsi="Times New Roman" w:cs="Times New Roman"/>
          <w:sz w:val="24"/>
          <w:szCs w:val="24"/>
        </w:rPr>
        <w:t>ализа, обработки, хранения и представления информации;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дистанционное взаимодействие всех участников образовательного процесса (обучающихся, их родителей (законных представителей), педагогических работников, органов управления в сфере образования, обществен</w:t>
      </w:r>
      <w:r>
        <w:rPr>
          <w:rFonts w:ascii="Times New Roman" w:eastAsia="Times New Roman" w:hAnsi="Times New Roman" w:cs="Times New Roman"/>
          <w:sz w:val="24"/>
          <w:szCs w:val="24"/>
        </w:rPr>
        <w:t>ности), в том числе, в рамках дистанционного образования;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дистанционное взаимодействие школы с другими организациями социальной сферы: учреждениями дополнительного образования детей, учреждениями культуры, здравоохранения, спорта, досуга, службами занятост</w:t>
      </w:r>
      <w:r>
        <w:rPr>
          <w:rFonts w:ascii="Times New Roman" w:eastAsia="Times New Roman" w:hAnsi="Times New Roman" w:cs="Times New Roman"/>
          <w:sz w:val="24"/>
          <w:szCs w:val="24"/>
        </w:rPr>
        <w:t>и населения, обеспечения безопасности жизнедеятельности.</w:t>
      </w:r>
    </w:p>
    <w:p w:rsidR="007865D5" w:rsidRDefault="0040464C">
      <w:pPr>
        <w:widowControl w:val="0"/>
        <w:suppressAutoHyphens w:val="0"/>
        <w:autoSpaceDE w:val="0"/>
        <w:spacing w:before="1"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Учебно-методическое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информационное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обеспечение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реализации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образовательной программы основного общего образования </w:t>
      </w:r>
      <w:r>
        <w:rPr>
          <w:rFonts w:ascii="Times New Roman" w:eastAsia="Times New Roman" w:hAnsi="Times New Roman" w:cs="Times New Roman"/>
          <w:sz w:val="24"/>
          <w:szCs w:val="24"/>
        </w:rPr>
        <w:t>направлено на обеспечение широкого, постоянного и устойчивого доступа для всех участ</w:t>
      </w:r>
      <w:r>
        <w:rPr>
          <w:rFonts w:ascii="Times New Roman" w:eastAsia="Times New Roman" w:hAnsi="Times New Roman" w:cs="Times New Roman"/>
          <w:sz w:val="24"/>
          <w:szCs w:val="24"/>
        </w:rPr>
        <w:t>ников образовательного процесса к любой информации, связанной с реализацией основной образовательной программы, достижением планируемых результатов, организацией образовательного процесса и условиями его осуществления Учебно-методическое и информационное 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беспечение реализации основной образовательной программы начального общего образования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обеспечивает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: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деятельности обучающихся и педагогических работников на основе современных информационных технологий в области библиотечных 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укомплектованность печатными </w:t>
      </w:r>
      <w:r>
        <w:rPr>
          <w:rFonts w:ascii="Times New Roman" w:eastAsia="Times New Roman" w:hAnsi="Times New Roman" w:cs="Times New Roman"/>
          <w:sz w:val="24"/>
          <w:szCs w:val="24"/>
        </w:rPr>
        <w:t>и электронными информационно- образовательными ресурсами по всем предметам учебного плана: учебниками, в том числе учебниками с электронными приложениями, являющимися их составной частью, учебно-методической литературой и материалами по всем учебным предме</w:t>
      </w:r>
      <w:r>
        <w:rPr>
          <w:rFonts w:ascii="Times New Roman" w:eastAsia="Times New Roman" w:hAnsi="Times New Roman" w:cs="Times New Roman"/>
          <w:sz w:val="24"/>
          <w:szCs w:val="24"/>
        </w:rPr>
        <w:t>там основной образовательной программы начального общего образования на определенных учредителем образовательного учреждения языках обучения, дополнительной литературой;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фонд дополнительной литературы включает: отечественную и зарубежную, классическую и со</w:t>
      </w:r>
      <w:r>
        <w:rPr>
          <w:rFonts w:ascii="Times New Roman" w:eastAsia="Times New Roman" w:hAnsi="Times New Roman" w:cs="Times New Roman"/>
          <w:sz w:val="24"/>
          <w:szCs w:val="24"/>
        </w:rPr>
        <w:t>временную художественную литературу; научно-популярную и научно-техническую литературу; издания по изобразительному искусству, музыке, физической культуре и спорту, экологии, правилам безопасного поведения на дорогах; справочно-библиографические и периодич</w:t>
      </w:r>
      <w:r>
        <w:rPr>
          <w:rFonts w:ascii="Times New Roman" w:eastAsia="Times New Roman" w:hAnsi="Times New Roman" w:cs="Times New Roman"/>
          <w:sz w:val="24"/>
          <w:szCs w:val="24"/>
        </w:rPr>
        <w:t>еские издания; собрание словарей; литературу по социальному и профессиональному самоопределению обучающихся.</w:t>
      </w:r>
    </w:p>
    <w:p w:rsidR="007865D5" w:rsidRDefault="0040464C">
      <w:pPr>
        <w:pStyle w:val="3"/>
        <w:numPr>
          <w:ilvl w:val="2"/>
          <w:numId w:val="12"/>
        </w:numPr>
        <w:ind w:left="0" w:right="-1" w:firstLine="562"/>
      </w:pPr>
      <w:bookmarkStart w:id="67" w:name="__RefHeading___Toc189735034"/>
      <w:bookmarkEnd w:id="67"/>
      <w:r>
        <w:t>3.5.4 ПСИХОЛОГО-ПЕДАГОГИЧЕСКИЕ УСЛОВИЯ</w:t>
      </w:r>
    </w:p>
    <w:p w:rsidR="007865D5" w:rsidRDefault="0040464C">
      <w:pPr>
        <w:widowControl w:val="0"/>
        <w:suppressAutoHyphens w:val="0"/>
        <w:autoSpaceDE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Обязательным условием реализации требований ФГОС для обучающихся с ОВЗ является создание в образовательной 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рганизации психолого-педагогических условий,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обеспечивающих: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преемственность содержания и форм организации образовательной деятельности по отношению к начальному общему образованию с учетом специфики возрастного психофизического развития обучающихся;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</w:t>
      </w:r>
      <w:r>
        <w:rPr>
          <w:rFonts w:ascii="Times New Roman" w:eastAsia="Times New Roman" w:hAnsi="Times New Roman" w:cs="Times New Roman"/>
          <w:sz w:val="24"/>
          <w:szCs w:val="24"/>
        </w:rPr>
        <w:t>рование и развитие психолого-педагогической компетентности участников образовательных отношений;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вариативность направлений и форм, а также диверсификацию уровней психолого-педагогического сопровождения участников образовательных отношений;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дифференциацию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индивидуализацию обучения.</w:t>
      </w:r>
    </w:p>
    <w:p w:rsidR="007865D5" w:rsidRDefault="007865D5">
      <w:pPr>
        <w:widowControl w:val="0"/>
        <w:suppressAutoHyphens w:val="0"/>
        <w:autoSpaceDE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widowControl w:val="0"/>
        <w:suppressAutoHyphens w:val="0"/>
        <w:autoSpaceDE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Особенности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ограниченными</w:t>
      </w:r>
    </w:p>
    <w:p w:rsidR="007865D5" w:rsidRDefault="0040464C">
      <w:pPr>
        <w:widowControl w:val="0"/>
        <w:tabs>
          <w:tab w:val="left" w:pos="1985"/>
          <w:tab w:val="left" w:pos="2479"/>
          <w:tab w:val="left" w:pos="2865"/>
          <w:tab w:val="left" w:pos="2998"/>
          <w:tab w:val="left" w:pos="3516"/>
          <w:tab w:val="left" w:pos="3842"/>
          <w:tab w:val="left" w:pos="4032"/>
          <w:tab w:val="left" w:pos="4071"/>
          <w:tab w:val="left" w:pos="4963"/>
          <w:tab w:val="left" w:pos="5634"/>
          <w:tab w:val="left" w:pos="5752"/>
          <w:tab w:val="left" w:pos="6128"/>
          <w:tab w:val="left" w:pos="6770"/>
          <w:tab w:val="left" w:pos="7022"/>
          <w:tab w:val="left" w:pos="7076"/>
          <w:tab w:val="left" w:pos="7272"/>
          <w:tab w:val="left" w:pos="7448"/>
          <w:tab w:val="left" w:pos="7805"/>
          <w:tab w:val="left" w:pos="7905"/>
          <w:tab w:val="left" w:pos="9008"/>
          <w:tab w:val="left" w:pos="9237"/>
          <w:tab w:val="left" w:pos="9526"/>
        </w:tabs>
        <w:suppressAutoHyphens w:val="0"/>
        <w:autoSpaceDE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возможностями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здоровья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заключаются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только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использовании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различных </w:t>
      </w:r>
      <w:r>
        <w:rPr>
          <w:rFonts w:ascii="Times New Roman" w:eastAsia="Times New Roman" w:hAnsi="Times New Roman" w:cs="Times New Roman"/>
          <w:sz w:val="24"/>
          <w:szCs w:val="24"/>
        </w:rPr>
        <w:t>образовательных</w:t>
      </w:r>
      <w:r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технологий</w:t>
      </w:r>
      <w:r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достижения</w:t>
      </w:r>
      <w:r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r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определенного</w:t>
      </w:r>
      <w:r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уровня 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разованности и жизненной компетентности, но и в реализации комплексной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психолого- медико-педагогической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помощи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детям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дальнейшей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социальной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адаптации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обществе.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Данное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направление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реализуется</w:t>
      </w:r>
      <w:r>
        <w:rPr>
          <w:rFonts w:ascii="Times New Roman" w:eastAsia="Times New Roman" w:hAnsi="Times New Roman" w:cs="Times New Roman"/>
          <w:spacing w:val="-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специалистами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службы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психолого-медико- педагогического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сопровождения: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педагогами-психологами,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учителями-логопедами, учителями-дефектологами,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социальными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педагогами,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учителями,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родителями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единстве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целей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однонаправленности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действий.</w:t>
      </w:r>
    </w:p>
    <w:p w:rsidR="007865D5" w:rsidRDefault="007865D5">
      <w:pPr>
        <w:widowControl w:val="0"/>
        <w:suppressAutoHyphens w:val="0"/>
        <w:autoSpaceDE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widowControl w:val="0"/>
        <w:suppressAutoHyphens w:val="0"/>
        <w:autoSpaceDE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психолого-педагогических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условий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заключается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следующем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: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обеспечение дифференцированных условий (оптимальный режим учебных нагрузок, вариативные формы получения образования и специализированной помощи) в соответствии с рекомендациями психолого-медико-педагогической комиссии;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обеспечение </w:t>
      </w:r>
      <w:r>
        <w:rPr>
          <w:rFonts w:ascii="Times New Roman" w:eastAsia="Times New Roman" w:hAnsi="Times New Roman" w:cs="Times New Roman"/>
          <w:sz w:val="24"/>
          <w:szCs w:val="24"/>
        </w:rPr>
        <w:t>психолого-педагогических условий (коррекционная направленность учебно-воспитательного процесса; учет индивидуальных особенностей ребенка; соблюдение комфортного психоэмоционального режима; использование современных  педагогических  технологий,  в  том  чис</w:t>
      </w:r>
      <w:r>
        <w:rPr>
          <w:rFonts w:ascii="Times New Roman" w:eastAsia="Times New Roman" w:hAnsi="Times New Roman" w:cs="Times New Roman"/>
          <w:sz w:val="24"/>
          <w:szCs w:val="24"/>
        </w:rPr>
        <w:t>ле  информационных, компьютерных, для оптимизации образовательного процесса, повышения его эффективности, доступности);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обеспечение специализированных условий (выдвижение комплекса специальных задач обучения, ориентированных на особые образовательные потре</w:t>
      </w:r>
      <w:r>
        <w:rPr>
          <w:rFonts w:ascii="Times New Roman" w:eastAsia="Times New Roman" w:hAnsi="Times New Roman" w:cs="Times New Roman"/>
          <w:sz w:val="24"/>
          <w:szCs w:val="24"/>
        </w:rPr>
        <w:t>бности обучающихся с ограниченными возможностями здоровья; введение в содержание обучения специальных разделов, направленных на решение задач развития ребенка, отсутствующих в содержании образования нормально развивающегося сверстника; использование специа</w:t>
      </w:r>
      <w:r>
        <w:rPr>
          <w:rFonts w:ascii="Times New Roman" w:eastAsia="Times New Roman" w:hAnsi="Times New Roman" w:cs="Times New Roman"/>
          <w:sz w:val="24"/>
          <w:szCs w:val="24"/>
        </w:rPr>
        <w:t>льных методов, приемов, средств обучения, специализированных образовательных и коррекционных программ, ориентированных на особые образовательные потребности детей; дифференцированное и индивидуализированное обучение с учетом специфики нарушения развития ре</w:t>
      </w:r>
      <w:r>
        <w:rPr>
          <w:rFonts w:ascii="Times New Roman" w:eastAsia="Times New Roman" w:hAnsi="Times New Roman" w:cs="Times New Roman"/>
          <w:sz w:val="24"/>
          <w:szCs w:val="24"/>
        </w:rPr>
        <w:t>бенка; комплексное воздействие на обучающегося, осуществляемое на индивидуальных и групповых коррекционных занятиях);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обеспечение здоровьесберегающих условий (оздоровительный и охранительный режим, укрепление физического и психического здоровья, профилакти</w:t>
      </w:r>
      <w:r>
        <w:rPr>
          <w:rFonts w:ascii="Times New Roman" w:eastAsia="Times New Roman" w:hAnsi="Times New Roman" w:cs="Times New Roman"/>
          <w:sz w:val="24"/>
          <w:szCs w:val="24"/>
        </w:rPr>
        <w:t>ка физических, умственных и психологических перегрузок обучающихся, соблюдение санитарно-гигиенических правил и норм);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обеспечение участия всех детей с ограниченными возможностями здоровья в проведении воспитательных, культурно-развлекательных, спортивно- </w:t>
      </w:r>
      <w:r>
        <w:rPr>
          <w:rFonts w:ascii="Times New Roman" w:eastAsia="Times New Roman" w:hAnsi="Times New Roman" w:cs="Times New Roman"/>
          <w:sz w:val="24"/>
          <w:szCs w:val="24"/>
        </w:rPr>
        <w:t>оздоровительных и иных досуговых мероприятий.</w:t>
      </w:r>
    </w:p>
    <w:p w:rsidR="007865D5" w:rsidRDefault="007865D5">
      <w:pPr>
        <w:widowControl w:val="0"/>
        <w:suppressAutoHyphens w:val="0"/>
        <w:autoSpaceDE w:val="0"/>
        <w:spacing w:before="2"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widowControl w:val="0"/>
        <w:suppressAutoHyphens w:val="0"/>
        <w:autoSpaceDE w:val="0"/>
        <w:spacing w:before="2"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Основными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формами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психолого-педагогического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сопровождения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обучающихся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являются: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диагностика, направленная на выявление особенностей статуса школьника. Она может проводиться на этапе знакомства с ребенком, </w:t>
      </w:r>
      <w:r>
        <w:rPr>
          <w:rFonts w:ascii="Times New Roman" w:eastAsia="Times New Roman" w:hAnsi="Times New Roman" w:cs="Times New Roman"/>
          <w:sz w:val="24"/>
          <w:szCs w:val="24"/>
        </w:rPr>
        <w:t>после зачисления его в школу и в конце каждого учебного года;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консультирование педагогов и родителей, которое осуществляется учителем и психологом с учетом результатов диагностики, а также администрацией образовательной организации;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профилактика, экспертиз</w:t>
      </w:r>
      <w:r>
        <w:rPr>
          <w:rFonts w:ascii="Times New Roman" w:eastAsia="Times New Roman" w:hAnsi="Times New Roman" w:cs="Times New Roman"/>
          <w:sz w:val="24"/>
          <w:szCs w:val="24"/>
        </w:rPr>
        <w:t>а, развивающая работа, просвещение, коррекционная работа, осуществляемая в течение всего учебного времени.</w:t>
      </w:r>
    </w:p>
    <w:p w:rsidR="007865D5" w:rsidRDefault="007865D5">
      <w:pPr>
        <w:widowControl w:val="0"/>
        <w:suppressAutoHyphens w:val="0"/>
        <w:autoSpaceDE w:val="0"/>
        <w:spacing w:before="7" w:after="0" w:line="240" w:lineRule="auto"/>
        <w:ind w:right="-1" w:firstLine="56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865D5" w:rsidRDefault="0040464C">
      <w:pPr>
        <w:widowControl w:val="0"/>
        <w:suppressAutoHyphens w:val="0"/>
        <w:autoSpaceDE w:val="0"/>
        <w:spacing w:before="7" w:after="0" w:line="240" w:lineRule="auto"/>
        <w:ind w:right="-1" w:firstLine="56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основным</w:t>
      </w:r>
      <w:r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направлениям</w:t>
      </w:r>
      <w:r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психолого-педагогического</w:t>
      </w:r>
      <w:r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сопровождения</w:t>
      </w:r>
      <w:r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можно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отнести: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сохранение и укрепление психологического здоровья;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мониторинг возможн</w:t>
      </w:r>
      <w:r>
        <w:rPr>
          <w:rFonts w:ascii="Times New Roman" w:eastAsia="Times New Roman" w:hAnsi="Times New Roman" w:cs="Times New Roman"/>
          <w:sz w:val="24"/>
          <w:szCs w:val="24"/>
        </w:rPr>
        <w:t>остей и способностей, обучающихся;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формирование у обучающихся ценности здоровья и безопасного образа жизни;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экологической культуры;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выявление и поддержку детей с особыми образовательными потребностями;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коммуникативных навыков в разнов</w:t>
      </w:r>
      <w:r>
        <w:rPr>
          <w:rFonts w:ascii="Times New Roman" w:eastAsia="Times New Roman" w:hAnsi="Times New Roman" w:cs="Times New Roman"/>
          <w:sz w:val="24"/>
          <w:szCs w:val="24"/>
        </w:rPr>
        <w:t>озрастной среде и среде сверстников;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поддержку детских объединений и ученического самоуправления;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  <w:sectPr w:rsidR="007865D5">
          <w:headerReference w:type="default" r:id="rId62"/>
          <w:footerReference w:type="default" r:id="rId63"/>
          <w:headerReference w:type="first" r:id="rId64"/>
          <w:footerReference w:type="first" r:id="rId65"/>
          <w:pgSz w:w="11906" w:h="16838"/>
          <w:pgMar w:top="1134" w:right="850" w:bottom="1134" w:left="1701" w:header="720" w:footer="708" w:gutter="0"/>
          <w:cols w:space="1350"/>
          <w:formProt w:val="0"/>
          <w:docGrid w:linePitch="360" w:charSpace="-2254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выявление и поддержку лиц, проявивших выдающиеся способности.</w:t>
      </w:r>
    </w:p>
    <w:p w:rsidR="007865D5" w:rsidRDefault="0040464C">
      <w:pPr>
        <w:pStyle w:val="3"/>
        <w:numPr>
          <w:ilvl w:val="2"/>
          <w:numId w:val="12"/>
        </w:numPr>
        <w:ind w:left="0" w:right="-1" w:firstLine="562"/>
      </w:pPr>
      <w:bookmarkStart w:id="68" w:name="__RefHeading___Toc189735035"/>
      <w:bookmarkEnd w:id="68"/>
      <w:r>
        <w:lastRenderedPageBreak/>
        <w:t>3.5.5 КАДРОВЫЕ УСЛОВИЯ</w:t>
      </w:r>
    </w:p>
    <w:p w:rsidR="007865D5" w:rsidRDefault="0040464C">
      <w:pPr>
        <w:widowControl w:val="0"/>
        <w:suppressAutoHyphens w:val="0"/>
        <w:autoSpaceDE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Реализация АООП НОО НОДА (вариант 6.2) </w:t>
      </w:r>
      <w:r>
        <w:rPr>
          <w:rFonts w:ascii="Times New Roman" w:eastAsia="Times New Roman" w:hAnsi="Times New Roman" w:cs="Times New Roman"/>
          <w:sz w:val="24"/>
          <w:szCs w:val="24"/>
        </w:rPr>
        <w:t>обеспечивается административно- управленческим персоналом, педагогическими работниками (в том числе специалистами, осуществляющими психолого-педагогическое сопровождение обучающихся с НОДА.</w:t>
      </w:r>
    </w:p>
    <w:p w:rsidR="007865D5" w:rsidRDefault="0040464C">
      <w:pPr>
        <w:widowControl w:val="0"/>
        <w:tabs>
          <w:tab w:val="left" w:pos="4155"/>
          <w:tab w:val="left" w:pos="6139"/>
          <w:tab w:val="left" w:pos="8511"/>
        </w:tabs>
        <w:suppressAutoHyphens w:val="0"/>
        <w:autoSpaceDE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Образовательная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организация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укомплектована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педагогическими, </w:t>
      </w:r>
      <w:r>
        <w:rPr>
          <w:rFonts w:ascii="Times New Roman" w:eastAsia="Times New Roman" w:hAnsi="Times New Roman" w:cs="Times New Roman"/>
          <w:sz w:val="24"/>
          <w:szCs w:val="24"/>
        </w:rPr>
        <w:t>админи</w:t>
      </w:r>
      <w:r>
        <w:rPr>
          <w:rFonts w:ascii="Times New Roman" w:eastAsia="Times New Roman" w:hAnsi="Times New Roman" w:cs="Times New Roman"/>
          <w:sz w:val="24"/>
          <w:szCs w:val="24"/>
        </w:rPr>
        <w:t>стративными и иными работниками, имеющими профессиональную подготовку соответствующего уровня и направленности.</w:t>
      </w:r>
    </w:p>
    <w:p w:rsidR="007865D5" w:rsidRDefault="0040464C">
      <w:pPr>
        <w:suppressAutoHyphens w:val="0"/>
        <w:spacing w:line="240" w:lineRule="auto"/>
        <w:ind w:right="-1" w:firstLine="562"/>
        <w:contextualSpacing/>
        <w:jc w:val="both"/>
      </w:pPr>
      <w:r>
        <w:t>Описание кадровых условий образовательного учреждения представлено в таблице: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181"/>
        <w:gridCol w:w="8570"/>
        <w:gridCol w:w="3863"/>
      </w:tblGrid>
      <w:tr w:rsidR="007865D5"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line="240" w:lineRule="auto"/>
              <w:ind w:right="-1" w:firstLine="56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Категория педагогического работника</w:t>
            </w:r>
          </w:p>
        </w:tc>
        <w:tc>
          <w:tcPr>
            <w:tcW w:w="8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line="240" w:lineRule="auto"/>
              <w:ind w:right="-1" w:firstLine="56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функции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line="240" w:lineRule="auto"/>
              <w:ind w:right="-1" w:firstLine="56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Фактически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й уровень</w:t>
            </w:r>
          </w:p>
        </w:tc>
      </w:tr>
      <w:tr w:rsidR="007865D5"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line="240" w:lineRule="auto"/>
              <w:ind w:right="-1" w:firstLine="562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Руководитель образовательной организации </w:t>
            </w:r>
          </w:p>
        </w:tc>
        <w:tc>
          <w:tcPr>
            <w:tcW w:w="8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line="240" w:lineRule="auto"/>
              <w:ind w:right="-1" w:firstLine="56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Обеспечивает системную образовательную и административно-хозяйственную работу образовательного учреждения.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line="240" w:lineRule="auto"/>
              <w:ind w:right="-1" w:firstLine="56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Высшее профессиональное образование, стаж административной работы не менее 5 лет.</w:t>
            </w:r>
          </w:p>
        </w:tc>
      </w:tr>
      <w:tr w:rsidR="007865D5"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line="240" w:lineRule="auto"/>
              <w:ind w:right="-1" w:firstLine="56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руководителя </w:t>
            </w:r>
          </w:p>
        </w:tc>
        <w:tc>
          <w:tcPr>
            <w:tcW w:w="8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line="240" w:lineRule="auto"/>
              <w:ind w:right="-1" w:firstLine="562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Координируют работу учителей, воспитателей, педагогов дополнительного образования разработку учебно-методической и иной документации. Обеспечивают совершенствование методов организации образовательного процесса. Осуществляют контр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оль за качеством образования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line="240" w:lineRule="auto"/>
              <w:ind w:right="-1" w:firstLine="562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Высшее профессиональное образование, стаж административной работы не менее 3 лет</w:t>
            </w:r>
          </w:p>
        </w:tc>
      </w:tr>
      <w:tr w:rsidR="007865D5"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line="240" w:lineRule="auto"/>
              <w:ind w:right="-1" w:firstLine="56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</w:t>
            </w:r>
          </w:p>
        </w:tc>
        <w:tc>
          <w:tcPr>
            <w:tcW w:w="8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line="240" w:lineRule="auto"/>
              <w:ind w:right="-1" w:firstLine="56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Осуществляет обучение и воспитание обучающихся, способствует формированию общей культуры личности, социализации, осознанного выбора и ос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воения образовательных программ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line="240" w:lineRule="auto"/>
              <w:ind w:right="-1" w:firstLine="562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 работы, высшее профессиональное образование или среднее профессиональное образование</w:t>
            </w:r>
          </w:p>
        </w:tc>
      </w:tr>
      <w:tr w:rsidR="007865D5"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line="240" w:lineRule="auto"/>
              <w:ind w:right="-1" w:firstLine="56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Учитель-дефектолог,  Логопед</w:t>
            </w:r>
          </w:p>
        </w:tc>
        <w:tc>
          <w:tcPr>
            <w:tcW w:w="8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line="240" w:lineRule="auto"/>
              <w:ind w:right="-1" w:firstLine="56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Осуществляет работу, направленную на максимальную коррекцию недостатков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развитии обучающихся.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line="240" w:lineRule="auto"/>
              <w:ind w:right="-1" w:firstLine="562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Высшее профессиональное образование в области дефектологии, без предъявления требований к стажу работы</w:t>
            </w:r>
          </w:p>
        </w:tc>
      </w:tr>
      <w:tr w:rsidR="007865D5"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line="240" w:lineRule="auto"/>
              <w:ind w:right="-1" w:firstLine="56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Педагог-психолог </w:t>
            </w:r>
          </w:p>
        </w:tc>
        <w:tc>
          <w:tcPr>
            <w:tcW w:w="8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line="240" w:lineRule="auto"/>
              <w:ind w:right="-1" w:firstLine="56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Осуществляет профессиональную деятельность, направленную на сохранение психического, соматического и социальног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 благополучия обучающихся.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line="240" w:lineRule="auto"/>
              <w:ind w:right="-1" w:firstLine="562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Высшее профессиональное образование или среднее профессиональное образование по направлению подготовки «Педагогика и психология».</w:t>
            </w:r>
          </w:p>
        </w:tc>
      </w:tr>
      <w:tr w:rsidR="007865D5"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line="240" w:lineRule="auto"/>
              <w:ind w:right="-1" w:firstLine="56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Социальный педагог </w:t>
            </w:r>
          </w:p>
        </w:tc>
        <w:tc>
          <w:tcPr>
            <w:tcW w:w="8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line="240" w:lineRule="auto"/>
              <w:ind w:right="-1" w:firstLine="562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Осуществляет комплекс мероприятий по воспитанию, образованию, развитию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социальной защите личности в учреждениях, организациях и по месту жительства обучающихся.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line="240" w:lineRule="auto"/>
              <w:ind w:right="-1" w:firstLine="56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Высшее профессиональное образование или среднее профессиональное образование, направление подготовки «Социальная 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бота».</w:t>
            </w:r>
          </w:p>
        </w:tc>
      </w:tr>
      <w:tr w:rsidR="007865D5"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line="240" w:lineRule="auto"/>
              <w:ind w:right="-1" w:firstLine="56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Тьютор</w:t>
            </w:r>
          </w:p>
        </w:tc>
        <w:tc>
          <w:tcPr>
            <w:tcW w:w="8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line="240" w:lineRule="auto"/>
              <w:ind w:right="-1" w:firstLine="562"/>
              <w:contextualSpacing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Осуществляет деятельность 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воспитанию и сопровождению детей. Осуществляет изучение личности обучающихся, содействует росту их познавательной мотивации, формированию компетентностей.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D5" w:rsidRDefault="0040464C">
            <w:pPr>
              <w:suppressAutoHyphens w:val="0"/>
              <w:spacing w:line="240" w:lineRule="auto"/>
              <w:ind w:right="-1" w:firstLine="56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Высшее профессиональное образование или среднее профессиональное образование.</w:t>
            </w:r>
          </w:p>
        </w:tc>
      </w:tr>
    </w:tbl>
    <w:p w:rsidR="007865D5" w:rsidRDefault="007865D5">
      <w:pPr>
        <w:suppressAutoHyphens w:val="0"/>
        <w:spacing w:after="0" w:line="240" w:lineRule="auto"/>
        <w:ind w:right="-1" w:firstLine="562"/>
        <w:contextualSpacing/>
        <w:rPr>
          <w:rFonts w:ascii="Times New Roman" w:eastAsia="Calibri" w:hAnsi="Times New Roman" w:cs="Times New Roman"/>
          <w:sz w:val="24"/>
          <w:szCs w:val="24"/>
        </w:rPr>
        <w:sectPr w:rsidR="007865D5">
          <w:headerReference w:type="default" r:id="rId66"/>
          <w:footerReference w:type="default" r:id="rId67"/>
          <w:headerReference w:type="first" r:id="rId68"/>
          <w:footerReference w:type="first" r:id="rId69"/>
          <w:pgSz w:w="16838" w:h="11906" w:orient="landscape"/>
          <w:pgMar w:top="1134" w:right="720" w:bottom="765" w:left="720" w:header="720" w:footer="709" w:gutter="0"/>
          <w:cols w:space="1350"/>
          <w:formProt w:val="0"/>
          <w:docGrid w:linePitch="360" w:charSpace="-2254"/>
        </w:sectPr>
      </w:pPr>
    </w:p>
    <w:p w:rsidR="007865D5" w:rsidRDefault="0040464C">
      <w:pPr>
        <w:suppressAutoHyphens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Уровень квалификации работников МАОУ «СОШ №1»,  реализующей АОП НОО, для каждой занимаемой должности соответствует квалификационным характеристикам по соответствующей должности и квалификационной категории. </w:t>
      </w:r>
    </w:p>
    <w:p w:rsidR="007865D5" w:rsidRDefault="0040464C">
      <w:pPr>
        <w:suppressAutoHyphens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Основой для разработки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должностных инструкций, содержащих конкретный перечень должностных обязанностей работников, с учетом особенностей организации труда и управления, а также прав, ответственности и компетентности работников образовательной организации служат квалификационные </w:t>
      </w:r>
      <w:r>
        <w:rPr>
          <w:rFonts w:ascii="Times New Roman" w:eastAsia="Calibri" w:hAnsi="Times New Roman" w:cs="Times New Roman"/>
          <w:sz w:val="24"/>
          <w:szCs w:val="24"/>
        </w:rPr>
        <w:t>характеристики, представленные в Едином квалификационном справочнике должностей  руководителей, специалистов и служащих (раздел «Квалификационные характеристики должностей работников образования») и требования профессиональных стандартов «Педагог (педагоги</w:t>
      </w:r>
      <w:r>
        <w:rPr>
          <w:rFonts w:ascii="Times New Roman" w:eastAsia="Calibri" w:hAnsi="Times New Roman" w:cs="Times New Roman"/>
          <w:sz w:val="24"/>
          <w:szCs w:val="24"/>
        </w:rPr>
        <w:t>ческая деятельность в области дошкольного, начального общего, основного общего, среднего общего образования) (воспитатель, учитель)», «Педагог-психолог (психолог в области образования)», «Специалист в области воспитания».</w:t>
      </w:r>
    </w:p>
    <w:p w:rsidR="007865D5" w:rsidRDefault="0040464C">
      <w:pPr>
        <w:suppressAutoHyphens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В штат специалистов МАОУ «СОШ №1» 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реализующей вариант АОП НОО входят: учителя начальных классов, воспитатели, учителя-логопеды, педагоги-психологи, учителя-дефектологи, учителя физической культуры, учитель музыки, учитель изо, социальные педагоги, педагоги дополнительного образования, мед</w:t>
      </w:r>
      <w:r>
        <w:rPr>
          <w:rFonts w:ascii="Times New Roman" w:eastAsia="Calibri" w:hAnsi="Times New Roman" w:cs="Times New Roman"/>
          <w:sz w:val="24"/>
          <w:szCs w:val="24"/>
        </w:rPr>
        <w:t>ицинские работники.</w:t>
      </w:r>
    </w:p>
    <w:p w:rsidR="007865D5" w:rsidRDefault="0040464C">
      <w:pPr>
        <w:suppressAutoHyphens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Лица, имеющие высшее педагогическое профессиональное образование по другим специальностям и профилям подготовки, для реализации программы коррекционной работы прошли переподготовку и получили образование в области олигофренопедагогики, </w:t>
      </w:r>
      <w:r>
        <w:rPr>
          <w:rFonts w:ascii="Times New Roman" w:eastAsia="Calibri" w:hAnsi="Times New Roman" w:cs="Times New Roman"/>
          <w:sz w:val="24"/>
          <w:szCs w:val="24"/>
        </w:rPr>
        <w:t>подтвержденные документом соответствующего образца.</w:t>
      </w:r>
    </w:p>
    <w:p w:rsidR="007865D5" w:rsidRDefault="0040464C">
      <w:pPr>
        <w:suppressAutoHyphens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В целях повышения квалификации и профессиональной переподготовки педагогических и руководящих работников общеобразовательных учреждений по вопросам реализации АОП НОО обучающихся с ОВЗ все специалисты прошли профессиональную переподготовку и курсы повышени</w:t>
      </w:r>
      <w:r>
        <w:rPr>
          <w:rFonts w:ascii="Times New Roman" w:eastAsia="Calibri" w:hAnsi="Times New Roman" w:cs="Times New Roman"/>
          <w:sz w:val="24"/>
          <w:szCs w:val="24"/>
        </w:rPr>
        <w:t>я квалификации (в объеме 72 и более часов) по особенностям организации обучения и воспитания обучающихся с ОВЗ и/или введения ФГОС ОВЗ, подтвержденные дипломом о профессиональной переподготовке или удостоверением о повышении квалификации установленного обр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азца. </w:t>
      </w:r>
    </w:p>
    <w:p w:rsidR="007865D5" w:rsidRDefault="0040464C">
      <w:pPr>
        <w:suppressAutoHyphens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В процессе психолого-медико-педагогического сопровождения обучающихся принимают участие медицинские работники (педиатр, медицинская сестра), имеющие необходимый уровень образования и квалификации.</w:t>
      </w:r>
    </w:p>
    <w:p w:rsidR="007865D5" w:rsidRDefault="0040464C">
      <w:pPr>
        <w:suppressAutoHyphens w:val="0"/>
        <w:spacing w:after="0" w:line="240" w:lineRule="auto"/>
        <w:ind w:right="-1" w:firstLine="562"/>
        <w:contextualSpacing/>
      </w:pPr>
      <w:r>
        <w:rPr>
          <w:rFonts w:ascii="Times New Roman" w:eastAsia="Calibri" w:hAnsi="Times New Roman" w:cs="Times New Roman"/>
          <w:sz w:val="24"/>
          <w:szCs w:val="24"/>
        </w:rPr>
        <w:t>Администрацией образовательного учреждения поддержив</w:t>
      </w:r>
      <w:r>
        <w:rPr>
          <w:rFonts w:ascii="Times New Roman" w:eastAsia="Calibri" w:hAnsi="Times New Roman" w:cs="Times New Roman"/>
          <w:sz w:val="24"/>
          <w:szCs w:val="24"/>
        </w:rPr>
        <w:t>ается стабильность основного состава педагогического коллектива, системность в обучении педагогического коллектива:</w:t>
      </w:r>
    </w:p>
    <w:p w:rsidR="007865D5" w:rsidRDefault="0040464C">
      <w:pPr>
        <w:suppressAutoHyphens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Основным условием формирования и наращивания необходимого и достаточного кадрового потенциала школы является обеспечение в соответствии с но</w:t>
      </w:r>
      <w:r>
        <w:rPr>
          <w:rFonts w:ascii="Times New Roman" w:eastAsia="Calibri" w:hAnsi="Times New Roman" w:cs="Times New Roman"/>
          <w:sz w:val="24"/>
          <w:szCs w:val="24"/>
        </w:rPr>
        <w:t xml:space="preserve">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целом. </w:t>
      </w:r>
    </w:p>
    <w:p w:rsidR="007865D5" w:rsidRDefault="0040464C">
      <w:pPr>
        <w:suppressAutoHyphens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Деятельность школы по обеспечению непрерывного повышения квалификации всех педагогических работн</w:t>
      </w:r>
      <w:r>
        <w:rPr>
          <w:rFonts w:ascii="Times New Roman" w:eastAsia="Calibri" w:hAnsi="Times New Roman" w:cs="Times New Roman"/>
          <w:sz w:val="24"/>
          <w:szCs w:val="24"/>
        </w:rPr>
        <w:t>иков, организации участия в аттестации кадров на квалификационную категорию отражаются в ежегодно составляемых перспективных планах аттестации педагогических работников и аттестации педагогических кадров.</w:t>
      </w:r>
    </w:p>
    <w:p w:rsidR="007865D5" w:rsidRDefault="0040464C">
      <w:pPr>
        <w:suppressAutoHyphens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Ожидаемый результат повышения квалификации - профес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сиональная готовность работников образования к реализации Стандарта: </w:t>
      </w:r>
    </w:p>
    <w:p w:rsidR="007865D5" w:rsidRDefault="0040464C">
      <w:pPr>
        <w:suppressAutoHyphens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обеспечение оптимального вхождения работников образования в систему ценностей современного образования; </w:t>
      </w:r>
    </w:p>
    <w:p w:rsidR="007865D5" w:rsidRDefault="0040464C">
      <w:pPr>
        <w:suppressAutoHyphens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принятие идеологии Стандарта образования для обучающихся с ОВЗ; </w:t>
      </w:r>
    </w:p>
    <w:p w:rsidR="007865D5" w:rsidRDefault="0040464C">
      <w:pPr>
        <w:suppressAutoHyphens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освоение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новой системы требований к структуре АОП, результатам ее освоения и условиям реализации, а также системы оценки итогов образовательной деятельности обучающихся; </w:t>
      </w:r>
    </w:p>
    <w:p w:rsidR="007865D5" w:rsidRDefault="0040464C">
      <w:pPr>
        <w:suppressAutoHyphens w:val="0"/>
        <w:spacing w:after="0" w:line="240" w:lineRule="auto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овладение учебно-методическими и информационно-методическими ресурсами, необходимыми для </w:t>
      </w:r>
      <w:r>
        <w:rPr>
          <w:rFonts w:ascii="Times New Roman" w:eastAsia="Calibri" w:hAnsi="Times New Roman" w:cs="Times New Roman"/>
          <w:sz w:val="24"/>
          <w:szCs w:val="24"/>
        </w:rPr>
        <w:t>успешного решения задач Стандарта.</w:t>
      </w:r>
    </w:p>
    <w:p w:rsidR="007865D5" w:rsidRDefault="0040464C">
      <w:pPr>
        <w:suppressAutoHyphens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Аттестация педагогических работников в соответствии с Федеральным законом «Об образовании в Российской Федерации» проводится в целях подтверждения их занимаемым должностям на основе оценки их профессиональной деятельности</w:t>
      </w:r>
      <w:r>
        <w:rPr>
          <w:rFonts w:ascii="Times New Roman" w:eastAsia="Calibri" w:hAnsi="Times New Roman" w:cs="Times New Roman"/>
          <w:sz w:val="24"/>
          <w:szCs w:val="24"/>
        </w:rPr>
        <w:t xml:space="preserve">, с учетом желания педагогических работников в целях установления квалификационной категории. </w:t>
      </w:r>
    </w:p>
    <w:p w:rsidR="007865D5" w:rsidRDefault="0040464C">
      <w:pPr>
        <w:suppressAutoHyphens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Проведение аттестации в целях установления квалификационной категории педагогических работников осуществляется аттестационными комиссиями, формируемыми органами </w:t>
      </w:r>
      <w:r>
        <w:rPr>
          <w:rFonts w:ascii="Times New Roman" w:eastAsia="Calibri" w:hAnsi="Times New Roman" w:cs="Times New Roman"/>
          <w:sz w:val="24"/>
          <w:szCs w:val="24"/>
        </w:rPr>
        <w:t>исполнительной власти, в ведении которых эти организации находятся. Проведение аттестации в отношении педагогических работников образовательных организаций, находящихся в ведении субъекта РФ, муниципальных и частных организаций, осуществляется аттестационн</w:t>
      </w:r>
      <w:r>
        <w:rPr>
          <w:rFonts w:ascii="Times New Roman" w:eastAsia="Calibri" w:hAnsi="Times New Roman" w:cs="Times New Roman"/>
          <w:sz w:val="24"/>
          <w:szCs w:val="24"/>
        </w:rPr>
        <w:t>ыми комиссиями, формируемыми уполномоченными органами государственной власти субъектов РФ.</w:t>
      </w:r>
    </w:p>
    <w:p w:rsidR="007865D5" w:rsidRDefault="0040464C">
      <w:pPr>
        <w:suppressAutoHyphens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Порядок проведения аттестации педагогических работников, устанавливается федеральным органом исполнительной власти, осуществляющим функции по выработке государственн</w:t>
      </w:r>
      <w:r>
        <w:rPr>
          <w:rFonts w:ascii="Times New Roman" w:eastAsia="Calibri" w:hAnsi="Times New Roman" w:cs="Times New Roman"/>
          <w:sz w:val="24"/>
          <w:szCs w:val="24"/>
        </w:rPr>
        <w:t>ой политики и нормативно-правовому регулированию в области образования,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труда.</w:t>
      </w:r>
    </w:p>
    <w:p w:rsidR="007865D5" w:rsidRDefault="0040464C">
      <w:pPr>
        <w:suppressAutoHyphens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Одним из</w:t>
      </w:r>
      <w:r>
        <w:rPr>
          <w:rFonts w:ascii="Times New Roman" w:eastAsia="Calibri" w:hAnsi="Times New Roman" w:cs="Times New Roman"/>
          <w:sz w:val="24"/>
          <w:szCs w:val="24"/>
        </w:rPr>
        <w:t xml:space="preserve"> условий готовности образовательной организации к реализации ФГОС НОО обучающихся с ОВЗ является создание системы методической работы, обеспечивающей сопровождение деятельности педагогов на всех этапах реализации требований ФГОС.</w:t>
      </w:r>
    </w:p>
    <w:p w:rsidR="007865D5" w:rsidRDefault="0040464C">
      <w:pPr>
        <w:suppressAutoHyphens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Целью методической работы </w:t>
      </w:r>
      <w:r>
        <w:rPr>
          <w:rFonts w:ascii="Times New Roman" w:eastAsia="Calibri" w:hAnsi="Times New Roman" w:cs="Times New Roman"/>
          <w:sz w:val="24"/>
          <w:szCs w:val="24"/>
        </w:rPr>
        <w:t>в школе является повышение уровня профессиональной культуры педагогов и педагогического мастерства для сохранения стабильно положительных результатов в обучении и воспитании обучающихся.</w:t>
      </w:r>
    </w:p>
    <w:p w:rsidR="007865D5" w:rsidRDefault="007865D5">
      <w:pPr>
        <w:suppressAutoHyphens w:val="0"/>
        <w:spacing w:after="0" w:line="240" w:lineRule="auto"/>
        <w:ind w:right="-1" w:firstLine="56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65D5" w:rsidRDefault="0040464C">
      <w:pPr>
        <w:suppressAutoHyphens w:val="0"/>
        <w:spacing w:after="0" w:line="240" w:lineRule="auto"/>
        <w:ind w:right="-1" w:firstLine="56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Задачи методической работы: 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осмысление социального заказа, важнейши</w:t>
      </w:r>
      <w:r>
        <w:rPr>
          <w:rFonts w:ascii="Times New Roman" w:eastAsia="Times New Roman" w:hAnsi="Times New Roman" w:cs="Times New Roman"/>
          <w:sz w:val="24"/>
          <w:szCs w:val="24"/>
        </w:rPr>
        <w:t>х требований общества к образовательному учреждению, уяснение ориентиров образовательной политики, конкретных программно-методических требований, приказов и инструкций вышестоящих органов образования, их своевременное и правильное доведение до каждого рабо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тника (результатом осуществления этой функции должно стать точное понимание всеми учителями своих обязанностей в современных условиях); 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внедрение достижений и рекомендаций психолого-педагогических наук; 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распространение за рамки образовательного учреждени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 лучшего опыта, созданного в педагогическом коллективе; 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сплочение педагогического коллектива, превращение его в коллектив единомышленников; 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анализ образовательного процесса освоения Стандарта, выявление уровня достижения требуемых результатов обучения и воспитания; 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предупреждение и преодоление недостатков и затруднений в педагогической деятельности учителей, воспитателей и педагогов дополните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льного образования, участвующих в реализации ФГОС НОО обучающихся с ОВЗ; 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стимулирование массового педагогического творчества и инициативы учителей</w:t>
      </w:r>
    </w:p>
    <w:p w:rsidR="007865D5" w:rsidRDefault="007865D5">
      <w:pPr>
        <w:suppressAutoHyphens w:val="0"/>
        <w:spacing w:after="0" w:line="240" w:lineRule="auto"/>
        <w:ind w:right="-1" w:firstLine="562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7865D5" w:rsidRDefault="0040464C">
      <w:pPr>
        <w:suppressAutoHyphens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Формы методической работы: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методические объединения (МО); 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семинары, конференции;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внутрикорпоративное обуче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ние; 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наставничество; 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подготовка к участию в конкурсах педагогического мастерства; 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консультирование. </w:t>
      </w:r>
    </w:p>
    <w:p w:rsidR="007865D5" w:rsidRDefault="007865D5">
      <w:pPr>
        <w:suppressAutoHyphens w:val="0"/>
        <w:spacing w:after="0" w:line="240" w:lineRule="auto"/>
        <w:ind w:right="-1" w:firstLine="562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7865D5" w:rsidRDefault="0040464C">
      <w:pPr>
        <w:suppressAutoHyphens w:val="0"/>
        <w:spacing w:after="0" w:line="240" w:lineRule="auto"/>
        <w:ind w:right="-1" w:firstLine="56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Принципы организации методической работы: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современности (соответствие процессам, происходящим в государстве, обществе, образовательной и социальных обл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астях); 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согласованности;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системности; 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дифференциации; 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индивидуализации; 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научности (опора на достоверные научные факты, методики, концепции, технологии, формы и методы получения данных).</w:t>
      </w:r>
    </w:p>
    <w:p w:rsidR="007865D5" w:rsidRDefault="007865D5">
      <w:pPr>
        <w:suppressAutoHyphens w:val="0"/>
        <w:spacing w:after="0" w:line="240" w:lineRule="auto"/>
        <w:ind w:right="-1" w:firstLine="562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7865D5" w:rsidRDefault="0040464C">
      <w:pPr>
        <w:suppressAutoHyphens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Направления методической работы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нормативно-правовое,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организационно-методическое, 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информационно-аналитическое, </w:t>
      </w:r>
    </w:p>
    <w:p w:rsidR="007865D5" w:rsidRDefault="0040464C">
      <w:pPr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ind w:left="993" w:right="-1" w:hanging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консультативно-методическое. </w:t>
      </w:r>
    </w:p>
    <w:p w:rsidR="007865D5" w:rsidRDefault="007865D5">
      <w:pPr>
        <w:suppressAutoHyphens w:val="0"/>
        <w:spacing w:after="0" w:line="240" w:lineRule="auto"/>
        <w:ind w:right="-1" w:firstLine="56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65D5" w:rsidRDefault="0040464C">
      <w:pPr>
        <w:suppressAutoHyphens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Calibri" w:hAnsi="Times New Roman" w:cs="Times New Roman"/>
          <w:b/>
          <w:sz w:val="24"/>
          <w:szCs w:val="24"/>
        </w:rPr>
        <w:t>Содержание методической работы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 включает следующие мероприятия: </w:t>
      </w:r>
    </w:p>
    <w:p w:rsidR="007865D5" w:rsidRDefault="0040464C">
      <w:pPr>
        <w:numPr>
          <w:ilvl w:val="0"/>
          <w:numId w:val="11"/>
        </w:numPr>
        <w:suppressAutoHyphens w:val="0"/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Семинары, посвященные содержанию и ключевым особенностям Стандарта. </w:t>
      </w:r>
    </w:p>
    <w:p w:rsidR="007865D5" w:rsidRDefault="0040464C">
      <w:pPr>
        <w:numPr>
          <w:ilvl w:val="0"/>
          <w:numId w:val="11"/>
        </w:numPr>
        <w:suppressAutoHyphens w:val="0"/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Создание банков методических материалов, разработка диагностических материалов по предметам. </w:t>
      </w:r>
    </w:p>
    <w:p w:rsidR="007865D5" w:rsidRDefault="0040464C">
      <w:pPr>
        <w:numPr>
          <w:ilvl w:val="0"/>
          <w:numId w:val="11"/>
        </w:numPr>
        <w:suppressAutoHyphens w:val="0"/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Консультирование. </w:t>
      </w:r>
    </w:p>
    <w:p w:rsidR="007865D5" w:rsidRDefault="0040464C">
      <w:pPr>
        <w:numPr>
          <w:ilvl w:val="0"/>
          <w:numId w:val="11"/>
        </w:numPr>
        <w:suppressAutoHyphens w:val="0"/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Тренинги для педагогов с целью выявления и соотнесения собственной профессиональной позиции с целями и задачами ФГОС НОО обучающихся с ОВЗ. </w:t>
      </w:r>
    </w:p>
    <w:p w:rsidR="007865D5" w:rsidRDefault="0040464C">
      <w:pPr>
        <w:numPr>
          <w:ilvl w:val="0"/>
          <w:numId w:val="11"/>
        </w:numPr>
        <w:suppressAutoHyphens w:val="0"/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</w:t>
      </w:r>
      <w:r>
        <w:rPr>
          <w:rFonts w:ascii="Times New Roman" w:eastAsia="Calibri" w:hAnsi="Times New Roman" w:cs="Times New Roman"/>
          <w:sz w:val="24"/>
          <w:szCs w:val="24"/>
        </w:rPr>
        <w:t>седания методических объединений учителей, воспитателей по проблемам введения Стандарта.</w:t>
      </w:r>
    </w:p>
    <w:p w:rsidR="007865D5" w:rsidRDefault="0040464C">
      <w:pPr>
        <w:numPr>
          <w:ilvl w:val="0"/>
          <w:numId w:val="11"/>
        </w:numPr>
        <w:suppressAutoHyphens w:val="0"/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Участие педагогов в разработке разделов и компонентов АОП НОО образовательной организации. </w:t>
      </w:r>
    </w:p>
    <w:p w:rsidR="007865D5" w:rsidRDefault="0040464C">
      <w:pPr>
        <w:numPr>
          <w:ilvl w:val="0"/>
          <w:numId w:val="11"/>
        </w:numPr>
        <w:suppressAutoHyphens w:val="0"/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Участие педагогов в разработке программ, моделей и других инновационных про</w:t>
      </w:r>
      <w:r>
        <w:rPr>
          <w:rFonts w:ascii="Times New Roman" w:eastAsia="Calibri" w:hAnsi="Times New Roman" w:cs="Times New Roman"/>
          <w:sz w:val="24"/>
          <w:szCs w:val="24"/>
        </w:rPr>
        <w:t xml:space="preserve">дуктов, являющихся обобщением педагогического опыта учителей и воспитателей, работающих по ФГОС НОО обучающихся с ОВЗ. </w:t>
      </w:r>
    </w:p>
    <w:p w:rsidR="007865D5" w:rsidRDefault="0040464C">
      <w:pPr>
        <w:numPr>
          <w:ilvl w:val="0"/>
          <w:numId w:val="11"/>
        </w:numPr>
        <w:suppressAutoHyphens w:val="0"/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Участие педагогов в разработке и апробации оценки эффективности работы в условиях внедрения Стандарта. </w:t>
      </w:r>
    </w:p>
    <w:p w:rsidR="007865D5" w:rsidRDefault="0040464C">
      <w:pPr>
        <w:numPr>
          <w:ilvl w:val="0"/>
          <w:numId w:val="11"/>
        </w:numPr>
        <w:suppressAutoHyphens w:val="0"/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Оказание помощи молодым специали</w:t>
      </w:r>
      <w:r>
        <w:rPr>
          <w:rFonts w:ascii="Times New Roman" w:eastAsia="Calibri" w:hAnsi="Times New Roman" w:cs="Times New Roman"/>
          <w:sz w:val="24"/>
          <w:szCs w:val="24"/>
        </w:rPr>
        <w:t xml:space="preserve">стам, начинающим внедрение ФГОС НОО обучающихся с ОВЗ. </w:t>
      </w:r>
    </w:p>
    <w:p w:rsidR="007865D5" w:rsidRDefault="0040464C">
      <w:pPr>
        <w:numPr>
          <w:ilvl w:val="0"/>
          <w:numId w:val="11"/>
        </w:numPr>
        <w:suppressAutoHyphens w:val="0"/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Изучение учебных программ и нормативных документов по обновлению содержания образования. </w:t>
      </w:r>
    </w:p>
    <w:p w:rsidR="007865D5" w:rsidRDefault="0040464C">
      <w:pPr>
        <w:numPr>
          <w:ilvl w:val="0"/>
          <w:numId w:val="11"/>
        </w:numPr>
        <w:suppressAutoHyphens w:val="0"/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Участие педагогов в проведении мастер-классов, круглых столов, семинарах-практикумах, открытых уроков, внеуроч</w:t>
      </w:r>
      <w:r>
        <w:rPr>
          <w:rFonts w:ascii="Times New Roman" w:eastAsia="Calibri" w:hAnsi="Times New Roman" w:cs="Times New Roman"/>
          <w:sz w:val="24"/>
          <w:szCs w:val="24"/>
        </w:rPr>
        <w:t>ных занятий и мероприятий по отдельным направлениям введения и реализации ФГОС НОО обучающихся с ОВЗ.</w:t>
      </w:r>
    </w:p>
    <w:p w:rsidR="007865D5" w:rsidRDefault="0040464C">
      <w:pPr>
        <w:suppressAutoHyphens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Специалисты, участвующие в реализации ФГОС НОО обучающихся с ОВЗ, принимают активное участие в муниципальных, региональных, всероссийских и международных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конференциях, вебинарах по реализации ФГОС НОО для детей с ограниченными возможностями здоровья, в профессиональных конкурсах педагогического мастерства. </w:t>
      </w:r>
    </w:p>
    <w:p w:rsidR="007865D5" w:rsidRDefault="0040464C">
      <w:pPr>
        <w:suppressAutoHyphens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Подведение итогов и обсуждение результатов мероприятий могут осуществляться в разных формах: совещани</w:t>
      </w:r>
      <w:r>
        <w:rPr>
          <w:rFonts w:ascii="Times New Roman" w:eastAsia="Calibri" w:hAnsi="Times New Roman" w:cs="Times New Roman"/>
          <w:sz w:val="24"/>
          <w:szCs w:val="24"/>
        </w:rPr>
        <w:t>я при директоре, заседания педагогического и методического советов, в виде решений педагогического совета, размещенных на сайте презентаций, приказов, инструкций, рекомендаций, резолюций и т.д.</w:t>
      </w:r>
    </w:p>
    <w:p w:rsidR="007865D5" w:rsidRDefault="0040464C">
      <w:pPr>
        <w:pStyle w:val="3"/>
        <w:numPr>
          <w:ilvl w:val="2"/>
          <w:numId w:val="12"/>
        </w:numPr>
        <w:ind w:left="0" w:right="-1" w:firstLine="562"/>
      </w:pPr>
      <w:bookmarkStart w:id="69" w:name="__RefHeading___Toc189735036"/>
      <w:bookmarkEnd w:id="69"/>
      <w:r>
        <w:t>3.5.5 ФИНАНСОВЫЕ УСЛОВИЯ</w:t>
      </w:r>
    </w:p>
    <w:p w:rsidR="007865D5" w:rsidRDefault="0040464C">
      <w:pPr>
        <w:widowControl w:val="0"/>
        <w:suppressAutoHyphens w:val="0"/>
        <w:autoSpaceDE w:val="0"/>
        <w:spacing w:before="71"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Финансовое обеспечение реализации </w:t>
      </w:r>
      <w:r>
        <w:rPr>
          <w:rFonts w:ascii="Times New Roman" w:eastAsia="Times New Roman" w:hAnsi="Times New Roman" w:cs="Times New Roman"/>
          <w:sz w:val="24"/>
          <w:szCs w:val="24"/>
        </w:rPr>
        <w:t>АООП НОО НОДА (вариант 6.2) опирается на исполнение расходных обязательств, обеспечивающих государственные гарантии прав на получение общедоступного и бесплатного основного общего образования. Объем действующих расходных обязательств отражается в государст</w:t>
      </w:r>
      <w:r>
        <w:rPr>
          <w:rFonts w:ascii="Times New Roman" w:eastAsia="Times New Roman" w:hAnsi="Times New Roman" w:cs="Times New Roman"/>
          <w:sz w:val="24"/>
          <w:szCs w:val="24"/>
        </w:rPr>
        <w:t>венном задании образовательной организации.</w:t>
      </w:r>
    </w:p>
    <w:p w:rsidR="007865D5" w:rsidRDefault="0040464C">
      <w:pPr>
        <w:widowControl w:val="0"/>
        <w:suppressAutoHyphens w:val="0"/>
        <w:autoSpaceDE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Государственное задание устанавливает показатели, характеризующие качество и (или) объем (содержание) государственной услуги (работы), а также порядок ее оказания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(выполнения).</w:t>
      </w:r>
    </w:p>
    <w:p w:rsidR="007865D5" w:rsidRDefault="0040464C">
      <w:pPr>
        <w:widowControl w:val="0"/>
        <w:suppressAutoHyphens w:val="0"/>
        <w:autoSpaceDE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Финансовое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обеспечение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ООП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НОО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НОДА (вариант 6.2) осуществляется исходя из расходных обязательств на основе государственного (муниципального) задания по оказанию государственных (муниципальных) образовательных услуг, казенного учреждения – на основании бюджетной сметы.</w:t>
      </w:r>
    </w:p>
    <w:p w:rsidR="007865D5" w:rsidRDefault="0040464C">
      <w:pPr>
        <w:widowControl w:val="0"/>
        <w:suppressAutoHyphens w:val="0"/>
        <w:autoSpaceDE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Обеспечение государственных гарантий реализации прав на получение общедоступного и бесплатного основного общего образования в общеобразовательных организациях осуществляется в соответствии с нормативами, определяемыми органами государственной власти субъек</w:t>
      </w:r>
      <w:r>
        <w:rPr>
          <w:rFonts w:ascii="Times New Roman" w:eastAsia="Times New Roman" w:hAnsi="Times New Roman" w:cs="Times New Roman"/>
          <w:sz w:val="24"/>
          <w:szCs w:val="24"/>
        </w:rPr>
        <w:t>тов Российской Федерации.</w:t>
      </w:r>
    </w:p>
    <w:p w:rsidR="007865D5" w:rsidRDefault="0040464C">
      <w:pPr>
        <w:widowControl w:val="0"/>
        <w:suppressAutoHyphens w:val="0"/>
        <w:autoSpaceDE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Норматив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затрат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реализацию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АООП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НОО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НОДА (вариант 6.2) –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гарантированный минимально допустимый объем финансовых средств в год в расчете на одного обучающегося, необходимый для реализации образовательной программы основного обще</w:t>
      </w:r>
      <w:r>
        <w:rPr>
          <w:rFonts w:ascii="Times New Roman" w:eastAsia="Times New Roman" w:hAnsi="Times New Roman" w:cs="Times New Roman"/>
          <w:sz w:val="24"/>
          <w:szCs w:val="24"/>
        </w:rPr>
        <w:t>го образования, включая:</w:t>
      </w:r>
    </w:p>
    <w:p w:rsidR="007865D5" w:rsidRDefault="0040464C">
      <w:pPr>
        <w:widowControl w:val="0"/>
        <w:numPr>
          <w:ilvl w:val="0"/>
          <w:numId w:val="53"/>
        </w:numPr>
        <w:suppressAutoHyphens w:val="0"/>
        <w:autoSpaceDE w:val="0"/>
        <w:spacing w:before="26" w:after="0" w:line="240" w:lineRule="auto"/>
        <w:ind w:left="709" w:right="-1"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расходы на оплату труда работников, реализующих АООП НОО НОДА (вариант 6.2)</w:t>
      </w:r>
    </w:p>
    <w:p w:rsidR="007865D5" w:rsidRDefault="0040464C">
      <w:pPr>
        <w:widowControl w:val="0"/>
        <w:numPr>
          <w:ilvl w:val="0"/>
          <w:numId w:val="53"/>
        </w:numPr>
        <w:suppressAutoHyphens w:val="0"/>
        <w:autoSpaceDE w:val="0"/>
        <w:spacing w:before="8" w:after="0" w:line="240" w:lineRule="auto"/>
        <w:ind w:left="709" w:right="-1"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расходы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приобретение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учебников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учебных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пособий,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средств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обучения.</w:t>
      </w:r>
    </w:p>
    <w:p w:rsidR="007865D5" w:rsidRDefault="0040464C">
      <w:pPr>
        <w:widowControl w:val="0"/>
        <w:numPr>
          <w:ilvl w:val="0"/>
          <w:numId w:val="53"/>
        </w:numPr>
        <w:suppressAutoHyphens w:val="0"/>
        <w:autoSpaceDE w:val="0"/>
        <w:spacing w:before="8" w:after="0" w:line="240" w:lineRule="auto"/>
        <w:ind w:left="709" w:right="-1"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прочие расходы (за исключением расходов на содержание зданий и оплату коммунальных у</w:t>
      </w:r>
      <w:r>
        <w:rPr>
          <w:rFonts w:ascii="Times New Roman" w:eastAsia="Times New Roman" w:hAnsi="Times New Roman" w:cs="Times New Roman"/>
          <w:sz w:val="24"/>
          <w:szCs w:val="24"/>
        </w:rPr>
        <w:t>слуг, осуществляемых из местных бюджетов).</w:t>
      </w:r>
    </w:p>
    <w:p w:rsidR="007865D5" w:rsidRDefault="0040464C">
      <w:pPr>
        <w:widowControl w:val="0"/>
        <w:suppressAutoHyphens w:val="0"/>
        <w:autoSpaceDE w:val="0"/>
        <w:spacing w:before="8"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Нормативные затраты на оказание государственной услуги в сфере образования определяются по каждому виду и направленности образовательных программ, с учетом форм обучения, специальных условий получения образования </w:t>
      </w:r>
      <w:r>
        <w:rPr>
          <w:rFonts w:ascii="Times New Roman" w:eastAsia="Times New Roman" w:hAnsi="Times New Roman" w:cs="Times New Roman"/>
          <w:sz w:val="24"/>
          <w:szCs w:val="24"/>
        </w:rPr>
        <w:t>обучающимися с ОВЗ, обеспечения дополнительного профессионального образования педагогическим работникам, обеспечения безопасных условий обучения и воспитания, охраны здоровья обучающихся, а также с учетом иных предусмотренных законодательством особенностей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и осуществления образовательной деятельности (для различных категорий обучающихся), за исключением образовательной деятельности, осуществляемой в соответствии с образовательными стандартами, в расчете на одного обучающегося, если иное не устан</w:t>
      </w:r>
      <w:r>
        <w:rPr>
          <w:rFonts w:ascii="Times New Roman" w:eastAsia="Times New Roman" w:hAnsi="Times New Roman" w:cs="Times New Roman"/>
          <w:sz w:val="24"/>
          <w:szCs w:val="24"/>
        </w:rPr>
        <w:t>овлено законодательством.</w:t>
      </w:r>
    </w:p>
    <w:p w:rsidR="007865D5" w:rsidRDefault="0040464C">
      <w:pPr>
        <w:widowControl w:val="0"/>
        <w:suppressAutoHyphens w:val="0"/>
        <w:autoSpaceDE w:val="0"/>
        <w:spacing w:after="0" w:line="240" w:lineRule="auto"/>
        <w:ind w:right="-1" w:firstLine="56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Реализация подхода нормативного финансирования в расчете на одного обучающегося осуществляется на трех следующих уровнях:</w:t>
      </w:r>
    </w:p>
    <w:p w:rsidR="007865D5" w:rsidRDefault="0040464C">
      <w:pPr>
        <w:widowControl w:val="0"/>
        <w:numPr>
          <w:ilvl w:val="0"/>
          <w:numId w:val="53"/>
        </w:numPr>
        <w:suppressAutoHyphens w:val="0"/>
        <w:autoSpaceDE w:val="0"/>
        <w:spacing w:before="26" w:after="0" w:line="240" w:lineRule="auto"/>
        <w:ind w:left="709" w:right="-1"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межбюджетные отношения (бюджет субъекта Российской Федерации – местный бюджет);</w:t>
      </w:r>
    </w:p>
    <w:p w:rsidR="007865D5" w:rsidRDefault="0040464C">
      <w:pPr>
        <w:widowControl w:val="0"/>
        <w:numPr>
          <w:ilvl w:val="0"/>
          <w:numId w:val="53"/>
        </w:numPr>
        <w:suppressAutoHyphens w:val="0"/>
        <w:autoSpaceDE w:val="0"/>
        <w:spacing w:before="26" w:after="0" w:line="240" w:lineRule="auto"/>
        <w:ind w:left="709" w:right="-1"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внутри бюджетные отношения (</w:t>
      </w:r>
      <w:r>
        <w:rPr>
          <w:rFonts w:ascii="Times New Roman" w:eastAsia="Times New Roman" w:hAnsi="Times New Roman" w:cs="Times New Roman"/>
          <w:sz w:val="24"/>
          <w:szCs w:val="24"/>
        </w:rPr>
        <w:t>местный бюджет – муниципальная общеобразовательная организация);</w:t>
      </w:r>
    </w:p>
    <w:p w:rsidR="007865D5" w:rsidRDefault="0040464C">
      <w:pPr>
        <w:widowControl w:val="0"/>
        <w:numPr>
          <w:ilvl w:val="0"/>
          <w:numId w:val="53"/>
        </w:numPr>
        <w:suppressAutoHyphens w:val="0"/>
        <w:autoSpaceDE w:val="0"/>
        <w:spacing w:before="26" w:after="0" w:line="240" w:lineRule="auto"/>
        <w:ind w:left="709" w:right="-1"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общеобразовательная организация.</w:t>
      </w:r>
    </w:p>
    <w:p w:rsidR="007865D5" w:rsidRDefault="0040464C">
      <w:pPr>
        <w:widowControl w:val="0"/>
        <w:tabs>
          <w:tab w:val="left" w:pos="2830"/>
          <w:tab w:val="left" w:pos="4375"/>
          <w:tab w:val="left" w:pos="4752"/>
          <w:tab w:val="left" w:pos="6058"/>
          <w:tab w:val="left" w:pos="6549"/>
          <w:tab w:val="left" w:pos="9050"/>
        </w:tabs>
        <w:suppressAutoHyphens w:val="0"/>
        <w:autoSpaceDE w:val="0"/>
        <w:spacing w:after="0" w:line="240" w:lineRule="auto"/>
        <w:ind w:right="-1" w:firstLine="562"/>
        <w:contextualSpacing/>
      </w:pPr>
      <w:r>
        <w:rPr>
          <w:rFonts w:ascii="Times New Roman" w:eastAsia="Times New Roman" w:hAnsi="Times New Roman" w:cs="Times New Roman"/>
          <w:sz w:val="24"/>
          <w:szCs w:val="24"/>
        </w:rPr>
        <w:t>Порядок определения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и доведения до общеобразовательной организации бюджетных ассигнований, рассчитанных с использованием нормативов бюджетного финансирования </w:t>
      </w:r>
      <w:r>
        <w:rPr>
          <w:rFonts w:ascii="Times New Roman" w:eastAsia="Times New Roman" w:hAnsi="Times New Roman" w:cs="Times New Roman"/>
          <w:sz w:val="24"/>
          <w:szCs w:val="24"/>
        </w:rPr>
        <w:t>в расчете на одного обучающегося, должен обеспечить нормативно- правовое регулирование на региональном уровне следующих положений:</w:t>
      </w:r>
    </w:p>
    <w:p w:rsidR="007865D5" w:rsidRDefault="0040464C">
      <w:pPr>
        <w:widowControl w:val="0"/>
        <w:numPr>
          <w:ilvl w:val="0"/>
          <w:numId w:val="53"/>
        </w:numPr>
        <w:suppressAutoHyphens w:val="0"/>
        <w:autoSpaceDE w:val="0"/>
        <w:spacing w:before="26" w:after="0" w:line="240" w:lineRule="auto"/>
        <w:ind w:left="709" w:right="-1"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сохранение уровня финансирования по статьям расходов, включенным в величину норматива затрат на реализацию АООП НОО НОДА (вар</w:t>
      </w:r>
      <w:r>
        <w:rPr>
          <w:rFonts w:ascii="Times New Roman" w:eastAsia="Times New Roman" w:hAnsi="Times New Roman" w:cs="Times New Roman"/>
          <w:sz w:val="24"/>
          <w:szCs w:val="24"/>
        </w:rPr>
        <w:t>иант 6.2) (заработная плата с начислениями, прочие текущие расходы на обеспечение материальных затрат, непосредственно связанных с учебной деятельностью общеобразовательных организаций);</w:t>
      </w:r>
    </w:p>
    <w:p w:rsidR="007865D5" w:rsidRDefault="0040464C">
      <w:pPr>
        <w:widowControl w:val="0"/>
        <w:numPr>
          <w:ilvl w:val="0"/>
          <w:numId w:val="53"/>
        </w:numPr>
        <w:suppressAutoHyphens w:val="0"/>
        <w:autoSpaceDE w:val="0"/>
        <w:spacing w:before="26" w:after="0" w:line="240" w:lineRule="auto"/>
        <w:ind w:left="709" w:right="-1"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возможность использования нормативов не только на уровне межбюджетных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отношений (бюджет субъекта Российской Федерации – местный бюджет), но и на уровне внутри бюджетных отношений (местный бюджет – образовательное учреждение) и общеобразовательной организации.</w:t>
      </w:r>
    </w:p>
    <w:p w:rsidR="007865D5" w:rsidRDefault="0040464C">
      <w:pPr>
        <w:widowControl w:val="0"/>
        <w:suppressAutoHyphens w:val="0"/>
        <w:autoSpaceDE w:val="0"/>
        <w:spacing w:before="1"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Нормативные затраты на оказание государственных (муниципальных) </w:t>
      </w:r>
      <w:r>
        <w:rPr>
          <w:rFonts w:ascii="Times New Roman" w:eastAsia="Times New Roman" w:hAnsi="Times New Roman" w:cs="Times New Roman"/>
          <w:sz w:val="24"/>
          <w:szCs w:val="24"/>
        </w:rPr>
        <w:t>услуг включают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себя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затраты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оплату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труда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педагогических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работников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учетом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обеспечения уровня средней заработной платы педагогических работников за выполняемую ими учебную (преподавательскую) работу и другую работу, определяемого в соответствии с Ука</w:t>
      </w:r>
      <w:r>
        <w:rPr>
          <w:rFonts w:ascii="Times New Roman" w:eastAsia="Times New Roman" w:hAnsi="Times New Roman" w:cs="Times New Roman"/>
          <w:sz w:val="24"/>
          <w:szCs w:val="24"/>
        </w:rPr>
        <w:t>зами Президента Российской Федерации, нормативно-правовыми актами Правительства Российской Федерации, органов государственной власти субъектов Российской Федерации, органов местного самоуправления.</w:t>
      </w:r>
    </w:p>
    <w:p w:rsidR="007865D5" w:rsidRDefault="0040464C">
      <w:pPr>
        <w:widowControl w:val="0"/>
        <w:suppressAutoHyphens w:val="0"/>
        <w:autoSpaceDE w:val="0"/>
        <w:spacing w:after="0" w:line="240" w:lineRule="auto"/>
        <w:ind w:right="-1" w:firstLine="562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Расходы на оплату труда педагогических работников, включае</w:t>
      </w:r>
      <w:r>
        <w:rPr>
          <w:rFonts w:ascii="Times New Roman" w:eastAsia="Times New Roman" w:hAnsi="Times New Roman" w:cs="Times New Roman"/>
          <w:sz w:val="24"/>
          <w:szCs w:val="24"/>
        </w:rPr>
        <w:t>мые органами государственной власти субъектов Российской Федерации в нормативы финансового обеспечения, не могут быть ниже уровня, соответствующего средней заработной плате в соответствующем субъекте Российской Федерации, на территории которого расположено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общеобразовательное учреждение.</w:t>
      </w:r>
    </w:p>
    <w:sectPr w:rsidR="007865D5">
      <w:headerReference w:type="default" r:id="rId70"/>
      <w:footerReference w:type="default" r:id="rId71"/>
      <w:headerReference w:type="first" r:id="rId72"/>
      <w:footerReference w:type="first" r:id="rId73"/>
      <w:pgSz w:w="11906" w:h="16838"/>
      <w:pgMar w:top="1134" w:right="850" w:bottom="1134" w:left="1701" w:header="720" w:footer="708" w:gutter="0"/>
      <w:cols w:space="1350"/>
      <w:formProt w:val="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64C" w:rsidRDefault="0040464C">
      <w:pPr>
        <w:spacing w:after="0" w:line="240" w:lineRule="auto"/>
      </w:pPr>
      <w:r>
        <w:separator/>
      </w:r>
    </w:p>
  </w:endnote>
  <w:endnote w:type="continuationSeparator" w:id="0">
    <w:p w:rsidR="0040464C" w:rsidRDefault="00404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;Times New Roman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;바탕">
    <w:panose1 w:val="00000000000000000000"/>
    <w:charset w:val="80"/>
    <w:family w:val="roman"/>
    <w:notTrueType/>
    <w:pitch w:val="default"/>
  </w:font>
  <w:font w:name="№Е;Calibri">
    <w:panose1 w:val="00000000000000000000"/>
    <w:charset w:val="00"/>
    <w:family w:val="roman"/>
    <w:notTrueType/>
    <w:pitch w:val="default"/>
  </w:font>
  <w:font w:name="NewtonCSanPin;Times New Roman">
    <w:panose1 w:val="00000000000000000000"/>
    <w:charset w:val="00"/>
    <w:family w:val="roman"/>
    <w:notTrueType/>
    <w:pitch w:val="default"/>
  </w:font>
  <w:font w:name="SchoolBookSanPin;Cambria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panose1 w:val="00000000000000000000"/>
    <w:charset w:val="00"/>
    <w:family w:val="roman"/>
    <w:notTrueType/>
    <w:pitch w:val="default"/>
  </w:font>
  <w:font w:name="Helvetica Neue;Times New Roman">
    <w:altName w:val="Times New Roman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40464C">
    <w:pPr>
      <w:pStyle w:val="ad"/>
      <w:jc w:val="center"/>
    </w:pPr>
    <w:r>
      <w:fldChar w:fldCharType="begin"/>
    </w:r>
    <w:r>
      <w:instrText>PAGE</w:instrText>
    </w:r>
    <w:r>
      <w:fldChar w:fldCharType="separate"/>
    </w:r>
    <w:r w:rsidR="007A5299">
      <w:rPr>
        <w:noProof/>
      </w:rPr>
      <w:t>4</w:t>
    </w:r>
    <w:r>
      <w:fldChar w:fldCharType="end"/>
    </w:r>
  </w:p>
  <w:p w:rsidR="007865D5" w:rsidRDefault="007865D5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>
    <w:pPr>
      <w:pStyle w:val="ad"/>
      <w:jc w:val="center"/>
      <w:rPr>
        <w:rFonts w:ascii="Times New Roman" w:hAnsi="Times New Roman" w:cs="Times New Roman"/>
      </w:rPr>
    </w:pPr>
  </w:p>
  <w:p w:rsidR="007865D5" w:rsidRDefault="007865D5">
    <w:pPr>
      <w:pStyle w:val="ad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40464C">
    <w:pPr>
      <w:pStyle w:val="ad"/>
      <w:jc w:val="center"/>
    </w:pPr>
    <w:r>
      <w:fldChar w:fldCharType="begin"/>
    </w:r>
    <w:r>
      <w:instrText>PAGE</w:instrText>
    </w:r>
    <w:r>
      <w:fldChar w:fldCharType="separate"/>
    </w:r>
    <w:r w:rsidR="007A5299">
      <w:rPr>
        <w:noProof/>
      </w:rPr>
      <w:t>32</w:t>
    </w:r>
    <w:r>
      <w:fldChar w:fldCharType="end"/>
    </w:r>
  </w:p>
  <w:p w:rsidR="007865D5" w:rsidRDefault="007865D5">
    <w:pPr>
      <w:pStyle w:val="ad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40464C">
    <w:pPr>
      <w:pStyle w:val="ad"/>
      <w:jc w:val="center"/>
    </w:pPr>
    <w:r>
      <w:fldChar w:fldCharType="begin"/>
    </w:r>
    <w:r>
      <w:instrText>PAGE</w:instrText>
    </w:r>
    <w:r>
      <w:fldChar w:fldCharType="separate"/>
    </w:r>
    <w:r w:rsidR="007A5299">
      <w:rPr>
        <w:noProof/>
      </w:rPr>
      <w:t>57</w:t>
    </w:r>
    <w:r>
      <w:fldChar w:fldCharType="end"/>
    </w:r>
  </w:p>
  <w:p w:rsidR="007865D5" w:rsidRDefault="007865D5">
    <w:pPr>
      <w:pStyle w:val="ad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/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40464C">
    <w:pPr>
      <w:pStyle w:val="ad"/>
      <w:jc w:val="center"/>
    </w:pPr>
    <w:r>
      <w:fldChar w:fldCharType="begin"/>
    </w:r>
    <w:r>
      <w:instrText>PAGE</w:instrText>
    </w:r>
    <w:r>
      <w:fldChar w:fldCharType="separate"/>
    </w:r>
    <w:r w:rsidR="007A5299">
      <w:rPr>
        <w:noProof/>
      </w:rPr>
      <w:t>78</w:t>
    </w:r>
    <w:r>
      <w:fldChar w:fldCharType="end"/>
    </w:r>
  </w:p>
  <w:p w:rsidR="007865D5" w:rsidRDefault="007865D5">
    <w:pPr>
      <w:pStyle w:val="ad"/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/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40464C">
    <w:pPr>
      <w:pStyle w:val="ad"/>
      <w:jc w:val="center"/>
    </w:pPr>
    <w:r>
      <w:fldChar w:fldCharType="begin"/>
    </w:r>
    <w:r>
      <w:instrText>PAGE</w:instrText>
    </w:r>
    <w:r>
      <w:fldChar w:fldCharType="separate"/>
    </w:r>
    <w:r w:rsidR="007A5299">
      <w:rPr>
        <w:noProof/>
      </w:rPr>
      <w:t>86</w:t>
    </w:r>
    <w:r>
      <w:fldChar w:fldCharType="end"/>
    </w:r>
  </w:p>
  <w:p w:rsidR="007865D5" w:rsidRDefault="007865D5">
    <w:pPr>
      <w:pStyle w:val="ad"/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/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40464C">
    <w:pPr>
      <w:pStyle w:val="ad"/>
      <w:jc w:val="center"/>
    </w:pPr>
    <w:r>
      <w:fldChar w:fldCharType="begin"/>
    </w:r>
    <w:r>
      <w:instrText>PAGE</w:instrText>
    </w:r>
    <w:r>
      <w:fldChar w:fldCharType="separate"/>
    </w:r>
    <w:r w:rsidR="007A5299">
      <w:rPr>
        <w:noProof/>
      </w:rPr>
      <w:t>92</w:t>
    </w:r>
    <w:r>
      <w:fldChar w:fldCharType="end"/>
    </w:r>
  </w:p>
  <w:p w:rsidR="007865D5" w:rsidRDefault="007865D5">
    <w:pPr>
      <w:pStyle w:val="ad"/>
    </w:pP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/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40464C">
    <w:pPr>
      <w:pStyle w:val="ad"/>
      <w:jc w:val="center"/>
    </w:pPr>
    <w:r>
      <w:fldChar w:fldCharType="begin"/>
    </w:r>
    <w:r>
      <w:instrText>PAGE</w:instrText>
    </w:r>
    <w:r>
      <w:fldChar w:fldCharType="separate"/>
    </w:r>
    <w:r w:rsidR="007A5299">
      <w:rPr>
        <w:noProof/>
      </w:rPr>
      <w:t>96</w:t>
    </w:r>
    <w:r>
      <w:fldChar w:fldCharType="end"/>
    </w:r>
  </w:p>
  <w:p w:rsidR="007865D5" w:rsidRDefault="007865D5">
    <w:pPr>
      <w:pStyle w:val="ad"/>
    </w:pP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>
    <w:pPr>
      <w:pStyle w:val="ad"/>
      <w:jc w:val="center"/>
      <w:rPr>
        <w:rFonts w:ascii="Times New Roman" w:hAnsi="Times New Roman" w:cs="Times New Roman"/>
      </w:rPr>
    </w:pPr>
  </w:p>
  <w:p w:rsidR="007865D5" w:rsidRDefault="007865D5">
    <w:pPr>
      <w:pStyle w:val="ad"/>
      <w:rPr>
        <w:rFonts w:ascii="Times New Roman" w:hAnsi="Times New Roman" w:cs="Times New Roman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40464C">
    <w:pPr>
      <w:pStyle w:val="ad"/>
      <w:jc w:val="center"/>
    </w:pPr>
    <w:r>
      <w:fldChar w:fldCharType="begin"/>
    </w:r>
    <w:r>
      <w:instrText>PAGE</w:instrText>
    </w:r>
    <w:r>
      <w:fldChar w:fldCharType="separate"/>
    </w:r>
    <w:r w:rsidR="007A5299">
      <w:rPr>
        <w:noProof/>
      </w:rPr>
      <w:t>108</w:t>
    </w:r>
    <w:r>
      <w:fldChar w:fldCharType="end"/>
    </w:r>
  </w:p>
  <w:p w:rsidR="007865D5" w:rsidRDefault="007865D5">
    <w:pPr>
      <w:pStyle w:val="ad"/>
    </w:pP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>
    <w:pPr>
      <w:pStyle w:val="ad"/>
      <w:jc w:val="center"/>
      <w:rPr>
        <w:rFonts w:ascii="Times New Roman" w:hAnsi="Times New Roman" w:cs="Times New Roman"/>
      </w:rPr>
    </w:pPr>
  </w:p>
  <w:p w:rsidR="007865D5" w:rsidRDefault="007865D5">
    <w:pPr>
      <w:pStyle w:val="ad"/>
      <w:rPr>
        <w:rFonts w:ascii="Times New Roman" w:hAnsi="Times New Roman" w:cs="Times New Roman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40464C">
    <w:pPr>
      <w:pStyle w:val="ad"/>
      <w:jc w:val="center"/>
    </w:pPr>
    <w:r>
      <w:fldChar w:fldCharType="begin"/>
    </w:r>
    <w:r>
      <w:instrText>PAGE</w:instrText>
    </w:r>
    <w:r>
      <w:fldChar w:fldCharType="separate"/>
    </w:r>
    <w:r w:rsidR="007A5299">
      <w:rPr>
        <w:noProof/>
      </w:rPr>
      <w:t>147</w:t>
    </w:r>
    <w:r>
      <w:fldChar w:fldCharType="end"/>
    </w:r>
  </w:p>
  <w:p w:rsidR="007865D5" w:rsidRDefault="007865D5">
    <w:pPr>
      <w:pStyle w:val="ad"/>
    </w:pPr>
  </w:p>
</w:ftr>
</file>

<file path=word/footer1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/>
</w:ftr>
</file>

<file path=word/footer1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40464C">
    <w:pPr>
      <w:pStyle w:val="ad"/>
      <w:jc w:val="center"/>
    </w:pPr>
    <w:r>
      <w:fldChar w:fldCharType="begin"/>
    </w:r>
    <w:r>
      <w:instrText>PAGE</w:instrText>
    </w:r>
    <w:r>
      <w:fldChar w:fldCharType="separate"/>
    </w:r>
    <w:r w:rsidR="007A5299">
      <w:rPr>
        <w:noProof/>
      </w:rPr>
      <w:t>176</w:t>
    </w:r>
    <w:r>
      <w:fldChar w:fldCharType="end"/>
    </w:r>
  </w:p>
  <w:p w:rsidR="007865D5" w:rsidRDefault="007865D5">
    <w:pPr>
      <w:pStyle w:val="ad"/>
    </w:pPr>
  </w:p>
</w:ftr>
</file>

<file path=word/footer2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/>
</w:ftr>
</file>

<file path=word/footer2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40464C">
    <w:pPr>
      <w:pStyle w:val="ad"/>
      <w:jc w:val="center"/>
    </w:pPr>
    <w:r>
      <w:fldChar w:fldCharType="begin"/>
    </w:r>
    <w:r>
      <w:instrText>PAGE</w:instrText>
    </w:r>
    <w:r>
      <w:fldChar w:fldCharType="separate"/>
    </w:r>
    <w:r w:rsidR="007A5299">
      <w:rPr>
        <w:noProof/>
      </w:rPr>
      <w:t>177</w:t>
    </w:r>
    <w:r>
      <w:fldChar w:fldCharType="end"/>
    </w:r>
  </w:p>
  <w:p w:rsidR="007865D5" w:rsidRDefault="007865D5">
    <w:pPr>
      <w:pStyle w:val="ad"/>
    </w:pPr>
  </w:p>
</w:ftr>
</file>

<file path=word/footer2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/>
</w:ftr>
</file>

<file path=word/footer2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40464C">
    <w:pPr>
      <w:pStyle w:val="ad"/>
      <w:jc w:val="center"/>
    </w:pPr>
    <w:r>
      <w:fldChar w:fldCharType="begin"/>
    </w:r>
    <w:r>
      <w:instrText>PAGE</w:instrText>
    </w:r>
    <w:r>
      <w:fldChar w:fldCharType="separate"/>
    </w:r>
    <w:r w:rsidR="007A5299">
      <w:rPr>
        <w:noProof/>
      </w:rPr>
      <w:t>184</w:t>
    </w:r>
    <w:r>
      <w:fldChar w:fldCharType="end"/>
    </w:r>
  </w:p>
  <w:p w:rsidR="007865D5" w:rsidRDefault="007865D5">
    <w:pPr>
      <w:pStyle w:val="ad"/>
    </w:pPr>
  </w:p>
</w:ftr>
</file>

<file path=word/footer2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/>
</w:ftr>
</file>

<file path=word/footer2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40464C">
    <w:pPr>
      <w:pStyle w:val="ad"/>
      <w:jc w:val="center"/>
    </w:pPr>
    <w:r>
      <w:fldChar w:fldCharType="begin"/>
    </w:r>
    <w:r>
      <w:instrText>PAGE</w:instrText>
    </w:r>
    <w:r>
      <w:fldChar w:fldCharType="separate"/>
    </w:r>
    <w:r w:rsidR="007A5299">
      <w:rPr>
        <w:noProof/>
      </w:rPr>
      <w:t>185</w:t>
    </w:r>
    <w:r>
      <w:fldChar w:fldCharType="end"/>
    </w:r>
  </w:p>
  <w:p w:rsidR="007865D5" w:rsidRDefault="007865D5">
    <w:pPr>
      <w:pStyle w:val="ad"/>
    </w:pPr>
  </w:p>
</w:ftr>
</file>

<file path=word/footer2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/>
</w:ftr>
</file>

<file path=word/footer2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40464C">
    <w:pPr>
      <w:pStyle w:val="ad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>PAGE</w:instrText>
    </w:r>
    <w:r>
      <w:rPr>
        <w:rFonts w:ascii="Times New Roman" w:hAnsi="Times New Roman" w:cs="Times New Roman"/>
      </w:rPr>
      <w:fldChar w:fldCharType="separate"/>
    </w:r>
    <w:r w:rsidR="007A5299">
      <w:rPr>
        <w:rFonts w:ascii="Times New Roman" w:hAnsi="Times New Roman" w:cs="Times New Roman"/>
        <w:noProof/>
      </w:rPr>
      <w:t>189</w:t>
    </w:r>
    <w:r>
      <w:rPr>
        <w:rFonts w:ascii="Times New Roman" w:hAnsi="Times New Roman" w:cs="Times New Roman"/>
      </w:rPr>
      <w:fldChar w:fldCharType="end"/>
    </w:r>
  </w:p>
  <w:p w:rsidR="007865D5" w:rsidRDefault="007865D5">
    <w:pPr>
      <w:pStyle w:val="ad"/>
      <w:rPr>
        <w:rFonts w:ascii="Times New Roman" w:hAnsi="Times New Roman" w:cs="Times New Roman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/>
</w:ftr>
</file>

<file path=word/footer2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40464C">
    <w:pPr>
      <w:pStyle w:val="ad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>PAGE</w:instrText>
    </w:r>
    <w:r>
      <w:rPr>
        <w:rFonts w:ascii="Times New Roman" w:hAnsi="Times New Roman" w:cs="Times New Roman"/>
      </w:rPr>
      <w:fldChar w:fldCharType="separate"/>
    </w:r>
    <w:r w:rsidR="007A5299">
      <w:rPr>
        <w:rFonts w:ascii="Times New Roman" w:hAnsi="Times New Roman" w:cs="Times New Roman"/>
        <w:noProof/>
      </w:rPr>
      <w:t>191</w:t>
    </w:r>
    <w:r>
      <w:rPr>
        <w:rFonts w:ascii="Times New Roman" w:hAnsi="Times New Roman" w:cs="Times New Roman"/>
      </w:rPr>
      <w:fldChar w:fldCharType="end"/>
    </w:r>
  </w:p>
  <w:p w:rsidR="007865D5" w:rsidRDefault="007865D5">
    <w:pPr>
      <w:pStyle w:val="ad"/>
      <w:rPr>
        <w:rFonts w:ascii="Times New Roman" w:hAnsi="Times New Roman" w:cs="Times New Roman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/>
</w:ftr>
</file>

<file path=word/footer3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40464C">
    <w:pPr>
      <w:pStyle w:val="ad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>PAGE</w:instrText>
    </w:r>
    <w:r>
      <w:rPr>
        <w:rFonts w:ascii="Times New Roman" w:hAnsi="Times New Roman" w:cs="Times New Roman"/>
      </w:rPr>
      <w:fldChar w:fldCharType="separate"/>
    </w:r>
    <w:r w:rsidR="007A5299">
      <w:rPr>
        <w:rFonts w:ascii="Times New Roman" w:hAnsi="Times New Roman" w:cs="Times New Roman"/>
        <w:noProof/>
      </w:rPr>
      <w:t>196</w:t>
    </w:r>
    <w:r>
      <w:rPr>
        <w:rFonts w:ascii="Times New Roman" w:hAnsi="Times New Roman" w:cs="Times New Roman"/>
      </w:rPr>
      <w:fldChar w:fldCharType="end"/>
    </w:r>
  </w:p>
  <w:p w:rsidR="007865D5" w:rsidRDefault="007865D5">
    <w:pPr>
      <w:pStyle w:val="ad"/>
      <w:rPr>
        <w:rFonts w:ascii="Times New Roman" w:hAnsi="Times New Roman" w:cs="Times New Roman"/>
      </w:rPr>
    </w:pPr>
  </w:p>
</w:ftr>
</file>

<file path=word/footer3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/>
</w:ftr>
</file>

<file path=word/footer3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40464C">
    <w:pPr>
      <w:pStyle w:val="ad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>PAGE</w:instrText>
    </w:r>
    <w:r>
      <w:rPr>
        <w:rFonts w:ascii="Times New Roman" w:hAnsi="Times New Roman" w:cs="Times New Roman"/>
      </w:rPr>
      <w:fldChar w:fldCharType="separate"/>
    </w:r>
    <w:r w:rsidR="007A5299">
      <w:rPr>
        <w:rFonts w:ascii="Times New Roman" w:hAnsi="Times New Roman" w:cs="Times New Roman"/>
        <w:noProof/>
      </w:rPr>
      <w:t>198</w:t>
    </w:r>
    <w:r>
      <w:rPr>
        <w:rFonts w:ascii="Times New Roman" w:hAnsi="Times New Roman" w:cs="Times New Roman"/>
      </w:rPr>
      <w:fldChar w:fldCharType="end"/>
    </w:r>
  </w:p>
  <w:p w:rsidR="007865D5" w:rsidRDefault="007865D5">
    <w:pPr>
      <w:pStyle w:val="ad"/>
      <w:rPr>
        <w:rFonts w:ascii="Times New Roman" w:hAnsi="Times New Roman" w:cs="Times New Roman"/>
      </w:rPr>
    </w:pPr>
  </w:p>
</w:ftr>
</file>

<file path=word/footer3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/>
</w:ftr>
</file>

<file path=word/footer3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40464C">
    <w:pPr>
      <w:pStyle w:val="ad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>PAGE</w:instrText>
    </w:r>
    <w:r>
      <w:rPr>
        <w:rFonts w:ascii="Times New Roman" w:hAnsi="Times New Roman" w:cs="Times New Roman"/>
      </w:rPr>
      <w:fldChar w:fldCharType="separate"/>
    </w:r>
    <w:r w:rsidR="007A5299">
      <w:rPr>
        <w:rFonts w:ascii="Times New Roman" w:hAnsi="Times New Roman" w:cs="Times New Roman"/>
        <w:noProof/>
      </w:rPr>
      <w:t>203</w:t>
    </w:r>
    <w:r>
      <w:rPr>
        <w:rFonts w:ascii="Times New Roman" w:hAnsi="Times New Roman" w:cs="Times New Roman"/>
      </w:rPr>
      <w:fldChar w:fldCharType="end"/>
    </w:r>
  </w:p>
  <w:p w:rsidR="007865D5" w:rsidRDefault="007865D5">
    <w:pPr>
      <w:pStyle w:val="ad"/>
      <w:rPr>
        <w:rFonts w:ascii="Times New Roman" w:hAnsi="Times New Roman" w:cs="Times New Roman"/>
      </w:rPr>
    </w:pPr>
  </w:p>
</w:ftr>
</file>

<file path=word/footer3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64C" w:rsidRDefault="0040464C">
      <w:pPr>
        <w:rPr>
          <w:sz w:val="12"/>
        </w:rPr>
      </w:pPr>
      <w:r>
        <w:separator/>
      </w:r>
    </w:p>
  </w:footnote>
  <w:footnote w:type="continuationSeparator" w:id="0">
    <w:p w:rsidR="0040464C" w:rsidRDefault="0040464C">
      <w:pPr>
        <w:rPr>
          <w:sz w:val="12"/>
        </w:rPr>
      </w:pPr>
      <w:r>
        <w:continuationSeparator/>
      </w:r>
    </w:p>
  </w:footnote>
  <w:footnote w:id="1">
    <w:p w:rsidR="007865D5" w:rsidRDefault="0040464C">
      <w:pPr>
        <w:spacing w:after="0" w:line="240" w:lineRule="auto"/>
        <w:jc w:val="both"/>
      </w:pPr>
      <w:r>
        <w:rPr>
          <w:rStyle w:val="FootnoteCharacters"/>
        </w:rPr>
        <w:footnoteRef/>
      </w:r>
      <w:r>
        <w:t xml:space="preserve"> </w:t>
      </w:r>
      <w:r>
        <w:rPr>
          <w:rStyle w:val="FootnoteCharacters"/>
        </w:rPr>
        <w:t>Тематика логопедических занятий, их содержательное наполнение могут варьировать. Любая тема может быть адаптирована с учетом уровня речевого развития обучающегося и степени наполнения речевыми средствам</w:t>
      </w:r>
      <w:r>
        <w:rPr>
          <w:rStyle w:val="FootnoteCharacters"/>
        </w:rPr>
        <w:t xml:space="preserve">и. Некоторые темы могут быть удалены или, наоборот, добавлены. Количество часов, отведенное на изучение каждой темы, является примерным; оно может меняться в зависимости от индивидуального темпа усвоения учебного материала каждым обучающимся. </w:t>
      </w:r>
    </w:p>
    <w:p w:rsidR="007865D5" w:rsidRDefault="007865D5">
      <w:pPr>
        <w:spacing w:after="0"/>
        <w:jc w:val="both"/>
        <w:rPr>
          <w:rStyle w:val="FootnoteCharacter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>
    <w:pPr>
      <w:pStyle w:val="af0"/>
      <w:jc w:val="cent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>
    <w:pPr>
      <w:pStyle w:val="HeaderLef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>
    <w:pPr>
      <w:pStyle w:val="af0"/>
      <w:jc w:val="center"/>
      <w:rPr>
        <w:rFonts w:ascii="Times New Roman" w:hAnsi="Times New Roman" w:cs="Times New Roman"/>
        <w:sz w:val="28"/>
        <w:szCs w:val="2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>
    <w:pPr>
      <w:pStyle w:val="HeaderLeft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>
    <w:pPr>
      <w:pStyle w:val="af0"/>
      <w:jc w:val="center"/>
      <w:rPr>
        <w:rFonts w:ascii="Times New Roman" w:hAnsi="Times New Roman" w:cs="Times New Roman"/>
        <w:sz w:val="28"/>
        <w:szCs w:val="28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/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>
    <w:pPr>
      <w:pStyle w:val="af0"/>
      <w:jc w:val="center"/>
      <w:rPr>
        <w:rFonts w:ascii="Times New Roman" w:hAnsi="Times New Roman" w:cs="Times New Roman"/>
        <w:sz w:val="28"/>
        <w:szCs w:val="28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/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>
    <w:pPr>
      <w:pStyle w:val="af0"/>
      <w:jc w:val="center"/>
      <w:rPr>
        <w:rFonts w:ascii="Times New Roman" w:hAnsi="Times New Roman" w:cs="Times New Roman"/>
        <w:sz w:val="28"/>
        <w:szCs w:val="28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/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>
    <w:pPr>
      <w:pStyle w:val="af0"/>
      <w:jc w:val="center"/>
      <w:rPr>
        <w:rFonts w:ascii="Times New Roman" w:hAnsi="Times New Roman" w:cs="Times New Roman"/>
        <w:sz w:val="28"/>
        <w:szCs w:val="28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/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>
    <w:pPr>
      <w:pStyle w:val="af0"/>
      <w:jc w:val="center"/>
      <w:rPr>
        <w:rFonts w:ascii="Times New Roman" w:hAnsi="Times New Roman" w:cs="Times New Roman"/>
        <w:sz w:val="28"/>
        <w:szCs w:val="28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/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>
    <w:pPr>
      <w:pStyle w:val="af0"/>
      <w:jc w:val="center"/>
      <w:rPr>
        <w:rFonts w:ascii="Times New Roman" w:hAnsi="Times New Roman" w:cs="Times New Roman"/>
        <w:sz w:val="28"/>
        <w:szCs w:val="28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/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>
    <w:pPr>
      <w:pStyle w:val="af0"/>
      <w:jc w:val="center"/>
      <w:rPr>
        <w:rFonts w:ascii="Times New Roman" w:hAnsi="Times New Roman" w:cs="Times New Roman"/>
        <w:sz w:val="28"/>
        <w:szCs w:val="28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/>
</w:hdr>
</file>

<file path=word/header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>
    <w:pPr>
      <w:pStyle w:val="af0"/>
      <w:jc w:val="center"/>
      <w:rPr>
        <w:rFonts w:ascii="Times New Roman" w:hAnsi="Times New Roman" w:cs="Times New Roman"/>
        <w:sz w:val="28"/>
        <w:szCs w:val="28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/>
</w:hdr>
</file>

<file path=word/header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>
    <w:pPr>
      <w:pStyle w:val="af0"/>
      <w:jc w:val="center"/>
      <w:rPr>
        <w:rFonts w:ascii="Times New Roman" w:hAnsi="Times New Roman" w:cs="Times New Roman"/>
        <w:sz w:val="28"/>
        <w:szCs w:val="28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/>
</w:hdr>
</file>

<file path=word/header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>
    <w:pPr>
      <w:pStyle w:val="af0"/>
      <w:jc w:val="center"/>
      <w:rPr>
        <w:rFonts w:ascii="Times New Roman" w:hAnsi="Times New Roman" w:cs="Times New Roman"/>
        <w:sz w:val="28"/>
        <w:szCs w:val="28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D5" w:rsidRDefault="007865D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73E95"/>
    <w:multiLevelType w:val="multilevel"/>
    <w:tmpl w:val="3E2EB41C"/>
    <w:lvl w:ilvl="0">
      <w:numFmt w:val="bullet"/>
      <w:lvlText w:val=""/>
      <w:lvlJc w:val="left"/>
      <w:pPr>
        <w:tabs>
          <w:tab w:val="num" w:pos="0"/>
        </w:tabs>
        <w:ind w:left="1821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640EAB"/>
    <w:multiLevelType w:val="multilevel"/>
    <w:tmpl w:val="E1C03D98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132B9B"/>
    <w:multiLevelType w:val="multilevel"/>
    <w:tmpl w:val="17C41FE0"/>
    <w:lvl w:ilvl="0">
      <w:start w:val="1"/>
      <w:numFmt w:val="bullet"/>
      <w:lvlText w:val=""/>
      <w:lvlJc w:val="left"/>
      <w:pPr>
        <w:tabs>
          <w:tab w:val="num" w:pos="709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1869D8"/>
    <w:multiLevelType w:val="multilevel"/>
    <w:tmpl w:val="7E32C81C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8533B7"/>
    <w:multiLevelType w:val="multilevel"/>
    <w:tmpl w:val="4C8C27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8EE3372"/>
    <w:multiLevelType w:val="multilevel"/>
    <w:tmpl w:val="D968F1DE"/>
    <w:lvl w:ilvl="0">
      <w:start w:val="1"/>
      <w:numFmt w:val="bullet"/>
      <w:lvlText w:val=""/>
      <w:lvlJc w:val="left"/>
      <w:pPr>
        <w:tabs>
          <w:tab w:val="num" w:pos="709"/>
        </w:tabs>
        <w:ind w:left="0" w:firstLine="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AAF134E"/>
    <w:multiLevelType w:val="multilevel"/>
    <w:tmpl w:val="8D40752C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4714E4"/>
    <w:multiLevelType w:val="multilevel"/>
    <w:tmpl w:val="466277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DD4280F"/>
    <w:multiLevelType w:val="multilevel"/>
    <w:tmpl w:val="062E5E0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EC1329D"/>
    <w:multiLevelType w:val="multilevel"/>
    <w:tmpl w:val="E69C7406"/>
    <w:lvl w:ilvl="0">
      <w:start w:val="1"/>
      <w:numFmt w:val="bullet"/>
      <w:lvlText w:val=""/>
      <w:lvlJc w:val="left"/>
      <w:pPr>
        <w:tabs>
          <w:tab w:val="num" w:pos="709"/>
        </w:tabs>
        <w:ind w:left="0" w:firstLine="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0181137"/>
    <w:multiLevelType w:val="multilevel"/>
    <w:tmpl w:val="20A2585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 w:hint="default"/>
        <w:u w:val="no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u w:val="no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Times New Roman" w:hAnsi="Times New Roman" w:cs="Times New Roman" w:hint="default"/>
        <w:u w:val="no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u w:val="no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Times New Roman" w:hAnsi="Times New Roman" w:cs="Times New Roman" w:hint="default"/>
        <w:u w:val="none"/>
      </w:rPr>
    </w:lvl>
  </w:abstractNum>
  <w:abstractNum w:abstractNumId="11" w15:restartNumberingAfterBreak="0">
    <w:nsid w:val="125E4DF4"/>
    <w:multiLevelType w:val="multilevel"/>
    <w:tmpl w:val="B636B19E"/>
    <w:lvl w:ilvl="0">
      <w:start w:val="1"/>
      <w:numFmt w:val="bullet"/>
      <w:lvlText w:val=""/>
      <w:lvlJc w:val="left"/>
      <w:pPr>
        <w:tabs>
          <w:tab w:val="num" w:pos="709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9F27DB9"/>
    <w:multiLevelType w:val="multilevel"/>
    <w:tmpl w:val="D6262D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0447BD5"/>
    <w:multiLevelType w:val="multilevel"/>
    <w:tmpl w:val="B78E540A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Times New Roman" w:hAnsi="Times New Roman" w:cs="Times New Roman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Times New Roman" w:hAnsi="Times New Roman" w:cs="Times New Roman" w:hint="default"/>
        <w:u w:val="none"/>
      </w:rPr>
    </w:lvl>
  </w:abstractNum>
  <w:abstractNum w:abstractNumId="14" w15:restartNumberingAfterBreak="0">
    <w:nsid w:val="20E062A8"/>
    <w:multiLevelType w:val="multilevel"/>
    <w:tmpl w:val="390C01D0"/>
    <w:lvl w:ilvl="0">
      <w:start w:val="1"/>
      <w:numFmt w:val="bullet"/>
      <w:lvlText w:val=""/>
      <w:lvlJc w:val="left"/>
      <w:pPr>
        <w:tabs>
          <w:tab w:val="num" w:pos="0"/>
        </w:tabs>
        <w:ind w:left="1282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433035C"/>
    <w:multiLevelType w:val="multilevel"/>
    <w:tmpl w:val="39F4D090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8591372"/>
    <w:multiLevelType w:val="multilevel"/>
    <w:tmpl w:val="47A63EB0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 w:hint="default"/>
        <w:u w:val="no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u w:val="no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Times New Roman" w:hAnsi="Times New Roman" w:cs="Times New Roman" w:hint="default"/>
        <w:u w:val="no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u w:val="no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Times New Roman" w:hAnsi="Times New Roman" w:cs="Times New Roman" w:hint="default"/>
        <w:u w:val="none"/>
      </w:rPr>
    </w:lvl>
  </w:abstractNum>
  <w:abstractNum w:abstractNumId="17" w15:restartNumberingAfterBreak="0">
    <w:nsid w:val="296553EB"/>
    <w:multiLevelType w:val="multilevel"/>
    <w:tmpl w:val="621C4004"/>
    <w:lvl w:ilvl="0">
      <w:start w:val="3"/>
      <w:numFmt w:val="decimal"/>
      <w:lvlText w:val="%1"/>
      <w:lvlJc w:val="left"/>
      <w:pPr>
        <w:tabs>
          <w:tab w:val="num" w:pos="0"/>
        </w:tabs>
        <w:ind w:left="1412" w:hanging="420"/>
      </w:pPr>
      <w:rPr>
        <w:lang w:val="ru-RU"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1412" w:hanging="42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92" w:hanging="60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/>
      </w:rPr>
    </w:lvl>
    <w:lvl w:ilvl="3">
      <w:numFmt w:val="bullet"/>
      <w:lvlText w:val="•"/>
      <w:lvlJc w:val="left"/>
      <w:pPr>
        <w:tabs>
          <w:tab w:val="num" w:pos="0"/>
        </w:tabs>
        <w:ind w:left="1636" w:hanging="360"/>
      </w:pPr>
      <w:rPr>
        <w:rFonts w:ascii="Lucida Sans Unicode" w:hAnsi="Lucida Sans Unicode" w:cs="Lucida Sans Unicode" w:hint="default"/>
        <w:b w:val="0"/>
        <w:bCs w:val="0"/>
        <w:i w:val="0"/>
        <w:iCs w:val="0"/>
        <w:spacing w:val="0"/>
        <w:w w:val="65"/>
        <w:sz w:val="20"/>
        <w:szCs w:val="20"/>
        <w:lang w:val="ru-RU"/>
      </w:rPr>
    </w:lvl>
    <w:lvl w:ilvl="4">
      <w:numFmt w:val="bullet"/>
      <w:lvlText w:val="o"/>
      <w:lvlJc w:val="left"/>
      <w:pPr>
        <w:tabs>
          <w:tab w:val="num" w:pos="0"/>
        </w:tabs>
        <w:ind w:left="2356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ru-RU"/>
      </w:rPr>
    </w:lvl>
    <w:lvl w:ilvl="5">
      <w:numFmt w:val="bullet"/>
      <w:lvlText w:val="•"/>
      <w:lvlJc w:val="left"/>
      <w:pPr>
        <w:tabs>
          <w:tab w:val="num" w:pos="0"/>
        </w:tabs>
        <w:ind w:left="3832" w:hanging="360"/>
      </w:pPr>
      <w:rPr>
        <w:rFonts w:ascii="Times New Roman" w:hAnsi="Times New Roman" w:cs="Times New Roman" w:hint="default"/>
        <w:lang w:val="ru-RU"/>
      </w:rPr>
    </w:lvl>
    <w:lvl w:ilvl="6">
      <w:numFmt w:val="bullet"/>
      <w:lvlText w:val="•"/>
      <w:lvlJc w:val="left"/>
      <w:pPr>
        <w:tabs>
          <w:tab w:val="num" w:pos="0"/>
        </w:tabs>
        <w:ind w:left="5305" w:hanging="360"/>
      </w:pPr>
      <w:rPr>
        <w:rFonts w:ascii="Times New Roman" w:hAnsi="Times New Roman" w:cs="Times New Roman" w:hint="default"/>
        <w:lang w:val="ru-RU"/>
      </w:rPr>
    </w:lvl>
    <w:lvl w:ilvl="7">
      <w:numFmt w:val="bullet"/>
      <w:lvlText w:val="•"/>
      <w:lvlJc w:val="left"/>
      <w:pPr>
        <w:tabs>
          <w:tab w:val="num" w:pos="0"/>
        </w:tabs>
        <w:ind w:left="6778" w:hanging="360"/>
      </w:pPr>
      <w:rPr>
        <w:rFonts w:ascii="Times New Roman" w:hAnsi="Times New Roman" w:cs="Times New Roman" w:hint="default"/>
        <w:lang w:val="ru-RU"/>
      </w:rPr>
    </w:lvl>
    <w:lvl w:ilvl="8">
      <w:numFmt w:val="bullet"/>
      <w:lvlText w:val="•"/>
      <w:lvlJc w:val="left"/>
      <w:pPr>
        <w:tabs>
          <w:tab w:val="num" w:pos="0"/>
        </w:tabs>
        <w:ind w:left="8250" w:hanging="360"/>
      </w:pPr>
      <w:rPr>
        <w:rFonts w:ascii="Times New Roman" w:hAnsi="Times New Roman" w:cs="Times New Roman" w:hint="default"/>
        <w:lang w:val="ru-RU"/>
      </w:rPr>
    </w:lvl>
  </w:abstractNum>
  <w:abstractNum w:abstractNumId="18" w15:restartNumberingAfterBreak="0">
    <w:nsid w:val="2DC9379A"/>
    <w:multiLevelType w:val="multilevel"/>
    <w:tmpl w:val="87149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045107A"/>
    <w:multiLevelType w:val="multilevel"/>
    <w:tmpl w:val="9C84DD20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 w:hint="default"/>
        <w:u w:val="no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u w:val="no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Times New Roman" w:hAnsi="Times New Roman" w:cs="Times New Roman" w:hint="default"/>
        <w:u w:val="no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u w:val="no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Times New Roman" w:hAnsi="Times New Roman" w:cs="Times New Roman" w:hint="default"/>
        <w:u w:val="none"/>
      </w:rPr>
    </w:lvl>
  </w:abstractNum>
  <w:abstractNum w:abstractNumId="20" w15:restartNumberingAfterBreak="0">
    <w:nsid w:val="320D556B"/>
    <w:multiLevelType w:val="multilevel"/>
    <w:tmpl w:val="7C3A2026"/>
    <w:lvl w:ilvl="0">
      <w:start w:val="1"/>
      <w:numFmt w:val="bullet"/>
      <w:lvlText w:val=""/>
      <w:lvlJc w:val="left"/>
      <w:pPr>
        <w:tabs>
          <w:tab w:val="num" w:pos="709"/>
        </w:tabs>
        <w:ind w:left="0" w:firstLine="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2C1633A"/>
    <w:multiLevelType w:val="multilevel"/>
    <w:tmpl w:val="FA1A4F6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Times New Roman" w:hAnsi="Times New Roman" w:cs="Times New Roman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Times New Roman" w:hAnsi="Times New Roman" w:cs="Times New Roman" w:hint="default"/>
        <w:u w:val="none"/>
      </w:rPr>
    </w:lvl>
  </w:abstractNum>
  <w:abstractNum w:abstractNumId="22" w15:restartNumberingAfterBreak="0">
    <w:nsid w:val="33667FA8"/>
    <w:multiLevelType w:val="multilevel"/>
    <w:tmpl w:val="5E1E1BAE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 w:hint="default"/>
        <w:u w:val="no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u w:val="no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Times New Roman" w:hAnsi="Times New Roman" w:cs="Times New Roman" w:hint="default"/>
        <w:u w:val="no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u w:val="no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Times New Roman" w:hAnsi="Times New Roman" w:cs="Times New Roman" w:hint="default"/>
        <w:u w:val="none"/>
      </w:rPr>
    </w:lvl>
  </w:abstractNum>
  <w:abstractNum w:abstractNumId="23" w15:restartNumberingAfterBreak="0">
    <w:nsid w:val="336D12E3"/>
    <w:multiLevelType w:val="multilevel"/>
    <w:tmpl w:val="A1A2451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4" w15:restartNumberingAfterBreak="0">
    <w:nsid w:val="35997680"/>
    <w:multiLevelType w:val="multilevel"/>
    <w:tmpl w:val="A40626D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Times New Roman" w:hAnsi="Times New Roman" w:cs="Times New Roman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Times New Roman" w:hAnsi="Times New Roman" w:cs="Times New Roman" w:hint="default"/>
        <w:u w:val="none"/>
      </w:rPr>
    </w:lvl>
  </w:abstractNum>
  <w:abstractNum w:abstractNumId="25" w15:restartNumberingAfterBreak="0">
    <w:nsid w:val="359E2FC7"/>
    <w:multiLevelType w:val="multilevel"/>
    <w:tmpl w:val="4D669876"/>
    <w:lvl w:ilvl="0">
      <w:start w:val="1"/>
      <w:numFmt w:val="decimal"/>
      <w:lvlText w:val="%1)"/>
      <w:lvlJc w:val="left"/>
      <w:pPr>
        <w:tabs>
          <w:tab w:val="num" w:pos="0"/>
        </w:tabs>
        <w:ind w:left="922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6A91EC9"/>
    <w:multiLevelType w:val="multilevel"/>
    <w:tmpl w:val="87146DF0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6F63339"/>
    <w:multiLevelType w:val="multilevel"/>
    <w:tmpl w:val="B3041888"/>
    <w:lvl w:ilvl="0">
      <w:start w:val="1"/>
      <w:numFmt w:val="bullet"/>
      <w:lvlText w:val=""/>
      <w:lvlJc w:val="left"/>
      <w:pPr>
        <w:tabs>
          <w:tab w:val="num" w:pos="709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37D651E2"/>
    <w:multiLevelType w:val="multilevel"/>
    <w:tmpl w:val="31222E4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 w:hint="default"/>
        <w:u w:val="no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u w:val="no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Times New Roman" w:hAnsi="Times New Roman" w:cs="Times New Roman" w:hint="default"/>
        <w:u w:val="no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u w:val="no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Times New Roman" w:hAnsi="Times New Roman" w:cs="Times New Roman" w:hint="default"/>
        <w:u w:val="none"/>
      </w:rPr>
    </w:lvl>
  </w:abstractNum>
  <w:abstractNum w:abstractNumId="29" w15:restartNumberingAfterBreak="0">
    <w:nsid w:val="3AFB78ED"/>
    <w:multiLevelType w:val="multilevel"/>
    <w:tmpl w:val="D11EE0BC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3DDD7790"/>
    <w:multiLevelType w:val="multilevel"/>
    <w:tmpl w:val="414EE24E"/>
    <w:lvl w:ilvl="0">
      <w:start w:val="1"/>
      <w:numFmt w:val="bullet"/>
      <w:lvlText w:val=""/>
      <w:lvlJc w:val="left"/>
      <w:pPr>
        <w:tabs>
          <w:tab w:val="num" w:pos="709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2365E5F"/>
    <w:multiLevelType w:val="multilevel"/>
    <w:tmpl w:val="7B4CA216"/>
    <w:lvl w:ilvl="0">
      <w:start w:val="1"/>
      <w:numFmt w:val="bullet"/>
      <w:lvlText w:val=""/>
      <w:lvlJc w:val="left"/>
      <w:pPr>
        <w:tabs>
          <w:tab w:val="num" w:pos="0"/>
        </w:tabs>
        <w:ind w:left="1282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45190753"/>
    <w:multiLevelType w:val="multilevel"/>
    <w:tmpl w:val="6E504F4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/>
        <w:w w:val="99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470728E8"/>
    <w:multiLevelType w:val="multilevel"/>
    <w:tmpl w:val="EF6EDC46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 w:hint="default"/>
        <w:u w:val="no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u w:val="no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Times New Roman" w:hAnsi="Times New Roman" w:cs="Times New Roman" w:hint="default"/>
        <w:u w:val="no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u w:val="no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Times New Roman" w:hAnsi="Times New Roman" w:cs="Times New Roman" w:hint="default"/>
        <w:u w:val="none"/>
      </w:rPr>
    </w:lvl>
  </w:abstractNum>
  <w:abstractNum w:abstractNumId="34" w15:restartNumberingAfterBreak="0">
    <w:nsid w:val="48BE7021"/>
    <w:multiLevelType w:val="multilevel"/>
    <w:tmpl w:val="07629C7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 w:hint="default"/>
        <w:u w:val="no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u w:val="no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Times New Roman" w:hAnsi="Times New Roman" w:cs="Times New Roman" w:hint="default"/>
        <w:u w:val="no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u w:val="no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Times New Roman" w:hAnsi="Times New Roman" w:cs="Times New Roman" w:hint="default"/>
        <w:u w:val="none"/>
      </w:rPr>
    </w:lvl>
  </w:abstractNum>
  <w:abstractNum w:abstractNumId="35" w15:restartNumberingAfterBreak="0">
    <w:nsid w:val="495927C4"/>
    <w:multiLevelType w:val="multilevel"/>
    <w:tmpl w:val="85C432CA"/>
    <w:lvl w:ilvl="0">
      <w:start w:val="1"/>
      <w:numFmt w:val="bullet"/>
      <w:lvlText w:val="–"/>
      <w:lvlJc w:val="left"/>
      <w:pPr>
        <w:tabs>
          <w:tab w:val="num" w:pos="0"/>
        </w:tabs>
        <w:ind w:left="392" w:hanging="721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498941B9"/>
    <w:multiLevelType w:val="multilevel"/>
    <w:tmpl w:val="53765876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 w:hint="default"/>
        <w:u w:val="no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u w:val="no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Times New Roman" w:hAnsi="Times New Roman" w:cs="Times New Roman" w:hint="default"/>
        <w:u w:val="no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u w:val="no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Times New Roman" w:hAnsi="Times New Roman" w:cs="Times New Roman" w:hint="default"/>
        <w:u w:val="none"/>
      </w:rPr>
    </w:lvl>
  </w:abstractNum>
  <w:abstractNum w:abstractNumId="37" w15:restartNumberingAfterBreak="0">
    <w:nsid w:val="4B583A88"/>
    <w:multiLevelType w:val="multilevel"/>
    <w:tmpl w:val="880CBC50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4BB63EDB"/>
    <w:multiLevelType w:val="multilevel"/>
    <w:tmpl w:val="2B6656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9" w15:restartNumberingAfterBreak="0">
    <w:nsid w:val="4E3E5E3E"/>
    <w:multiLevelType w:val="multilevel"/>
    <w:tmpl w:val="91A85EA6"/>
    <w:lvl w:ilvl="0">
      <w:start w:val="1"/>
      <w:numFmt w:val="bullet"/>
      <w:lvlText w:val=""/>
      <w:lvlJc w:val="left"/>
      <w:pPr>
        <w:tabs>
          <w:tab w:val="num" w:pos="709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4FDF6D93"/>
    <w:multiLevelType w:val="multilevel"/>
    <w:tmpl w:val="E2F6AA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521B1EDC"/>
    <w:multiLevelType w:val="multilevel"/>
    <w:tmpl w:val="3920087C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524D2B63"/>
    <w:multiLevelType w:val="multilevel"/>
    <w:tmpl w:val="7CEABA1C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546A3883"/>
    <w:multiLevelType w:val="multilevel"/>
    <w:tmpl w:val="52AAAA2C"/>
    <w:lvl w:ilvl="0">
      <w:start w:val="1"/>
      <w:numFmt w:val="bullet"/>
      <w:lvlText w:val=""/>
      <w:lvlJc w:val="left"/>
      <w:pPr>
        <w:tabs>
          <w:tab w:val="num" w:pos="709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58642ACC"/>
    <w:multiLevelType w:val="multilevel"/>
    <w:tmpl w:val="19B6B8C6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 w:hint="default"/>
        <w:u w:val="no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u w:val="no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Times New Roman" w:hAnsi="Times New Roman" w:cs="Times New Roman" w:hint="default"/>
        <w:u w:val="no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u w:val="no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Times New Roman" w:hAnsi="Times New Roman" w:cs="Times New Roman" w:hint="default"/>
        <w:u w:val="none"/>
      </w:rPr>
    </w:lvl>
  </w:abstractNum>
  <w:abstractNum w:abstractNumId="45" w15:restartNumberingAfterBreak="0">
    <w:nsid w:val="593046FA"/>
    <w:multiLevelType w:val="multilevel"/>
    <w:tmpl w:val="6C56C21C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5BD40C7C"/>
    <w:multiLevelType w:val="multilevel"/>
    <w:tmpl w:val="28D8311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 w:hint="default"/>
        <w:u w:val="no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u w:val="no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Times New Roman" w:hAnsi="Times New Roman" w:cs="Times New Roman" w:hint="default"/>
        <w:u w:val="no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u w:val="no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Times New Roman" w:hAnsi="Times New Roman" w:cs="Times New Roman" w:hint="default"/>
        <w:u w:val="none"/>
      </w:rPr>
    </w:lvl>
  </w:abstractNum>
  <w:abstractNum w:abstractNumId="47" w15:restartNumberingAfterBreak="0">
    <w:nsid w:val="5F231D99"/>
    <w:multiLevelType w:val="multilevel"/>
    <w:tmpl w:val="482657EE"/>
    <w:lvl w:ilvl="0">
      <w:start w:val="1"/>
      <w:numFmt w:val="bullet"/>
      <w:lvlText w:val=""/>
      <w:lvlJc w:val="left"/>
      <w:pPr>
        <w:tabs>
          <w:tab w:val="num" w:pos="709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60B718FC"/>
    <w:multiLevelType w:val="multilevel"/>
    <w:tmpl w:val="601A5AD2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622E55AF"/>
    <w:multiLevelType w:val="multilevel"/>
    <w:tmpl w:val="C4B849CC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627D2FED"/>
    <w:multiLevelType w:val="multilevel"/>
    <w:tmpl w:val="9C72728C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6548382C"/>
    <w:multiLevelType w:val="multilevel"/>
    <w:tmpl w:val="706C5C60"/>
    <w:lvl w:ilvl="0">
      <w:start w:val="1"/>
      <w:numFmt w:val="bullet"/>
      <w:lvlText w:val=""/>
      <w:lvlJc w:val="left"/>
      <w:pPr>
        <w:tabs>
          <w:tab w:val="num" w:pos="709"/>
        </w:tabs>
        <w:ind w:left="0" w:firstLine="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66DF5426"/>
    <w:multiLevelType w:val="multilevel"/>
    <w:tmpl w:val="DF0A1CC6"/>
    <w:lvl w:ilvl="0">
      <w:start w:val="1"/>
      <w:numFmt w:val="bullet"/>
      <w:lvlText w:val=""/>
      <w:lvlJc w:val="left"/>
      <w:pPr>
        <w:tabs>
          <w:tab w:val="num" w:pos="709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 w15:restartNumberingAfterBreak="0">
    <w:nsid w:val="67C376CF"/>
    <w:multiLevelType w:val="multilevel"/>
    <w:tmpl w:val="4892847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Times New Roman" w:hAnsi="Times New Roman" w:cs="Times New Roman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Times New Roman" w:hAnsi="Times New Roman" w:cs="Times New Roman" w:hint="default"/>
        <w:u w:val="none"/>
      </w:rPr>
    </w:lvl>
  </w:abstractNum>
  <w:abstractNum w:abstractNumId="54" w15:restartNumberingAfterBreak="0">
    <w:nsid w:val="696D47B3"/>
    <w:multiLevelType w:val="multilevel"/>
    <w:tmpl w:val="B5C02958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69703E11"/>
    <w:multiLevelType w:val="multilevel"/>
    <w:tmpl w:val="BFBE6262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697A4595"/>
    <w:multiLevelType w:val="multilevel"/>
    <w:tmpl w:val="35623F8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 w:hint="default"/>
        <w:u w:val="no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u w:val="no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Times New Roman" w:hAnsi="Times New Roman" w:cs="Times New Roman" w:hint="default"/>
        <w:u w:val="no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u w:val="no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Times New Roman" w:hAnsi="Times New Roman" w:cs="Times New Roman" w:hint="default"/>
        <w:u w:val="none"/>
      </w:rPr>
    </w:lvl>
  </w:abstractNum>
  <w:abstractNum w:abstractNumId="57" w15:restartNumberingAfterBreak="0">
    <w:nsid w:val="744413A0"/>
    <w:multiLevelType w:val="multilevel"/>
    <w:tmpl w:val="48D2355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Times New Roman" w:hAnsi="Times New Roman" w:cs="Times New Roman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Times New Roman" w:hAnsi="Times New Roman" w:cs="Times New Roman" w:hint="default"/>
        <w:u w:val="none"/>
      </w:rPr>
    </w:lvl>
  </w:abstractNum>
  <w:abstractNum w:abstractNumId="58" w15:restartNumberingAfterBreak="0">
    <w:nsid w:val="75963A77"/>
    <w:multiLevelType w:val="multilevel"/>
    <w:tmpl w:val="5B92882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 w:hint="default"/>
        <w:u w:val="no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u w:val="no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Times New Roman" w:hAnsi="Times New Roman" w:cs="Times New Roman" w:hint="default"/>
        <w:u w:val="no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u w:val="no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Times New Roman" w:hAnsi="Times New Roman" w:cs="Times New Roman" w:hint="default"/>
        <w:u w:val="none"/>
      </w:rPr>
    </w:lvl>
  </w:abstractNum>
  <w:abstractNum w:abstractNumId="59" w15:restartNumberingAfterBreak="0">
    <w:nsid w:val="7B2C20D1"/>
    <w:multiLevelType w:val="multilevel"/>
    <w:tmpl w:val="4492EE40"/>
    <w:lvl w:ilvl="0">
      <w:start w:val="1"/>
      <w:numFmt w:val="decimal"/>
      <w:lvlText w:val="%1."/>
      <w:lvlJc w:val="left"/>
      <w:pPr>
        <w:tabs>
          <w:tab w:val="num" w:pos="709"/>
        </w:tabs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 w15:restartNumberingAfterBreak="0">
    <w:nsid w:val="7D1C792E"/>
    <w:multiLevelType w:val="multilevel"/>
    <w:tmpl w:val="5608EB0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Times New Roman" w:hAnsi="Times New Roman" w:cs="Times New Roman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Times New Roman" w:hAnsi="Times New Roman" w:cs="Times New Roman" w:hint="default"/>
        <w:u w:val="none"/>
      </w:rPr>
    </w:lvl>
  </w:abstractNum>
  <w:abstractNum w:abstractNumId="61" w15:restartNumberingAfterBreak="0">
    <w:nsid w:val="7FCA3633"/>
    <w:multiLevelType w:val="multilevel"/>
    <w:tmpl w:val="138E91E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 w:hint="default"/>
        <w:u w:val="no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u w:val="no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Times New Roman" w:hAnsi="Times New Roman" w:cs="Times New Roman" w:hint="default"/>
        <w:u w:val="no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u w:val="no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Times New Roman" w:hAnsi="Times New Roman" w:cs="Times New Roman" w:hint="default"/>
        <w:u w:val="none"/>
      </w:rPr>
    </w:lvl>
  </w:abstractNum>
  <w:num w:numId="1">
    <w:abstractNumId w:val="38"/>
  </w:num>
  <w:num w:numId="2">
    <w:abstractNumId w:val="53"/>
  </w:num>
  <w:num w:numId="3">
    <w:abstractNumId w:val="6"/>
  </w:num>
  <w:num w:numId="4">
    <w:abstractNumId w:val="46"/>
  </w:num>
  <w:num w:numId="5">
    <w:abstractNumId w:val="59"/>
  </w:num>
  <w:num w:numId="6">
    <w:abstractNumId w:val="34"/>
  </w:num>
  <w:num w:numId="7">
    <w:abstractNumId w:val="11"/>
  </w:num>
  <w:num w:numId="8">
    <w:abstractNumId w:val="27"/>
  </w:num>
  <w:num w:numId="9">
    <w:abstractNumId w:val="29"/>
  </w:num>
  <w:num w:numId="10">
    <w:abstractNumId w:val="3"/>
  </w:num>
  <w:num w:numId="11">
    <w:abstractNumId w:val="25"/>
  </w:num>
  <w:num w:numId="12">
    <w:abstractNumId w:val="23"/>
  </w:num>
  <w:num w:numId="13">
    <w:abstractNumId w:val="31"/>
  </w:num>
  <w:num w:numId="14">
    <w:abstractNumId w:val="54"/>
  </w:num>
  <w:num w:numId="15">
    <w:abstractNumId w:val="37"/>
  </w:num>
  <w:num w:numId="16">
    <w:abstractNumId w:val="47"/>
  </w:num>
  <w:num w:numId="17">
    <w:abstractNumId w:val="44"/>
  </w:num>
  <w:num w:numId="18">
    <w:abstractNumId w:val="10"/>
  </w:num>
  <w:num w:numId="19">
    <w:abstractNumId w:val="40"/>
  </w:num>
  <w:num w:numId="20">
    <w:abstractNumId w:val="9"/>
  </w:num>
  <w:num w:numId="21">
    <w:abstractNumId w:val="26"/>
  </w:num>
  <w:num w:numId="22">
    <w:abstractNumId w:val="0"/>
  </w:num>
  <w:num w:numId="23">
    <w:abstractNumId w:val="1"/>
  </w:num>
  <w:num w:numId="24">
    <w:abstractNumId w:val="21"/>
  </w:num>
  <w:num w:numId="25">
    <w:abstractNumId w:val="20"/>
  </w:num>
  <w:num w:numId="26">
    <w:abstractNumId w:val="45"/>
  </w:num>
  <w:num w:numId="27">
    <w:abstractNumId w:val="18"/>
  </w:num>
  <w:num w:numId="28">
    <w:abstractNumId w:val="24"/>
  </w:num>
  <w:num w:numId="29">
    <w:abstractNumId w:val="55"/>
  </w:num>
  <w:num w:numId="30">
    <w:abstractNumId w:val="50"/>
  </w:num>
  <w:num w:numId="31">
    <w:abstractNumId w:val="60"/>
  </w:num>
  <w:num w:numId="32">
    <w:abstractNumId w:val="13"/>
  </w:num>
  <w:num w:numId="33">
    <w:abstractNumId w:val="22"/>
  </w:num>
  <w:num w:numId="34">
    <w:abstractNumId w:val="17"/>
  </w:num>
  <w:num w:numId="35">
    <w:abstractNumId w:val="12"/>
  </w:num>
  <w:num w:numId="36">
    <w:abstractNumId w:val="5"/>
  </w:num>
  <w:num w:numId="37">
    <w:abstractNumId w:val="16"/>
  </w:num>
  <w:num w:numId="38">
    <w:abstractNumId w:val="28"/>
  </w:num>
  <w:num w:numId="39">
    <w:abstractNumId w:val="61"/>
  </w:num>
  <w:num w:numId="40">
    <w:abstractNumId w:val="51"/>
  </w:num>
  <w:num w:numId="41">
    <w:abstractNumId w:val="15"/>
  </w:num>
  <w:num w:numId="42">
    <w:abstractNumId w:val="48"/>
  </w:num>
  <w:num w:numId="43">
    <w:abstractNumId w:val="41"/>
  </w:num>
  <w:num w:numId="44">
    <w:abstractNumId w:val="58"/>
  </w:num>
  <w:num w:numId="45">
    <w:abstractNumId w:val="39"/>
  </w:num>
  <w:num w:numId="46">
    <w:abstractNumId w:val="32"/>
  </w:num>
  <w:num w:numId="47">
    <w:abstractNumId w:val="19"/>
  </w:num>
  <w:num w:numId="48">
    <w:abstractNumId w:val="35"/>
  </w:num>
  <w:num w:numId="49">
    <w:abstractNumId w:val="56"/>
  </w:num>
  <w:num w:numId="50">
    <w:abstractNumId w:val="4"/>
  </w:num>
  <w:num w:numId="51">
    <w:abstractNumId w:val="43"/>
  </w:num>
  <w:num w:numId="52">
    <w:abstractNumId w:val="52"/>
  </w:num>
  <w:num w:numId="53">
    <w:abstractNumId w:val="14"/>
  </w:num>
  <w:num w:numId="54">
    <w:abstractNumId w:val="49"/>
  </w:num>
  <w:num w:numId="55">
    <w:abstractNumId w:val="36"/>
  </w:num>
  <w:num w:numId="56">
    <w:abstractNumId w:val="7"/>
  </w:num>
  <w:num w:numId="57">
    <w:abstractNumId w:val="2"/>
  </w:num>
  <w:num w:numId="58">
    <w:abstractNumId w:val="8"/>
  </w:num>
  <w:num w:numId="59">
    <w:abstractNumId w:val="42"/>
  </w:num>
  <w:num w:numId="60">
    <w:abstractNumId w:val="30"/>
  </w:num>
  <w:num w:numId="61">
    <w:abstractNumId w:val="33"/>
  </w:num>
  <w:num w:numId="62">
    <w:abstractNumId w:val="57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oNotTrackMoves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65D5"/>
    <w:rsid w:val="0040464C"/>
    <w:rsid w:val="007865D5"/>
    <w:rsid w:val="007A5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554B47B"/>
  <w15:docId w15:val="{4741865C-2C19-41EA-B3F4-73BFBD630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uppressAutoHyphens/>
      <w:spacing w:after="200" w:line="276" w:lineRule="auto"/>
    </w:pPr>
    <w:rPr>
      <w:rFonts w:ascii="Calibri" w:eastAsia="SimSun;宋体" w:hAnsi="Calibri" w:cs=";Times New Roman"/>
      <w:sz w:val="22"/>
      <w:szCs w:val="22"/>
    </w:rPr>
  </w:style>
  <w:style w:type="paragraph" w:styleId="1">
    <w:name w:val="heading 1"/>
    <w:basedOn w:val="a0"/>
    <w:next w:val="a1"/>
    <w:qFormat/>
    <w:pPr>
      <w:keepNext/>
      <w:keepLines/>
      <w:numPr>
        <w:numId w:val="12"/>
      </w:numPr>
      <w:spacing w:before="360" w:after="120" w:line="360" w:lineRule="auto"/>
      <w:ind w:left="431" w:hanging="431"/>
      <w:contextualSpacing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2">
    <w:name w:val="heading 2"/>
    <w:basedOn w:val="1"/>
    <w:next w:val="a0"/>
    <w:qFormat/>
    <w:pPr>
      <w:spacing w:before="120"/>
      <w:ind w:left="432" w:hanging="432"/>
      <w:outlineLvl w:val="1"/>
    </w:pPr>
  </w:style>
  <w:style w:type="paragraph" w:styleId="3">
    <w:name w:val="heading 3"/>
    <w:basedOn w:val="a0"/>
    <w:next w:val="a1"/>
    <w:qFormat/>
    <w:pPr>
      <w:widowControl w:val="0"/>
      <w:tabs>
        <w:tab w:val="num" w:pos="0"/>
      </w:tabs>
      <w:spacing w:before="240" w:after="0" w:line="360" w:lineRule="auto"/>
      <w:ind w:left="159"/>
      <w:jc w:val="center"/>
      <w:outlineLvl w:val="2"/>
    </w:pPr>
    <w:rPr>
      <w:rFonts w:ascii="Times New Roman" w:eastAsia="Trebuchet MS" w:hAnsi="Times New Roman" w:cs="Times New Roman"/>
      <w:b/>
      <w:sz w:val="24"/>
    </w:rPr>
  </w:style>
  <w:style w:type="paragraph" w:styleId="4">
    <w:name w:val="heading 4"/>
    <w:basedOn w:val="1"/>
    <w:next w:val="1"/>
    <w:qFormat/>
    <w:pPr>
      <w:spacing w:after="180"/>
      <w:ind w:left="432" w:hanging="432"/>
      <w:outlineLvl w:val="3"/>
    </w:pPr>
    <w:rPr>
      <w:rFonts w:ascii="Times New Roman" w:eastAsia="Times New Roman" w:hAnsi="Times New Roman" w:cs="Times New Roman"/>
      <w:b w:val="0"/>
      <w:bCs w:val="0"/>
      <w:szCs w:val="28"/>
    </w:rPr>
  </w:style>
  <w:style w:type="paragraph" w:styleId="5">
    <w:name w:val="heading 5"/>
    <w:basedOn w:val="10"/>
    <w:next w:val="10"/>
    <w:qFormat/>
    <w:pPr>
      <w:keepNext/>
      <w:keepLines/>
      <w:numPr>
        <w:ilvl w:val="4"/>
        <w:numId w:val="1"/>
      </w:numPr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qFormat/>
    <w:pPr>
      <w:keepNext/>
      <w:keepLines/>
      <w:numPr>
        <w:ilvl w:val="5"/>
        <w:numId w:val="1"/>
      </w:numPr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0"/>
    <w:next w:val="a0"/>
    <w:qFormat/>
    <w:pPr>
      <w:keepNext/>
      <w:keepLines/>
      <w:numPr>
        <w:ilvl w:val="6"/>
        <w:numId w:val="1"/>
      </w:numPr>
      <w:suppressAutoHyphens w:val="0"/>
      <w:spacing w:before="320" w:line="256" w:lineRule="auto"/>
      <w:outlineLvl w:val="6"/>
    </w:pPr>
    <w:rPr>
      <w:rFonts w:ascii="Arial" w:eastAsia="Arial" w:hAnsi="Arial" w:cs="Arial"/>
      <w:b/>
      <w:bCs/>
      <w:i/>
      <w:iCs/>
      <w:caps/>
    </w:rPr>
  </w:style>
  <w:style w:type="paragraph" w:styleId="8">
    <w:name w:val="heading 8"/>
    <w:basedOn w:val="a0"/>
    <w:next w:val="a0"/>
    <w:qFormat/>
    <w:pPr>
      <w:numPr>
        <w:ilvl w:val="7"/>
        <w:numId w:val="1"/>
      </w:numPr>
      <w:spacing w:before="240" w:after="60"/>
      <w:outlineLvl w:val="7"/>
    </w:pPr>
    <w:rPr>
      <w:rFonts w:ascii="Calibri Light" w:eastAsia="Times New Roman" w:hAnsi="Calibri Light" w:cs="Times New Roman"/>
      <w:color w:val="272727"/>
      <w:sz w:val="21"/>
      <w:szCs w:val="21"/>
    </w:rPr>
  </w:style>
  <w:style w:type="paragraph" w:styleId="9">
    <w:name w:val="heading 9"/>
    <w:basedOn w:val="a0"/>
    <w:next w:val="a0"/>
    <w:qFormat/>
    <w:pPr>
      <w:keepNext/>
      <w:keepLines/>
      <w:numPr>
        <w:ilvl w:val="8"/>
        <w:numId w:val="1"/>
      </w:numPr>
      <w:suppressAutoHyphens w:val="0"/>
      <w:spacing w:before="320" w:line="256" w:lineRule="auto"/>
      <w:outlineLvl w:val="8"/>
    </w:pPr>
    <w:rPr>
      <w:rFonts w:ascii="Arial" w:eastAsia="Arial" w:hAnsi="Arial" w:cs="Arial"/>
      <w:i/>
      <w:iCs/>
      <w:cap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1"/>
    <w:qFormat/>
    <w:rPr>
      <w:rFonts w:ascii="Cambria" w:hAnsi="Cambria" w:cs=";Times New Roman"/>
      <w:b/>
      <w:bCs/>
      <w:color w:val="365F91"/>
      <w:sz w:val="28"/>
      <w:szCs w:val="28"/>
    </w:rPr>
  </w:style>
  <w:style w:type="paragraph" w:customStyle="1" w:styleId="12">
    <w:name w:val="Заголовок1"/>
    <w:basedOn w:val="a0"/>
    <w:next w:val="a1"/>
    <w:qFormat/>
    <w:pPr>
      <w:keepNext/>
      <w:spacing w:before="240" w:after="120"/>
    </w:pPr>
    <w:rPr>
      <w:rFonts w:ascii="Arial" w:eastAsia="Microsoft YaHei" w:hAnsi="Arial" w:cs="Arial Unicode MS"/>
      <w:sz w:val="28"/>
      <w:szCs w:val="28"/>
    </w:rPr>
  </w:style>
  <w:style w:type="paragraph" w:customStyle="1" w:styleId="13">
    <w:name w:val="Указатель1"/>
    <w:basedOn w:val="a0"/>
    <w:qFormat/>
    <w:pPr>
      <w:suppressLineNumbers/>
    </w:pPr>
    <w:rPr>
      <w:rFonts w:cs="Arial Unicode MS"/>
    </w:rPr>
  </w:style>
  <w:style w:type="paragraph" w:customStyle="1" w:styleId="110">
    <w:name w:val="Заголовок 11"/>
    <w:basedOn w:val="a0"/>
    <w:qFormat/>
    <w:pPr>
      <w:widowControl w:val="0"/>
      <w:spacing w:before="108" w:after="108"/>
      <w:jc w:val="center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paragraph" w:customStyle="1" w:styleId="14">
    <w:name w:val="Верхний колонтитул1"/>
    <w:basedOn w:val="a0"/>
    <w:qFormat/>
    <w:pPr>
      <w:widowControl w:val="0"/>
      <w:tabs>
        <w:tab w:val="center" w:pos="4677"/>
        <w:tab w:val="right" w:pos="9355"/>
      </w:tabs>
      <w:spacing w:after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15">
    <w:name w:val="Нижний колонтитул1"/>
    <w:basedOn w:val="a0"/>
    <w:qFormat/>
    <w:pPr>
      <w:widowControl w:val="0"/>
      <w:tabs>
        <w:tab w:val="center" w:pos="4677"/>
        <w:tab w:val="right" w:pos="9355"/>
      </w:tabs>
      <w:spacing w:after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16">
    <w:name w:val="Текст выноски1"/>
    <w:basedOn w:val="a0"/>
    <w:qFormat/>
    <w:pPr>
      <w:widowControl w:val="0"/>
      <w:spacing w:after="0"/>
      <w:ind w:firstLine="720"/>
      <w:jc w:val="both"/>
    </w:pPr>
    <w:rPr>
      <w:rFonts w:ascii="Tahoma" w:hAnsi="Tahoma" w:cs="Tahoma"/>
      <w:sz w:val="16"/>
      <w:szCs w:val="16"/>
    </w:rPr>
  </w:style>
  <w:style w:type="paragraph" w:customStyle="1" w:styleId="17">
    <w:name w:val="Абзац списка1"/>
    <w:basedOn w:val="a0"/>
    <w:qFormat/>
    <w:pPr>
      <w:widowControl w:val="0"/>
      <w:spacing w:after="0"/>
      <w:ind w:left="720" w:firstLine="720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18">
    <w:name w:val="1"/>
    <w:basedOn w:val="a0"/>
    <w:qFormat/>
    <w:pPr>
      <w:suppressAutoHyphens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19">
    <w:name w:val="Верхний колонтитул Знак1"/>
    <w:basedOn w:val="a2"/>
    <w:qFormat/>
  </w:style>
  <w:style w:type="character" w:customStyle="1" w:styleId="1a">
    <w:name w:val="Нижний колонтитул Знак1"/>
    <w:basedOn w:val="a2"/>
    <w:qFormat/>
  </w:style>
  <w:style w:type="character" w:customStyle="1" w:styleId="1b">
    <w:name w:val="Текст выноски Знак1"/>
    <w:qFormat/>
    <w:rPr>
      <w:rFonts w:ascii="Tahoma" w:hAnsi="Tahoma" w:cs="Tahoma"/>
      <w:sz w:val="16"/>
      <w:szCs w:val="16"/>
    </w:rPr>
  </w:style>
  <w:style w:type="character" w:customStyle="1" w:styleId="1c">
    <w:name w:val="Слабое выделение1"/>
    <w:qFormat/>
    <w:rPr>
      <w:i/>
      <w:iCs/>
      <w:color w:val="404040"/>
    </w:rPr>
  </w:style>
  <w:style w:type="character" w:customStyle="1" w:styleId="1d">
    <w:name w:val="Название Знак1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1e">
    <w:name w:val="Сильное выделение1"/>
    <w:qFormat/>
    <w:rPr>
      <w:b/>
      <w:bCs/>
      <w:i/>
      <w:iCs/>
      <w:color w:val="4F81BD"/>
    </w:rPr>
  </w:style>
  <w:style w:type="character" w:customStyle="1" w:styleId="1f">
    <w:name w:val="Неразрешенное упоминание1"/>
    <w:qFormat/>
    <w:rPr>
      <w:color w:val="605E5C"/>
      <w:shd w:val="clear" w:color="auto" w:fill="E1DFDD"/>
    </w:rPr>
  </w:style>
  <w:style w:type="paragraph" w:customStyle="1" w:styleId="10">
    <w:name w:val="Обычный1"/>
    <w:qFormat/>
    <w:pPr>
      <w:suppressAutoHyphens/>
      <w:ind w:firstLine="709"/>
    </w:pPr>
    <w:rPr>
      <w:rFonts w:eastAsia="Times New Roman" w:cs="Times New Roman"/>
      <w:sz w:val="28"/>
      <w:szCs w:val="28"/>
    </w:rPr>
  </w:style>
  <w:style w:type="character" w:customStyle="1" w:styleId="20">
    <w:name w:val="Текст выноски Знак2"/>
    <w:qFormat/>
    <w:rPr>
      <w:rFonts w:ascii="Segoe UI" w:eastAsia="SimSun;宋体" w:hAnsi="Segoe UI" w:cs="Segoe UI"/>
      <w:sz w:val="18"/>
      <w:szCs w:val="18"/>
    </w:rPr>
  </w:style>
  <w:style w:type="character" w:customStyle="1" w:styleId="21">
    <w:name w:val="Заголовок 2 Знак"/>
    <w:qFormat/>
    <w:rPr>
      <w:rFonts w:ascii="Times New Roman CYR" w:eastAsia="SimSun;宋体" w:hAnsi="Times New Roman CYR" w:cs="Times New Roman CYR"/>
      <w:b/>
      <w:bCs/>
      <w:color w:val="26282F"/>
      <w:sz w:val="24"/>
      <w:szCs w:val="24"/>
    </w:rPr>
  </w:style>
  <w:style w:type="character" w:customStyle="1" w:styleId="22">
    <w:name w:val="Название Знак2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23">
    <w:name w:val="МОЙ Основной 2 Знак"/>
    <w:qFormat/>
    <w:rPr>
      <w:color w:val="000000"/>
      <w:sz w:val="24"/>
      <w:szCs w:val="24"/>
    </w:rPr>
  </w:style>
  <w:style w:type="character" w:customStyle="1" w:styleId="24">
    <w:name w:val="Цитата 2 Знак"/>
    <w:qFormat/>
    <w:rPr>
      <w:rFonts w:eastAsia="Calibri"/>
      <w:i/>
      <w:caps/>
      <w:sz w:val="28"/>
      <w:szCs w:val="28"/>
    </w:rPr>
  </w:style>
  <w:style w:type="paragraph" w:customStyle="1" w:styleId="25">
    <w:name w:val="стиль2"/>
    <w:basedOn w:val="a0"/>
    <w:qFormat/>
    <w:pPr>
      <w:suppressAutoHyphens w:val="0"/>
      <w:spacing w:before="280" w:after="28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26">
    <w:name w:val="МОЙ Основной 2"/>
    <w:basedOn w:val="a5"/>
    <w:qFormat/>
    <w:rPr>
      <w:b w:val="0"/>
    </w:rPr>
  </w:style>
  <w:style w:type="paragraph" w:styleId="27">
    <w:name w:val="Quote"/>
    <w:basedOn w:val="a0"/>
    <w:next w:val="a0"/>
    <w:qFormat/>
    <w:pPr>
      <w:suppressAutoHyphens w:val="0"/>
      <w:spacing w:after="160" w:line="256" w:lineRule="auto"/>
      <w:ind w:left="720" w:right="720"/>
    </w:pPr>
    <w:rPr>
      <w:rFonts w:ascii="Times New Roman" w:eastAsia="Calibri" w:hAnsi="Times New Roman" w:cs="Times New Roman"/>
      <w:i/>
      <w:caps/>
      <w:sz w:val="28"/>
      <w:szCs w:val="28"/>
    </w:rPr>
  </w:style>
  <w:style w:type="character" w:customStyle="1" w:styleId="30">
    <w:name w:val="Заголовок 3 Знак"/>
    <w:qFormat/>
    <w:rPr>
      <w:rFonts w:ascii="Trebuchet MS" w:eastAsia="Trebuchet MS" w:hAnsi="Trebuchet MS" w:cs="Trebuchet MS"/>
    </w:rPr>
  </w:style>
  <w:style w:type="paragraph" w:customStyle="1" w:styleId="31">
    <w:name w:val="Без интервала3"/>
    <w:qFormat/>
    <w:pPr>
      <w:suppressAutoHyphens/>
    </w:pPr>
    <w:rPr>
      <w:rFonts w:ascii="Calibri" w:eastAsia="Times New Roman" w:hAnsi="Calibri" w:cs="Calibri"/>
      <w:sz w:val="22"/>
      <w:szCs w:val="22"/>
    </w:rPr>
  </w:style>
  <w:style w:type="character" w:customStyle="1" w:styleId="40">
    <w:name w:val="Заголовок 4 Знак"/>
    <w:qFormat/>
    <w:rPr>
      <w:color w:val="26282F"/>
      <w:sz w:val="24"/>
      <w:szCs w:val="28"/>
    </w:rPr>
  </w:style>
  <w:style w:type="paragraph" w:customStyle="1" w:styleId="41">
    <w:name w:val="Оглавление 41"/>
    <w:basedOn w:val="a0"/>
    <w:next w:val="a0"/>
    <w:qFormat/>
    <w:pPr>
      <w:suppressAutoHyphens w:val="0"/>
      <w:spacing w:after="0" w:line="240" w:lineRule="auto"/>
      <w:ind w:left="840" w:firstLine="709"/>
      <w:contextualSpacing/>
    </w:pPr>
    <w:rPr>
      <w:rFonts w:eastAsia="Times New Roman" w:cs="Calibri"/>
      <w:sz w:val="20"/>
      <w:szCs w:val="20"/>
    </w:rPr>
  </w:style>
  <w:style w:type="character" w:customStyle="1" w:styleId="50">
    <w:name w:val="Заголовок 5 Знак"/>
    <w:qFormat/>
    <w:rPr>
      <w:b/>
      <w:sz w:val="22"/>
      <w:szCs w:val="22"/>
    </w:rPr>
  </w:style>
  <w:style w:type="paragraph" w:customStyle="1" w:styleId="51">
    <w:name w:val="Оглавление 51"/>
    <w:basedOn w:val="a0"/>
    <w:next w:val="a0"/>
    <w:qFormat/>
    <w:pPr>
      <w:suppressAutoHyphens w:val="0"/>
      <w:spacing w:after="0" w:line="240" w:lineRule="auto"/>
      <w:ind w:left="1120" w:firstLine="709"/>
      <w:contextualSpacing/>
    </w:pPr>
    <w:rPr>
      <w:rFonts w:eastAsia="Times New Roman" w:cs="Calibri"/>
      <w:sz w:val="20"/>
      <w:szCs w:val="20"/>
    </w:rPr>
  </w:style>
  <w:style w:type="character" w:customStyle="1" w:styleId="60">
    <w:name w:val="Заголовок 6 Знак"/>
    <w:qFormat/>
    <w:rPr>
      <w:b/>
    </w:rPr>
  </w:style>
  <w:style w:type="paragraph" w:customStyle="1" w:styleId="61">
    <w:name w:val="Оглавление 61"/>
    <w:basedOn w:val="a0"/>
    <w:next w:val="a0"/>
    <w:qFormat/>
    <w:pPr>
      <w:suppressAutoHyphens w:val="0"/>
      <w:spacing w:after="0" w:line="240" w:lineRule="auto"/>
      <w:ind w:left="1400" w:firstLine="709"/>
      <w:contextualSpacing/>
    </w:pPr>
    <w:rPr>
      <w:rFonts w:eastAsia="Times New Roman" w:cs="Calibri"/>
      <w:sz w:val="20"/>
      <w:szCs w:val="20"/>
    </w:rPr>
  </w:style>
  <w:style w:type="character" w:customStyle="1" w:styleId="70">
    <w:name w:val="Заголовок 7 Знак"/>
    <w:qFormat/>
    <w:rPr>
      <w:rFonts w:ascii="Arial" w:eastAsia="Arial" w:hAnsi="Arial" w:cs="Arial"/>
      <w:b/>
      <w:bCs/>
      <w:i/>
      <w:iCs/>
      <w:caps/>
      <w:sz w:val="22"/>
      <w:szCs w:val="22"/>
    </w:rPr>
  </w:style>
  <w:style w:type="paragraph" w:customStyle="1" w:styleId="71">
    <w:name w:val="Оглавление 71"/>
    <w:basedOn w:val="a0"/>
    <w:next w:val="a0"/>
    <w:qFormat/>
    <w:pPr>
      <w:suppressAutoHyphens w:val="0"/>
      <w:spacing w:after="0" w:line="240" w:lineRule="auto"/>
      <w:ind w:left="1680" w:firstLine="709"/>
      <w:contextualSpacing/>
    </w:pPr>
    <w:rPr>
      <w:rFonts w:eastAsia="Times New Roman" w:cs="Calibri"/>
      <w:sz w:val="20"/>
      <w:szCs w:val="20"/>
    </w:rPr>
  </w:style>
  <w:style w:type="character" w:customStyle="1" w:styleId="80">
    <w:name w:val="Заголовок 8 Знак"/>
    <w:qFormat/>
    <w:rPr>
      <w:rFonts w:ascii="Calibri Light" w:hAnsi="Calibri Light" w:cs="Calibri Light"/>
      <w:color w:val="272727"/>
      <w:sz w:val="21"/>
      <w:szCs w:val="21"/>
    </w:rPr>
  </w:style>
  <w:style w:type="character" w:customStyle="1" w:styleId="81">
    <w:name w:val="Заголовок 8 Знак1"/>
    <w:qFormat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810">
    <w:name w:val="Заголовок 81"/>
    <w:basedOn w:val="a0"/>
    <w:next w:val="a0"/>
    <w:qFormat/>
    <w:pPr>
      <w:keepNext/>
      <w:keepLines/>
      <w:suppressAutoHyphens w:val="0"/>
      <w:spacing w:before="40" w:after="0" w:line="240" w:lineRule="auto"/>
      <w:ind w:firstLine="709"/>
      <w:contextualSpacing/>
      <w:outlineLvl w:val="7"/>
    </w:pPr>
    <w:rPr>
      <w:rFonts w:ascii="Calibri Light" w:eastAsia="Times New Roman" w:hAnsi="Calibri Light" w:cs="Times New Roman"/>
      <w:color w:val="272727"/>
      <w:sz w:val="21"/>
      <w:szCs w:val="21"/>
    </w:rPr>
  </w:style>
  <w:style w:type="paragraph" w:customStyle="1" w:styleId="811">
    <w:name w:val="Оглавление 81"/>
    <w:basedOn w:val="a0"/>
    <w:next w:val="a0"/>
    <w:qFormat/>
    <w:pPr>
      <w:suppressAutoHyphens w:val="0"/>
      <w:spacing w:after="0" w:line="240" w:lineRule="auto"/>
      <w:ind w:left="1960" w:firstLine="709"/>
      <w:contextualSpacing/>
    </w:pPr>
    <w:rPr>
      <w:rFonts w:eastAsia="Times New Roman" w:cs="Calibri"/>
      <w:sz w:val="20"/>
      <w:szCs w:val="20"/>
    </w:rPr>
  </w:style>
  <w:style w:type="character" w:customStyle="1" w:styleId="90">
    <w:name w:val="Заголовок 9 Знак"/>
    <w:qFormat/>
    <w:rPr>
      <w:rFonts w:ascii="Arial" w:eastAsia="Arial" w:hAnsi="Arial" w:cs="Arial"/>
      <w:i/>
      <w:iCs/>
      <w:caps/>
      <w:sz w:val="21"/>
      <w:szCs w:val="21"/>
    </w:rPr>
  </w:style>
  <w:style w:type="paragraph" w:customStyle="1" w:styleId="91">
    <w:name w:val="Оглавление 91"/>
    <w:basedOn w:val="a0"/>
    <w:next w:val="a0"/>
    <w:qFormat/>
    <w:pPr>
      <w:suppressAutoHyphens w:val="0"/>
      <w:spacing w:after="0" w:line="240" w:lineRule="auto"/>
      <w:ind w:left="2240" w:firstLine="709"/>
      <w:contextualSpacing/>
    </w:pPr>
    <w:rPr>
      <w:rFonts w:eastAsia="Times New Roman" w:cs="Calibri"/>
      <w:sz w:val="20"/>
      <w:szCs w:val="20"/>
    </w:rPr>
  </w:style>
  <w:style w:type="character" w:customStyle="1" w:styleId="95">
    <w:name w:val="Основной текст (9)5"/>
    <w:qFormat/>
    <w:rPr>
      <w:rFonts w:ascii="Times New Roman" w:hAnsi="Times New Roman" w:cs="Times New Roman"/>
      <w:b/>
      <w:bCs/>
      <w:spacing w:val="0"/>
      <w:sz w:val="18"/>
      <w:szCs w:val="18"/>
    </w:rPr>
  </w:style>
  <w:style w:type="paragraph" w:styleId="a6">
    <w:name w:val="Balloon Text"/>
    <w:basedOn w:val="a0"/>
    <w:qFormat/>
    <w:pPr>
      <w:suppressAutoHyphens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1">
    <w:name w:val="Body Text"/>
    <w:basedOn w:val="a0"/>
    <w:pPr>
      <w:widowControl w:val="0"/>
      <w:spacing w:after="0"/>
      <w:ind w:left="157" w:right="155" w:firstLine="226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ody Text Indent"/>
    <w:basedOn w:val="a0"/>
    <w:pPr>
      <w:spacing w:after="120"/>
      <w:ind w:left="283"/>
    </w:pPr>
  </w:style>
  <w:style w:type="character" w:customStyle="1" w:styleId="Bold">
    <w:name w:val="Bold"/>
    <w:qFormat/>
    <w:rPr>
      <w:b/>
      <w:bCs w:val="0"/>
    </w:rPr>
  </w:style>
  <w:style w:type="paragraph" w:styleId="a8">
    <w:name w:val="caption"/>
    <w:basedOn w:val="a0"/>
    <w:next w:val="a0"/>
    <w:qFormat/>
    <w:pPr>
      <w:suppressAutoHyphens w:val="0"/>
      <w:spacing w:after="160"/>
    </w:pPr>
    <w:rPr>
      <w:rFonts w:ascii="Times New Roman" w:eastAsia="Calibri" w:hAnsi="Times New Roman" w:cs="Times New Roman"/>
      <w:b/>
      <w:bCs/>
      <w:caps/>
      <w:color w:val="4472C4"/>
      <w:sz w:val="18"/>
      <w:szCs w:val="18"/>
    </w:rPr>
  </w:style>
  <w:style w:type="character" w:customStyle="1" w:styleId="CaptionChar">
    <w:name w:val="Caption Char"/>
    <w:qFormat/>
  </w:style>
  <w:style w:type="character" w:customStyle="1" w:styleId="CharAttribute0">
    <w:name w:val="CharAttribute0"/>
    <w:qFormat/>
    <w:rPr>
      <w:rFonts w:ascii="Times New Roman" w:hAnsi="Times New Roman" w:cs="Times New Roman"/>
      <w:sz w:val="28"/>
    </w:rPr>
  </w:style>
  <w:style w:type="character" w:customStyle="1" w:styleId="CharAttribute275">
    <w:name w:val="CharAttribute275"/>
    <w:qFormat/>
    <w:rPr>
      <w:rFonts w:ascii="Times New Roman" w:eastAsia="Times New Roman" w:hAnsi="Times New Roman" w:cs="Times New Roman"/>
      <w:b/>
      <w:i/>
      <w:sz w:val="28"/>
    </w:rPr>
  </w:style>
  <w:style w:type="character" w:customStyle="1" w:styleId="CharAttribute277">
    <w:name w:val="CharAttribute277"/>
    <w:qFormat/>
    <w:rPr>
      <w:rFonts w:ascii="Times New Roman" w:eastAsia="Times New Roman" w:hAnsi="Times New Roman" w:cs="Times New Roman"/>
      <w:b/>
      <w:i/>
      <w:color w:val="00000A"/>
      <w:sz w:val="28"/>
    </w:rPr>
  </w:style>
  <w:style w:type="character" w:customStyle="1" w:styleId="CharAttribute282">
    <w:name w:val="CharAttribute282"/>
    <w:qFormat/>
    <w:rPr>
      <w:rFonts w:ascii="Times New Roman" w:eastAsia="Times New Roman" w:hAnsi="Times New Roman" w:cs="Times New Roman"/>
      <w:color w:val="00000A"/>
      <w:sz w:val="28"/>
    </w:rPr>
  </w:style>
  <w:style w:type="character" w:customStyle="1" w:styleId="CharAttribute299">
    <w:name w:val="CharAttribute299"/>
    <w:qFormat/>
    <w:rPr>
      <w:rFonts w:ascii="Times New Roman" w:eastAsia="Times New Roman" w:hAnsi="Times New Roman" w:cs="Times New Roman"/>
      <w:sz w:val="28"/>
    </w:rPr>
  </w:style>
  <w:style w:type="character" w:customStyle="1" w:styleId="CharAttribute3">
    <w:name w:val="CharAttribute3"/>
    <w:qFormat/>
    <w:rPr>
      <w:rFonts w:ascii="Times New Roman" w:eastAsia="Batang;바탕" w:hAnsi="Times New Roman" w:cs="Times New Roman"/>
      <w:sz w:val="28"/>
    </w:rPr>
  </w:style>
  <w:style w:type="character" w:customStyle="1" w:styleId="CharAttribute301">
    <w:name w:val="CharAttribute301"/>
    <w:qFormat/>
    <w:rPr>
      <w:rFonts w:ascii="Times New Roman" w:eastAsia="Times New Roman" w:hAnsi="Times New Roman" w:cs="Times New Roman"/>
      <w:color w:val="00000A"/>
      <w:sz w:val="28"/>
    </w:rPr>
  </w:style>
  <w:style w:type="character" w:customStyle="1" w:styleId="CharAttribute303">
    <w:name w:val="CharAttribute303"/>
    <w:qFormat/>
    <w:rPr>
      <w:rFonts w:ascii="Times New Roman" w:eastAsia="Times New Roman" w:hAnsi="Times New Roman" w:cs="Times New Roman"/>
      <w:b/>
      <w:sz w:val="28"/>
    </w:rPr>
  </w:style>
  <w:style w:type="character" w:customStyle="1" w:styleId="CharAttribute304">
    <w:name w:val="CharAttribute304"/>
    <w:qFormat/>
    <w:rPr>
      <w:rFonts w:ascii="Times New Roman" w:eastAsia="Times New Roman" w:hAnsi="Times New Roman" w:cs="Times New Roman"/>
      <w:sz w:val="28"/>
    </w:rPr>
  </w:style>
  <w:style w:type="character" w:customStyle="1" w:styleId="CharAttribute305">
    <w:name w:val="CharAttribute305"/>
    <w:qFormat/>
    <w:rPr>
      <w:rFonts w:ascii="Times New Roman" w:eastAsia="Times New Roman" w:hAnsi="Times New Roman" w:cs="Times New Roman"/>
      <w:sz w:val="28"/>
    </w:rPr>
  </w:style>
  <w:style w:type="character" w:customStyle="1" w:styleId="CharAttribute484">
    <w:name w:val="CharAttribute484"/>
    <w:qFormat/>
    <w:rPr>
      <w:rFonts w:ascii="Times New Roman" w:eastAsia="Times New Roman" w:hAnsi="Times New Roman" w:cs="Times New Roman"/>
      <w:i/>
      <w:sz w:val="28"/>
    </w:rPr>
  </w:style>
  <w:style w:type="character" w:customStyle="1" w:styleId="CharAttribute485">
    <w:name w:val="CharAttribute485"/>
    <w:qFormat/>
    <w:rPr>
      <w:rFonts w:ascii="Times New Roman" w:eastAsia="Times New Roman" w:hAnsi="Times New Roman" w:cs="Times New Roman"/>
      <w:i/>
      <w:sz w:val="22"/>
    </w:rPr>
  </w:style>
  <w:style w:type="character" w:customStyle="1" w:styleId="CharAttribute8">
    <w:name w:val="CharAttribute8"/>
    <w:qFormat/>
    <w:rPr>
      <w:rFonts w:ascii="Times New Roman" w:eastAsia="Times New Roman" w:hAnsi="Times New Roman" w:cs="Times New Roman"/>
      <w:sz w:val="28"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Arial" w:eastAsia="Times New Roman" w:hAnsi="Arial" w:cs="Arial"/>
    </w:rPr>
  </w:style>
  <w:style w:type="paragraph" w:customStyle="1" w:styleId="Default">
    <w:name w:val="Default"/>
    <w:qFormat/>
    <w:pPr>
      <w:suppressAutoHyphens/>
    </w:pPr>
    <w:rPr>
      <w:rFonts w:eastAsia="SimSun;宋体" w:cs="Times New Roman"/>
      <w:color w:val="000000"/>
      <w:sz w:val="24"/>
      <w:szCs w:val="24"/>
    </w:rPr>
  </w:style>
  <w:style w:type="character" w:styleId="a9">
    <w:name w:val="Emphasis"/>
    <w:qFormat/>
    <w:rPr>
      <w:i/>
      <w:iCs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aa">
    <w:name w:val="endnote reference"/>
    <w:rPr>
      <w:vertAlign w:val="superscript"/>
    </w:rPr>
  </w:style>
  <w:style w:type="paragraph" w:styleId="ab">
    <w:name w:val="endnote text"/>
    <w:basedOn w:val="a0"/>
    <w:pPr>
      <w:suppressAutoHyphens w:val="0"/>
      <w:spacing w:after="0" w:line="240" w:lineRule="auto"/>
      <w:ind w:firstLine="709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llowedHyperlink"/>
    <w:rPr>
      <w:color w:val="800000"/>
      <w:u w:val="single"/>
    </w:rPr>
  </w:style>
  <w:style w:type="character" w:customStyle="1" w:styleId="FontStyle11">
    <w:name w:val="Font Style11"/>
    <w:qFormat/>
    <w:rPr>
      <w:rFonts w:ascii="Times New Roman" w:hAnsi="Times New Roman" w:cs="Times New Roman"/>
      <w:sz w:val="20"/>
      <w:szCs w:val="20"/>
    </w:rPr>
  </w:style>
  <w:style w:type="paragraph" w:styleId="ad">
    <w:name w:val="footer"/>
    <w:basedOn w:val="a0"/>
    <w:pPr>
      <w:suppressLineNumbers/>
      <w:tabs>
        <w:tab w:val="center" w:pos="4677"/>
        <w:tab w:val="right" w:pos="9355"/>
      </w:tabs>
      <w:spacing w:after="0"/>
    </w:pPr>
  </w:style>
  <w:style w:type="character" w:customStyle="1" w:styleId="FooterChar">
    <w:name w:val="Footer Char"/>
    <w:qFormat/>
  </w:style>
  <w:style w:type="character" w:customStyle="1" w:styleId="FootnoteCharacters">
    <w:name w:val="Footnote Characters"/>
    <w:qFormat/>
    <w:rPr>
      <w:vertAlign w:val="superscript"/>
    </w:rPr>
  </w:style>
  <w:style w:type="character" w:styleId="ae">
    <w:name w:val="footnote reference"/>
    <w:rPr>
      <w:vertAlign w:val="superscript"/>
    </w:rPr>
  </w:style>
  <w:style w:type="paragraph" w:styleId="af">
    <w:name w:val="footnote text"/>
    <w:basedOn w:val="a0"/>
    <w:pPr>
      <w:widowControl w:val="0"/>
      <w:suppressLineNumbers/>
      <w:spacing w:after="0"/>
      <w:ind w:left="283"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paragraph" w:customStyle="1" w:styleId="FrameContents">
    <w:name w:val="Frame Contents"/>
    <w:basedOn w:val="a0"/>
    <w:qFormat/>
  </w:style>
  <w:style w:type="paragraph" w:styleId="af0">
    <w:name w:val="header"/>
    <w:basedOn w:val="a0"/>
    <w:pPr>
      <w:suppressLineNumbers/>
      <w:tabs>
        <w:tab w:val="center" w:pos="4677"/>
        <w:tab w:val="right" w:pos="9355"/>
      </w:tabs>
      <w:spacing w:after="0"/>
    </w:pPr>
  </w:style>
  <w:style w:type="character" w:customStyle="1" w:styleId="HeaderChar">
    <w:name w:val="Header Char"/>
    <w:qFormat/>
  </w:style>
  <w:style w:type="paragraph" w:customStyle="1" w:styleId="HeaderLeft">
    <w:name w:val="Header Left"/>
    <w:basedOn w:val="af0"/>
    <w:qFormat/>
  </w:style>
  <w:style w:type="paragraph" w:customStyle="1" w:styleId="HeaderandFooter">
    <w:name w:val="Header and Footer"/>
    <w:basedOn w:val="a0"/>
    <w:qFormat/>
    <w:pPr>
      <w:suppressLineNumbers/>
      <w:tabs>
        <w:tab w:val="center" w:pos="4819"/>
        <w:tab w:val="right" w:pos="9638"/>
      </w:tabs>
    </w:pPr>
  </w:style>
  <w:style w:type="paragraph" w:customStyle="1" w:styleId="Heading">
    <w:name w:val="Heading"/>
    <w:basedOn w:val="a0"/>
    <w:next w:val="a1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character" w:customStyle="1" w:styleId="Heading1Char">
    <w:name w:val="Heading 1 Char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qFormat/>
    <w:rPr>
      <w:rFonts w:ascii="Arial" w:eastAsia="Arial" w:hAnsi="Arial" w:cs="Arial"/>
      <w:sz w:val="30"/>
      <w:szCs w:val="30"/>
    </w:rPr>
  </w:style>
  <w:style w:type="character" w:styleId="af1">
    <w:name w:val="Hyperlink"/>
    <w:rPr>
      <w:color w:val="0000FF"/>
      <w:u w:val="single"/>
    </w:rPr>
  </w:style>
  <w:style w:type="paragraph" w:customStyle="1" w:styleId="Index">
    <w:name w:val="Index"/>
    <w:basedOn w:val="a0"/>
    <w:qFormat/>
    <w:pPr>
      <w:suppressLineNumbers/>
    </w:pPr>
  </w:style>
  <w:style w:type="character" w:customStyle="1" w:styleId="IndexLink">
    <w:name w:val="Index Link"/>
    <w:qFormat/>
  </w:style>
  <w:style w:type="paragraph" w:styleId="af2">
    <w:name w:val="List"/>
    <w:basedOn w:val="a1"/>
    <w:rPr>
      <w:rFonts w:cs="Arial Unicode MS"/>
    </w:rPr>
  </w:style>
  <w:style w:type="paragraph" w:styleId="af3">
    <w:name w:val="List Paragraph"/>
    <w:basedOn w:val="a0"/>
    <w:qFormat/>
    <w:pPr>
      <w:suppressAutoHyphens w:val="0"/>
      <w:spacing w:after="160" w:line="256" w:lineRule="auto"/>
      <w:ind w:left="720"/>
      <w:contextualSpacing/>
    </w:pPr>
    <w:rPr>
      <w:rFonts w:eastAsia="Calibri" w:cs="Times New Roman"/>
    </w:rPr>
  </w:style>
  <w:style w:type="paragraph" w:styleId="af4">
    <w:name w:val="No Spacing"/>
    <w:qFormat/>
    <w:pPr>
      <w:suppressAutoHyphens/>
    </w:pPr>
    <w:rPr>
      <w:rFonts w:ascii="Calibri" w:eastAsia="Calibri" w:hAnsi="Calibri" w:cs="Calibri"/>
      <w:sz w:val="22"/>
      <w:szCs w:val="22"/>
    </w:rPr>
  </w:style>
  <w:style w:type="paragraph" w:styleId="af5">
    <w:name w:val="Normal (Web)"/>
    <w:basedOn w:val="a0"/>
    <w:qFormat/>
    <w:rPr>
      <w:rFonts w:ascii="Times New Roman" w:hAnsi="Times New Roman" w:cs="Times New Roman"/>
      <w:sz w:val="24"/>
      <w:szCs w:val="24"/>
    </w:rPr>
  </w:style>
  <w:style w:type="character" w:styleId="af6">
    <w:name w:val="page number"/>
  </w:style>
  <w:style w:type="paragraph" w:customStyle="1" w:styleId="ParaAttribute0">
    <w:name w:val="ParaAttribute0"/>
    <w:qFormat/>
    <w:pPr>
      <w:suppressAutoHyphens/>
    </w:pPr>
    <w:rPr>
      <w:rFonts w:eastAsia="№Е;Calibri" w:cs="Times New Roman"/>
    </w:rPr>
  </w:style>
  <w:style w:type="paragraph" w:customStyle="1" w:styleId="ParaAttribute10">
    <w:name w:val="ParaAttribute10"/>
    <w:qFormat/>
    <w:pPr>
      <w:suppressAutoHyphens/>
      <w:jc w:val="both"/>
    </w:pPr>
    <w:rPr>
      <w:rFonts w:eastAsia="№Е;Calibri" w:cs="Times New Roman"/>
    </w:rPr>
  </w:style>
  <w:style w:type="paragraph" w:customStyle="1" w:styleId="ParaAttribute16">
    <w:name w:val="ParaAttribute16"/>
    <w:qFormat/>
    <w:pPr>
      <w:suppressAutoHyphens/>
      <w:ind w:left="1080"/>
      <w:jc w:val="both"/>
    </w:pPr>
    <w:rPr>
      <w:rFonts w:eastAsia="№Е;Calibri" w:cs="Times New Roman"/>
    </w:rPr>
  </w:style>
  <w:style w:type="character" w:styleId="af7">
    <w:name w:val="Strong"/>
    <w:qFormat/>
    <w:rPr>
      <w:b/>
      <w:bCs/>
    </w:rPr>
  </w:style>
  <w:style w:type="character" w:customStyle="1" w:styleId="af8">
    <w:name w:val="Нижний колонтитул Знак"/>
    <w:qFormat/>
    <w:rPr>
      <w:rFonts w:ascii="Times New Roman CYR" w:hAnsi="Times New Roman CYR" w:cs="Times New Roman CYR"/>
      <w:sz w:val="24"/>
      <w:szCs w:val="24"/>
    </w:rPr>
  </w:style>
  <w:style w:type="character" w:customStyle="1" w:styleId="af9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a">
    <w:name w:val="Обычный (веб) Знак"/>
    <w:qFormat/>
    <w:rPr>
      <w:rFonts w:ascii="Times New Roman" w:hAnsi="Times New Roman" w:cs="Times New Roman"/>
      <w:sz w:val="24"/>
      <w:szCs w:val="24"/>
    </w:rPr>
  </w:style>
  <w:style w:type="character" w:customStyle="1" w:styleId="afb">
    <w:name w:val="Без интервала Знак"/>
    <w:qFormat/>
  </w:style>
  <w:style w:type="character" w:customStyle="1" w:styleId="afc">
    <w:name w:val="Абзац списка Знак"/>
    <w:qFormat/>
  </w:style>
  <w:style w:type="character" w:customStyle="1" w:styleId="afd">
    <w:name w:val="Буллит Знак"/>
    <w:qFormat/>
    <w:rPr>
      <w:rFonts w:ascii="NewtonCSanPin;Times New Roman" w:eastAsia="Times New Roman" w:hAnsi="NewtonCSanPin;Times New Roman" w:cs="NewtonCSanPin;Times New Roman"/>
      <w:color w:val="000000"/>
      <w:sz w:val="21"/>
      <w:szCs w:val="21"/>
    </w:rPr>
  </w:style>
  <w:style w:type="character" w:customStyle="1" w:styleId="afe">
    <w:name w:val="Подзаголовок Знак"/>
    <w:qFormat/>
    <w:rPr>
      <w:rFonts w:ascii="Cambria" w:hAnsi="Cambria" w:cs=";Times New Roman"/>
      <w:i/>
      <w:iCs/>
      <w:color w:val="4F81BD"/>
      <w:spacing w:val="15"/>
      <w:sz w:val="24"/>
      <w:szCs w:val="24"/>
    </w:rPr>
  </w:style>
  <w:style w:type="character" w:customStyle="1" w:styleId="aff">
    <w:name w:val="Основной текст Знак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f0">
    <w:name w:val="Основной текст с отступом Знак"/>
    <w:basedOn w:val="a2"/>
    <w:qFormat/>
  </w:style>
  <w:style w:type="character" w:styleId="aff1">
    <w:name w:val="annotation reference"/>
    <w:qFormat/>
    <w:rPr>
      <w:rFonts w:cs="Times New Roman"/>
      <w:sz w:val="16"/>
      <w:szCs w:val="16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Текст сноски Знак"/>
    <w:qFormat/>
    <w:rPr>
      <w:rFonts w:ascii="Times New Roman CYR" w:hAnsi="Times New Roman CYR" w:cs="Times New Roman CYR"/>
    </w:rPr>
  </w:style>
  <w:style w:type="character" w:customStyle="1" w:styleId="aff4">
    <w:name w:val="Текст примечания Знак"/>
    <w:qFormat/>
  </w:style>
  <w:style w:type="character" w:customStyle="1" w:styleId="aff5">
    <w:name w:val="Название Знак"/>
    <w:qFormat/>
    <w:rPr>
      <w:rFonts w:ascii="Calibri" w:eastAsia="SimSun;宋体" w:hAnsi="Calibri" w:cs="Arial Unicode MS"/>
      <w:i/>
      <w:iCs/>
      <w:sz w:val="24"/>
      <w:szCs w:val="24"/>
    </w:rPr>
  </w:style>
  <w:style w:type="character" w:customStyle="1" w:styleId="aff6">
    <w:name w:val="Тема примечания Знак"/>
    <w:qFormat/>
    <w:rPr>
      <w:b/>
      <w:bCs/>
    </w:rPr>
  </w:style>
  <w:style w:type="character" w:styleId="aff7">
    <w:name w:val="Intense Emphasis"/>
    <w:qFormat/>
    <w:rPr>
      <w:b/>
      <w:bCs/>
      <w:i/>
      <w:iCs/>
      <w:color w:val="4F81BD"/>
    </w:rPr>
  </w:style>
  <w:style w:type="character" w:customStyle="1" w:styleId="aff8">
    <w:name w:val="Текст концевой сноски Знак"/>
    <w:basedOn w:val="a2"/>
    <w:qFormat/>
  </w:style>
  <w:style w:type="character" w:styleId="aff9">
    <w:name w:val="Placeholder Text"/>
    <w:qFormat/>
    <w:rPr>
      <w:color w:val="808080"/>
    </w:rPr>
  </w:style>
  <w:style w:type="character" w:customStyle="1" w:styleId="affa">
    <w:name w:val="Основной Знак"/>
    <w:qFormat/>
    <w:rPr>
      <w:rFonts w:ascii="NewtonCSanPin;Times New Roman" w:hAnsi="NewtonCSanPin;Times New Roman" w:cs="NewtonCSanPin;Times New Roman"/>
      <w:color w:val="000000"/>
      <w:sz w:val="21"/>
      <w:szCs w:val="21"/>
    </w:rPr>
  </w:style>
  <w:style w:type="character" w:customStyle="1" w:styleId="affb">
    <w:name w:val="МОЙ Основной Знак"/>
    <w:qFormat/>
    <w:rPr>
      <w:b/>
      <w:color w:val="000000"/>
      <w:sz w:val="24"/>
      <w:szCs w:val="24"/>
    </w:rPr>
  </w:style>
  <w:style w:type="character" w:customStyle="1" w:styleId="affc">
    <w:name w:val="Выделенная цитата Знак"/>
    <w:qFormat/>
    <w:rPr>
      <w:rFonts w:eastAsia="Calibri"/>
      <w:i/>
      <w:caps/>
      <w:sz w:val="28"/>
      <w:szCs w:val="28"/>
      <w:shd w:val="clear" w:color="auto" w:fill="F2F2F2"/>
    </w:rPr>
  </w:style>
  <w:style w:type="character" w:customStyle="1" w:styleId="affd">
    <w:name w:val="Курсив (Выделения)"/>
    <w:qFormat/>
    <w:rPr>
      <w:i/>
    </w:rPr>
  </w:style>
  <w:style w:type="character" w:customStyle="1" w:styleId="affe">
    <w:name w:val="Полужирный (Выделения)"/>
    <w:qFormat/>
    <w:rPr>
      <w:b/>
    </w:rPr>
  </w:style>
  <w:style w:type="character" w:customStyle="1" w:styleId="afff">
    <w:name w:val="А ОСН ТЕКСТ Знак"/>
    <w:qFormat/>
    <w:rPr>
      <w:rFonts w:eastAsia="Arial Unicode MS"/>
      <w:caps/>
      <w:color w:val="000000"/>
      <w:kern w:val="2"/>
      <w:sz w:val="28"/>
      <w:szCs w:val="28"/>
    </w:rPr>
  </w:style>
  <w:style w:type="paragraph" w:customStyle="1" w:styleId="afff0">
    <w:name w:val="Нормальный (таблица)"/>
    <w:basedOn w:val="a0"/>
    <w:qFormat/>
    <w:pPr>
      <w:widowControl w:val="0"/>
      <w:spacing w:after="0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fff1">
    <w:name w:val="Таблицы (моноширинный)"/>
    <w:basedOn w:val="a0"/>
    <w:qFormat/>
    <w:pPr>
      <w:widowControl w:val="0"/>
      <w:spacing w:after="0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2">
    <w:name w:val="Прижатый влево"/>
    <w:basedOn w:val="a0"/>
    <w:qFormat/>
    <w:pPr>
      <w:widowControl w:val="0"/>
      <w:spacing w:after="0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fff3">
    <w:name w:val="Буллит"/>
    <w:basedOn w:val="a0"/>
    <w:qFormat/>
    <w:pPr>
      <w:spacing w:after="0"/>
      <w:ind w:firstLine="244"/>
      <w:jc w:val="both"/>
    </w:pPr>
    <w:rPr>
      <w:rFonts w:ascii="NewtonCSanPin;Times New Roman" w:eastAsia="Times New Roman" w:hAnsi="NewtonCSanPin;Times New Roman" w:cs="NewtonCSanPin;Times New Roman"/>
      <w:color w:val="000000"/>
      <w:sz w:val="21"/>
      <w:szCs w:val="21"/>
    </w:rPr>
  </w:style>
  <w:style w:type="paragraph" w:customStyle="1" w:styleId="afff4">
    <w:name w:val="Обычный (Интернет)"/>
    <w:basedOn w:val="a0"/>
    <w:qFormat/>
    <w:pPr>
      <w:suppressAutoHyphens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f5">
    <w:name w:val="annotation text"/>
    <w:basedOn w:val="a0"/>
    <w:qFormat/>
    <w:pPr>
      <w:widowControl w:val="0"/>
      <w:suppressAutoHyphens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ff6">
    <w:name w:val="annotation subject"/>
    <w:basedOn w:val="afff5"/>
    <w:next w:val="afff5"/>
    <w:qFormat/>
    <w:rPr>
      <w:b/>
      <w:bCs/>
    </w:rPr>
  </w:style>
  <w:style w:type="paragraph" w:styleId="afff7">
    <w:name w:val="TOC Heading"/>
    <w:basedOn w:val="1"/>
    <w:next w:val="a0"/>
    <w:qFormat/>
    <w:pPr>
      <w:numPr>
        <w:numId w:val="0"/>
      </w:numPr>
      <w:suppressAutoHyphens w:val="0"/>
      <w:outlineLvl w:val="9"/>
    </w:pPr>
    <w:rPr>
      <w:rFonts w:ascii="Cambria" w:eastAsia="Times New Roman" w:hAnsi="Cambria" w:cs="Times New Roman"/>
      <w:color w:val="365F91"/>
      <w:sz w:val="28"/>
      <w:szCs w:val="28"/>
    </w:rPr>
  </w:style>
  <w:style w:type="paragraph" w:customStyle="1" w:styleId="afff8">
    <w:name w:val="Основной"/>
    <w:basedOn w:val="a0"/>
    <w:qFormat/>
    <w:pPr>
      <w:suppressAutoHyphens w:val="0"/>
      <w:autoSpaceDE w:val="0"/>
      <w:spacing w:after="0"/>
      <w:ind w:firstLine="283"/>
      <w:jc w:val="both"/>
    </w:pPr>
    <w:rPr>
      <w:rFonts w:ascii="NewtonCSanPin;Times New Roman" w:eastAsia="Times New Roman" w:hAnsi="NewtonCSanPin;Times New Roman" w:cs="NewtonCSanPin;Times New Roman"/>
      <w:color w:val="000000"/>
      <w:sz w:val="21"/>
      <w:szCs w:val="21"/>
    </w:rPr>
  </w:style>
  <w:style w:type="paragraph" w:customStyle="1" w:styleId="afff9">
    <w:name w:val="Оглавление"/>
    <w:basedOn w:val="a0"/>
    <w:qFormat/>
    <w:pPr>
      <w:shd w:val="clear" w:color="auto" w:fill="FFFFFF"/>
      <w:suppressAutoHyphens w:val="0"/>
      <w:spacing w:after="0"/>
    </w:pPr>
    <w:rPr>
      <w:rFonts w:ascii="Times New Roman" w:eastAsia="Times New Roman" w:hAnsi="Times New Roman" w:cs="Times New Roman"/>
      <w:sz w:val="19"/>
      <w:szCs w:val="19"/>
    </w:rPr>
  </w:style>
  <w:style w:type="paragraph" w:styleId="afffa">
    <w:name w:val="Revision"/>
    <w:qFormat/>
    <w:pPr>
      <w:suppressAutoHyphens/>
    </w:pPr>
    <w:rPr>
      <w:rFonts w:ascii="Calibri" w:eastAsia="Times New Roman" w:hAnsi="Calibri" w:cs="Calibri"/>
      <w:sz w:val="22"/>
      <w:szCs w:val="22"/>
    </w:rPr>
  </w:style>
  <w:style w:type="paragraph" w:customStyle="1" w:styleId="a5">
    <w:name w:val="МОЙ Основной"/>
    <w:basedOn w:val="afff8"/>
    <w:qFormat/>
    <w:pPr>
      <w:spacing w:before="120" w:after="120"/>
      <w:jc w:val="center"/>
    </w:pPr>
    <w:rPr>
      <w:rFonts w:ascii="Times New Roman" w:hAnsi="Times New Roman" w:cs="Times New Roman"/>
      <w:b/>
      <w:sz w:val="24"/>
      <w:szCs w:val="24"/>
    </w:rPr>
  </w:style>
  <w:style w:type="paragraph" w:styleId="afffb">
    <w:name w:val="Intense Quote"/>
    <w:basedOn w:val="a0"/>
    <w:next w:val="a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 w:val="0"/>
      <w:spacing w:after="160" w:line="256" w:lineRule="auto"/>
      <w:ind w:left="720" w:right="720"/>
    </w:pPr>
    <w:rPr>
      <w:rFonts w:ascii="Times New Roman" w:eastAsia="Calibri" w:hAnsi="Times New Roman" w:cs="Times New Roman"/>
      <w:i/>
      <w:caps/>
      <w:sz w:val="28"/>
      <w:szCs w:val="28"/>
    </w:rPr>
  </w:style>
  <w:style w:type="paragraph" w:styleId="afffc">
    <w:name w:val="table of figures"/>
    <w:basedOn w:val="a0"/>
    <w:next w:val="a0"/>
    <w:qFormat/>
    <w:pPr>
      <w:suppressAutoHyphens w:val="0"/>
      <w:spacing w:after="0" w:line="256" w:lineRule="auto"/>
    </w:pPr>
    <w:rPr>
      <w:rFonts w:ascii="Times New Roman" w:eastAsia="Calibri" w:hAnsi="Times New Roman" w:cs="Times New Roman"/>
      <w:caps/>
      <w:sz w:val="28"/>
      <w:szCs w:val="28"/>
    </w:rPr>
  </w:style>
  <w:style w:type="paragraph" w:customStyle="1" w:styleId="afffd">
    <w:name w:val="Мой Заголовок"/>
    <w:basedOn w:val="3"/>
    <w:qFormat/>
    <w:pPr>
      <w:spacing w:before="120" w:after="120"/>
      <w:ind w:left="720" w:hanging="720"/>
    </w:pPr>
    <w:rPr>
      <w:b w:val="0"/>
    </w:rPr>
  </w:style>
  <w:style w:type="paragraph" w:customStyle="1" w:styleId="afffe">
    <w:name w:val="Основной (Основной Текст)"/>
    <w:basedOn w:val="a0"/>
    <w:qFormat/>
    <w:pPr>
      <w:widowControl w:val="0"/>
      <w:suppressAutoHyphens w:val="0"/>
      <w:spacing w:after="0"/>
      <w:ind w:firstLine="227"/>
      <w:jc w:val="both"/>
    </w:pPr>
    <w:rPr>
      <w:rFonts w:ascii="SchoolBookSanPin;Cambria" w:eastAsia="Times New Roman" w:hAnsi="SchoolBookSanPin;Cambria" w:cs="SchoolBookSanPin;Cambria"/>
      <w:color w:val="000000"/>
      <w:sz w:val="20"/>
      <w:szCs w:val="20"/>
    </w:rPr>
  </w:style>
  <w:style w:type="paragraph" w:customStyle="1" w:styleId="affff">
    <w:name w:val="Таблица Влево (Таблицы)"/>
    <w:basedOn w:val="a0"/>
    <w:qFormat/>
    <w:pPr>
      <w:widowControl w:val="0"/>
      <w:suppressAutoHyphens w:val="0"/>
      <w:spacing w:after="0"/>
    </w:pPr>
    <w:rPr>
      <w:rFonts w:ascii="SchoolBookSanPin;Cambria" w:eastAsia="Times New Roman" w:hAnsi="SchoolBookSanPin;Cambria" w:cs="SchoolBookSanPin;Cambria"/>
      <w:color w:val="000000"/>
      <w:sz w:val="18"/>
      <w:szCs w:val="18"/>
    </w:rPr>
  </w:style>
  <w:style w:type="paragraph" w:customStyle="1" w:styleId="a">
    <w:name w:val="НОМЕРА"/>
    <w:basedOn w:val="afff4"/>
    <w:qFormat/>
    <w:pPr>
      <w:numPr>
        <w:numId w:val="23"/>
      </w:numPr>
      <w:spacing w:before="0" w:after="0"/>
      <w:jc w:val="both"/>
    </w:pPr>
    <w:rPr>
      <w:rFonts w:ascii="Arial Narrow" w:eastAsia="Calibri" w:hAnsi="Arial Narrow" w:cs="Arial Narrow"/>
      <w:sz w:val="18"/>
      <w:szCs w:val="18"/>
    </w:rPr>
  </w:style>
  <w:style w:type="paragraph" w:customStyle="1" w:styleId="affff0">
    <w:name w:val="А ОСН ТЕКСТ"/>
    <w:basedOn w:val="a0"/>
    <w:qFormat/>
    <w:pPr>
      <w:suppressAutoHyphens w:val="0"/>
      <w:spacing w:after="0" w:line="360" w:lineRule="auto"/>
      <w:ind w:firstLine="454"/>
      <w:jc w:val="both"/>
    </w:pPr>
    <w:rPr>
      <w:rFonts w:ascii="Times New Roman" w:eastAsia="Arial Unicode MS" w:hAnsi="Times New Roman" w:cs="Times New Roman"/>
      <w:caps/>
      <w:color w:val="000000"/>
      <w:kern w:val="2"/>
      <w:sz w:val="28"/>
      <w:szCs w:val="28"/>
    </w:rPr>
  </w:style>
  <w:style w:type="character" w:customStyle="1" w:styleId="affff1">
    <w:name w:val="Цветовое выделение"/>
    <w:qFormat/>
    <w:rPr>
      <w:b/>
      <w:bCs/>
      <w:color w:val="26282F"/>
    </w:rPr>
  </w:style>
  <w:style w:type="paragraph" w:customStyle="1" w:styleId="Style6">
    <w:name w:val="Style6"/>
    <w:basedOn w:val="a0"/>
    <w:qFormat/>
    <w:pPr>
      <w:widowControl w:val="0"/>
      <w:suppressAutoHyphens w:val="0"/>
      <w:autoSpaceDE w:val="0"/>
      <w:spacing w:after="0"/>
      <w:ind w:firstLine="341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2">
    <w:name w:val="Гипертекстовая ссылка"/>
    <w:qFormat/>
    <w:rPr>
      <w:b/>
      <w:bCs/>
      <w:color w:val="106BBE"/>
    </w:rPr>
  </w:style>
  <w:style w:type="character" w:customStyle="1" w:styleId="affff3">
    <w:name w:val="Цветовое выделение для Текст"/>
    <w:qFormat/>
    <w:rPr>
      <w:rFonts w:ascii="Times New Roman CYR" w:hAnsi="Times New Roman CYR" w:cs="Times New Roman CYR"/>
    </w:rPr>
  </w:style>
  <w:style w:type="character" w:customStyle="1" w:styleId="affff4">
    <w:name w:val="Верхний колонтитул Знак"/>
    <w:qFormat/>
    <w:rPr>
      <w:rFonts w:ascii="Times New Roman CYR" w:hAnsi="Times New Roman CYR" w:cs="Times New Roman CYR"/>
      <w:sz w:val="24"/>
      <w:szCs w:val="24"/>
    </w:rPr>
  </w:style>
  <w:style w:type="paragraph" w:styleId="affff5">
    <w:name w:val="Subtitle"/>
    <w:basedOn w:val="a0"/>
    <w:next w:val="a1"/>
    <w:qFormat/>
    <w:rPr>
      <w:rFonts w:ascii="Cambria" w:hAnsi="Cambria"/>
      <w:i/>
      <w:iCs/>
      <w:color w:val="4F81BD"/>
      <w:spacing w:val="15"/>
      <w:sz w:val="24"/>
      <w:szCs w:val="24"/>
    </w:rPr>
  </w:style>
  <w:style w:type="paragraph" w:styleId="1f0">
    <w:name w:val="toc 1"/>
    <w:basedOn w:val="a0"/>
    <w:pPr>
      <w:widowControl w:val="0"/>
      <w:suppressAutoHyphens w:val="0"/>
      <w:autoSpaceDE w:val="0"/>
      <w:spacing w:before="128" w:after="0" w:line="240" w:lineRule="auto"/>
      <w:ind w:right="13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28">
    <w:name w:val="toc 2"/>
    <w:basedOn w:val="a0"/>
    <w:pPr>
      <w:widowControl w:val="0"/>
      <w:suppressAutoHyphens w:val="0"/>
      <w:autoSpaceDE w:val="0"/>
      <w:spacing w:before="128" w:after="0" w:line="240" w:lineRule="auto"/>
      <w:ind w:left="100" w:right="113"/>
    </w:pPr>
    <w:rPr>
      <w:rFonts w:ascii="Times New Roman" w:eastAsia="Times New Roman" w:hAnsi="Times New Roman" w:cs="Times New Roman"/>
      <w:sz w:val="28"/>
      <w:szCs w:val="28"/>
    </w:rPr>
  </w:style>
  <w:style w:type="paragraph" w:styleId="32">
    <w:name w:val="toc 3"/>
    <w:basedOn w:val="a0"/>
    <w:pPr>
      <w:widowControl w:val="0"/>
      <w:suppressAutoHyphens w:val="0"/>
      <w:autoSpaceDE w:val="0"/>
      <w:spacing w:before="123" w:after="0" w:line="240" w:lineRule="auto"/>
      <w:ind w:left="320"/>
    </w:pPr>
    <w:rPr>
      <w:rFonts w:ascii="Times New Roman" w:eastAsia="Times New Roman" w:hAnsi="Times New Roman" w:cs="Times New Roman"/>
      <w:sz w:val="28"/>
      <w:szCs w:val="28"/>
    </w:rPr>
  </w:style>
  <w:style w:type="paragraph" w:styleId="42">
    <w:name w:val="toc 4"/>
    <w:basedOn w:val="a0"/>
    <w:pPr>
      <w:widowControl w:val="0"/>
      <w:suppressAutoHyphens w:val="0"/>
      <w:autoSpaceDE w:val="0"/>
      <w:spacing w:before="163" w:after="0" w:line="240" w:lineRule="auto"/>
      <w:ind w:left="1586" w:hanging="211"/>
    </w:pPr>
    <w:rPr>
      <w:rFonts w:ascii="Times New Roman" w:eastAsia="Times New Roman" w:hAnsi="Times New Roman" w:cs="Times New Roman"/>
      <w:sz w:val="28"/>
      <w:szCs w:val="28"/>
    </w:rPr>
  </w:style>
  <w:style w:type="paragraph" w:styleId="52">
    <w:name w:val="toc 5"/>
    <w:basedOn w:val="a0"/>
    <w:next w:val="a0"/>
    <w:pPr>
      <w:suppressAutoHyphens w:val="0"/>
      <w:spacing w:after="57" w:line="256" w:lineRule="auto"/>
      <w:ind w:left="1134"/>
    </w:pPr>
    <w:rPr>
      <w:rFonts w:ascii="Times New Roman" w:eastAsia="Calibri" w:hAnsi="Times New Roman" w:cs="Times New Roman"/>
      <w:caps/>
      <w:sz w:val="28"/>
      <w:szCs w:val="28"/>
    </w:rPr>
  </w:style>
  <w:style w:type="paragraph" w:styleId="62">
    <w:name w:val="toc 6"/>
    <w:basedOn w:val="a0"/>
    <w:next w:val="a0"/>
    <w:pPr>
      <w:suppressAutoHyphens w:val="0"/>
      <w:spacing w:after="57" w:line="256" w:lineRule="auto"/>
      <w:ind w:left="1417"/>
    </w:pPr>
    <w:rPr>
      <w:rFonts w:ascii="Times New Roman" w:eastAsia="Calibri" w:hAnsi="Times New Roman" w:cs="Times New Roman"/>
      <w:caps/>
      <w:sz w:val="28"/>
      <w:szCs w:val="28"/>
    </w:rPr>
  </w:style>
  <w:style w:type="paragraph" w:styleId="72">
    <w:name w:val="toc 7"/>
    <w:basedOn w:val="a0"/>
    <w:next w:val="a0"/>
    <w:pPr>
      <w:suppressAutoHyphens w:val="0"/>
      <w:spacing w:after="57" w:line="256" w:lineRule="auto"/>
      <w:ind w:left="1701"/>
    </w:pPr>
    <w:rPr>
      <w:rFonts w:ascii="Times New Roman" w:eastAsia="Calibri" w:hAnsi="Times New Roman" w:cs="Times New Roman"/>
      <w:caps/>
      <w:sz w:val="28"/>
      <w:szCs w:val="28"/>
    </w:rPr>
  </w:style>
  <w:style w:type="paragraph" w:styleId="82">
    <w:name w:val="toc 8"/>
    <w:basedOn w:val="a0"/>
    <w:next w:val="a0"/>
    <w:pPr>
      <w:suppressAutoHyphens w:val="0"/>
      <w:spacing w:after="57" w:line="256" w:lineRule="auto"/>
      <w:ind w:left="1984"/>
    </w:pPr>
    <w:rPr>
      <w:rFonts w:ascii="Times New Roman" w:eastAsia="Calibri" w:hAnsi="Times New Roman" w:cs="Times New Roman"/>
      <w:caps/>
      <w:sz w:val="28"/>
      <w:szCs w:val="28"/>
    </w:rPr>
  </w:style>
  <w:style w:type="paragraph" w:styleId="92">
    <w:name w:val="toc 9"/>
    <w:basedOn w:val="a0"/>
    <w:next w:val="a0"/>
    <w:pPr>
      <w:suppressAutoHyphens w:val="0"/>
      <w:spacing w:after="57" w:line="256" w:lineRule="auto"/>
      <w:ind w:left="2268"/>
    </w:pPr>
    <w:rPr>
      <w:rFonts w:ascii="Times New Roman" w:eastAsia="Calibri" w:hAnsi="Times New Roman" w:cs="Times New Roman"/>
      <w:caps/>
      <w:sz w:val="28"/>
      <w:szCs w:val="28"/>
    </w:rPr>
  </w:style>
  <w:style w:type="paragraph" w:customStyle="1" w:styleId="TableContents">
    <w:name w:val="Table Contents"/>
    <w:basedOn w:val="a0"/>
    <w:qFormat/>
    <w:pPr>
      <w:widowControl w:val="0"/>
      <w:suppressLineNumbers/>
    </w:pPr>
  </w:style>
  <w:style w:type="table" w:styleId="affff6">
    <w:name w:val="Table Grid"/>
    <w:basedOn w:val="a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TableParagraph">
    <w:name w:val="Table Paragraph"/>
    <w:basedOn w:val="a0"/>
    <w:qFormat/>
    <w:pPr>
      <w:widowControl w:val="0"/>
      <w:spacing w:after="0"/>
    </w:pPr>
    <w:rPr>
      <w:rFonts w:ascii="Times New Roman" w:eastAsia="Times New Roman" w:hAnsi="Times New Roman" w:cs="Times New Roman"/>
    </w:rPr>
  </w:style>
  <w:style w:type="paragraph" w:styleId="affff7">
    <w:name w:val="Title"/>
    <w:basedOn w:val="a0"/>
    <w:next w:val="a0"/>
    <w:qFormat/>
    <w:pPr>
      <w:spacing w:afterAutospacing="1"/>
    </w:pPr>
    <w:rPr>
      <w:sz w:val="52"/>
    </w:rPr>
  </w:style>
  <w:style w:type="character" w:customStyle="1" w:styleId="TitleChar">
    <w:name w:val="Title Char"/>
    <w:qFormat/>
    <w:rPr>
      <w:sz w:val="48"/>
      <w:szCs w:val="48"/>
    </w:rPr>
  </w:style>
  <w:style w:type="character" w:customStyle="1" w:styleId="UnresolvedMention">
    <w:name w:val="Unresolved Mention"/>
    <w:qFormat/>
    <w:rPr>
      <w:color w:val="605E5C"/>
      <w:shd w:val="clear" w:color="auto" w:fill="E1DFDD"/>
    </w:rPr>
  </w:style>
  <w:style w:type="numbering" w:customStyle="1" w:styleId="WW8Num1">
    <w:name w:val="WW8Num1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character" w:customStyle="1" w:styleId="WW8Num11z0">
    <w:name w:val="WW8Num11z0"/>
    <w:qFormat/>
    <w:rPr>
      <w:u w:val="none"/>
    </w:rPr>
  </w:style>
  <w:style w:type="numbering" w:customStyle="1" w:styleId="WW8Num12">
    <w:name w:val="WW8Num12"/>
    <w:qFormat/>
  </w:style>
  <w:style w:type="character" w:customStyle="1" w:styleId="WW8Num12z0">
    <w:name w:val="WW8Num12z0"/>
    <w:qFormat/>
  </w:style>
  <w:style w:type="numbering" w:customStyle="1" w:styleId="WW8Num13">
    <w:name w:val="WW8Num13"/>
    <w:qFormat/>
  </w:style>
  <w:style w:type="character" w:customStyle="1" w:styleId="WW8Num13z0">
    <w:name w:val="WW8Num13z0"/>
    <w:qFormat/>
    <w:rPr>
      <w:u w:val="none"/>
    </w:rPr>
  </w:style>
  <w:style w:type="numbering" w:customStyle="1" w:styleId="WW8Num14">
    <w:name w:val="WW8Num14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numbering" w:customStyle="1" w:styleId="WW8Num15">
    <w:name w:val="WW8Num15"/>
    <w:qFormat/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character" w:customStyle="1" w:styleId="WW8Num18z0">
    <w:name w:val="WW8Num18z0"/>
    <w:qFormat/>
  </w:style>
  <w:style w:type="numbering" w:customStyle="1" w:styleId="WW8Num19">
    <w:name w:val="WW8Num19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numbering" w:customStyle="1" w:styleId="WW8Num2">
    <w:name w:val="WW8Num2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numbering" w:customStyle="1" w:styleId="WW8Num23">
    <w:name w:val="WW8Num23"/>
    <w:qFormat/>
  </w:style>
  <w:style w:type="character" w:customStyle="1" w:styleId="WW8Num23z0">
    <w:name w:val="WW8Num23z0"/>
    <w:qFormat/>
    <w:rPr>
      <w:rFonts w:ascii="Symbol" w:hAnsi="Symbol" w:cs="Symbol"/>
      <w:u w:val="none"/>
    </w:rPr>
  </w:style>
  <w:style w:type="character" w:customStyle="1" w:styleId="WW8Num23z1">
    <w:name w:val="WW8Num23z1"/>
    <w:qFormat/>
    <w:rPr>
      <w:u w:val="none"/>
    </w:rPr>
  </w:style>
  <w:style w:type="numbering" w:customStyle="1" w:styleId="WW8Num24">
    <w:name w:val="WW8Num24"/>
    <w:qFormat/>
  </w:style>
  <w:style w:type="character" w:customStyle="1" w:styleId="WW8Num24z0">
    <w:name w:val="WW8Num24z0"/>
    <w:qFormat/>
    <w:rPr>
      <w:u w:val="none"/>
    </w:rPr>
  </w:style>
  <w:style w:type="numbering" w:customStyle="1" w:styleId="WW8Num25">
    <w:name w:val="WW8Num25"/>
    <w:qFormat/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numbering" w:customStyle="1" w:styleId="WW8Num26">
    <w:name w:val="WW8Num26"/>
    <w:qFormat/>
  </w:style>
  <w:style w:type="character" w:customStyle="1" w:styleId="WW8Num26z0">
    <w:name w:val="WW8Num26z0"/>
    <w:qFormat/>
    <w:rPr>
      <w:rFonts w:ascii="Symbol" w:hAnsi="Symbol" w:cs="Symbol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26z1">
    <w:name w:val="WW8Num26z1"/>
    <w:qFormat/>
    <w:rPr>
      <w:rFonts w:ascii="Segoe UI Symbol" w:eastAsia="Segoe UI Symbol" w:hAnsi="Segoe UI Symbol" w:cs="Segoe UI Symbol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26z3">
    <w:name w:val="WW8Num26z3"/>
    <w:qFormat/>
    <w:rPr>
      <w:rFonts w:ascii="Arial" w:eastAsia="Arial" w:hAnsi="Arial" w:cs="Arial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character" w:customStyle="1" w:styleId="WW8Num28z0">
    <w:name w:val="WW8Num28z0"/>
    <w:qFormat/>
    <w:rPr>
      <w:rFonts w:ascii="Symbol" w:eastAsia="Symbol" w:hAnsi="Symbol" w:cs="Symbol"/>
      <w:b w:val="0"/>
      <w:bCs w:val="0"/>
      <w:i w:val="0"/>
      <w:iCs w:val="0"/>
      <w:spacing w:val="0"/>
      <w:w w:val="100"/>
      <w:sz w:val="28"/>
      <w:szCs w:val="28"/>
      <w:lang w:val="ru-RU"/>
    </w:rPr>
  </w:style>
  <w:style w:type="character" w:customStyle="1" w:styleId="WW8Num28z1">
    <w:name w:val="WW8Num28z1"/>
    <w:qFormat/>
    <w:rPr>
      <w:lang w:val="ru-RU"/>
    </w:rPr>
  </w:style>
  <w:style w:type="numbering" w:customStyle="1" w:styleId="WW8Num29">
    <w:name w:val="WW8Num29"/>
    <w:qFormat/>
  </w:style>
  <w:style w:type="character" w:customStyle="1" w:styleId="WW8Num29z0">
    <w:name w:val="WW8Num29z0"/>
    <w:qFormat/>
    <w:rPr>
      <w:u w:val="none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1">
    <w:name w:val="WW8Num2z1"/>
    <w:qFormat/>
    <w:rPr>
      <w:rFonts w:cs="Times New Roman"/>
    </w:rPr>
  </w:style>
  <w:style w:type="numbering" w:customStyle="1" w:styleId="WW8Num3">
    <w:name w:val="WW8Num3"/>
    <w:qFormat/>
  </w:style>
  <w:style w:type="numbering" w:customStyle="1" w:styleId="WW8Num30">
    <w:name w:val="WW8Num30"/>
    <w:qFormat/>
  </w:style>
  <w:style w:type="character" w:customStyle="1" w:styleId="WW8Num30z0">
    <w:name w:val="WW8Num30z0"/>
    <w:qFormat/>
    <w:rPr>
      <w:rFonts w:ascii="Symbol" w:hAnsi="Symbol" w:cs="Symbol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30z1">
    <w:name w:val="WW8Num30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numbering" w:customStyle="1" w:styleId="WW8Num33">
    <w:name w:val="WW8Num33"/>
    <w:qFormat/>
  </w:style>
  <w:style w:type="character" w:customStyle="1" w:styleId="WW8Num33z0">
    <w:name w:val="WW8Num33z0"/>
    <w:qFormat/>
    <w:rPr>
      <w:u w:val="none"/>
    </w:rPr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numbering" w:customStyle="1" w:styleId="WW8Num36">
    <w:name w:val="WW8Num36"/>
    <w:qFormat/>
  </w:style>
  <w:style w:type="character" w:customStyle="1" w:styleId="WW8Num36z0">
    <w:name w:val="WW8Num36z0"/>
    <w:qFormat/>
    <w:rPr>
      <w:u w:val="none"/>
    </w:rPr>
  </w:style>
  <w:style w:type="numbering" w:customStyle="1" w:styleId="WW8Num37">
    <w:name w:val="WW8Num37"/>
    <w:qFormat/>
  </w:style>
  <w:style w:type="character" w:customStyle="1" w:styleId="WW8Num37z0">
    <w:name w:val="WW8Num37z0"/>
    <w:qFormat/>
    <w:rPr>
      <w:u w:val="none"/>
    </w:rPr>
  </w:style>
  <w:style w:type="numbering" w:customStyle="1" w:styleId="WW8Num38">
    <w:name w:val="WW8Num38"/>
    <w:qFormat/>
  </w:style>
  <w:style w:type="character" w:customStyle="1" w:styleId="WW8Num38z0">
    <w:name w:val="WW8Num38z0"/>
    <w:qFormat/>
    <w:rPr>
      <w:rFonts w:ascii="Symbol" w:hAnsi="Symbol" w:cs="Symbol"/>
      <w:u w:val="none"/>
    </w:rPr>
  </w:style>
  <w:style w:type="character" w:customStyle="1" w:styleId="WW8Num38z1">
    <w:name w:val="WW8Num38z1"/>
    <w:qFormat/>
    <w:rPr>
      <w:u w:val="none"/>
    </w:rPr>
  </w:style>
  <w:style w:type="numbering" w:customStyle="1" w:styleId="WW8Num39">
    <w:name w:val="WW8Num39"/>
    <w:qFormat/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3z0">
    <w:name w:val="WW8Num3z0"/>
    <w:qFormat/>
    <w:rPr>
      <w:lang w:val="ru-RU"/>
    </w:rPr>
  </w:style>
  <w:style w:type="character" w:customStyle="1" w:styleId="WW8Num3z1">
    <w:name w:val="WW8Num3z1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4"/>
      <w:szCs w:val="24"/>
      <w:lang w:val="ru-RU"/>
    </w:rPr>
  </w:style>
  <w:style w:type="character" w:customStyle="1" w:styleId="WW8Num3z3">
    <w:name w:val="WW8Num3z3"/>
    <w:qFormat/>
    <w:rPr>
      <w:rFonts w:ascii="Lucida Sans Unicode" w:eastAsia="Lucida Sans Unicode" w:hAnsi="Lucida Sans Unicode" w:cs="Lucida Sans Unicode"/>
      <w:b w:val="0"/>
      <w:bCs w:val="0"/>
      <w:i w:val="0"/>
      <w:iCs w:val="0"/>
      <w:spacing w:val="0"/>
      <w:w w:val="65"/>
      <w:sz w:val="20"/>
      <w:szCs w:val="20"/>
      <w:lang w:val="ru-RU"/>
    </w:rPr>
  </w:style>
  <w:style w:type="character" w:customStyle="1" w:styleId="WW8Num3z4">
    <w:name w:val="WW8Num3z4"/>
    <w:qFormat/>
    <w:rPr>
      <w:rFonts w:ascii="Courier New" w:eastAsia="Courier New" w:hAnsi="Courier New" w:cs="Courier New"/>
      <w:b w:val="0"/>
      <w:bCs w:val="0"/>
      <w:i w:val="0"/>
      <w:iCs w:val="0"/>
      <w:spacing w:val="0"/>
      <w:w w:val="100"/>
      <w:sz w:val="20"/>
      <w:szCs w:val="20"/>
      <w:lang w:val="ru-RU"/>
    </w:rPr>
  </w:style>
  <w:style w:type="numbering" w:customStyle="1" w:styleId="WW8Num4">
    <w:name w:val="WW8Num4"/>
    <w:qFormat/>
  </w:style>
  <w:style w:type="numbering" w:customStyle="1" w:styleId="WW8Num40">
    <w:name w:val="WW8Num40"/>
    <w:qFormat/>
  </w:style>
  <w:style w:type="character" w:customStyle="1" w:styleId="WW8Num40z0">
    <w:name w:val="WW8Num40z0"/>
    <w:qFormat/>
    <w:rPr>
      <w:rFonts w:ascii="Symbol" w:hAnsi="Symbol" w:cs="Symbo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0z3">
    <w:name w:val="WW8Num40z3"/>
    <w:qFormat/>
    <w:rPr>
      <w:rFonts w:ascii="Symbol" w:hAnsi="Symbol" w:cs="Symbol"/>
    </w:rPr>
  </w:style>
  <w:style w:type="numbering" w:customStyle="1" w:styleId="WW8Num41">
    <w:name w:val="WW8Num41"/>
    <w:qFormat/>
  </w:style>
  <w:style w:type="character" w:customStyle="1" w:styleId="WW8Num41z0">
    <w:name w:val="WW8Num41z0"/>
    <w:qFormat/>
    <w:rPr>
      <w:u w:val="none"/>
    </w:rPr>
  </w:style>
  <w:style w:type="numbering" w:customStyle="1" w:styleId="WW8Num42">
    <w:name w:val="WW8Num42"/>
    <w:qFormat/>
  </w:style>
  <w:style w:type="character" w:customStyle="1" w:styleId="WW8Num42z0">
    <w:name w:val="WW8Num42z0"/>
    <w:qFormat/>
  </w:style>
  <w:style w:type="numbering" w:customStyle="1" w:styleId="WW8Num43">
    <w:name w:val="WW8Num43"/>
    <w:qFormat/>
  </w:style>
  <w:style w:type="character" w:customStyle="1" w:styleId="WW8Num43z0">
    <w:name w:val="WW8Num43z0"/>
    <w:qFormat/>
    <w:rPr>
      <w:u w:val="none"/>
    </w:rPr>
  </w:style>
  <w:style w:type="numbering" w:customStyle="1" w:styleId="WW8Num44">
    <w:name w:val="WW8Num44"/>
    <w:qFormat/>
  </w:style>
  <w:style w:type="character" w:customStyle="1" w:styleId="WW8Num44z0">
    <w:name w:val="WW8Num44z0"/>
    <w:qFormat/>
    <w:rPr>
      <w:u w:val="none"/>
    </w:rPr>
  </w:style>
  <w:style w:type="numbering" w:customStyle="1" w:styleId="WW8Num45">
    <w:name w:val="WW8Num45"/>
    <w:qFormat/>
  </w:style>
  <w:style w:type="character" w:customStyle="1" w:styleId="WW8Num45z0">
    <w:name w:val="WW8Num45z0"/>
    <w:qFormat/>
    <w:rPr>
      <w:rFonts w:ascii="Symbol" w:hAnsi="Symbol" w:cs="Symbol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45z1">
    <w:name w:val="WW8Num45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numbering" w:customStyle="1" w:styleId="WW8Num46">
    <w:name w:val="WW8Num46"/>
    <w:qFormat/>
  </w:style>
  <w:style w:type="character" w:customStyle="1" w:styleId="WW8Num46z0">
    <w:name w:val="WW8Num46z0"/>
    <w:qFormat/>
    <w:rPr>
      <w:rFonts w:ascii="Symbol" w:hAnsi="Symbol" w:cs="Symbol"/>
    </w:rPr>
  </w:style>
  <w:style w:type="character" w:customStyle="1" w:styleId="WW8Num46z1">
    <w:name w:val="WW8Num46z1"/>
    <w:qFormat/>
    <w:rPr>
      <w:rFonts w:ascii="Courier New" w:hAnsi="Courier New" w:cs="Courier New"/>
    </w:rPr>
  </w:style>
  <w:style w:type="character" w:customStyle="1" w:styleId="WW8Num46z2">
    <w:name w:val="WW8Num46z2"/>
    <w:qFormat/>
    <w:rPr>
      <w:rFonts w:ascii="Wingdings" w:hAnsi="Wingdings" w:cs="Wingdings"/>
    </w:rPr>
  </w:style>
  <w:style w:type="numbering" w:customStyle="1" w:styleId="WW8Num47">
    <w:name w:val="WW8Num47"/>
    <w:qFormat/>
  </w:style>
  <w:style w:type="character" w:customStyle="1" w:styleId="WW8Num47z0">
    <w:name w:val="WW8Num47z0"/>
    <w:qFormat/>
    <w:rPr>
      <w:rFonts w:ascii="Symbol" w:hAnsi="Symbol" w:cs="Symbol"/>
    </w:rPr>
  </w:style>
  <w:style w:type="numbering" w:customStyle="1" w:styleId="WW8Num48">
    <w:name w:val="WW8Num48"/>
    <w:qFormat/>
  </w:style>
  <w:style w:type="character" w:customStyle="1" w:styleId="WW8Num48z0">
    <w:name w:val="WW8Num48z0"/>
    <w:qFormat/>
    <w:rPr>
      <w:rFonts w:ascii="Symbol" w:hAnsi="Symbol" w:cs="Symbol"/>
    </w:rPr>
  </w:style>
  <w:style w:type="character" w:customStyle="1" w:styleId="WW8Num48z1">
    <w:name w:val="WW8Num48z1"/>
    <w:qFormat/>
    <w:rPr>
      <w:rFonts w:ascii="Courier New" w:hAnsi="Courier New" w:cs="Courier New"/>
    </w:rPr>
  </w:style>
  <w:style w:type="character" w:customStyle="1" w:styleId="WW8Num48z2">
    <w:name w:val="WW8Num48z2"/>
    <w:qFormat/>
    <w:rPr>
      <w:rFonts w:ascii="Wingdings" w:hAnsi="Wingdings" w:cs="Wingdings"/>
    </w:rPr>
  </w:style>
  <w:style w:type="numbering" w:customStyle="1" w:styleId="WW8Num49">
    <w:name w:val="WW8Num49"/>
    <w:qFormat/>
  </w:style>
  <w:style w:type="character" w:customStyle="1" w:styleId="WW8Num49z0">
    <w:name w:val="WW8Num49z0"/>
    <w:qFormat/>
    <w:rPr>
      <w:u w:val="none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numbering" w:customStyle="1" w:styleId="WW8Num5">
    <w:name w:val="WW8Num5"/>
    <w:qFormat/>
  </w:style>
  <w:style w:type="numbering" w:customStyle="1" w:styleId="WW8Num50">
    <w:name w:val="WW8Num50"/>
    <w:qFormat/>
  </w:style>
  <w:style w:type="character" w:customStyle="1" w:styleId="WW8Num50z0">
    <w:name w:val="WW8Num50z0"/>
    <w:qFormat/>
    <w:rPr>
      <w:rFonts w:ascii="Symbol" w:hAnsi="Symbol" w:cs="Symbol"/>
      <w:b/>
      <w:w w:val="99"/>
      <w:sz w:val="20"/>
    </w:rPr>
  </w:style>
  <w:style w:type="character" w:customStyle="1" w:styleId="WW8Num50z1">
    <w:name w:val="WW8Num50z1"/>
    <w:qFormat/>
    <w:rPr>
      <w:rFonts w:ascii="Courier New" w:hAnsi="Courier New" w:cs="Courier New"/>
    </w:rPr>
  </w:style>
  <w:style w:type="character" w:customStyle="1" w:styleId="WW8Num50z2">
    <w:name w:val="WW8Num50z2"/>
    <w:qFormat/>
    <w:rPr>
      <w:rFonts w:ascii="Wingdings" w:hAnsi="Wingdings" w:cs="Wingdings"/>
    </w:rPr>
  </w:style>
  <w:style w:type="character" w:customStyle="1" w:styleId="WW8Num50z3">
    <w:name w:val="WW8Num50z3"/>
    <w:qFormat/>
    <w:rPr>
      <w:rFonts w:ascii="Symbol" w:hAnsi="Symbol" w:cs="Symbol"/>
    </w:rPr>
  </w:style>
  <w:style w:type="numbering" w:customStyle="1" w:styleId="WW8Num51">
    <w:name w:val="WW8Num51"/>
    <w:qFormat/>
  </w:style>
  <w:style w:type="character" w:customStyle="1" w:styleId="WW8Num51z0">
    <w:name w:val="WW8Num51z0"/>
    <w:qFormat/>
    <w:rPr>
      <w:rFonts w:ascii="Symbol" w:hAnsi="Symbol" w:cs="Symbol"/>
      <w:u w:val="none"/>
    </w:rPr>
  </w:style>
  <w:style w:type="character" w:customStyle="1" w:styleId="WW8Num51z1">
    <w:name w:val="WW8Num51z1"/>
    <w:qFormat/>
    <w:rPr>
      <w:u w:val="none"/>
    </w:rPr>
  </w:style>
  <w:style w:type="numbering" w:customStyle="1" w:styleId="WW8Num52">
    <w:name w:val="WW8Num52"/>
    <w:qFormat/>
  </w:style>
  <w:style w:type="character" w:customStyle="1" w:styleId="WW8Num52z0">
    <w:name w:val="WW8Num52z0"/>
    <w:qFormat/>
    <w:rPr>
      <w:rFonts w:ascii="Times New Roman" w:hAnsi="Times New Roman" w:cs="Times New Roman"/>
      <w:b w:val="0"/>
      <w:bCs w:val="0"/>
      <w:i w:val="0"/>
      <w:iCs w:val="0"/>
      <w:spacing w:val="0"/>
      <w:w w:val="99"/>
      <w:sz w:val="20"/>
      <w:szCs w:val="20"/>
      <w:lang w:val="ru-RU"/>
    </w:rPr>
  </w:style>
  <w:style w:type="character" w:customStyle="1" w:styleId="WW8Num52z1">
    <w:name w:val="WW8Num52z1"/>
    <w:qFormat/>
    <w:rPr>
      <w:lang w:val="ru-RU"/>
    </w:rPr>
  </w:style>
  <w:style w:type="numbering" w:customStyle="1" w:styleId="WW8Num53">
    <w:name w:val="WW8Num53"/>
    <w:qFormat/>
  </w:style>
  <w:style w:type="character" w:customStyle="1" w:styleId="WW8Num53z0">
    <w:name w:val="WW8Num53z0"/>
    <w:qFormat/>
    <w:rPr>
      <w:u w:val="none"/>
    </w:rPr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character" w:customStyle="1" w:styleId="WW8Num55z0">
    <w:name w:val="WW8Num55z0"/>
    <w:qFormat/>
    <w:rPr>
      <w:rFonts w:ascii="Symbol" w:hAnsi="Symbol" w:cs="Symbol"/>
    </w:rPr>
  </w:style>
  <w:style w:type="character" w:customStyle="1" w:styleId="WW8Num55z1">
    <w:name w:val="WW8Num55z1"/>
    <w:qFormat/>
    <w:rPr>
      <w:rFonts w:ascii="Courier New" w:hAnsi="Courier New" w:cs="Courier New"/>
    </w:rPr>
  </w:style>
  <w:style w:type="character" w:customStyle="1" w:styleId="WW8Num55z2">
    <w:name w:val="WW8Num55z2"/>
    <w:qFormat/>
    <w:rPr>
      <w:rFonts w:ascii="Wingdings" w:hAnsi="Wingdings" w:cs="Wingdings"/>
    </w:rPr>
  </w:style>
  <w:style w:type="numbering" w:customStyle="1" w:styleId="WW8Num56">
    <w:name w:val="WW8Num56"/>
    <w:qFormat/>
  </w:style>
  <w:style w:type="character" w:customStyle="1" w:styleId="WW8Num56z0">
    <w:name w:val="WW8Num56z0"/>
    <w:qFormat/>
    <w:rPr>
      <w:rFonts w:ascii="Symbol" w:hAnsi="Symbol" w:cs="Symbol"/>
    </w:rPr>
  </w:style>
  <w:style w:type="character" w:customStyle="1" w:styleId="WW8Num56z1">
    <w:name w:val="WW8Num56z1"/>
    <w:qFormat/>
    <w:rPr>
      <w:rFonts w:ascii="Courier New" w:hAnsi="Courier New" w:cs="Courier New"/>
    </w:rPr>
  </w:style>
  <w:style w:type="character" w:customStyle="1" w:styleId="WW8Num56z2">
    <w:name w:val="WW8Num56z2"/>
    <w:qFormat/>
    <w:rPr>
      <w:rFonts w:ascii="Wingdings" w:hAnsi="Wingdings" w:cs="Wingdings"/>
    </w:rPr>
  </w:style>
  <w:style w:type="numbering" w:customStyle="1" w:styleId="WW8Num57">
    <w:name w:val="WW8Num57"/>
    <w:qFormat/>
  </w:style>
  <w:style w:type="character" w:customStyle="1" w:styleId="WW8Num57z0">
    <w:name w:val="WW8Num57z0"/>
    <w:qFormat/>
    <w:rPr>
      <w:rFonts w:ascii="Symbol" w:hAnsi="Symbol" w:cs="Symbol"/>
    </w:rPr>
  </w:style>
  <w:style w:type="character" w:customStyle="1" w:styleId="WW8Num57z1">
    <w:name w:val="WW8Num57z1"/>
    <w:qFormat/>
    <w:rPr>
      <w:rFonts w:ascii="Courier New" w:hAnsi="Courier New" w:cs="Courier New"/>
    </w:rPr>
  </w:style>
  <w:style w:type="character" w:customStyle="1" w:styleId="WW8Num57z2">
    <w:name w:val="WW8Num57z2"/>
    <w:qFormat/>
    <w:rPr>
      <w:rFonts w:ascii="Wingdings" w:hAnsi="Wingdings" w:cs="Wingdings"/>
    </w:rPr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character" w:customStyle="1" w:styleId="WW8Num59z0">
    <w:name w:val="WW8Num59z0"/>
    <w:qFormat/>
    <w:rPr>
      <w:rFonts w:ascii="Symbol" w:hAnsi="Symbol" w:cs="Symbol"/>
      <w:u w:val="none"/>
    </w:rPr>
  </w:style>
  <w:style w:type="character" w:customStyle="1" w:styleId="WW8Num59z1">
    <w:name w:val="WW8Num59z1"/>
    <w:qFormat/>
    <w:rPr>
      <w:u w:val="none"/>
    </w:rPr>
  </w:style>
  <w:style w:type="numbering" w:customStyle="1" w:styleId="WW8Num6">
    <w:name w:val="WW8Num6"/>
    <w:qFormat/>
  </w:style>
  <w:style w:type="numbering" w:customStyle="1" w:styleId="WW8Num60">
    <w:name w:val="WW8Num60"/>
    <w:qFormat/>
  </w:style>
  <w:style w:type="character" w:customStyle="1" w:styleId="WW8Num60z0">
    <w:name w:val="WW8Num60z0"/>
    <w:qFormat/>
    <w:rPr>
      <w:rFonts w:ascii="Symbol" w:hAnsi="Symbol" w:cs="Symbol"/>
    </w:rPr>
  </w:style>
  <w:style w:type="character" w:customStyle="1" w:styleId="WW8Num60z1">
    <w:name w:val="WW8Num60z1"/>
    <w:qFormat/>
    <w:rPr>
      <w:rFonts w:ascii="Courier New" w:hAnsi="Courier New" w:cs="Courier New"/>
    </w:rPr>
  </w:style>
  <w:style w:type="character" w:customStyle="1" w:styleId="WW8Num60z2">
    <w:name w:val="WW8Num60z2"/>
    <w:qFormat/>
    <w:rPr>
      <w:rFonts w:ascii="Wingdings" w:hAnsi="Wingdings" w:cs="Wingdings"/>
    </w:rPr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character" w:customStyle="1" w:styleId="WW8Num62z0">
    <w:name w:val="WW8Num62z0"/>
    <w:qFormat/>
    <w:rPr>
      <w:b w:val="0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numbering" w:customStyle="1" w:styleId="WW8Num7">
    <w:name w:val="WW8Num7"/>
    <w:qFormat/>
  </w:style>
  <w:style w:type="character" w:customStyle="1" w:styleId="WW8Num7z0">
    <w:name w:val="WW8Num7z0"/>
    <w:qFormat/>
    <w:rPr>
      <w:rFonts w:ascii="Symbol" w:hAnsi="Symbol" w:cs="Symbol"/>
      <w:u w:val="none"/>
    </w:rPr>
  </w:style>
  <w:style w:type="character" w:customStyle="1" w:styleId="WW8Num7z1">
    <w:name w:val="WW8Num7z1"/>
    <w:qFormat/>
    <w:rPr>
      <w:u w:val="none"/>
    </w:rPr>
  </w:style>
  <w:style w:type="numbering" w:customStyle="1" w:styleId="WW8Num8">
    <w:name w:val="WW8Num8"/>
    <w:qFormat/>
  </w:style>
  <w:style w:type="character" w:customStyle="1" w:styleId="WW8Num8z0">
    <w:name w:val="WW8Num8z0"/>
    <w:qFormat/>
    <w:rPr>
      <w:u w:val="none"/>
    </w:rPr>
  </w:style>
  <w:style w:type="numbering" w:customStyle="1" w:styleId="WW8Num9">
    <w:name w:val="WW8Num9"/>
    <w:qFormat/>
  </w:style>
  <w:style w:type="character" w:customStyle="1" w:styleId="WW8Num9z0">
    <w:name w:val="WW8Num9z0"/>
    <w:qFormat/>
    <w:rPr>
      <w:u w:val="none"/>
    </w:rPr>
  </w:style>
  <w:style w:type="paragraph" w:customStyle="1" w:styleId="Web1">
    <w:name w:val="Обычный (Web)1"/>
    <w:basedOn w:val="a0"/>
    <w:qFormat/>
    <w:pPr>
      <w:spacing w:before="100" w:after="1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paragraph" w:customStyle="1" w:styleId="body">
    <w:name w:val="body"/>
    <w:basedOn w:val="a0"/>
    <w:qFormat/>
    <w:pPr>
      <w:widowControl w:val="0"/>
      <w:tabs>
        <w:tab w:val="left" w:pos="567"/>
      </w:tabs>
      <w:suppressAutoHyphens w:val="0"/>
      <w:autoSpaceDE w:val="0"/>
      <w:spacing w:after="0"/>
      <w:ind w:firstLine="227"/>
      <w:jc w:val="both"/>
    </w:pPr>
    <w:rPr>
      <w:rFonts w:ascii="SchoolBookSanPin;Cambria" w:eastAsia="Times New Roman" w:hAnsi="SchoolBookSanPin;Cambria" w:cs="SchoolBookSanPin;Cambria"/>
      <w:color w:val="000000"/>
      <w:sz w:val="20"/>
      <w:szCs w:val="20"/>
    </w:rPr>
  </w:style>
  <w:style w:type="character" w:customStyle="1" w:styleId="c0">
    <w:name w:val="c0"/>
    <w:qFormat/>
  </w:style>
  <w:style w:type="character" w:customStyle="1" w:styleId="c1">
    <w:name w:val="c1"/>
    <w:qFormat/>
  </w:style>
  <w:style w:type="character" w:customStyle="1" w:styleId="c12">
    <w:name w:val="c12"/>
    <w:qFormat/>
  </w:style>
  <w:style w:type="character" w:customStyle="1" w:styleId="c15">
    <w:name w:val="c15"/>
    <w:qFormat/>
  </w:style>
  <w:style w:type="paragraph" w:customStyle="1" w:styleId="c16">
    <w:name w:val="c16"/>
    <w:basedOn w:val="a0"/>
    <w:qFormat/>
    <w:pPr>
      <w:suppressAutoHyphens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1">
    <w:name w:val="c21"/>
    <w:basedOn w:val="a0"/>
    <w:qFormat/>
    <w:pPr>
      <w:suppressAutoHyphens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">
    <w:name w:val="c22"/>
    <w:basedOn w:val="a0"/>
    <w:qFormat/>
    <w:pPr>
      <w:suppressAutoHyphens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">
    <w:name w:val="c23"/>
    <w:basedOn w:val="a0"/>
    <w:qFormat/>
    <w:pPr>
      <w:suppressAutoHyphens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0"/>
    <w:qFormat/>
    <w:pPr>
      <w:suppressAutoHyphens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qFormat/>
  </w:style>
  <w:style w:type="character" w:customStyle="1" w:styleId="c30">
    <w:name w:val="c30"/>
    <w:qFormat/>
  </w:style>
  <w:style w:type="character" w:customStyle="1" w:styleId="c32">
    <w:name w:val="c32"/>
    <w:qFormat/>
  </w:style>
  <w:style w:type="character" w:customStyle="1" w:styleId="c4">
    <w:name w:val="c4"/>
    <w:qFormat/>
  </w:style>
  <w:style w:type="character" w:customStyle="1" w:styleId="c7">
    <w:name w:val="c7"/>
    <w:qFormat/>
  </w:style>
  <w:style w:type="paragraph" w:customStyle="1" w:styleId="c8">
    <w:name w:val="c8"/>
    <w:basedOn w:val="a0"/>
    <w:qFormat/>
    <w:pPr>
      <w:suppressAutoHyphens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-dash">
    <w:name w:val="list-dash"/>
    <w:basedOn w:val="a0"/>
    <w:qFormat/>
    <w:pPr>
      <w:widowControl w:val="0"/>
      <w:tabs>
        <w:tab w:val="left" w:pos="567"/>
      </w:tabs>
      <w:suppressAutoHyphens w:val="0"/>
      <w:autoSpaceDE w:val="0"/>
      <w:spacing w:after="0"/>
      <w:ind w:left="227" w:hanging="227"/>
      <w:jc w:val="both"/>
    </w:pPr>
    <w:rPr>
      <w:rFonts w:ascii="SchoolBookSanPin;Cambria" w:eastAsia="Times New Roman" w:hAnsi="SchoolBookSanPin;Cambria" w:cs="SchoolBookSanPin;Cambria"/>
      <w:color w:val="000000"/>
      <w:sz w:val="20"/>
      <w:szCs w:val="20"/>
    </w:rPr>
  </w:style>
  <w:style w:type="paragraph" w:customStyle="1" w:styleId="pboth">
    <w:name w:val="pboth"/>
    <w:basedOn w:val="a0"/>
    <w:qFormat/>
    <w:pPr>
      <w:suppressAutoHyphens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0"/>
    <w:qFormat/>
    <w:pPr>
      <w:spacing w:before="100" w:after="10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7.xml"/><Relationship Id="rId18" Type="http://schemas.openxmlformats.org/officeDocument/2006/relationships/footer" Target="footer12.xml"/><Relationship Id="rId26" Type="http://schemas.openxmlformats.org/officeDocument/2006/relationships/header" Target="header3.xml"/><Relationship Id="rId39" Type="http://schemas.openxmlformats.org/officeDocument/2006/relationships/package" Target="embeddings/_____Microsoft_Excel.xlsx"/><Relationship Id="rId21" Type="http://schemas.openxmlformats.org/officeDocument/2006/relationships/header" Target="header2.xml"/><Relationship Id="rId34" Type="http://schemas.openxmlformats.org/officeDocument/2006/relationships/header" Target="header7.xml"/><Relationship Id="rId42" Type="http://schemas.openxmlformats.org/officeDocument/2006/relationships/header" Target="header10.xml"/><Relationship Id="rId47" Type="http://schemas.openxmlformats.org/officeDocument/2006/relationships/footer" Target="footer24.xml"/><Relationship Id="rId50" Type="http://schemas.openxmlformats.org/officeDocument/2006/relationships/header" Target="header14.xml"/><Relationship Id="rId55" Type="http://schemas.openxmlformats.org/officeDocument/2006/relationships/footer" Target="footer27.xml"/><Relationship Id="rId63" Type="http://schemas.openxmlformats.org/officeDocument/2006/relationships/footer" Target="footer31.xml"/><Relationship Id="rId68" Type="http://schemas.openxmlformats.org/officeDocument/2006/relationships/header" Target="header22.xml"/><Relationship Id="rId7" Type="http://schemas.openxmlformats.org/officeDocument/2006/relationships/footer" Target="footer1.xml"/><Relationship Id="rId71" Type="http://schemas.openxmlformats.org/officeDocument/2006/relationships/footer" Target="footer35.xml"/><Relationship Id="rId2" Type="http://schemas.openxmlformats.org/officeDocument/2006/relationships/styles" Target="styles.xml"/><Relationship Id="rId16" Type="http://schemas.openxmlformats.org/officeDocument/2006/relationships/footer" Target="footer10.xml"/><Relationship Id="rId29" Type="http://schemas.openxmlformats.org/officeDocument/2006/relationships/footer" Target="footer16.xml"/><Relationship Id="rId11" Type="http://schemas.openxmlformats.org/officeDocument/2006/relationships/footer" Target="footer5.xml"/><Relationship Id="rId24" Type="http://schemas.openxmlformats.org/officeDocument/2006/relationships/image" Target="media/image2.jpeg"/><Relationship Id="rId32" Type="http://schemas.openxmlformats.org/officeDocument/2006/relationships/header" Target="header6.xml"/><Relationship Id="rId37" Type="http://schemas.openxmlformats.org/officeDocument/2006/relationships/footer" Target="footer20.xml"/><Relationship Id="rId40" Type="http://schemas.openxmlformats.org/officeDocument/2006/relationships/header" Target="header9.xml"/><Relationship Id="rId45" Type="http://schemas.openxmlformats.org/officeDocument/2006/relationships/footer" Target="footer23.xml"/><Relationship Id="rId53" Type="http://schemas.openxmlformats.org/officeDocument/2006/relationships/package" Target="embeddings/_____Microsoft_Excel1.xlsx"/><Relationship Id="rId58" Type="http://schemas.openxmlformats.org/officeDocument/2006/relationships/header" Target="header17.xml"/><Relationship Id="rId66" Type="http://schemas.openxmlformats.org/officeDocument/2006/relationships/header" Target="header21.xml"/><Relationship Id="rId7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23" Type="http://schemas.openxmlformats.org/officeDocument/2006/relationships/image" Target="media/image1.jpeg"/><Relationship Id="rId28" Type="http://schemas.openxmlformats.org/officeDocument/2006/relationships/header" Target="header4.xml"/><Relationship Id="rId36" Type="http://schemas.openxmlformats.org/officeDocument/2006/relationships/header" Target="header8.xml"/><Relationship Id="rId49" Type="http://schemas.openxmlformats.org/officeDocument/2006/relationships/footer" Target="footer25.xml"/><Relationship Id="rId57" Type="http://schemas.openxmlformats.org/officeDocument/2006/relationships/footer" Target="footer28.xml"/><Relationship Id="rId61" Type="http://schemas.openxmlformats.org/officeDocument/2006/relationships/footer" Target="footer30.xml"/><Relationship Id="rId10" Type="http://schemas.openxmlformats.org/officeDocument/2006/relationships/footer" Target="footer4.xml"/><Relationship Id="rId19" Type="http://schemas.openxmlformats.org/officeDocument/2006/relationships/header" Target="header1.xml"/><Relationship Id="rId31" Type="http://schemas.openxmlformats.org/officeDocument/2006/relationships/footer" Target="footer17.xml"/><Relationship Id="rId44" Type="http://schemas.openxmlformats.org/officeDocument/2006/relationships/header" Target="header11.xml"/><Relationship Id="rId52" Type="http://schemas.openxmlformats.org/officeDocument/2006/relationships/image" Target="media/image5.emf"/><Relationship Id="rId60" Type="http://schemas.openxmlformats.org/officeDocument/2006/relationships/header" Target="header18.xml"/><Relationship Id="rId65" Type="http://schemas.openxmlformats.org/officeDocument/2006/relationships/footer" Target="footer32.xml"/><Relationship Id="rId73" Type="http://schemas.openxmlformats.org/officeDocument/2006/relationships/footer" Target="footer36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Relationship Id="rId22" Type="http://schemas.openxmlformats.org/officeDocument/2006/relationships/footer" Target="footer14.xml"/><Relationship Id="rId27" Type="http://schemas.openxmlformats.org/officeDocument/2006/relationships/footer" Target="footer15.xml"/><Relationship Id="rId30" Type="http://schemas.openxmlformats.org/officeDocument/2006/relationships/header" Target="header5.xml"/><Relationship Id="rId35" Type="http://schemas.openxmlformats.org/officeDocument/2006/relationships/footer" Target="footer19.xml"/><Relationship Id="rId43" Type="http://schemas.openxmlformats.org/officeDocument/2006/relationships/footer" Target="footer22.xml"/><Relationship Id="rId48" Type="http://schemas.openxmlformats.org/officeDocument/2006/relationships/header" Target="header13.xml"/><Relationship Id="rId56" Type="http://schemas.openxmlformats.org/officeDocument/2006/relationships/header" Target="header16.xml"/><Relationship Id="rId64" Type="http://schemas.openxmlformats.org/officeDocument/2006/relationships/header" Target="header20.xml"/><Relationship Id="rId69" Type="http://schemas.openxmlformats.org/officeDocument/2006/relationships/footer" Target="footer34.xml"/><Relationship Id="rId8" Type="http://schemas.openxmlformats.org/officeDocument/2006/relationships/footer" Target="footer2.xml"/><Relationship Id="rId51" Type="http://schemas.openxmlformats.org/officeDocument/2006/relationships/footer" Target="footer26.xml"/><Relationship Id="rId72" Type="http://schemas.openxmlformats.org/officeDocument/2006/relationships/header" Target="header24.xml"/><Relationship Id="rId3" Type="http://schemas.openxmlformats.org/officeDocument/2006/relationships/settings" Target="settings.xml"/><Relationship Id="rId12" Type="http://schemas.openxmlformats.org/officeDocument/2006/relationships/footer" Target="footer6.xml"/><Relationship Id="rId17" Type="http://schemas.openxmlformats.org/officeDocument/2006/relationships/footer" Target="footer11.xml"/><Relationship Id="rId25" Type="http://schemas.openxmlformats.org/officeDocument/2006/relationships/image" Target="media/image3.jpeg"/><Relationship Id="rId33" Type="http://schemas.openxmlformats.org/officeDocument/2006/relationships/footer" Target="footer18.xml"/><Relationship Id="rId38" Type="http://schemas.openxmlformats.org/officeDocument/2006/relationships/image" Target="media/image4.emf"/><Relationship Id="rId46" Type="http://schemas.openxmlformats.org/officeDocument/2006/relationships/header" Target="header12.xml"/><Relationship Id="rId59" Type="http://schemas.openxmlformats.org/officeDocument/2006/relationships/footer" Target="footer29.xml"/><Relationship Id="rId67" Type="http://schemas.openxmlformats.org/officeDocument/2006/relationships/footer" Target="footer33.xml"/><Relationship Id="rId20" Type="http://schemas.openxmlformats.org/officeDocument/2006/relationships/footer" Target="footer13.xml"/><Relationship Id="rId41" Type="http://schemas.openxmlformats.org/officeDocument/2006/relationships/footer" Target="footer21.xml"/><Relationship Id="rId54" Type="http://schemas.openxmlformats.org/officeDocument/2006/relationships/header" Target="header15.xml"/><Relationship Id="rId62" Type="http://schemas.openxmlformats.org/officeDocument/2006/relationships/header" Target="header19.xml"/><Relationship Id="rId70" Type="http://schemas.openxmlformats.org/officeDocument/2006/relationships/header" Target="header23.xm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203</Pages>
  <Words>75355</Words>
  <Characters>429526</Characters>
  <Application>Microsoft Office Word</Application>
  <DocSecurity>0</DocSecurity>
  <Lines>3579</Lines>
  <Paragraphs>1007</Paragraphs>
  <ScaleCrop>false</ScaleCrop>
  <Company>SPecialiST RePack</Company>
  <LinksUpToDate>false</LinksUpToDate>
  <CharactersWithSpaces>503874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S</dc:creator>
  <cp:keywords/>
  <dc:description/>
  <cp:lastModifiedBy>User</cp:lastModifiedBy>
  <cp:revision>3</cp:revision>
  <dcterms:created xsi:type="dcterms:W3CDTF">2025-02-06T15:08:00Z</dcterms:created>
  <dcterms:modified xsi:type="dcterms:W3CDTF">2026-10-19T07:49:00Z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