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C27" w:rsidRDefault="00811FD3" w:rsidP="00811FD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389370" cy="9425940"/>
            <wp:effectExtent l="19050" t="0" r="0" b="0"/>
            <wp:docPr id="1" name="Рисунок 1" descr="C:\Users\ПК\Download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Sca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426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FD3" w:rsidRPr="00811FD3" w:rsidRDefault="00811FD3" w:rsidP="00811FD3">
      <w:pPr>
        <w:widowControl w:val="0"/>
        <w:spacing w:after="0" w:line="240" w:lineRule="auto"/>
        <w:jc w:val="center"/>
      </w:pPr>
    </w:p>
    <w:p w:rsidR="001B5B7B" w:rsidRPr="001B5B7B" w:rsidRDefault="001B5B7B" w:rsidP="001B5B7B">
      <w:pPr>
        <w:pStyle w:val="Heading1"/>
        <w:keepNext w:val="0"/>
        <w:keepLines w:val="0"/>
        <w:widowControl w:val="0"/>
        <w:numPr>
          <w:ilvl w:val="0"/>
          <w:numId w:val="6"/>
        </w:numPr>
        <w:tabs>
          <w:tab w:val="left" w:pos="0"/>
        </w:tabs>
        <w:suppressAutoHyphens w:val="0"/>
        <w:autoSpaceDE w:val="0"/>
        <w:autoSpaceDN w:val="0"/>
        <w:spacing w:before="62" w:after="0" w:line="240" w:lineRule="auto"/>
        <w:ind w:left="0" w:firstLine="851"/>
        <w:jc w:val="left"/>
        <w:outlineLvl w:val="1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sz w:val="28"/>
          <w:szCs w:val="28"/>
        </w:rPr>
        <w:t>ОБЩИЕ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pacing w:val="-2"/>
          <w:sz w:val="28"/>
          <w:szCs w:val="28"/>
        </w:rPr>
        <w:t>ПОЛОЖЕНИЯ</w:t>
      </w:r>
    </w:p>
    <w:p w:rsidR="001B5B7B" w:rsidRPr="001B5B7B" w:rsidRDefault="001B5B7B" w:rsidP="001B5B7B">
      <w:pPr>
        <w:pStyle w:val="af"/>
        <w:tabs>
          <w:tab w:val="left" w:pos="0"/>
        </w:tabs>
        <w:spacing w:before="272" w:line="360" w:lineRule="auto"/>
        <w:ind w:right="1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sz w:val="28"/>
          <w:szCs w:val="28"/>
        </w:rPr>
        <w:t>Рабочая программа воспитания детского оздоровительного лагеря с дневным пребыванием подготовлена на основе федеральной рабочей программы воспитания для организаций отдыха детей и их оздоровления от 17.03.2025 № 209, в соответствии с нормативно-правовыми документами:</w:t>
      </w:r>
    </w:p>
    <w:p w:rsidR="001B5B7B" w:rsidRPr="001B5B7B" w:rsidRDefault="001B5B7B" w:rsidP="001B5B7B">
      <w:pPr>
        <w:pStyle w:val="af5"/>
        <w:widowControl w:val="0"/>
        <w:numPr>
          <w:ilvl w:val="0"/>
          <w:numId w:val="5"/>
        </w:numPr>
        <w:tabs>
          <w:tab w:val="left" w:pos="0"/>
          <w:tab w:val="left" w:pos="1131"/>
          <w:tab w:val="left" w:pos="1133"/>
        </w:tabs>
        <w:suppressAutoHyphens w:val="0"/>
        <w:autoSpaceDE w:val="0"/>
        <w:autoSpaceDN w:val="0"/>
        <w:spacing w:after="0" w:line="360" w:lineRule="auto"/>
        <w:ind w:left="0" w:right="13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sz w:val="28"/>
          <w:szCs w:val="28"/>
        </w:rPr>
        <w:t>Конституция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Российско</w:t>
      </w:r>
      <w:r>
        <w:rPr>
          <w:rFonts w:ascii="Times New Roman" w:hAnsi="Times New Roman" w:cs="Times New Roman"/>
          <w:sz w:val="28"/>
          <w:szCs w:val="28"/>
        </w:rPr>
        <w:t>й Федера</w:t>
      </w:r>
      <w:r w:rsidRPr="001B5B7B">
        <w:rPr>
          <w:rFonts w:ascii="Times New Roman" w:hAnsi="Times New Roman" w:cs="Times New Roman"/>
          <w:sz w:val="28"/>
          <w:szCs w:val="28"/>
        </w:rPr>
        <w:t>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(принята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всенародным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голос</w:t>
      </w:r>
      <w:r w:rsidRPr="001B5B7B">
        <w:rPr>
          <w:rFonts w:ascii="Times New Roman" w:hAnsi="Times New Roman" w:cs="Times New Roman"/>
          <w:sz w:val="28"/>
          <w:szCs w:val="28"/>
        </w:rPr>
        <w:t>о</w:t>
      </w:r>
      <w:r w:rsidRPr="001B5B7B">
        <w:rPr>
          <w:rFonts w:ascii="Times New Roman" w:hAnsi="Times New Roman" w:cs="Times New Roman"/>
          <w:sz w:val="28"/>
          <w:szCs w:val="28"/>
        </w:rPr>
        <w:t>ван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B5B7B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12.12.1993,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с изменениями, одобренными в ходе общероссийского голо</w:t>
      </w:r>
      <w:r>
        <w:rPr>
          <w:rFonts w:ascii="Times New Roman" w:hAnsi="Times New Roman" w:cs="Times New Roman"/>
          <w:sz w:val="28"/>
          <w:szCs w:val="28"/>
        </w:rPr>
        <w:t>со</w:t>
      </w:r>
      <w:r w:rsidRPr="001B5B7B">
        <w:rPr>
          <w:rFonts w:ascii="Times New Roman" w:hAnsi="Times New Roman" w:cs="Times New Roman"/>
          <w:sz w:val="28"/>
          <w:szCs w:val="28"/>
        </w:rPr>
        <w:t>вания 01.07.2020);</w:t>
      </w:r>
    </w:p>
    <w:p w:rsidR="001B5B7B" w:rsidRPr="001B5B7B" w:rsidRDefault="001B5B7B" w:rsidP="001B5B7B">
      <w:pPr>
        <w:pStyle w:val="af5"/>
        <w:widowControl w:val="0"/>
        <w:numPr>
          <w:ilvl w:val="0"/>
          <w:numId w:val="5"/>
        </w:numPr>
        <w:tabs>
          <w:tab w:val="left" w:pos="0"/>
          <w:tab w:val="left" w:pos="1090"/>
        </w:tabs>
        <w:suppressAutoHyphens w:val="0"/>
        <w:autoSpaceDE w:val="0"/>
        <w:autoSpaceDN w:val="0"/>
        <w:spacing w:before="1" w:after="0" w:line="360" w:lineRule="auto"/>
        <w:ind w:left="0" w:right="13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sz w:val="28"/>
          <w:szCs w:val="28"/>
        </w:rPr>
        <w:t xml:space="preserve">Федеральный закон от 29.12.2012 №273-ФЗ «Об образовании в Российской </w:t>
      </w:r>
      <w:r w:rsidRPr="001B5B7B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1B5B7B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1B5B7B">
        <w:rPr>
          <w:rFonts w:ascii="Times New Roman" w:hAnsi="Times New Roman" w:cs="Times New Roman"/>
          <w:spacing w:val="-2"/>
          <w:sz w:val="28"/>
          <w:szCs w:val="28"/>
        </w:rPr>
        <w:t>дера</w:t>
      </w:r>
      <w:r>
        <w:rPr>
          <w:rFonts w:ascii="Times New Roman" w:hAnsi="Times New Roman" w:cs="Times New Roman"/>
          <w:spacing w:val="-2"/>
          <w:sz w:val="28"/>
          <w:szCs w:val="28"/>
        </w:rPr>
        <w:t>ции;</w:t>
      </w:r>
    </w:p>
    <w:p w:rsidR="001B5B7B" w:rsidRPr="001B5B7B" w:rsidRDefault="001B5B7B" w:rsidP="001B5B7B">
      <w:pPr>
        <w:pStyle w:val="af5"/>
        <w:widowControl w:val="0"/>
        <w:numPr>
          <w:ilvl w:val="0"/>
          <w:numId w:val="5"/>
        </w:numPr>
        <w:tabs>
          <w:tab w:val="left" w:pos="0"/>
          <w:tab w:val="left" w:pos="1090"/>
        </w:tabs>
        <w:suppressAutoHyphens w:val="0"/>
        <w:autoSpaceDE w:val="0"/>
        <w:autoSpaceDN w:val="0"/>
        <w:spacing w:before="1" w:after="0" w:line="360" w:lineRule="auto"/>
        <w:ind w:left="0" w:right="13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sz w:val="28"/>
          <w:szCs w:val="28"/>
        </w:rPr>
        <w:t>Стратегия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воспитания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п</w:t>
      </w:r>
      <w:r w:rsidRPr="001B5B7B">
        <w:rPr>
          <w:rFonts w:ascii="Times New Roman" w:hAnsi="Times New Roman" w:cs="Times New Roman"/>
          <w:sz w:val="28"/>
          <w:szCs w:val="28"/>
        </w:rPr>
        <w:t>е</w:t>
      </w:r>
      <w:r w:rsidRPr="001B5B7B">
        <w:rPr>
          <w:rFonts w:ascii="Times New Roman" w:hAnsi="Times New Roman" w:cs="Times New Roman"/>
          <w:sz w:val="28"/>
          <w:szCs w:val="28"/>
        </w:rPr>
        <w:t>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(утверждена распоряжением Правительства Российской Фед</w:t>
      </w:r>
      <w:r w:rsidRPr="001B5B7B">
        <w:rPr>
          <w:rFonts w:ascii="Times New Roman" w:hAnsi="Times New Roman" w:cs="Times New Roman"/>
          <w:sz w:val="28"/>
          <w:szCs w:val="28"/>
        </w:rPr>
        <w:t>е</w:t>
      </w:r>
      <w:r w:rsidRPr="001B5B7B">
        <w:rPr>
          <w:rFonts w:ascii="Times New Roman" w:hAnsi="Times New Roman" w:cs="Times New Roman"/>
          <w:sz w:val="28"/>
          <w:szCs w:val="28"/>
        </w:rPr>
        <w:t>рации от 29.05.2015 № 996-р);</w:t>
      </w:r>
    </w:p>
    <w:p w:rsidR="001B5B7B" w:rsidRPr="001B5B7B" w:rsidRDefault="001B5B7B" w:rsidP="001B5B7B">
      <w:pPr>
        <w:pStyle w:val="af5"/>
        <w:widowControl w:val="0"/>
        <w:numPr>
          <w:ilvl w:val="0"/>
          <w:numId w:val="5"/>
        </w:numPr>
        <w:tabs>
          <w:tab w:val="left" w:pos="0"/>
          <w:tab w:val="left" w:pos="1090"/>
        </w:tabs>
        <w:suppressAutoHyphens w:val="0"/>
        <w:autoSpaceDE w:val="0"/>
        <w:autoSpaceDN w:val="0"/>
        <w:spacing w:before="5" w:after="0" w:line="360" w:lineRule="auto"/>
        <w:ind w:left="0" w:right="13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sz w:val="28"/>
          <w:szCs w:val="28"/>
        </w:rPr>
        <w:t>Указ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Президента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21.07.2020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№474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 xml:space="preserve"> национальных </w:t>
      </w:r>
      <w:r w:rsidRPr="001B5B7B">
        <w:rPr>
          <w:rFonts w:ascii="Times New Roman" w:hAnsi="Times New Roman" w:cs="Times New Roman"/>
          <w:sz w:val="28"/>
          <w:szCs w:val="28"/>
        </w:rPr>
        <w:t>целях развития Российской Федерации на период до 2030 г</w:t>
      </w:r>
      <w:r w:rsidRPr="001B5B7B">
        <w:rPr>
          <w:rFonts w:ascii="Times New Roman" w:hAnsi="Times New Roman" w:cs="Times New Roman"/>
          <w:sz w:val="28"/>
          <w:szCs w:val="28"/>
        </w:rPr>
        <w:t>о</w:t>
      </w:r>
      <w:r w:rsidRPr="001B5B7B">
        <w:rPr>
          <w:rFonts w:ascii="Times New Roman" w:hAnsi="Times New Roman" w:cs="Times New Roman"/>
          <w:sz w:val="28"/>
          <w:szCs w:val="28"/>
        </w:rPr>
        <w:t>да»;</w:t>
      </w:r>
    </w:p>
    <w:p w:rsidR="001B5B7B" w:rsidRPr="007D768E" w:rsidRDefault="001B5B7B" w:rsidP="007D768E">
      <w:pPr>
        <w:pStyle w:val="af5"/>
        <w:widowControl w:val="0"/>
        <w:numPr>
          <w:ilvl w:val="0"/>
          <w:numId w:val="5"/>
        </w:numPr>
        <w:tabs>
          <w:tab w:val="left" w:pos="0"/>
          <w:tab w:val="left" w:pos="1089"/>
        </w:tabs>
        <w:suppressAutoHyphens w:val="0"/>
        <w:autoSpaceDE w:val="0"/>
        <w:autoSpaceDN w:val="0"/>
        <w:spacing w:before="2" w:after="0" w:line="360" w:lineRule="auto"/>
        <w:ind w:left="0" w:right="13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sz w:val="28"/>
          <w:szCs w:val="28"/>
        </w:rPr>
        <w:t>Указ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Президента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Федераци</w:t>
      </w:r>
      <w:r w:rsidRPr="001B5B7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09.11.2022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№809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«Об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pacing w:val="-2"/>
          <w:sz w:val="28"/>
          <w:szCs w:val="28"/>
        </w:rPr>
        <w:t>Основ</w:t>
      </w:r>
      <w:r w:rsidR="007D76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D768E">
        <w:rPr>
          <w:rFonts w:ascii="Times New Roman" w:hAnsi="Times New Roman" w:cs="Times New Roman"/>
          <w:sz w:val="28"/>
          <w:szCs w:val="28"/>
        </w:rPr>
        <w:t>государственной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7D768E">
        <w:rPr>
          <w:rFonts w:ascii="Times New Roman" w:hAnsi="Times New Roman" w:cs="Times New Roman"/>
          <w:sz w:val="28"/>
          <w:szCs w:val="28"/>
        </w:rPr>
        <w:t>политики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7D768E">
        <w:rPr>
          <w:rFonts w:ascii="Times New Roman" w:hAnsi="Times New Roman" w:cs="Times New Roman"/>
          <w:sz w:val="28"/>
          <w:szCs w:val="28"/>
        </w:rPr>
        <w:t>по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7D768E">
        <w:rPr>
          <w:rFonts w:ascii="Times New Roman" w:hAnsi="Times New Roman" w:cs="Times New Roman"/>
          <w:sz w:val="28"/>
          <w:szCs w:val="28"/>
        </w:rPr>
        <w:t>сохранению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7D768E">
        <w:rPr>
          <w:rFonts w:ascii="Times New Roman" w:hAnsi="Times New Roman" w:cs="Times New Roman"/>
          <w:sz w:val="28"/>
          <w:szCs w:val="28"/>
        </w:rPr>
        <w:t>и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7D768E">
        <w:rPr>
          <w:rFonts w:ascii="Times New Roman" w:hAnsi="Times New Roman" w:cs="Times New Roman"/>
          <w:sz w:val="28"/>
          <w:szCs w:val="28"/>
        </w:rPr>
        <w:t>укреплению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7D768E">
        <w:rPr>
          <w:rFonts w:ascii="Times New Roman" w:hAnsi="Times New Roman" w:cs="Times New Roman"/>
          <w:sz w:val="28"/>
          <w:szCs w:val="28"/>
        </w:rPr>
        <w:t>традиционных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7D768E">
        <w:rPr>
          <w:rFonts w:ascii="Times New Roman" w:hAnsi="Times New Roman" w:cs="Times New Roman"/>
          <w:sz w:val="28"/>
          <w:szCs w:val="28"/>
        </w:rPr>
        <w:t>российских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7D768E">
        <w:rPr>
          <w:rFonts w:ascii="Times New Roman" w:hAnsi="Times New Roman" w:cs="Times New Roman"/>
          <w:sz w:val="28"/>
          <w:szCs w:val="28"/>
        </w:rPr>
        <w:t>духовно-нравственных ценностей»;</w:t>
      </w:r>
    </w:p>
    <w:p w:rsidR="001B5B7B" w:rsidRPr="001B5B7B" w:rsidRDefault="001B5B7B" w:rsidP="001B5B7B">
      <w:pPr>
        <w:pStyle w:val="af5"/>
        <w:widowControl w:val="0"/>
        <w:numPr>
          <w:ilvl w:val="0"/>
          <w:numId w:val="5"/>
        </w:numPr>
        <w:tabs>
          <w:tab w:val="left" w:pos="0"/>
          <w:tab w:val="left" w:pos="1089"/>
        </w:tabs>
        <w:suppressAutoHyphens w:val="0"/>
        <w:autoSpaceDE w:val="0"/>
        <w:autoSpaceDN w:val="0"/>
        <w:spacing w:before="2" w:after="0" w:line="360" w:lineRule="auto"/>
        <w:ind w:left="0" w:right="13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sz w:val="28"/>
          <w:szCs w:val="28"/>
        </w:rPr>
        <w:t>Федеральный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з</w:t>
      </w:r>
      <w:r w:rsidRPr="001B5B7B">
        <w:rPr>
          <w:rFonts w:ascii="Times New Roman" w:hAnsi="Times New Roman" w:cs="Times New Roman"/>
          <w:sz w:val="28"/>
          <w:szCs w:val="28"/>
        </w:rPr>
        <w:t>а</w:t>
      </w:r>
      <w:r w:rsidRPr="001B5B7B">
        <w:rPr>
          <w:rFonts w:ascii="Times New Roman" w:hAnsi="Times New Roman" w:cs="Times New Roman"/>
          <w:sz w:val="28"/>
          <w:szCs w:val="28"/>
        </w:rPr>
        <w:t>кон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«О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российском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движении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детей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и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молодежи»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от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14.07.2022г.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№261-</w:t>
      </w:r>
      <w:r w:rsidRPr="001B5B7B">
        <w:rPr>
          <w:rFonts w:ascii="Times New Roman" w:hAnsi="Times New Roman" w:cs="Times New Roman"/>
          <w:spacing w:val="-5"/>
          <w:sz w:val="28"/>
          <w:szCs w:val="28"/>
        </w:rPr>
        <w:t>ФЗ;</w:t>
      </w:r>
    </w:p>
    <w:p w:rsidR="001B5B7B" w:rsidRPr="001B5B7B" w:rsidRDefault="001B5B7B" w:rsidP="001B5B7B">
      <w:pPr>
        <w:pStyle w:val="af5"/>
        <w:widowControl w:val="0"/>
        <w:numPr>
          <w:ilvl w:val="0"/>
          <w:numId w:val="5"/>
        </w:numPr>
        <w:tabs>
          <w:tab w:val="left" w:pos="0"/>
          <w:tab w:val="left" w:pos="1090"/>
        </w:tabs>
        <w:suppressAutoHyphens w:val="0"/>
        <w:autoSpaceDE w:val="0"/>
        <w:autoSpaceDN w:val="0"/>
        <w:spacing w:before="2" w:after="0" w:line="360" w:lineRule="auto"/>
        <w:ind w:left="0" w:right="13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sz w:val="28"/>
          <w:szCs w:val="28"/>
        </w:rPr>
        <w:t>Концепция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развития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дополнительного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образования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до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2030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года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(утверждена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распоряжением Правительства РФ от 31.03.2022 № 678-р);</w:t>
      </w:r>
    </w:p>
    <w:p w:rsidR="001B5B7B" w:rsidRPr="001B5B7B" w:rsidRDefault="001B5B7B" w:rsidP="001B5B7B">
      <w:pPr>
        <w:pStyle w:val="af5"/>
        <w:widowControl w:val="0"/>
        <w:numPr>
          <w:ilvl w:val="0"/>
          <w:numId w:val="5"/>
        </w:numPr>
        <w:tabs>
          <w:tab w:val="left" w:pos="0"/>
          <w:tab w:val="left" w:pos="1089"/>
        </w:tabs>
        <w:suppressAutoHyphens w:val="0"/>
        <w:autoSpaceDE w:val="0"/>
        <w:autoSpaceDN w:val="0"/>
        <w:spacing w:before="2" w:after="0" w:line="360" w:lineRule="auto"/>
        <w:ind w:left="0" w:right="13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sz w:val="28"/>
          <w:szCs w:val="28"/>
        </w:rPr>
        <w:t>Приказ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Министерства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просвещения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Российской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Федерации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от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27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июля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2022г.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№</w:t>
      </w:r>
      <w:r w:rsidRPr="001B5B7B">
        <w:rPr>
          <w:rFonts w:ascii="Times New Roman" w:hAnsi="Times New Roman" w:cs="Times New Roman"/>
          <w:spacing w:val="-5"/>
          <w:sz w:val="28"/>
          <w:szCs w:val="28"/>
        </w:rPr>
        <w:t>629</w:t>
      </w:r>
    </w:p>
    <w:p w:rsidR="001B5B7B" w:rsidRPr="001B5B7B" w:rsidRDefault="001B5B7B" w:rsidP="001B5B7B">
      <w:pPr>
        <w:pStyle w:val="af5"/>
        <w:widowControl w:val="0"/>
        <w:numPr>
          <w:ilvl w:val="0"/>
          <w:numId w:val="5"/>
        </w:numPr>
        <w:tabs>
          <w:tab w:val="left" w:pos="0"/>
          <w:tab w:val="left" w:pos="1090"/>
        </w:tabs>
        <w:suppressAutoHyphens w:val="0"/>
        <w:autoSpaceDE w:val="0"/>
        <w:autoSpaceDN w:val="0"/>
        <w:spacing w:before="2" w:after="0" w:line="360" w:lineRule="auto"/>
        <w:ind w:left="0" w:right="13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sz w:val="28"/>
          <w:szCs w:val="28"/>
        </w:rPr>
        <w:t>«Об утверждении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Порядка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организации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и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осуществления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образовательной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деятельности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по д</w:t>
      </w:r>
      <w:r w:rsidRPr="001B5B7B">
        <w:rPr>
          <w:rFonts w:ascii="Times New Roman" w:hAnsi="Times New Roman" w:cs="Times New Roman"/>
          <w:sz w:val="28"/>
          <w:szCs w:val="28"/>
        </w:rPr>
        <w:t>о</w:t>
      </w:r>
      <w:r w:rsidRPr="001B5B7B">
        <w:rPr>
          <w:rFonts w:ascii="Times New Roman" w:hAnsi="Times New Roman" w:cs="Times New Roman"/>
          <w:sz w:val="28"/>
          <w:szCs w:val="28"/>
        </w:rPr>
        <w:t>полнительным общеобразовательным программам»;</w:t>
      </w:r>
    </w:p>
    <w:p w:rsidR="001B5B7B" w:rsidRPr="001B5B7B" w:rsidRDefault="001B5B7B" w:rsidP="001B5B7B">
      <w:pPr>
        <w:pStyle w:val="af5"/>
        <w:widowControl w:val="0"/>
        <w:numPr>
          <w:ilvl w:val="0"/>
          <w:numId w:val="5"/>
        </w:numPr>
        <w:tabs>
          <w:tab w:val="left" w:pos="0"/>
          <w:tab w:val="left" w:pos="1090"/>
        </w:tabs>
        <w:suppressAutoHyphens w:val="0"/>
        <w:autoSpaceDE w:val="0"/>
        <w:autoSpaceDN w:val="0"/>
        <w:spacing w:before="5" w:after="0" w:line="360" w:lineRule="auto"/>
        <w:ind w:left="0" w:right="13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sz w:val="28"/>
          <w:szCs w:val="28"/>
        </w:rPr>
        <w:lastRenderedPageBreak/>
        <w:t>Приказ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Министерства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просвещения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РФ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от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03.09.2019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№467 «Об утве</w:t>
      </w:r>
      <w:r w:rsidRPr="001B5B7B">
        <w:rPr>
          <w:rFonts w:ascii="Times New Roman" w:hAnsi="Times New Roman" w:cs="Times New Roman"/>
          <w:sz w:val="28"/>
          <w:szCs w:val="28"/>
        </w:rPr>
        <w:t>р</w:t>
      </w:r>
      <w:r w:rsidRPr="001B5B7B">
        <w:rPr>
          <w:rFonts w:ascii="Times New Roman" w:hAnsi="Times New Roman" w:cs="Times New Roman"/>
          <w:sz w:val="28"/>
          <w:szCs w:val="28"/>
        </w:rPr>
        <w:t>ждении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Целевой модели развития региональных систем дополнительного о</w:t>
      </w:r>
      <w:r w:rsidRPr="001B5B7B">
        <w:rPr>
          <w:rFonts w:ascii="Times New Roman" w:hAnsi="Times New Roman" w:cs="Times New Roman"/>
          <w:sz w:val="28"/>
          <w:szCs w:val="28"/>
        </w:rPr>
        <w:t>б</w:t>
      </w:r>
      <w:r w:rsidRPr="001B5B7B">
        <w:rPr>
          <w:rFonts w:ascii="Times New Roman" w:hAnsi="Times New Roman" w:cs="Times New Roman"/>
          <w:sz w:val="28"/>
          <w:szCs w:val="28"/>
        </w:rPr>
        <w:t>разования детей»;</w:t>
      </w:r>
    </w:p>
    <w:p w:rsidR="001B5B7B" w:rsidRPr="001B5B7B" w:rsidRDefault="001B5B7B" w:rsidP="001B5B7B">
      <w:pPr>
        <w:pStyle w:val="af5"/>
        <w:widowControl w:val="0"/>
        <w:numPr>
          <w:ilvl w:val="0"/>
          <w:numId w:val="5"/>
        </w:numPr>
        <w:tabs>
          <w:tab w:val="left" w:pos="0"/>
          <w:tab w:val="left" w:pos="1089"/>
        </w:tabs>
        <w:suppressAutoHyphens w:val="0"/>
        <w:autoSpaceDE w:val="0"/>
        <w:autoSpaceDN w:val="0"/>
        <w:spacing w:before="2" w:after="0" w:line="360" w:lineRule="auto"/>
        <w:ind w:left="0" w:right="13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sz w:val="28"/>
          <w:szCs w:val="28"/>
        </w:rPr>
        <w:t>Постановление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Главного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санитарного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врача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РФ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от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28.09.2020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№</w:t>
      </w:r>
      <w:r w:rsidRPr="001B5B7B">
        <w:rPr>
          <w:rFonts w:ascii="Times New Roman" w:hAnsi="Times New Roman" w:cs="Times New Roman"/>
          <w:spacing w:val="-5"/>
          <w:sz w:val="28"/>
          <w:szCs w:val="28"/>
        </w:rPr>
        <w:t>28</w:t>
      </w:r>
    </w:p>
    <w:p w:rsidR="001B5B7B" w:rsidRPr="001B5B7B" w:rsidRDefault="001B5B7B" w:rsidP="001B5B7B">
      <w:pPr>
        <w:pStyle w:val="af5"/>
        <w:widowControl w:val="0"/>
        <w:numPr>
          <w:ilvl w:val="0"/>
          <w:numId w:val="5"/>
        </w:numPr>
        <w:tabs>
          <w:tab w:val="left" w:pos="0"/>
          <w:tab w:val="left" w:pos="1090"/>
        </w:tabs>
        <w:suppressAutoHyphens w:val="0"/>
        <w:autoSpaceDE w:val="0"/>
        <w:autoSpaceDN w:val="0"/>
        <w:spacing w:before="3" w:after="0" w:line="360" w:lineRule="auto"/>
        <w:ind w:left="0" w:right="13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sz w:val="28"/>
          <w:szCs w:val="28"/>
        </w:rPr>
        <w:t>«Об утверждении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СП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2.4.3648-20 «Санитарно-эпидемиологические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требования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к организациям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воспитания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и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обуч</w:t>
      </w:r>
      <w:r w:rsidRPr="001B5B7B">
        <w:rPr>
          <w:rFonts w:ascii="Times New Roman" w:hAnsi="Times New Roman" w:cs="Times New Roman"/>
          <w:sz w:val="28"/>
          <w:szCs w:val="28"/>
        </w:rPr>
        <w:t>е</w:t>
      </w:r>
      <w:r w:rsidRPr="001B5B7B">
        <w:rPr>
          <w:rFonts w:ascii="Times New Roman" w:hAnsi="Times New Roman" w:cs="Times New Roman"/>
          <w:sz w:val="28"/>
          <w:szCs w:val="28"/>
        </w:rPr>
        <w:t>ния,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отдыха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и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оздоровления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детей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и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молодежи»;</w:t>
      </w:r>
    </w:p>
    <w:p w:rsidR="001B5B7B" w:rsidRPr="007D768E" w:rsidRDefault="001B5B7B" w:rsidP="007D768E">
      <w:pPr>
        <w:pStyle w:val="af5"/>
        <w:widowControl w:val="0"/>
        <w:numPr>
          <w:ilvl w:val="0"/>
          <w:numId w:val="5"/>
        </w:numPr>
        <w:tabs>
          <w:tab w:val="left" w:pos="0"/>
          <w:tab w:val="left" w:pos="1090"/>
        </w:tabs>
        <w:suppressAutoHyphens w:val="0"/>
        <w:autoSpaceDE w:val="0"/>
        <w:autoSpaceDN w:val="0"/>
        <w:spacing w:before="5" w:after="0" w:line="360" w:lineRule="auto"/>
        <w:ind w:left="0" w:right="13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sz w:val="28"/>
          <w:szCs w:val="28"/>
        </w:rPr>
        <w:t>План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основных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меропри</w:t>
      </w:r>
      <w:r w:rsidRPr="001B5B7B">
        <w:rPr>
          <w:rFonts w:ascii="Times New Roman" w:hAnsi="Times New Roman" w:cs="Times New Roman"/>
          <w:sz w:val="28"/>
          <w:szCs w:val="28"/>
        </w:rPr>
        <w:t>я</w:t>
      </w:r>
      <w:r w:rsidRPr="001B5B7B">
        <w:rPr>
          <w:rFonts w:ascii="Times New Roman" w:hAnsi="Times New Roman" w:cs="Times New Roman"/>
          <w:sz w:val="28"/>
          <w:szCs w:val="28"/>
        </w:rPr>
        <w:t>тий,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проводимых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в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рамках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Десятилетия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детства,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на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период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до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2027 года (утве</w:t>
      </w:r>
      <w:r w:rsidRPr="001B5B7B">
        <w:rPr>
          <w:rFonts w:ascii="Times New Roman" w:hAnsi="Times New Roman" w:cs="Times New Roman"/>
          <w:sz w:val="28"/>
          <w:szCs w:val="28"/>
        </w:rPr>
        <w:t>р</w:t>
      </w:r>
      <w:r w:rsidRPr="001B5B7B">
        <w:rPr>
          <w:rFonts w:ascii="Times New Roman" w:hAnsi="Times New Roman" w:cs="Times New Roman"/>
          <w:sz w:val="28"/>
          <w:szCs w:val="28"/>
        </w:rPr>
        <w:t>жден распоряжением Правительства Российской Федерации от 23.01.2021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7D768E">
        <w:rPr>
          <w:rFonts w:ascii="Times New Roman" w:hAnsi="Times New Roman" w:cs="Times New Roman"/>
          <w:sz w:val="28"/>
          <w:szCs w:val="28"/>
        </w:rPr>
        <w:t>№122-</w:t>
      </w:r>
      <w:r w:rsidRPr="007D768E">
        <w:rPr>
          <w:rFonts w:ascii="Times New Roman" w:hAnsi="Times New Roman" w:cs="Times New Roman"/>
          <w:spacing w:val="-5"/>
          <w:sz w:val="28"/>
          <w:szCs w:val="28"/>
        </w:rPr>
        <w:t>р).</w:t>
      </w:r>
    </w:p>
    <w:p w:rsidR="001B5B7B" w:rsidRPr="001B5B7B" w:rsidRDefault="001B5B7B" w:rsidP="001B5B7B">
      <w:pPr>
        <w:pStyle w:val="af5"/>
        <w:widowControl w:val="0"/>
        <w:numPr>
          <w:ilvl w:val="0"/>
          <w:numId w:val="5"/>
        </w:numPr>
        <w:tabs>
          <w:tab w:val="left" w:pos="0"/>
          <w:tab w:val="left" w:pos="1090"/>
        </w:tabs>
        <w:suppressAutoHyphens w:val="0"/>
        <w:autoSpaceDE w:val="0"/>
        <w:autoSpaceDN w:val="0"/>
        <w:spacing w:after="0" w:line="360" w:lineRule="auto"/>
        <w:ind w:left="0" w:right="13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sz w:val="28"/>
          <w:szCs w:val="28"/>
        </w:rPr>
        <w:t>Федеральный проект «Успех каждого ребенка» (утвержден през</w:t>
      </w:r>
      <w:r w:rsidRPr="001B5B7B">
        <w:rPr>
          <w:rFonts w:ascii="Times New Roman" w:hAnsi="Times New Roman" w:cs="Times New Roman"/>
          <w:sz w:val="28"/>
          <w:szCs w:val="28"/>
        </w:rPr>
        <w:t>и</w:t>
      </w:r>
      <w:r w:rsidRPr="001B5B7B">
        <w:rPr>
          <w:rFonts w:ascii="Times New Roman" w:hAnsi="Times New Roman" w:cs="Times New Roman"/>
          <w:sz w:val="28"/>
          <w:szCs w:val="28"/>
        </w:rPr>
        <w:t>диумом Совета при Президенте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РФ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по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стратегическому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развитию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и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национальным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проектам,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протокол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от 24.12.2018 № 16).</w:t>
      </w:r>
    </w:p>
    <w:p w:rsidR="001B5B7B" w:rsidRPr="001B5B7B" w:rsidRDefault="001B5B7B" w:rsidP="001B5B7B">
      <w:pPr>
        <w:pStyle w:val="af5"/>
        <w:widowControl w:val="0"/>
        <w:numPr>
          <w:ilvl w:val="0"/>
          <w:numId w:val="5"/>
        </w:numPr>
        <w:tabs>
          <w:tab w:val="left" w:pos="0"/>
          <w:tab w:val="left" w:pos="1090"/>
        </w:tabs>
        <w:suppressAutoHyphens w:val="0"/>
        <w:autoSpaceDE w:val="0"/>
        <w:autoSpaceDN w:val="0"/>
        <w:spacing w:before="1" w:after="0" w:line="360" w:lineRule="auto"/>
        <w:ind w:left="0" w:right="13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sz w:val="28"/>
          <w:szCs w:val="28"/>
        </w:rPr>
        <w:t>План мероприятий по реализации в 2021 - 2025 годах Стратегии развития воспитания в Российской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Федерации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на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период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до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2025года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(утвержден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распоряжением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Правительства Российской Фед</w:t>
      </w:r>
      <w:r w:rsidRPr="001B5B7B">
        <w:rPr>
          <w:rFonts w:ascii="Times New Roman" w:hAnsi="Times New Roman" w:cs="Times New Roman"/>
          <w:sz w:val="28"/>
          <w:szCs w:val="28"/>
        </w:rPr>
        <w:t>е</w:t>
      </w:r>
      <w:r w:rsidRPr="001B5B7B">
        <w:rPr>
          <w:rFonts w:ascii="Times New Roman" w:hAnsi="Times New Roman" w:cs="Times New Roman"/>
          <w:sz w:val="28"/>
          <w:szCs w:val="28"/>
        </w:rPr>
        <w:t>рации от 12.11.2020 № 2945-р);</w:t>
      </w:r>
    </w:p>
    <w:p w:rsidR="001B5B7B" w:rsidRPr="007D768E" w:rsidRDefault="001B5B7B" w:rsidP="007D768E">
      <w:pPr>
        <w:pStyle w:val="af5"/>
        <w:widowControl w:val="0"/>
        <w:numPr>
          <w:ilvl w:val="0"/>
          <w:numId w:val="5"/>
        </w:numPr>
        <w:tabs>
          <w:tab w:val="left" w:pos="0"/>
          <w:tab w:val="left" w:pos="1090"/>
        </w:tabs>
        <w:suppressAutoHyphens w:val="0"/>
        <w:autoSpaceDE w:val="0"/>
        <w:autoSpaceDN w:val="0"/>
        <w:spacing w:before="7" w:after="0" w:line="360" w:lineRule="auto"/>
        <w:ind w:left="0" w:right="13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sz w:val="28"/>
          <w:szCs w:val="28"/>
        </w:rPr>
        <w:t>Приказ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Министерства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образования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и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науки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Российской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Федерации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от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23.08.2017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№816 «Об утверждении Порядка применения организациями, осуществляющими образовател</w:t>
      </w:r>
      <w:r w:rsidRPr="001B5B7B">
        <w:rPr>
          <w:rFonts w:ascii="Times New Roman" w:hAnsi="Times New Roman" w:cs="Times New Roman"/>
          <w:sz w:val="28"/>
          <w:szCs w:val="28"/>
        </w:rPr>
        <w:t>ь</w:t>
      </w:r>
      <w:r w:rsidRPr="001B5B7B">
        <w:rPr>
          <w:rFonts w:ascii="Times New Roman" w:hAnsi="Times New Roman" w:cs="Times New Roman"/>
          <w:sz w:val="28"/>
          <w:szCs w:val="28"/>
        </w:rPr>
        <w:t>ную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7D768E">
        <w:rPr>
          <w:rFonts w:ascii="Times New Roman" w:hAnsi="Times New Roman" w:cs="Times New Roman"/>
          <w:sz w:val="28"/>
          <w:szCs w:val="28"/>
        </w:rPr>
        <w:t>деятельность,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7D768E">
        <w:rPr>
          <w:rFonts w:ascii="Times New Roman" w:hAnsi="Times New Roman" w:cs="Times New Roman"/>
          <w:sz w:val="28"/>
          <w:szCs w:val="28"/>
        </w:rPr>
        <w:t>электронного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7D768E">
        <w:rPr>
          <w:rFonts w:ascii="Times New Roman" w:hAnsi="Times New Roman" w:cs="Times New Roman"/>
          <w:sz w:val="28"/>
          <w:szCs w:val="28"/>
        </w:rPr>
        <w:t>обучения,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7D768E">
        <w:rPr>
          <w:rFonts w:ascii="Times New Roman" w:hAnsi="Times New Roman" w:cs="Times New Roman"/>
          <w:sz w:val="28"/>
          <w:szCs w:val="28"/>
        </w:rPr>
        <w:t>дистанционных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7D768E">
        <w:rPr>
          <w:rFonts w:ascii="Times New Roman" w:hAnsi="Times New Roman" w:cs="Times New Roman"/>
          <w:sz w:val="28"/>
          <w:szCs w:val="28"/>
        </w:rPr>
        <w:t>образовательных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7D768E">
        <w:rPr>
          <w:rFonts w:ascii="Times New Roman" w:hAnsi="Times New Roman" w:cs="Times New Roman"/>
          <w:sz w:val="28"/>
          <w:szCs w:val="28"/>
        </w:rPr>
        <w:t>технологий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7D768E">
        <w:rPr>
          <w:rFonts w:ascii="Times New Roman" w:hAnsi="Times New Roman" w:cs="Times New Roman"/>
          <w:sz w:val="28"/>
          <w:szCs w:val="28"/>
        </w:rPr>
        <w:t>при реализации образовательных программ»;</w:t>
      </w:r>
    </w:p>
    <w:p w:rsidR="001B5B7B" w:rsidRPr="001B5B7B" w:rsidRDefault="001B5B7B" w:rsidP="001B5B7B">
      <w:pPr>
        <w:pStyle w:val="af5"/>
        <w:widowControl w:val="0"/>
        <w:numPr>
          <w:ilvl w:val="0"/>
          <w:numId w:val="5"/>
        </w:numPr>
        <w:tabs>
          <w:tab w:val="left" w:pos="0"/>
          <w:tab w:val="left" w:pos="1089"/>
        </w:tabs>
        <w:suppressAutoHyphens w:val="0"/>
        <w:autoSpaceDE w:val="0"/>
        <w:autoSpaceDN w:val="0"/>
        <w:spacing w:before="2" w:after="0" w:line="360" w:lineRule="auto"/>
        <w:ind w:left="0" w:right="13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sz w:val="28"/>
          <w:szCs w:val="28"/>
        </w:rPr>
        <w:t>Приказ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Министерства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просвещения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Российской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Федерации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от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27июля2022г.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№</w:t>
      </w:r>
      <w:r w:rsidRPr="001B5B7B">
        <w:rPr>
          <w:rFonts w:ascii="Times New Roman" w:hAnsi="Times New Roman" w:cs="Times New Roman"/>
          <w:spacing w:val="-5"/>
          <w:sz w:val="28"/>
          <w:szCs w:val="28"/>
        </w:rPr>
        <w:t>629</w:t>
      </w:r>
    </w:p>
    <w:p w:rsidR="001B5B7B" w:rsidRPr="001B5B7B" w:rsidRDefault="007D768E" w:rsidP="001B5B7B">
      <w:pPr>
        <w:pStyle w:val="af5"/>
        <w:widowControl w:val="0"/>
        <w:numPr>
          <w:ilvl w:val="0"/>
          <w:numId w:val="5"/>
        </w:numPr>
        <w:tabs>
          <w:tab w:val="left" w:pos="0"/>
          <w:tab w:val="left" w:pos="1090"/>
        </w:tabs>
        <w:suppressAutoHyphens w:val="0"/>
        <w:autoSpaceDE w:val="0"/>
        <w:autoSpaceDN w:val="0"/>
        <w:spacing w:before="4" w:after="0" w:line="360" w:lineRule="auto"/>
        <w:ind w:left="0" w:right="13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 </w:t>
      </w:r>
      <w:r w:rsidR="001B5B7B" w:rsidRPr="001B5B7B">
        <w:rPr>
          <w:rFonts w:ascii="Times New Roman" w:hAnsi="Times New Roman" w:cs="Times New Roman"/>
          <w:sz w:val="28"/>
          <w:szCs w:val="28"/>
        </w:rPr>
        <w:t>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5B7B" w:rsidRPr="001B5B7B">
        <w:rPr>
          <w:rFonts w:ascii="Times New Roman" w:hAnsi="Times New Roman" w:cs="Times New Roman"/>
          <w:sz w:val="28"/>
          <w:szCs w:val="28"/>
        </w:rPr>
        <w:t>Порядка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5B7B" w:rsidRPr="001B5B7B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5B7B" w:rsidRPr="001B5B7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5B7B" w:rsidRPr="001B5B7B">
        <w:rPr>
          <w:rFonts w:ascii="Times New Roman" w:hAnsi="Times New Roman" w:cs="Times New Roman"/>
          <w:sz w:val="28"/>
          <w:szCs w:val="28"/>
        </w:rPr>
        <w:t>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5B7B" w:rsidRPr="001B5B7B"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5B7B" w:rsidRPr="001B5B7B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5B7B" w:rsidRPr="001B5B7B">
        <w:rPr>
          <w:rFonts w:ascii="Times New Roman" w:hAnsi="Times New Roman" w:cs="Times New Roman"/>
          <w:sz w:val="28"/>
          <w:szCs w:val="28"/>
        </w:rPr>
        <w:t>по д</w:t>
      </w:r>
      <w:r w:rsidR="001B5B7B" w:rsidRPr="001B5B7B">
        <w:rPr>
          <w:rFonts w:ascii="Times New Roman" w:hAnsi="Times New Roman" w:cs="Times New Roman"/>
          <w:sz w:val="28"/>
          <w:szCs w:val="28"/>
        </w:rPr>
        <w:t>о</w:t>
      </w:r>
      <w:r w:rsidR="001B5B7B" w:rsidRPr="001B5B7B">
        <w:rPr>
          <w:rFonts w:ascii="Times New Roman" w:hAnsi="Times New Roman" w:cs="Times New Roman"/>
          <w:sz w:val="28"/>
          <w:szCs w:val="28"/>
        </w:rPr>
        <w:t>полнительным общеобразовательным программам»;</w:t>
      </w:r>
    </w:p>
    <w:p w:rsidR="001B5B7B" w:rsidRPr="007D768E" w:rsidRDefault="001B5B7B" w:rsidP="007D768E">
      <w:pPr>
        <w:pStyle w:val="af5"/>
        <w:widowControl w:val="0"/>
        <w:numPr>
          <w:ilvl w:val="0"/>
          <w:numId w:val="5"/>
        </w:numPr>
        <w:tabs>
          <w:tab w:val="left" w:pos="0"/>
          <w:tab w:val="left" w:pos="1089"/>
        </w:tabs>
        <w:suppressAutoHyphens w:val="0"/>
        <w:autoSpaceDE w:val="0"/>
        <w:autoSpaceDN w:val="0"/>
        <w:spacing w:before="3" w:after="0" w:line="360" w:lineRule="auto"/>
        <w:ind w:left="0" w:right="13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sz w:val="28"/>
          <w:szCs w:val="28"/>
        </w:rPr>
        <w:t>Письмо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Министерства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образования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и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науки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РФ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от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18.11.2015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№09-</w:t>
      </w:r>
      <w:r w:rsidRPr="001B5B7B">
        <w:rPr>
          <w:rFonts w:ascii="Times New Roman" w:hAnsi="Times New Roman" w:cs="Times New Roman"/>
          <w:spacing w:val="-4"/>
          <w:sz w:val="28"/>
          <w:szCs w:val="28"/>
        </w:rPr>
        <w:lastRenderedPageBreak/>
        <w:t>3242</w:t>
      </w:r>
      <w:r w:rsidR="007D76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D768E">
        <w:rPr>
          <w:rFonts w:ascii="Times New Roman" w:hAnsi="Times New Roman" w:cs="Times New Roman"/>
          <w:sz w:val="28"/>
          <w:szCs w:val="28"/>
        </w:rPr>
        <w:t>«О направлении информации» (с «Методическими рекоме</w:t>
      </w:r>
      <w:r w:rsidRPr="007D768E">
        <w:rPr>
          <w:rFonts w:ascii="Times New Roman" w:hAnsi="Times New Roman" w:cs="Times New Roman"/>
          <w:sz w:val="28"/>
          <w:szCs w:val="28"/>
        </w:rPr>
        <w:t>н</w:t>
      </w:r>
      <w:r w:rsidRPr="007D768E">
        <w:rPr>
          <w:rFonts w:ascii="Times New Roman" w:hAnsi="Times New Roman" w:cs="Times New Roman"/>
          <w:sz w:val="28"/>
          <w:szCs w:val="28"/>
        </w:rPr>
        <w:t>дациями по проектированию дополнительных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7D768E">
        <w:rPr>
          <w:rFonts w:ascii="Times New Roman" w:hAnsi="Times New Roman" w:cs="Times New Roman"/>
          <w:sz w:val="28"/>
          <w:szCs w:val="28"/>
        </w:rPr>
        <w:t>общеразвивающих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7D768E">
        <w:rPr>
          <w:rFonts w:ascii="Times New Roman" w:hAnsi="Times New Roman" w:cs="Times New Roman"/>
          <w:sz w:val="28"/>
          <w:szCs w:val="28"/>
        </w:rPr>
        <w:t>пр</w:t>
      </w:r>
      <w:r w:rsidRPr="007D768E">
        <w:rPr>
          <w:rFonts w:ascii="Times New Roman" w:hAnsi="Times New Roman" w:cs="Times New Roman"/>
          <w:sz w:val="28"/>
          <w:szCs w:val="28"/>
        </w:rPr>
        <w:t>о</w:t>
      </w:r>
      <w:r w:rsidRPr="007D768E">
        <w:rPr>
          <w:rFonts w:ascii="Times New Roman" w:hAnsi="Times New Roman" w:cs="Times New Roman"/>
          <w:sz w:val="28"/>
          <w:szCs w:val="28"/>
        </w:rPr>
        <w:t>грамм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7D768E">
        <w:rPr>
          <w:rFonts w:ascii="Times New Roman" w:hAnsi="Times New Roman" w:cs="Times New Roman"/>
          <w:sz w:val="28"/>
          <w:szCs w:val="28"/>
        </w:rPr>
        <w:t>(включая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7D768E">
        <w:rPr>
          <w:rFonts w:ascii="Times New Roman" w:hAnsi="Times New Roman" w:cs="Times New Roman"/>
          <w:sz w:val="28"/>
          <w:szCs w:val="28"/>
        </w:rPr>
        <w:t>разноуровневые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7D768E">
        <w:rPr>
          <w:rFonts w:ascii="Times New Roman" w:hAnsi="Times New Roman" w:cs="Times New Roman"/>
          <w:sz w:val="28"/>
          <w:szCs w:val="28"/>
        </w:rPr>
        <w:t>программы)».</w:t>
      </w:r>
    </w:p>
    <w:p w:rsidR="001B5B7B" w:rsidRPr="001B5B7B" w:rsidRDefault="001B5B7B" w:rsidP="001B5B7B">
      <w:pPr>
        <w:pStyle w:val="af5"/>
        <w:widowControl w:val="0"/>
        <w:numPr>
          <w:ilvl w:val="0"/>
          <w:numId w:val="5"/>
        </w:numPr>
        <w:tabs>
          <w:tab w:val="left" w:pos="0"/>
          <w:tab w:val="left" w:pos="1922"/>
        </w:tabs>
        <w:suppressAutoHyphens w:val="0"/>
        <w:autoSpaceDE w:val="0"/>
        <w:autoSpaceDN w:val="0"/>
        <w:spacing w:before="2" w:after="0" w:line="360" w:lineRule="auto"/>
        <w:ind w:left="0" w:right="13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sz w:val="28"/>
          <w:szCs w:val="28"/>
        </w:rPr>
        <w:t>Локальные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акты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образовательной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pacing w:val="-2"/>
          <w:sz w:val="28"/>
          <w:szCs w:val="28"/>
        </w:rPr>
        <w:t>организации</w:t>
      </w:r>
      <w:r w:rsidRPr="001B5B7B">
        <w:rPr>
          <w:rFonts w:ascii="Times New Roman" w:hAnsi="Times New Roman" w:cs="Times New Roman"/>
          <w:b/>
          <w:spacing w:val="-2"/>
          <w:sz w:val="28"/>
          <w:szCs w:val="28"/>
        </w:rPr>
        <w:t>:</w:t>
      </w:r>
    </w:p>
    <w:p w:rsidR="001B5B7B" w:rsidRPr="001B5B7B" w:rsidRDefault="001B5B7B" w:rsidP="001B5B7B">
      <w:pPr>
        <w:pStyle w:val="af"/>
        <w:tabs>
          <w:tab w:val="left" w:pos="0"/>
        </w:tabs>
        <w:spacing w:before="120" w:line="360" w:lineRule="auto"/>
        <w:ind w:right="1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b/>
          <w:sz w:val="28"/>
          <w:szCs w:val="28"/>
        </w:rPr>
        <w:t>-</w:t>
      </w:r>
      <w:r w:rsidRPr="001B5B7B">
        <w:rPr>
          <w:rFonts w:ascii="Times New Roman" w:hAnsi="Times New Roman" w:cs="Times New Roman"/>
          <w:sz w:val="28"/>
          <w:szCs w:val="28"/>
        </w:rPr>
        <w:t>Устав</w:t>
      </w:r>
      <w:r w:rsidR="007D768E">
        <w:rPr>
          <w:rFonts w:ascii="Times New Roman" w:hAnsi="Times New Roman" w:cs="Times New Roman"/>
          <w:sz w:val="28"/>
          <w:szCs w:val="28"/>
        </w:rPr>
        <w:t xml:space="preserve"> МАОУ «СОШ №1» </w:t>
      </w:r>
      <w:r w:rsidRPr="001B5B7B">
        <w:rPr>
          <w:rFonts w:ascii="Times New Roman" w:hAnsi="Times New Roman" w:cs="Times New Roman"/>
          <w:sz w:val="28"/>
          <w:szCs w:val="28"/>
        </w:rPr>
        <w:t>г.</w:t>
      </w:r>
      <w:r w:rsidRPr="001B5B7B">
        <w:rPr>
          <w:rFonts w:ascii="Times New Roman" w:hAnsi="Times New Roman" w:cs="Times New Roman"/>
          <w:spacing w:val="-2"/>
          <w:sz w:val="28"/>
          <w:szCs w:val="28"/>
        </w:rPr>
        <w:t>Соликамска.</w:t>
      </w:r>
    </w:p>
    <w:p w:rsidR="001B5B7B" w:rsidRPr="001B5B7B" w:rsidRDefault="001B5B7B" w:rsidP="001B5B7B">
      <w:pPr>
        <w:pStyle w:val="af"/>
        <w:tabs>
          <w:tab w:val="left" w:pos="0"/>
        </w:tabs>
        <w:spacing w:before="120" w:line="360" w:lineRule="auto"/>
        <w:ind w:right="1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spacing w:val="-2"/>
          <w:sz w:val="28"/>
          <w:szCs w:val="28"/>
        </w:rPr>
        <w:t>-Положение</w:t>
      </w:r>
      <w:r w:rsidR="007D76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pacing w:val="-2"/>
          <w:sz w:val="28"/>
          <w:szCs w:val="28"/>
        </w:rPr>
        <w:t>о летнем</w:t>
      </w:r>
      <w:r w:rsidR="007D76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pacing w:val="-2"/>
          <w:sz w:val="28"/>
          <w:szCs w:val="28"/>
        </w:rPr>
        <w:t>оздоровительном</w:t>
      </w:r>
      <w:r w:rsidR="007D76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pacing w:val="-2"/>
          <w:sz w:val="28"/>
          <w:szCs w:val="28"/>
        </w:rPr>
        <w:t>лагере</w:t>
      </w:r>
      <w:r w:rsidR="007D76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="007D76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pacing w:val="-2"/>
          <w:sz w:val="28"/>
          <w:szCs w:val="28"/>
        </w:rPr>
        <w:t>дневным</w:t>
      </w:r>
      <w:r w:rsidR="007D76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pacing w:val="-2"/>
          <w:sz w:val="28"/>
          <w:szCs w:val="28"/>
        </w:rPr>
        <w:t>пребыванием.</w:t>
      </w:r>
    </w:p>
    <w:p w:rsidR="001B5B7B" w:rsidRPr="001B5B7B" w:rsidRDefault="001B5B7B" w:rsidP="001B5B7B">
      <w:pPr>
        <w:pStyle w:val="af"/>
        <w:tabs>
          <w:tab w:val="left" w:pos="0"/>
        </w:tabs>
        <w:spacing w:before="117" w:line="360" w:lineRule="auto"/>
        <w:ind w:right="1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sz w:val="28"/>
          <w:szCs w:val="28"/>
        </w:rPr>
        <w:t>-Приказ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об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организации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летней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кампании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2025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pacing w:val="-2"/>
          <w:sz w:val="28"/>
          <w:szCs w:val="28"/>
        </w:rPr>
        <w:t>года.</w:t>
      </w:r>
    </w:p>
    <w:p w:rsidR="001B5B7B" w:rsidRPr="001B5B7B" w:rsidRDefault="001B5B7B" w:rsidP="007D768E">
      <w:pPr>
        <w:pStyle w:val="af"/>
        <w:spacing w:before="74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sz w:val="28"/>
          <w:szCs w:val="28"/>
        </w:rPr>
        <w:t>Программа интегрирована с Федеральной рабочей программой воспитания, которая является структурным элементом Федеральных образовательных программ начального общего, основного общего, среднего общего образования, и на основе Указа Президента Российской Федерации от 7 мая 2024 г. № 309 «О национальных целях развития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Российской Федерации на период до 2030 года и на перспективу до 2036 года».</w:t>
      </w:r>
    </w:p>
    <w:p w:rsidR="001B5B7B" w:rsidRPr="001B5B7B" w:rsidRDefault="001B5B7B" w:rsidP="007D768E">
      <w:pPr>
        <w:pStyle w:val="af"/>
        <w:spacing w:before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b/>
          <w:sz w:val="28"/>
          <w:szCs w:val="28"/>
        </w:rPr>
        <w:t xml:space="preserve">Целью Программы </w:t>
      </w:r>
      <w:r w:rsidR="007D768E">
        <w:rPr>
          <w:rFonts w:ascii="Times New Roman" w:hAnsi="Times New Roman" w:cs="Times New Roman"/>
          <w:b/>
          <w:sz w:val="28"/>
          <w:szCs w:val="28"/>
        </w:rPr>
        <w:t xml:space="preserve">является </w:t>
      </w:r>
      <w:r w:rsidRPr="001B5B7B">
        <w:rPr>
          <w:rFonts w:ascii="Times New Roman" w:hAnsi="Times New Roman" w:cs="Times New Roman"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детей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1B5B7B" w:rsidRPr="001B5B7B" w:rsidRDefault="001B5B7B" w:rsidP="007D768E">
      <w:pPr>
        <w:pStyle w:val="af"/>
        <w:spacing w:before="121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sz w:val="28"/>
          <w:szCs w:val="28"/>
        </w:rPr>
        <w:t>Для качественной реализации данной цели 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</w:t>
      </w:r>
    </w:p>
    <w:p w:rsidR="001B5B7B" w:rsidRPr="001B5B7B" w:rsidRDefault="001B5B7B" w:rsidP="00171F29">
      <w:pPr>
        <w:pStyle w:val="af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spacing w:val="-2"/>
          <w:sz w:val="28"/>
          <w:szCs w:val="28"/>
        </w:rPr>
        <w:lastRenderedPageBreak/>
        <w:t>Под</w:t>
      </w:r>
      <w:r w:rsidR="007D76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pacing w:val="-2"/>
          <w:sz w:val="28"/>
          <w:szCs w:val="28"/>
        </w:rPr>
        <w:t>возрастными группами понимаются</w:t>
      </w:r>
      <w:r w:rsidR="007D76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pacing w:val="-2"/>
          <w:sz w:val="28"/>
          <w:szCs w:val="28"/>
        </w:rPr>
        <w:t>группы</w:t>
      </w:r>
      <w:r w:rsidR="007D76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pacing w:val="-2"/>
          <w:sz w:val="28"/>
          <w:szCs w:val="28"/>
        </w:rPr>
        <w:t>детей:</w:t>
      </w:r>
    </w:p>
    <w:p w:rsidR="001B5B7B" w:rsidRDefault="001B5B7B" w:rsidP="00171F29">
      <w:pPr>
        <w:pStyle w:val="af"/>
        <w:spacing w:before="41"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5B7B">
        <w:rPr>
          <w:rFonts w:ascii="Times New Roman" w:hAnsi="Times New Roman" w:cs="Times New Roman"/>
          <w:sz w:val="28"/>
          <w:szCs w:val="28"/>
        </w:rPr>
        <w:t>7-11 лет –</w:t>
      </w:r>
      <w:r w:rsidR="00171F29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младшие</w:t>
      </w:r>
      <w:r w:rsidR="007D768E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pacing w:val="-2"/>
          <w:sz w:val="28"/>
          <w:szCs w:val="28"/>
        </w:rPr>
        <w:t>школьники</w:t>
      </w:r>
      <w:r w:rsidR="00171F29">
        <w:rPr>
          <w:rFonts w:ascii="Times New Roman" w:hAnsi="Times New Roman" w:cs="Times New Roman"/>
          <w:spacing w:val="-2"/>
          <w:sz w:val="28"/>
          <w:szCs w:val="28"/>
        </w:rPr>
        <w:t>,</w:t>
      </w:r>
    </w:p>
    <w:p w:rsidR="00171F29" w:rsidRPr="001B5B7B" w:rsidRDefault="00171F29" w:rsidP="00171F29">
      <w:pPr>
        <w:pStyle w:val="af"/>
        <w:spacing w:before="4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12-15 лет – обучающиеся среднего звена</w:t>
      </w:r>
    </w:p>
    <w:p w:rsidR="001B5B7B" w:rsidRPr="001B5B7B" w:rsidRDefault="001B5B7B" w:rsidP="00171F29">
      <w:pPr>
        <w:spacing w:before="41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b/>
          <w:sz w:val="28"/>
          <w:szCs w:val="28"/>
        </w:rPr>
        <w:t>Задачами</w:t>
      </w:r>
      <w:r w:rsidR="00171F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171F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воспитательной</w:t>
      </w:r>
      <w:r w:rsidR="00171F29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1B5B7B">
        <w:rPr>
          <w:rFonts w:ascii="Times New Roman" w:hAnsi="Times New Roman" w:cs="Times New Roman"/>
          <w:spacing w:val="-2"/>
          <w:sz w:val="28"/>
          <w:szCs w:val="28"/>
        </w:rPr>
        <w:t>являются:</w:t>
      </w:r>
    </w:p>
    <w:p w:rsidR="001B5B7B" w:rsidRPr="001B5B7B" w:rsidRDefault="001B5B7B" w:rsidP="00171F29">
      <w:pPr>
        <w:pStyle w:val="af"/>
        <w:spacing w:before="42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i/>
          <w:sz w:val="28"/>
          <w:szCs w:val="28"/>
        </w:rPr>
        <w:t xml:space="preserve">-разработка единых подходов </w:t>
      </w:r>
      <w:r w:rsidRPr="001B5B7B">
        <w:rPr>
          <w:rFonts w:ascii="Times New Roman" w:hAnsi="Times New Roman" w:cs="Times New Roman"/>
          <w:sz w:val="28"/>
          <w:szCs w:val="28"/>
        </w:rPr>
        <w:t>к воспитательной деятельности педагогических</w:t>
      </w:r>
      <w:r w:rsidR="00171F29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 xml:space="preserve">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</w:t>
      </w:r>
      <w:r w:rsidRPr="001B5B7B">
        <w:rPr>
          <w:rFonts w:ascii="Times New Roman" w:hAnsi="Times New Roman" w:cs="Times New Roman"/>
          <w:spacing w:val="-2"/>
          <w:sz w:val="28"/>
          <w:szCs w:val="28"/>
        </w:rPr>
        <w:t>отдыха;</w:t>
      </w:r>
    </w:p>
    <w:p w:rsidR="001B5B7B" w:rsidRPr="001B5B7B" w:rsidRDefault="001B5B7B" w:rsidP="00171F29">
      <w:pPr>
        <w:pStyle w:val="af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i/>
          <w:sz w:val="28"/>
          <w:szCs w:val="28"/>
        </w:rPr>
        <w:t xml:space="preserve">-внедрение единых принципов, методов и форм </w:t>
      </w:r>
      <w:r w:rsidRPr="001B5B7B">
        <w:rPr>
          <w:rFonts w:ascii="Times New Roman" w:hAnsi="Times New Roman" w:cs="Times New Roman"/>
          <w:sz w:val="28"/>
          <w:szCs w:val="28"/>
        </w:rPr>
        <w:t xml:space="preserve">организации воспитательной деятельности организаций отдыха детей и оздоровления в их применении к процессу воспитания, формирования и развития субъектности детей в условиях временных детских коллективов и </w:t>
      </w:r>
      <w:r w:rsidRPr="001B5B7B">
        <w:rPr>
          <w:rFonts w:ascii="Times New Roman" w:hAnsi="Times New Roman" w:cs="Times New Roman"/>
          <w:spacing w:val="-2"/>
          <w:sz w:val="28"/>
          <w:szCs w:val="28"/>
        </w:rPr>
        <w:t>групп;</w:t>
      </w:r>
    </w:p>
    <w:p w:rsidR="001B5B7B" w:rsidRPr="001B5B7B" w:rsidRDefault="001B5B7B" w:rsidP="00171F29">
      <w:pPr>
        <w:spacing w:before="1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i/>
          <w:sz w:val="28"/>
          <w:szCs w:val="28"/>
        </w:rPr>
        <w:t xml:space="preserve">-разработка и внедрение единых подходов к развитию инструментов мониторинга и оценки качества воспитательного процесса </w:t>
      </w:r>
      <w:r w:rsidRPr="001B5B7B">
        <w:rPr>
          <w:rFonts w:ascii="Times New Roman" w:hAnsi="Times New Roman" w:cs="Times New Roman"/>
          <w:sz w:val="28"/>
          <w:szCs w:val="28"/>
        </w:rPr>
        <w:t>при реализации.</w:t>
      </w:r>
    </w:p>
    <w:p w:rsidR="001B5B7B" w:rsidRPr="001B5B7B" w:rsidRDefault="001B5B7B" w:rsidP="00171F29">
      <w:pPr>
        <w:pStyle w:val="Heading1"/>
        <w:spacing w:before="3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spacing w:val="-2"/>
          <w:sz w:val="28"/>
          <w:szCs w:val="28"/>
        </w:rPr>
        <w:t>Принципы</w:t>
      </w:r>
      <w:r w:rsidR="00171F2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pacing w:val="-2"/>
          <w:sz w:val="28"/>
          <w:szCs w:val="28"/>
        </w:rPr>
        <w:t>реализации</w:t>
      </w:r>
      <w:r w:rsidR="00171F2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pacing w:val="-2"/>
          <w:sz w:val="28"/>
          <w:szCs w:val="28"/>
        </w:rPr>
        <w:t>программы:</w:t>
      </w:r>
    </w:p>
    <w:p w:rsidR="001B5B7B" w:rsidRPr="001B5B7B" w:rsidRDefault="001B5B7B" w:rsidP="00171F29">
      <w:pPr>
        <w:pStyle w:val="af"/>
        <w:spacing w:before="26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sz w:val="28"/>
          <w:szCs w:val="28"/>
        </w:rPr>
        <w:t>-принцип</w:t>
      </w:r>
      <w:r w:rsidR="00171F29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единого</w:t>
      </w:r>
      <w:r w:rsidR="00171F29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целевого</w:t>
      </w:r>
      <w:r w:rsidR="00171F29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начала</w:t>
      </w:r>
      <w:r w:rsidR="00171F29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воспитательной</w:t>
      </w:r>
      <w:r w:rsidR="00171F29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pacing w:val="-2"/>
          <w:sz w:val="28"/>
          <w:szCs w:val="28"/>
        </w:rPr>
        <w:t>деятельности;</w:t>
      </w:r>
    </w:p>
    <w:p w:rsidR="001B5B7B" w:rsidRPr="001B5B7B" w:rsidRDefault="001B5B7B" w:rsidP="00171F29">
      <w:pPr>
        <w:pStyle w:val="af"/>
        <w:spacing w:before="44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spacing w:val="-2"/>
          <w:sz w:val="28"/>
          <w:szCs w:val="28"/>
        </w:rPr>
        <w:t>-принцип</w:t>
      </w:r>
      <w:r w:rsidR="00171F2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pacing w:val="-2"/>
          <w:sz w:val="28"/>
          <w:szCs w:val="28"/>
        </w:rPr>
        <w:t>системности,</w:t>
      </w:r>
      <w:r w:rsidR="00171F2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pacing w:val="-2"/>
          <w:sz w:val="28"/>
          <w:szCs w:val="28"/>
        </w:rPr>
        <w:t>непрерывности</w:t>
      </w:r>
      <w:r w:rsidR="00171F2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171F2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pacing w:val="-2"/>
          <w:sz w:val="28"/>
          <w:szCs w:val="28"/>
        </w:rPr>
        <w:t>преемственности</w:t>
      </w:r>
      <w:r w:rsidR="00171F2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pacing w:val="-2"/>
          <w:sz w:val="28"/>
          <w:szCs w:val="28"/>
        </w:rPr>
        <w:t>воспитательной</w:t>
      </w:r>
      <w:r w:rsidR="00171F2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pacing w:val="-2"/>
          <w:sz w:val="28"/>
          <w:szCs w:val="28"/>
        </w:rPr>
        <w:t>деятельности;</w:t>
      </w:r>
    </w:p>
    <w:p w:rsidR="001B5B7B" w:rsidRPr="001B5B7B" w:rsidRDefault="001B5B7B" w:rsidP="00171F29">
      <w:pPr>
        <w:pStyle w:val="af"/>
        <w:spacing w:before="41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sz w:val="28"/>
          <w:szCs w:val="28"/>
        </w:rPr>
        <w:t>-принцип</w:t>
      </w:r>
      <w:r w:rsidR="00171F29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единства</w:t>
      </w:r>
      <w:r w:rsidR="00171F29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концептуальных</w:t>
      </w:r>
      <w:r w:rsidR="00171F29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подходов,</w:t>
      </w:r>
      <w:r w:rsidR="00171F29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методов</w:t>
      </w:r>
      <w:r w:rsidR="00171F29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и</w:t>
      </w:r>
      <w:r w:rsidR="00171F29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форм</w:t>
      </w:r>
      <w:r w:rsidR="00171F29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 xml:space="preserve">воспитательной </w:t>
      </w:r>
      <w:r w:rsidRPr="001B5B7B">
        <w:rPr>
          <w:rFonts w:ascii="Times New Roman" w:hAnsi="Times New Roman" w:cs="Times New Roman"/>
          <w:spacing w:val="-2"/>
          <w:sz w:val="28"/>
          <w:szCs w:val="28"/>
        </w:rPr>
        <w:t>деятельности;</w:t>
      </w:r>
    </w:p>
    <w:p w:rsidR="001B5B7B" w:rsidRPr="001B5B7B" w:rsidRDefault="001B5B7B" w:rsidP="00171F29">
      <w:pPr>
        <w:pStyle w:val="af"/>
        <w:spacing w:before="45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sz w:val="28"/>
          <w:szCs w:val="28"/>
        </w:rPr>
        <w:t>-принцип</w:t>
      </w:r>
      <w:r w:rsidR="00171F29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учета</w:t>
      </w:r>
      <w:r w:rsidR="00171F29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возрастных</w:t>
      </w:r>
      <w:r w:rsidR="00171F29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и</w:t>
      </w:r>
      <w:r w:rsidR="00171F29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индивидуальных</w:t>
      </w:r>
      <w:r w:rsidR="00171F29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особенностей</w:t>
      </w:r>
      <w:r w:rsidR="00171F29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воспитанников</w:t>
      </w:r>
      <w:r w:rsidR="00171F29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и</w:t>
      </w:r>
      <w:r w:rsidR="00171F29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z w:val="28"/>
          <w:szCs w:val="28"/>
        </w:rPr>
        <w:t>их</w:t>
      </w:r>
      <w:r w:rsidR="00171F29">
        <w:rPr>
          <w:rFonts w:ascii="Times New Roman" w:hAnsi="Times New Roman" w:cs="Times New Roman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pacing w:val="-2"/>
          <w:sz w:val="28"/>
          <w:szCs w:val="28"/>
        </w:rPr>
        <w:t>групп;</w:t>
      </w:r>
    </w:p>
    <w:p w:rsidR="001B5B7B" w:rsidRPr="001B5B7B" w:rsidRDefault="00171F29" w:rsidP="00171F29">
      <w:pPr>
        <w:pStyle w:val="af5"/>
        <w:widowControl w:val="0"/>
        <w:numPr>
          <w:ilvl w:val="0"/>
          <w:numId w:val="4"/>
        </w:numPr>
        <w:tabs>
          <w:tab w:val="left" w:pos="983"/>
        </w:tabs>
        <w:suppressAutoHyphens w:val="0"/>
        <w:autoSpaceDE w:val="0"/>
        <w:autoSpaceDN w:val="0"/>
        <w:spacing w:before="5"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п</w:t>
      </w:r>
      <w:r w:rsidR="001B5B7B" w:rsidRPr="001B5B7B">
        <w:rPr>
          <w:rFonts w:ascii="Times New Roman" w:hAnsi="Times New Roman" w:cs="Times New Roman"/>
          <w:spacing w:val="-6"/>
          <w:sz w:val="28"/>
          <w:szCs w:val="28"/>
        </w:rPr>
        <w:t>ринцип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B5B7B" w:rsidRPr="001B5B7B">
        <w:rPr>
          <w:rFonts w:ascii="Times New Roman" w:hAnsi="Times New Roman" w:cs="Times New Roman"/>
          <w:spacing w:val="-6"/>
          <w:sz w:val="28"/>
          <w:szCs w:val="28"/>
        </w:rPr>
        <w:t>приоритета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B5B7B" w:rsidRPr="001B5B7B">
        <w:rPr>
          <w:rFonts w:ascii="Times New Roman" w:hAnsi="Times New Roman" w:cs="Times New Roman"/>
          <w:spacing w:val="-6"/>
          <w:sz w:val="28"/>
          <w:szCs w:val="28"/>
        </w:rPr>
        <w:t>конструктивных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B5B7B" w:rsidRPr="001B5B7B">
        <w:rPr>
          <w:rFonts w:ascii="Times New Roman" w:hAnsi="Times New Roman" w:cs="Times New Roman"/>
          <w:spacing w:val="-6"/>
          <w:sz w:val="28"/>
          <w:szCs w:val="28"/>
        </w:rPr>
        <w:t>интересов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B5B7B" w:rsidRPr="001B5B7B">
        <w:rPr>
          <w:rFonts w:ascii="Times New Roman" w:hAnsi="Times New Roman" w:cs="Times New Roman"/>
          <w:spacing w:val="-6"/>
          <w:sz w:val="28"/>
          <w:szCs w:val="28"/>
        </w:rPr>
        <w:t>и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B5B7B" w:rsidRPr="001B5B7B">
        <w:rPr>
          <w:rFonts w:ascii="Times New Roman" w:hAnsi="Times New Roman" w:cs="Times New Roman"/>
          <w:spacing w:val="-6"/>
          <w:sz w:val="28"/>
          <w:szCs w:val="28"/>
        </w:rPr>
        <w:t>потребностей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B5B7B" w:rsidRPr="001B5B7B">
        <w:rPr>
          <w:rFonts w:ascii="Times New Roman" w:hAnsi="Times New Roman" w:cs="Times New Roman"/>
          <w:spacing w:val="-6"/>
          <w:sz w:val="28"/>
          <w:szCs w:val="28"/>
        </w:rPr>
        <w:t>детей;</w:t>
      </w:r>
    </w:p>
    <w:p w:rsidR="001B5B7B" w:rsidRPr="001B5B7B" w:rsidRDefault="001B5B7B" w:rsidP="00171F29">
      <w:pPr>
        <w:pStyle w:val="af5"/>
        <w:widowControl w:val="0"/>
        <w:numPr>
          <w:ilvl w:val="0"/>
          <w:numId w:val="4"/>
        </w:numPr>
        <w:tabs>
          <w:tab w:val="left" w:pos="978"/>
        </w:tabs>
        <w:suppressAutoHyphens w:val="0"/>
        <w:autoSpaceDE w:val="0"/>
        <w:autoSpaceDN w:val="0"/>
        <w:spacing w:before="7"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spacing w:val="-6"/>
          <w:sz w:val="28"/>
          <w:szCs w:val="28"/>
        </w:rPr>
        <w:t>принцип</w:t>
      </w:r>
      <w:r w:rsidR="00171F29">
        <w:rPr>
          <w:rFonts w:ascii="Times New Roman" w:hAnsi="Times New Roman" w:cs="Times New Roman"/>
          <w:spacing w:val="-6"/>
          <w:sz w:val="28"/>
          <w:szCs w:val="28"/>
        </w:rPr>
        <w:t xml:space="preserve"> реальности </w:t>
      </w:r>
      <w:r w:rsidRPr="001B5B7B">
        <w:rPr>
          <w:rFonts w:ascii="Times New Roman" w:hAnsi="Times New Roman" w:cs="Times New Roman"/>
          <w:spacing w:val="-6"/>
          <w:sz w:val="28"/>
          <w:szCs w:val="28"/>
        </w:rPr>
        <w:t>измеримости</w:t>
      </w:r>
      <w:r w:rsidR="00171F2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pacing w:val="-6"/>
          <w:sz w:val="28"/>
          <w:szCs w:val="28"/>
        </w:rPr>
        <w:t>итогов</w:t>
      </w:r>
      <w:r w:rsidR="00171F2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pacing w:val="-6"/>
          <w:sz w:val="28"/>
          <w:szCs w:val="28"/>
        </w:rPr>
        <w:t>воспитательной</w:t>
      </w:r>
      <w:r w:rsidR="00171F2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B5B7B">
        <w:rPr>
          <w:rFonts w:ascii="Times New Roman" w:hAnsi="Times New Roman" w:cs="Times New Roman"/>
          <w:spacing w:val="-6"/>
          <w:sz w:val="28"/>
          <w:szCs w:val="28"/>
        </w:rPr>
        <w:t>деятельности.</w:t>
      </w:r>
    </w:p>
    <w:p w:rsidR="001B5B7B" w:rsidRPr="001B5B7B" w:rsidRDefault="001B5B7B" w:rsidP="00171F29">
      <w:pPr>
        <w:pStyle w:val="af"/>
        <w:spacing w:before="5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5B7B">
        <w:rPr>
          <w:rFonts w:ascii="Times New Roman" w:hAnsi="Times New Roman" w:cs="Times New Roman"/>
          <w:sz w:val="28"/>
          <w:szCs w:val="28"/>
        </w:rPr>
        <w:t xml:space="preserve">Структура Программы представляет собой введение и четыре взаимосвязанных раздела: ценностно-целевые основы воспитательной </w:t>
      </w:r>
      <w:r w:rsidRPr="001B5B7B">
        <w:rPr>
          <w:rFonts w:ascii="Times New Roman" w:hAnsi="Times New Roman" w:cs="Times New Roman"/>
          <w:sz w:val="28"/>
          <w:szCs w:val="28"/>
        </w:rPr>
        <w:lastRenderedPageBreak/>
        <w:t>работы, содержание и формы воспитательной работы, организационные условия, а также список источников и литературы.</w:t>
      </w:r>
    </w:p>
    <w:p w:rsidR="001B1C27" w:rsidRDefault="00811FD3" w:rsidP="00171F29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Целевой раздел программы воспитательной работы</w:t>
      </w:r>
    </w:p>
    <w:p w:rsidR="001B1C27" w:rsidRDefault="001B1C27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51C19" w:rsidRDefault="00811FD3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Достижение цели Программы и решение задач воспитательной работы осуществляется в рамках всех направлений деятельности организации отдыха детей и их оздоровления. Содержание, виды и формы воспитательной работы представлены в соответствующих блоках и модулях. Состав и содержание данных элементов определяется с учетом уклада организации отдыха детей и их оздоровления, а также реальной деятельности, имеющихся ресурсов и планов. </w:t>
      </w:r>
    </w:p>
    <w:p w:rsidR="001B1C27" w:rsidRDefault="00811FD3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инвариантным (обязательным) блокам, содержание которых необходимо включать в Программу воспитательной работы каждой организации отдыха детей и их оздоровления относятся: </w:t>
      </w:r>
    </w:p>
    <w:p w:rsidR="001B1C27" w:rsidRDefault="00811FD3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блок «Мир: наука, культура, мораль»;</w:t>
      </w:r>
    </w:p>
    <w:p w:rsidR="001B1C27" w:rsidRDefault="00811FD3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блок «Россия: прошлое, настоящее, будущее»;</w:t>
      </w:r>
    </w:p>
    <w:p w:rsidR="001B1C27" w:rsidRDefault="00811FD3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блок «Человек: здоровье, безопасность, семья, творчество, развитие».</w:t>
      </w:r>
    </w:p>
    <w:p w:rsidR="001B1C27" w:rsidRDefault="00811FD3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БЛОК «МИР: НАУКА, КУЛЬТУРА, МОРАЛЬ»</w:t>
      </w:r>
    </w:p>
    <w:p w:rsidR="001B1C27" w:rsidRDefault="00811FD3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 В процессе становления человечество определило для себя три сферы постижения мира – Наука, Культура и Мораль, которые сопряжены в свою очередь с тремя философскими ценностно-смысловыми категориями – Истина, Красота и Добро. Именно поэтому в содержании данного блока учитываются такие категории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 </w:t>
      </w:r>
    </w:p>
    <w:p w:rsidR="001B1C27" w:rsidRDefault="00811FD3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Деятельность блока «Мир: наука, культура, мораль» реализуется в следующих форматах:</w:t>
      </w:r>
    </w:p>
    <w:p w:rsidR="001B1C27" w:rsidRDefault="00811FD3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литературные вечера, исторические игры, информационные часы на тему: «Жизнь замечательных людей», на которых ребятам задаются образцы нравственного поведения, через знакомство с историческими деятелями науки и культуры разных стран и эпох, с героями-защитниками отечества. Задавая подобные примеры, вожатым и педагогам рекомендуется конкретизировать стремления, идеалы ребят, убеждать в целесообразности тех взглядов, поступков, которые стимулируют самовоспитание;</w:t>
      </w:r>
    </w:p>
    <w:p w:rsidR="001B1C27" w:rsidRDefault="00811FD3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архитектуры, театра, балета, кинематографа, мультипликации. Знакомя ребят с историей человечества, с мировой культурой и наукой важно создать такие условия, при которых воспитанников будет окружать как можно больше положительных примеров, а упоминая отрицательные примеры, формировать негативное отношение к отрицательным действиям и поступкам.</w:t>
      </w:r>
    </w:p>
    <w:p w:rsidR="001B1C27" w:rsidRDefault="00811FD3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 Мероприятия, которые помогают понять, что мир является основой благополучия каждого человека и человечества в целом.</w:t>
      </w:r>
    </w:p>
    <w:p w:rsidR="001B1C27" w:rsidRDefault="00811FD3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</w:t>
      </w:r>
    </w:p>
    <w:p w:rsidR="001B1C27" w:rsidRDefault="00811FD3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а) проведение интеллектуальных и познавательных игр;</w:t>
      </w:r>
    </w:p>
    <w:p w:rsidR="001B1C27" w:rsidRDefault="00811FD3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б) организация конструкторской, исследовательской и проектной деятельности;</w:t>
      </w:r>
    </w:p>
    <w:p w:rsidR="001B1C27" w:rsidRDefault="00811FD3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в) просмотр научно-популярных фильмов;</w:t>
      </w:r>
    </w:p>
    <w:p w:rsidR="001B1C27" w:rsidRDefault="00811FD3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г) встречи с интересными людьми, дискуссионные клубы, дебаты, диспуты.</w:t>
      </w:r>
    </w:p>
    <w:p w:rsidR="001B1C27" w:rsidRDefault="00811FD3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мероприятия и дела, направленные на изучение России, русского и национальных языков, родного края, населенного пункта как культурного пространства, фольклорные праздники в контексте мировой культуры и нематериального наследия. Знакомство детей и подростков не только с красотой нашей планеты, но и в первую очередь, с историей своего населенного пункта, края, региона, страны;</w:t>
      </w:r>
    </w:p>
    <w:p w:rsidR="001B1C27" w:rsidRDefault="00811FD3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тематические беседы и диалоги на тему духовно-нравственного воспитания. Проведение обсуждений на темы морали, духовных ценностей, честности, справедливости и милосердия. Формат: открытые беседы, где дети делятся своими мыслями и учатся слушать других.</w:t>
      </w:r>
    </w:p>
    <w:p w:rsidR="001B1C27" w:rsidRDefault="00811FD3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БЛОК «РОССИЯ: ПРОШЛОЕ, НАСТОЯЩЕЕ, БУДУЩЕЕ»</w:t>
      </w:r>
    </w:p>
    <w:p w:rsidR="001B1C27" w:rsidRDefault="00811FD3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блока отражает комплекс мероприятий, который основан на общероссийских ценностях.</w:t>
      </w:r>
    </w:p>
    <w:p w:rsidR="001B1C27" w:rsidRDefault="00811FD3">
      <w:pPr>
        <w:spacing w:after="0" w:line="276" w:lineRule="auto"/>
        <w:ind w:right="-284" w:firstLine="851"/>
        <w:jc w:val="both"/>
      </w:pPr>
      <w:r w:rsidRPr="00C51C19">
        <w:rPr>
          <w:rFonts w:ascii="Times New Roman" w:eastAsia="Times New Roman" w:hAnsi="Times New Roman" w:cs="Times New Roman"/>
          <w:b/>
          <w:sz w:val="28"/>
          <w:szCs w:val="28"/>
        </w:rPr>
        <w:t>Первый комплекс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мероприятий 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исторической судьбы, памятью предков, передавших нам любовь и уважение к Отечеству, веру в добро и справедливость. </w:t>
      </w:r>
    </w:p>
    <w:p w:rsidR="001B1C27" w:rsidRDefault="00C51C19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="00811FD3">
        <w:rPr>
          <w:rFonts w:ascii="Times New Roman" w:eastAsia="Times New Roman" w:hAnsi="Times New Roman" w:cs="Times New Roman"/>
          <w:sz w:val="28"/>
          <w:szCs w:val="28"/>
        </w:rPr>
        <w:t>орматы мероприятий:</w:t>
      </w:r>
    </w:p>
    <w:p w:rsidR="001B1C27" w:rsidRDefault="00C51C19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1FD3">
        <w:rPr>
          <w:rFonts w:ascii="Times New Roman" w:eastAsia="Times New Roman" w:hAnsi="Times New Roman" w:cs="Times New Roman"/>
          <w:sz w:val="28"/>
          <w:szCs w:val="28"/>
        </w:rPr>
        <w:t>церемония подъема (спуска) Государственного флага Российской Федерации и исполнение Государственного гимна Российской Федерации;</w:t>
      </w:r>
    </w:p>
    <w:p w:rsidR="001B1C27" w:rsidRDefault="00C51C19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1FD3">
        <w:rPr>
          <w:rFonts w:ascii="Times New Roman" w:eastAsia="Times New Roman" w:hAnsi="Times New Roman" w:cs="Times New Roman"/>
          <w:sz w:val="28"/>
          <w:szCs w:val="28"/>
        </w:rPr>
        <w:t>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Федерации;</w:t>
      </w:r>
    </w:p>
    <w:p w:rsidR="00C51C19" w:rsidRDefault="00C51C19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1FD3">
        <w:rPr>
          <w:rFonts w:ascii="Times New Roman" w:eastAsia="Times New Roman" w:hAnsi="Times New Roman" w:cs="Times New Roman"/>
          <w:sz w:val="28"/>
          <w:szCs w:val="28"/>
        </w:rPr>
        <w:t>Дни единых действий. Государственные праздники и события, Дни воинской славы России, памятные и юбилейные мероприятия регионального и федерального уровней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51C19" w:rsidRDefault="00C51C19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1FD3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в работе материалов культурно-просветительского проекта «Цивилизационное наследие России» </w:t>
      </w:r>
    </w:p>
    <w:p w:rsidR="001B1C27" w:rsidRDefault="00811FD3">
      <w:pPr>
        <w:spacing w:after="0" w:line="276" w:lineRule="auto"/>
        <w:ind w:right="-284" w:firstLine="851"/>
        <w:jc w:val="both"/>
      </w:pPr>
      <w:r w:rsidRPr="00C51C19">
        <w:rPr>
          <w:rFonts w:ascii="Times New Roman" w:eastAsia="Times New Roman" w:hAnsi="Times New Roman" w:cs="Times New Roman"/>
          <w:b/>
          <w:sz w:val="28"/>
          <w:szCs w:val="28"/>
        </w:rPr>
        <w:t>Второй комплекс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мероприятий касается суверенитета и безопасности, защиты российского общества, народа России, и в первую очередь, памяти защитников Отечества и подвигов героев Отечества, сохранения исторической правды.</w:t>
      </w:r>
    </w:p>
    <w:p w:rsidR="001B1C27" w:rsidRDefault="00C51C19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="00811FD3">
        <w:rPr>
          <w:rFonts w:ascii="Times New Roman" w:eastAsia="Times New Roman" w:hAnsi="Times New Roman" w:cs="Times New Roman"/>
          <w:sz w:val="28"/>
          <w:szCs w:val="28"/>
        </w:rPr>
        <w:t>орматы мероприятий:</w:t>
      </w:r>
    </w:p>
    <w:p w:rsidR="001B1C27" w:rsidRDefault="00C51C19" w:rsidP="00C51C19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1FD3">
        <w:rPr>
          <w:rFonts w:ascii="Times New Roman" w:eastAsia="Times New Roman" w:hAnsi="Times New Roman" w:cs="Times New Roman"/>
          <w:sz w:val="28"/>
          <w:szCs w:val="28"/>
        </w:rPr>
        <w:t>«Час Памяти», «Час Мужества»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B1C27" w:rsidRDefault="00C51C19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1FD3">
        <w:rPr>
          <w:rFonts w:ascii="Times New Roman" w:eastAsia="Times New Roman" w:hAnsi="Times New Roman" w:cs="Times New Roman"/>
          <w:sz w:val="28"/>
          <w:szCs w:val="28"/>
        </w:rP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1B1C27" w:rsidRDefault="00811FD3">
      <w:pPr>
        <w:spacing w:after="0" w:line="276" w:lineRule="auto"/>
        <w:ind w:right="-284" w:firstLine="851"/>
        <w:jc w:val="both"/>
      </w:pPr>
      <w:r w:rsidRPr="00C51C19">
        <w:rPr>
          <w:rFonts w:ascii="Times New Roman" w:eastAsia="Times New Roman" w:hAnsi="Times New Roman" w:cs="Times New Roman"/>
          <w:b/>
          <w:sz w:val="28"/>
          <w:szCs w:val="28"/>
        </w:rPr>
        <w:t>Третий комплекс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мероприятий направлен на служение российскому обществу и исторически сложившееся государственное единство, гражданство Российской Федерации и приверженность Российскому государству. Многообразие народов России, российского общества: народы, национальные общины, религии, культуры, языки – всё, что являются ценностью. </w:t>
      </w:r>
    </w:p>
    <w:p w:rsidR="001B1C27" w:rsidRDefault="00811FD3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«Движение Первых». </w:t>
      </w:r>
    </w:p>
    <w:p w:rsidR="001B1C27" w:rsidRDefault="00811FD3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 целью формирования у детей и подростков гражданского самосознания могут проводиться информационные часы и акции «Государственная символика России», «День флага», «Отец, отчизна, Отечество», «Защищать Родину – это почетный долг», «Дети на защите Отечества», «Герои моей семьи», «Бессмертный полк».</w:t>
      </w:r>
    </w:p>
    <w:p w:rsidR="001B1C27" w:rsidRDefault="00811FD3">
      <w:pPr>
        <w:spacing w:after="0" w:line="276" w:lineRule="auto"/>
        <w:ind w:right="-284" w:firstLine="851"/>
        <w:jc w:val="both"/>
      </w:pPr>
      <w:r w:rsidRPr="00C51C19">
        <w:rPr>
          <w:rFonts w:ascii="Times New Roman" w:eastAsia="Times New Roman" w:hAnsi="Times New Roman" w:cs="Times New Roman"/>
          <w:b/>
          <w:sz w:val="28"/>
          <w:szCs w:val="28"/>
        </w:rPr>
        <w:t>Четвертый комплекс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мероприятий связан с русским языком - государственным языком Российской Федерации. Это язык межнационального общения, который является средством коммуникации всех народов Российской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Федерации, основой их социально-экономической, культурной и духовной консолидации.</w:t>
      </w:r>
    </w:p>
    <w:p w:rsidR="001B1C27" w:rsidRDefault="00C51C19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="00811FD3">
        <w:rPr>
          <w:rFonts w:ascii="Times New Roman" w:eastAsia="Times New Roman" w:hAnsi="Times New Roman" w:cs="Times New Roman"/>
          <w:sz w:val="28"/>
          <w:szCs w:val="28"/>
        </w:rPr>
        <w:t>орматы мероприятий:</w:t>
      </w:r>
    </w:p>
    <w:p w:rsidR="00C51C19" w:rsidRDefault="00C51C19" w:rsidP="00C51C19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1FD3">
        <w:rPr>
          <w:rFonts w:ascii="Times New Roman" w:eastAsia="Times New Roman" w:hAnsi="Times New Roman" w:cs="Times New Roman"/>
          <w:sz w:val="28"/>
          <w:szCs w:val="28"/>
        </w:rPr>
        <w:t>организация выставок книг, посвященных русскому языку, литературе и культуре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B1C27" w:rsidRDefault="00C51C19" w:rsidP="00C51C19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1FD3">
        <w:rPr>
          <w:rFonts w:ascii="Times New Roman" w:eastAsia="Times New Roman" w:hAnsi="Times New Roman" w:cs="Times New Roman"/>
          <w:sz w:val="28"/>
          <w:szCs w:val="28"/>
        </w:rPr>
        <w:t xml:space="preserve"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России; </w:t>
      </w:r>
    </w:p>
    <w:p w:rsidR="001B1C27" w:rsidRDefault="00C51C19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1FD3">
        <w:rPr>
          <w:rFonts w:ascii="Times New Roman" w:eastAsia="Times New Roman" w:hAnsi="Times New Roman" w:cs="Times New Roman"/>
          <w:sz w:val="28"/>
          <w:szCs w:val="28"/>
        </w:rPr>
        <w:t xml:space="preserve">«Сквозные проекты», включающие игры и акции, связанные с орфографией и пунктуацией; </w:t>
      </w:r>
    </w:p>
    <w:p w:rsidR="001B1C27" w:rsidRDefault="00C51C19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1FD3">
        <w:rPr>
          <w:rFonts w:ascii="Times New Roman" w:eastAsia="Times New Roman" w:hAnsi="Times New Roman" w:cs="Times New Roman"/>
          <w:sz w:val="28"/>
          <w:szCs w:val="28"/>
        </w:rPr>
        <w:t>конкурсы, посвященные русскому языку, которые помогают детям и подросткам раскрыть творческий потенциал. Соревнования, такие как: «Знаток русского яз</w:t>
      </w:r>
      <w:r>
        <w:rPr>
          <w:rFonts w:ascii="Times New Roman" w:eastAsia="Times New Roman" w:hAnsi="Times New Roman" w:cs="Times New Roman"/>
          <w:sz w:val="28"/>
          <w:szCs w:val="28"/>
        </w:rPr>
        <w:t>ыка» или «Слоговая головоломка»</w:t>
      </w:r>
      <w:r w:rsidR="00811FD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B1C27" w:rsidRDefault="00C51C19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1FD3">
        <w:rPr>
          <w:rFonts w:ascii="Times New Roman" w:eastAsia="Times New Roman" w:hAnsi="Times New Roman" w:cs="Times New Roman"/>
          <w:sz w:val="28"/>
          <w:szCs w:val="28"/>
        </w:rPr>
        <w:t xml:space="preserve">коллективно-творческие дела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ориентирах, выраженных точным и красивым русским языком. </w:t>
      </w:r>
    </w:p>
    <w:p w:rsidR="001B1C27" w:rsidRDefault="00811FD3">
      <w:pPr>
        <w:spacing w:after="0" w:line="276" w:lineRule="auto"/>
        <w:ind w:right="-284" w:firstLine="851"/>
        <w:jc w:val="both"/>
      </w:pPr>
      <w:r w:rsidRPr="00C51C19">
        <w:rPr>
          <w:rFonts w:ascii="Times New Roman" w:eastAsia="Times New Roman" w:hAnsi="Times New Roman" w:cs="Times New Roman"/>
          <w:b/>
          <w:sz w:val="28"/>
          <w:szCs w:val="28"/>
        </w:rPr>
        <w:t>Пятый комплекс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мероприятий связан с родной природой (малой Родины, своего края, России), с ответственностью за сохранение природы перед будущими поколениями с бережливостью в использовании природных ресурсов.</w:t>
      </w:r>
    </w:p>
    <w:p w:rsidR="001B1C27" w:rsidRDefault="00C51C19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="00811FD3">
        <w:rPr>
          <w:rFonts w:ascii="Times New Roman" w:eastAsia="Times New Roman" w:hAnsi="Times New Roman" w:cs="Times New Roman"/>
          <w:sz w:val="28"/>
          <w:szCs w:val="28"/>
        </w:rPr>
        <w:t>орматы мероприятий:</w:t>
      </w:r>
    </w:p>
    <w:p w:rsidR="001B1C27" w:rsidRDefault="00C51C19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1FD3">
        <w:rPr>
          <w:rFonts w:ascii="Times New Roman" w:eastAsia="Times New Roman" w:hAnsi="Times New Roman" w:cs="Times New Roman"/>
          <w:sz w:val="28"/>
          <w:szCs w:val="28"/>
        </w:rPr>
        <w:t>экологические игры, актуализирующие имеющийся опыт и знания детей;</w:t>
      </w:r>
    </w:p>
    <w:p w:rsidR="001B1C27" w:rsidRDefault="00C51C19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1FD3">
        <w:rPr>
          <w:rFonts w:ascii="Times New Roman" w:eastAsia="Times New Roman" w:hAnsi="Times New Roman" w:cs="Times New Roman"/>
          <w:sz w:val="28"/>
          <w:szCs w:val="28"/>
        </w:rPr>
        <w:t>экскурсии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экосистеме;</w:t>
      </w:r>
    </w:p>
    <w:p w:rsidR="001B1C27" w:rsidRDefault="00C51C19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1FD3">
        <w:rPr>
          <w:rFonts w:ascii="Times New Roman" w:eastAsia="Times New Roman" w:hAnsi="Times New Roman" w:cs="Times New Roman"/>
          <w:sz w:val="28"/>
          <w:szCs w:val="28"/>
        </w:rPr>
        <w:t>беседы об особенностях родного края;</w:t>
      </w:r>
    </w:p>
    <w:p w:rsidR="001B1C27" w:rsidRDefault="00C51C19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1FD3">
        <w:rPr>
          <w:rFonts w:ascii="Times New Roman" w:eastAsia="Times New Roman" w:hAnsi="Times New Roman" w:cs="Times New Roman"/>
          <w:sz w:val="28"/>
          <w:szCs w:val="28"/>
        </w:rPr>
        <w:t>акции, демонстрирующие преимущества бережного отношение к природе, воде, электричеству, которые учат ребят минимизировать или ликвидировать вред, наносимый природе;</w:t>
      </w:r>
    </w:p>
    <w:p w:rsidR="001B1C27" w:rsidRDefault="00C51C19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1FD3">
        <w:rPr>
          <w:rFonts w:ascii="Times New Roman" w:eastAsia="Times New Roman" w:hAnsi="Times New Roman" w:cs="Times New Roman"/>
          <w:sz w:val="28"/>
          <w:szCs w:val="28"/>
        </w:rPr>
        <w:t>принятый свод экологических правил в отряде и в целом в лагере;</w:t>
      </w:r>
    </w:p>
    <w:p w:rsidR="001B1C27" w:rsidRDefault="00C51C19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1FD3">
        <w:rPr>
          <w:rFonts w:ascii="Times New Roman" w:eastAsia="Times New Roman" w:hAnsi="Times New Roman" w:cs="Times New Roman"/>
          <w:sz w:val="28"/>
          <w:szCs w:val="28"/>
        </w:rP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лагере);</w:t>
      </w:r>
    </w:p>
    <w:p w:rsidR="001B1C27" w:rsidRDefault="00C51C19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811FD3">
        <w:rPr>
          <w:rFonts w:ascii="Times New Roman" w:eastAsia="Times New Roman" w:hAnsi="Times New Roman" w:cs="Times New Roman"/>
          <w:sz w:val="28"/>
          <w:szCs w:val="28"/>
        </w:rPr>
        <w:t>конкурс рисунков, плакатов, инсценировок на экологическую тематику;</w:t>
      </w:r>
    </w:p>
    <w:p w:rsidR="001B1C27" w:rsidRDefault="00C51C19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1FD3">
        <w:rPr>
          <w:rFonts w:ascii="Times New Roman" w:eastAsia="Times New Roman" w:hAnsi="Times New Roman" w:cs="Times New Roman"/>
          <w:sz w:val="28"/>
          <w:szCs w:val="28"/>
        </w:rPr>
        <w:t>встречи и беседы с экспертами в области экологии, охраны окружающей среды, учеными, эко-волонтерами в форматах «100 вопросов к взрослому» или «Классные встречи».</w:t>
      </w:r>
    </w:p>
    <w:p w:rsidR="001B1C27" w:rsidRDefault="00811FD3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БЛОК «ЧЕЛОВЕК: ЗДОРОВЬЕ, БЕЗОПАСНОСТЬ, СЕМЬЯ, ТВОРЧЕСТВО, РАЗВИТИЕ»</w:t>
      </w:r>
    </w:p>
    <w:p w:rsidR="001B1C27" w:rsidRDefault="00811FD3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Данный блок 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</w:t>
      </w:r>
    </w:p>
    <w:p w:rsidR="001B1C27" w:rsidRDefault="00811FD3" w:rsidP="00C51C19">
      <w:pPr>
        <w:pStyle w:val="af5"/>
        <w:numPr>
          <w:ilvl w:val="0"/>
          <w:numId w:val="7"/>
        </w:numPr>
        <w:spacing w:after="0" w:line="276" w:lineRule="auto"/>
        <w:ind w:left="426" w:right="-284"/>
        <w:jc w:val="both"/>
      </w:pPr>
      <w:r w:rsidRPr="00C51C19">
        <w:rPr>
          <w:rFonts w:ascii="Times New Roman" w:eastAsia="Times New Roman" w:hAnsi="Times New Roman" w:cs="Times New Roman"/>
          <w:sz w:val="28"/>
          <w:szCs w:val="28"/>
        </w:rPr>
        <w:t>жизнь, здоровье, охрана здоровья, право на медицинскую помощь, благоприятную окружающую среду;</w:t>
      </w:r>
    </w:p>
    <w:p w:rsidR="001B1C27" w:rsidRDefault="00811FD3" w:rsidP="00C51C19">
      <w:pPr>
        <w:pStyle w:val="af5"/>
        <w:numPr>
          <w:ilvl w:val="0"/>
          <w:numId w:val="7"/>
        </w:numPr>
        <w:spacing w:after="0" w:line="276" w:lineRule="auto"/>
        <w:ind w:left="426" w:right="-284"/>
        <w:jc w:val="both"/>
      </w:pPr>
      <w:r w:rsidRPr="00C51C19">
        <w:rPr>
          <w:rFonts w:ascii="Times New Roman" w:eastAsia="Times New Roman" w:hAnsi="Times New Roman" w:cs="Times New Roman"/>
          <w:sz w:val="28"/>
          <w:szCs w:val="28"/>
        </w:rPr>
        <w:t>честь, доброе имя, достоинство личности, личная свобода, безопасность, неприкосновенность личности, жилища, личная тайна;</w:t>
      </w:r>
    </w:p>
    <w:p w:rsidR="001B1C27" w:rsidRDefault="00811FD3" w:rsidP="00C51C19">
      <w:pPr>
        <w:pStyle w:val="af5"/>
        <w:numPr>
          <w:ilvl w:val="0"/>
          <w:numId w:val="7"/>
        </w:numPr>
        <w:spacing w:after="0" w:line="276" w:lineRule="auto"/>
        <w:ind w:left="426" w:right="-284"/>
        <w:jc w:val="both"/>
      </w:pPr>
      <w:r w:rsidRPr="00C51C19">
        <w:rPr>
          <w:rFonts w:ascii="Times New Roman" w:eastAsia="Times New Roman" w:hAnsi="Times New Roman" w:cs="Times New Roman"/>
          <w:sz w:val="28"/>
          <w:szCs w:val="28"/>
        </w:rPr>
        <w:t>свобода слова, убеждений, творчества, совести, вероисповедания, языка, передвижения и выбора места проживания, охрана интеллектуальной собственности;</w:t>
      </w:r>
    </w:p>
    <w:p w:rsidR="001B1C27" w:rsidRDefault="00811FD3" w:rsidP="00C51C19">
      <w:pPr>
        <w:pStyle w:val="af5"/>
        <w:numPr>
          <w:ilvl w:val="0"/>
          <w:numId w:val="7"/>
        </w:numPr>
        <w:spacing w:after="0" w:line="276" w:lineRule="auto"/>
        <w:ind w:left="426" w:right="-284"/>
        <w:jc w:val="both"/>
      </w:pPr>
      <w:r w:rsidRPr="00C51C19">
        <w:rPr>
          <w:rFonts w:ascii="Times New Roman" w:eastAsia="Times New Roman" w:hAnsi="Times New Roman" w:cs="Times New Roman"/>
          <w:sz w:val="28"/>
          <w:szCs w:val="28"/>
        </w:rPr>
        <w:t>родители, любовь и уважение детьми своих родителей;</w:t>
      </w:r>
    </w:p>
    <w:p w:rsidR="001B1C27" w:rsidRDefault="00811FD3" w:rsidP="00C51C19">
      <w:pPr>
        <w:pStyle w:val="af5"/>
        <w:numPr>
          <w:ilvl w:val="0"/>
          <w:numId w:val="7"/>
        </w:numPr>
        <w:spacing w:after="0" w:line="276" w:lineRule="auto"/>
        <w:ind w:left="426" w:right="-284"/>
        <w:jc w:val="both"/>
      </w:pPr>
      <w:r w:rsidRPr="00C51C19">
        <w:rPr>
          <w:rFonts w:ascii="Times New Roman" w:eastAsia="Times New Roman" w:hAnsi="Times New Roman" w:cs="Times New Roman"/>
          <w:sz w:val="28"/>
          <w:szCs w:val="28"/>
        </w:rPr>
        <w:t>дети, любовь и забота родителей о детях. Создание условий для достойного воспитания детей в семье;</w:t>
      </w:r>
    </w:p>
    <w:p w:rsidR="001B1C27" w:rsidRDefault="00811FD3" w:rsidP="00C51C19">
      <w:pPr>
        <w:pStyle w:val="af5"/>
        <w:numPr>
          <w:ilvl w:val="0"/>
          <w:numId w:val="7"/>
        </w:numPr>
        <w:spacing w:after="0" w:line="276" w:lineRule="auto"/>
        <w:ind w:left="426" w:right="-284"/>
        <w:jc w:val="both"/>
      </w:pPr>
      <w:r w:rsidRPr="00C51C19">
        <w:rPr>
          <w:rFonts w:ascii="Times New Roman" w:eastAsia="Times New Roman" w:hAnsi="Times New Roman" w:cs="Times New Roman"/>
          <w:sz w:val="28"/>
          <w:szCs w:val="28"/>
        </w:rPr>
        <w:t>родной дом, традиционные семейные ценности, их сохранение и зашита, традиции своей семьи, рода, родственники;</w:t>
      </w:r>
    </w:p>
    <w:p w:rsidR="001B1C27" w:rsidRDefault="00811FD3" w:rsidP="00C51C19">
      <w:pPr>
        <w:pStyle w:val="af5"/>
        <w:numPr>
          <w:ilvl w:val="0"/>
          <w:numId w:val="7"/>
        </w:numPr>
        <w:spacing w:after="0" w:line="276" w:lineRule="auto"/>
        <w:ind w:left="426" w:right="-284"/>
        <w:jc w:val="both"/>
      </w:pPr>
      <w:r w:rsidRPr="00C51C19">
        <w:rPr>
          <w:rFonts w:ascii="Times New Roman" w:eastAsia="Times New Roman" w:hAnsi="Times New Roman" w:cs="Times New Roman"/>
          <w:sz w:val="28"/>
          <w:szCs w:val="28"/>
        </w:rPr>
        <w:t>защита государством семьи, материнства, отцовства и детства.</w:t>
      </w:r>
    </w:p>
    <w:p w:rsidR="001B1C27" w:rsidRDefault="00C51C19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Форматы мероприятий:</w:t>
      </w:r>
    </w:p>
    <w:p w:rsidR="001B1C27" w:rsidRDefault="00C51C19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1FD3">
        <w:rPr>
          <w:rFonts w:ascii="Times New Roman" w:eastAsia="Times New Roman" w:hAnsi="Times New Roman" w:cs="Times New Roman"/>
          <w:sz w:val="28"/>
          <w:szCs w:val="28"/>
        </w:rPr>
        <w:t>проведение физкультурно-оздоровительных, спортивных мероприятий: зарядка, спортивные игры и соревнования;</w:t>
      </w:r>
    </w:p>
    <w:p w:rsidR="001B1C27" w:rsidRDefault="00C51C19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1FD3">
        <w:rPr>
          <w:rFonts w:ascii="Times New Roman" w:eastAsia="Times New Roman" w:hAnsi="Times New Roman" w:cs="Times New Roman"/>
          <w:sz w:val="28"/>
          <w:szCs w:val="28"/>
        </w:rP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1B1C27" w:rsidRDefault="00C51C19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1FD3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физической и психологической безопасности ребенка в условиях организации отдыха детей и их оздоровления, профилактика буллинга в детской и подростковой среде, психолого-педагогическое сопровождение воспитательного процесса в организации; </w:t>
      </w:r>
    </w:p>
    <w:p w:rsidR="001B1C27" w:rsidRDefault="00C51C19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1FD3">
        <w:rPr>
          <w:rFonts w:ascii="Times New Roman" w:eastAsia="Times New Roman" w:hAnsi="Times New Roman" w:cs="Times New Roman"/>
          <w:sz w:val="28"/>
          <w:szCs w:val="28"/>
        </w:rPr>
        <w:t xml:space="preserve"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</w:t>
      </w:r>
    </w:p>
    <w:p w:rsidR="001B1C27" w:rsidRDefault="00C51C19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1FD3">
        <w:rPr>
          <w:rFonts w:ascii="Times New Roman" w:eastAsia="Times New Roman" w:hAnsi="Times New Roman" w:cs="Times New Roman"/>
          <w:sz w:val="28"/>
          <w:szCs w:val="28"/>
        </w:rPr>
        <w:t xml:space="preserve">проведение инструктажей и игр, знакомящих с правилами безопасного поведения на дорогах и в транспорте, правилами пожарной безопасности, </w:t>
      </w:r>
      <w:r w:rsidR="00811FD3">
        <w:rPr>
          <w:rFonts w:ascii="Times New Roman" w:eastAsia="Times New Roman" w:hAnsi="Times New Roman" w:cs="Times New Roman"/>
          <w:sz w:val="28"/>
          <w:szCs w:val="28"/>
        </w:rPr>
        <w:lastRenderedPageBreak/>
        <w:t>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т.д.;</w:t>
      </w:r>
    </w:p>
    <w:p w:rsidR="001B1C27" w:rsidRDefault="00C51C19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1FD3">
        <w:rPr>
          <w:rFonts w:ascii="Times New Roman" w:eastAsia="Times New Roman" w:hAnsi="Times New Roman" w:cs="Times New Roman"/>
          <w:sz w:val="28"/>
          <w:szCs w:val="28"/>
        </w:rPr>
        <w:t>проведение тренировочной эвакуации при пожаре и на случай обнаружения взрывчатых веществ;</w:t>
      </w:r>
    </w:p>
    <w:p w:rsidR="001B1C27" w:rsidRDefault="00C51C19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1FD3">
        <w:rPr>
          <w:rFonts w:ascii="Times New Roman" w:eastAsia="Times New Roman" w:hAnsi="Times New Roman" w:cs="Times New Roman"/>
          <w:sz w:val="28"/>
          <w:szCs w:val="28"/>
        </w:rPr>
        <w:t xml:space="preserve">разработка и реализация разных форм профилактических воспитательных мероприятий: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антиэкстремистской безопасности и т.д.; </w:t>
      </w:r>
    </w:p>
    <w:p w:rsidR="001B1C27" w:rsidRDefault="00FB3A12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1FD3">
        <w:rPr>
          <w:rFonts w:ascii="Times New Roman" w:eastAsia="Times New Roman" w:hAnsi="Times New Roman" w:cs="Times New Roman"/>
          <w:sz w:val="28"/>
          <w:szCs w:val="28"/>
        </w:rPr>
        <w:t xml:space="preserve">поддержка инициатив детей, педагогов в сфере укрепления безопасности жизнедеятельности, профилактики правонарушений, девиаций,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 </w:t>
      </w:r>
    </w:p>
    <w:p w:rsidR="001B1C27" w:rsidRDefault="00FB3A12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1FD3">
        <w:rPr>
          <w:rFonts w:ascii="Times New Roman" w:eastAsia="Times New Roman" w:hAnsi="Times New Roman" w:cs="Times New Roman"/>
          <w:sz w:val="28"/>
          <w:szCs w:val="28"/>
        </w:rPr>
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народу, Отечеству; </w:t>
      </w:r>
    </w:p>
    <w:p w:rsidR="001B1C27" w:rsidRDefault="00FB3A12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1FD3">
        <w:rPr>
          <w:rFonts w:ascii="Times New Roman" w:eastAsia="Times New Roman" w:hAnsi="Times New Roman" w:cs="Times New Roman"/>
          <w:sz w:val="28"/>
          <w:szCs w:val="28"/>
        </w:rPr>
        <w:t xml:space="preserve"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</w:t>
      </w:r>
    </w:p>
    <w:p w:rsidR="001B1C27" w:rsidRDefault="00FB3A12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1FD3">
        <w:rPr>
          <w:rFonts w:ascii="Times New Roman" w:eastAsia="Times New Roman" w:hAnsi="Times New Roman" w:cs="Times New Roman"/>
          <w:sz w:val="28"/>
          <w:szCs w:val="28"/>
        </w:rPr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1B1C27" w:rsidRDefault="00811FD3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Основные направления воспитательной работы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1B1C27" w:rsidRDefault="00811FD3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1B1C27" w:rsidRDefault="00811FD3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Основные направления воспитательной работы:</w:t>
      </w:r>
    </w:p>
    <w:p w:rsidR="001B1C27" w:rsidRDefault="00811FD3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гражданское воспитание</w:t>
      </w:r>
      <w:r>
        <w:rPr>
          <w:rFonts w:ascii="Times New Roman" w:eastAsia="Times New Roman" w:hAnsi="Times New Roman" w:cs="Times New Roman"/>
          <w:sz w:val="28"/>
          <w:szCs w:val="28"/>
        </w:rPr>
        <w:t>: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1B1C27" w:rsidRDefault="00811FD3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патриотическое воспитание</w:t>
      </w:r>
      <w:r>
        <w:rPr>
          <w:rFonts w:ascii="Times New Roman" w:eastAsia="Times New Roman" w:hAnsi="Times New Roman" w:cs="Times New Roman"/>
          <w:sz w:val="28"/>
          <w:szCs w:val="28"/>
        </w:rP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:rsidR="001B1C27" w:rsidRDefault="00811FD3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духовно-нравственное воспитание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1B1C27" w:rsidRDefault="00811FD3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эстетическое воспитание</w:t>
      </w:r>
      <w:r>
        <w:rPr>
          <w:rFonts w:ascii="Times New Roman" w:eastAsia="Times New Roman" w:hAnsi="Times New Roman" w:cs="Times New Roman"/>
          <w:sz w:val="28"/>
          <w:szCs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1B1C27" w:rsidRDefault="00811FD3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трудовое воспитание</w:t>
      </w:r>
      <w:r>
        <w:rPr>
          <w:rFonts w:ascii="Times New Roman" w:eastAsia="Times New Roman" w:hAnsi="Times New Roman" w:cs="Times New Roman"/>
          <w:sz w:val="28"/>
          <w:szCs w:val="28"/>
        </w:rPr>
        <w:t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1B1C27" w:rsidRDefault="00811FD3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физическое воспитание, формирование культуры здорового образа жизни и эмоционального благополучия</w:t>
      </w:r>
      <w:r>
        <w:rPr>
          <w:rFonts w:ascii="Times New Roman" w:eastAsia="Times New Roman" w:hAnsi="Times New Roman" w:cs="Times New Roman"/>
          <w:sz w:val="28"/>
          <w:szCs w:val="28"/>
        </w:rPr>
        <w:t>: 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1B1C27" w:rsidRDefault="00811FD3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экологическое воспитание</w:t>
      </w:r>
      <w:r>
        <w:rPr>
          <w:rFonts w:ascii="Times New Roman" w:eastAsia="Times New Roman" w:hAnsi="Times New Roman" w:cs="Times New Roman"/>
          <w:sz w:val="28"/>
          <w:szCs w:val="28"/>
        </w:rP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1B1C27" w:rsidRDefault="00811FD3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познавательное направление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>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1B1C27" w:rsidRDefault="00811FD3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Целевые ориентиры результатов воспитания в соответствии с возрастными особенностями участников программы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1B1C27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потребностей. Они представляют собой ориентиры для деятельности педагогического коллектива, направленные на достижение гармоничного и целостного развития личности, ее успешной социализации и осознания своей роли в обществе. Целевые ориентиры формируются на основе российских гражданских, конституционных и духовно-нравственных ценностей, отражающих культурные и исторические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традиции России. Эти ориентиры определяют единство подходов в воспитании и создают воспитательное пространство, которое способствует всестороннему развитию участников смены. </w:t>
      </w:r>
    </w:p>
    <w:p w:rsidR="001B1C27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Целевые ориентиры результатов воспитания младшего школьного возраста (7 -10 лет)</w:t>
      </w:r>
    </w:p>
    <w:p w:rsidR="001B1C27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1. Гражданско-патриотическое воспитание:</w:t>
      </w:r>
    </w:p>
    <w:p w:rsidR="001B1C27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нающий и любящий свою малую родину, свой край;</w:t>
      </w:r>
    </w:p>
    <w:p w:rsidR="001B1C27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меющий представление о своей стране, Родине – России, ее территории, расположении;</w:t>
      </w:r>
    </w:p>
    <w:p w:rsidR="001B1C27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ознающий принадлежность к своему народу, этнокультурную идентичность, проявляющий уважение к своему и другим народам;</w:t>
      </w:r>
    </w:p>
    <w:p w:rsidR="001B1C27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онимающий свою сопричастность прошлому, настоящему и будущему своей малой родины, родного края, своего народа,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Российского государства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1B1C27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меющий первоначальные представления о своих гражданских правах и обязанностях, ответственности в обществе и государстве;</w:t>
      </w:r>
    </w:p>
    <w:p w:rsidR="001B1C27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меющий первоначальные представления о правах и ответственности человека в обществе; </w:t>
      </w:r>
    </w:p>
    <w:p w:rsidR="001B1C27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1B1C27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ладеющий навыками, необходимыми для успешной адаптации, социализации и самоактуализации в обществе; </w:t>
      </w:r>
    </w:p>
    <w:p w:rsidR="001B1C27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нающий основные социальные роли, соответствующие возрасту;</w:t>
      </w:r>
    </w:p>
    <w:p w:rsidR="001B1C27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нающий нормы и правила общественного поведения;</w:t>
      </w:r>
    </w:p>
    <w:p w:rsidR="001B1C27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1B1C27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ринимающий участие в жизни отряда, лагеря, в доступной по возрасту социально значимой деятельности.</w:t>
      </w:r>
    </w:p>
    <w:p w:rsidR="001B1C27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2. Духовно-нравственное воспитание: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понимающий ценность каждой человеческой жизни, признающий индивидуальность и достоинство каждого человека;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людям, уважающий старших;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ab/>
        <w:t>владеющий первоначальными навыками общения с людьми разных народов, вероисповеданий;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знающий и соблюдающий основные правила этикета в обществе.</w:t>
      </w:r>
    </w:p>
    <w:p w:rsidR="001B1C27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3. Эстетическое воспитание: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способный воспринимать и чувствовать прекрасное в быту, природе, искусстве, творчестве людей;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проявляющий интерес и уважение к художественной культуре;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проявляющий стремление к самовыражению в разных видах художественной деятельности, искусстве.</w:t>
      </w:r>
    </w:p>
    <w:p w:rsidR="001B1C27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4</w:t>
      </w:r>
      <w:r w:rsidR="00FB3A12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Физическое воспитание, формирование культуры здорового образа жизни и эмоционального благополучия: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ориентированный на физическое развитие, занятия спортом;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бережно относящийся к физическому здоровью и душевному состоянию своему и других людей;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владеющий основными навыками личной и общественной гигиены, безопасного поведения в быту, природе, обществе;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1B1C27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5</w:t>
      </w:r>
      <w:r w:rsidR="00FB3A12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Трудовое воспитание: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сознающий ценность честного труда в жизни человека, семьи, общества и государства;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обладающий навыками самообслуживающего труда;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выражающий желание участвовать в различных видах доступного по возрасту труда, трудовой деятельности;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проявляющий интерес к разным профессиям.</w:t>
      </w:r>
    </w:p>
    <w:p w:rsidR="001B1C27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 w:rsidRPr="00FB3A12">
        <w:rPr>
          <w:rFonts w:ascii="Times New Roman" w:eastAsia="Times New Roman" w:hAnsi="Times New Roman" w:cs="Times New Roman"/>
          <w:sz w:val="28"/>
          <w:szCs w:val="28"/>
          <w:highlight w:val="white"/>
        </w:rPr>
        <w:t>6. Экологическое воспитание</w:t>
      </w:r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: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ab/>
        <w:t>понимающий зависимость жизни людей от природы, ценность природы, окружающей среды;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проявляющий любовь к природе, бережное отношение, неприятие действий, приносящих вред природе, особенно живым существам;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</w:r>
    </w:p>
    <w:p w:rsidR="001B1C27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7. Познавательное направление воспитания: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выражающий познавательные интересы, активность, инициативность, любознательность и самостоятельность в познании;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проявляющий уважение и интерес к науке, научному знанию в разных областях.</w:t>
      </w:r>
    </w:p>
    <w:p w:rsidR="001B1C27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Целевые ориентиры результатов воспитания подросткового возраста (11-14 лет)</w:t>
      </w:r>
    </w:p>
    <w:p w:rsidR="001B1C27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1. Гражданское воспитание: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проявляющий уважение, ценностное отношение к государственным символам России, праздникам, традициям народа России;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 xml:space="preserve">понимающий и принимающий свою сопричастность прошлому, настоящему и будущему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народов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оссии, тысячелетней истории российской государственности;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проявляющий готовность к выполнению обязанностей гражданина России, реализации своих гражданских прав и свобод;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принимающий участие в жизни лагеря (в том числе в самоуправлении), местного сообщества, родного края;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выражающий неприятие любой дискриминации граждан, проявлений экстремизма, терроризма, коррупции в обществе;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знающий нормы и правила общественного поведения;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знающий основные социальные роли, соответствующие возрасту;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ab/>
        <w:t>обладающий качествами личности, определяющими успешность социального взаимодействия: социальной ответственности, самооценки, эмпатии, организаторских и лидерских качеств;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выражающий желание участвовать в организации, осуществлении и развитии самоуправления, позволяющего сформировать необходимые социальные навыки путем участия в принятии решений, контроля выполнения основных прав и обязанностей.</w:t>
      </w:r>
    </w:p>
    <w:p w:rsidR="001B1C27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2. Патриотическое воспитание: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сознающий свою национальную, этническую принадлежность, любящий свой народ, его традиции, культуру;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 проявляющий интерес к познанию родного языка, истории и культуры своего края, своего народа, других народов России;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принимающий участие в мероприятиях патриотического направления.</w:t>
      </w:r>
    </w:p>
    <w:p w:rsidR="001B1C27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3. Духовно-нравственное воспитание: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 xml:space="preserve">выражающий неприятие антигуманных и асоциальных поступков, поведения, противоречащих традиционным в России духовно-нравственным нормам и ценностям;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 xml:space="preserve"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ab/>
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владеющий коммуникативными навыками, необходимыми для успешной адаптации, социализации и самоактуализации детей в обществе;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1B1C27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4. Эстетическое воспитание:</w:t>
      </w:r>
    </w:p>
    <w:p w:rsidR="001B1C27" w:rsidRDefault="00811FD3">
      <w:pPr>
        <w:numPr>
          <w:ilvl w:val="0"/>
          <w:numId w:val="1"/>
        </w:numPr>
        <w:tabs>
          <w:tab w:val="left" w:pos="851"/>
        </w:tabs>
        <w:spacing w:after="0" w:line="276" w:lineRule="auto"/>
        <w:ind w:left="0" w:right="-284"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Проявляющий восприимчивость к разным видам искусства, понимание его эмоционального воздействия, влияния на душевное состояние и поведение людей;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знающий и уважающий художественное творчество своего и других народов, понимающий его значение в культуре;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выражающий понимание ценности отечественного и мирового художественного наследия, роли народных традиций и народного творчества в искусстве;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ориентированный на самовыражение в разных видах искусства, художественном творчестве.</w:t>
      </w:r>
    </w:p>
    <w:p w:rsidR="001B1C27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5. Физическое воспитание, формирование культуры здорового образа жизни и эмоционального благополучия: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 xml:space="preserve"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 xml:space="preserve">умеющий осознавать физическое и эмоциональное состояние (своё и других людей), стремящийся управлять собственным эмоциональным состоянием;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способный адаптироваться к меняющимся социальным, информационным и природным условиям, стрессовым ситуациям.</w:t>
      </w:r>
    </w:p>
    <w:p w:rsidR="001B1C27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6. Трудовое воспитание: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 xml:space="preserve">уважающий труд, результаты своего труда, труда других людей;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ab/>
        <w:t xml:space="preserve">проявляющий интерес к практическому изучению профессий и труда различного рода;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 xml:space="preserve">участвующий в решении практических трудовых дел, задач (в лагере,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:rsidR="001B1C27" w:rsidRPr="00FB3A12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 w:rsidRPr="00FB3A12">
        <w:rPr>
          <w:rFonts w:ascii="Times New Roman" w:eastAsia="Times New Roman" w:hAnsi="Times New Roman" w:cs="Times New Roman"/>
          <w:sz w:val="28"/>
          <w:szCs w:val="28"/>
          <w:highlight w:val="white"/>
        </w:rPr>
        <w:t>7. Экологическое воспитание: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 xml:space="preserve">понимающий значение и глобальный характер экологических проблем, путей их решения, значение экологической культуры человека, общества;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 xml:space="preserve">сознающий свою ответственность как гражданина и потребителя в условиях взаимосвязи природной, технологической и социальной сред;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 xml:space="preserve">выражающий активное неприятие действий, приносящих вред природе;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 xml:space="preserve"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участвующий в практической деятельности экологической, природоохранной направленности.</w:t>
      </w:r>
    </w:p>
    <w:p w:rsidR="001B1C27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8. Познавательное направление воспитания: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 xml:space="preserve">выражающий познавательные интересы в разных предметных областях с учётом индивидуальных интересов, способностей, достижений;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 xml:space="preserve">ориентированный в деятельности на научные знания о природе и обществе, взаимосвязях человека с природной и социальной средой;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:rsidR="001B1C27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Целевые ориентиры результатов воспитания юношеского возраста (15-17 лет)</w:t>
      </w:r>
    </w:p>
    <w:p w:rsidR="001B1C27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1. Гражданское воспитание: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 xml:space="preserve"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 xml:space="preserve">сознающий своё единство с народом России как источником власти и субъектом тысячелетней российской государственности, с Российским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 xml:space="preserve"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 xml:space="preserve">ориентированный на активное гражданское участие на основе уважения закона и правопорядка, прав и свобод сограждан;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понимающий и применяющий нормы и правила общественного поведения, учитывая социальные и культурные особенности;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знающий и принимающий на себя социальные роли, соответствующие взрослой жизни, такие как ответственность за свои поступки и уважение к правам других;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обладающий личностными качествами, способствующими успешному социальному взаимодействию: социальной ответственности, самооценкой, эмпатией, а также развитыми организаторскими и лидерскими качествами;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имеющий опыт взаимодействия, участия в совместной деятельности с различными социальными группами (сверстники, взрослые, общественные организации), направленный на решение личностных и общественно значимых задач;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проявляющий инициативу и готовность к участию в организации и развитии самоуправления, активно вовлеченный в принятие решений, контроль и выполнение общественных обязанностей, что способствует приобретению навыков для будущей профессиональной и общественной деятельности;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обладающий опытом гражданской социально значимой деятельности (самоуправлении, добровольчестве, экологических, природоохранных, военно-патриотических и др. объединениях, акциях, программах).</w:t>
      </w:r>
    </w:p>
    <w:p w:rsidR="001B1C27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2. Патриотическое воспитание: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 xml:space="preserve">выражающий свою национальную, этническую принадлежность, приверженность к родной культуре, любовь к своему народу;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 xml:space="preserve">проявляющий деятельно-ценностное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 </w:t>
      </w:r>
    </w:p>
    <w:p w:rsidR="001B1C27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3. Духовно-нравственное воспитание: 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ab/>
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находить общие цели и сотрудничать для их достижения;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ориентированный на создание устойчивой семьи на основе российских традиционных семейных ценностей, понимания брака как союза мужчины и женщины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создания семьи, рождения и воспитания в семье детей, неприятия насилия в семье, ухода от родительской ответственности;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1B1C27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4. Эстетическое воспитание: 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 xml:space="preserve">выражающий понимание ценности отечественного и мирового искусства, российского и мирового художественного наследия;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 xml:space="preserve"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 xml:space="preserve"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:rsidR="001B1C27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5. Физическое воспитание, формирование культуры здорового образа жизни и эмоционального благополучия: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 xml:space="preserve">соблюдающий правила личной и общественной безопасности, в том числе безопасного поведения в информационной среде;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 xml:space="preserve"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 xml:space="preserve"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 xml:space="preserve"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1B1C27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6. Трудовое воспитание: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проявляющий сформированные навыки трудолюбия, готовность к честному труду;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участвующий практически в социально значимой трудовой деятельности разного вида в лагере, семье, школе, своей местности;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 xml:space="preserve">способный к творческой созидательной социально значимой трудовой деятельности в различных социально-трудовых ролях;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ab/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:rsidR="001B1C27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7. Экологическое воспитание: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выражающий деятельное неприятие действий, приносящих вред природе;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1B1C27" w:rsidRDefault="00811FD3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14.4.8. Познавательное направление воспитания: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 xml:space="preserve">деятельно выражающий познавательные интересы в разных предметных областях с учётом своих интересов, способностей, достижений;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 xml:space="preserve"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 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:rsidR="001B1C27" w:rsidRDefault="00811FD3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:rsidR="001B1C27" w:rsidRDefault="00811FD3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 и задачи воспитательной работы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1B1C27" w:rsidRDefault="00811FD3">
      <w:pPr>
        <w:spacing w:after="0" w:line="276" w:lineRule="auto"/>
        <w:ind w:right="-284" w:firstLine="851"/>
        <w:jc w:val="both"/>
      </w:pPr>
      <w:r w:rsidRPr="00FB3A12">
        <w:rPr>
          <w:rFonts w:ascii="Times New Roman" w:eastAsia="Times New Roman" w:hAnsi="Times New Roman" w:cs="Times New Roman"/>
          <w:b/>
          <w:sz w:val="28"/>
          <w:szCs w:val="28"/>
        </w:rPr>
        <w:t>Целью воспитательной работы  является: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детей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1B1C27" w:rsidRDefault="00811FD3">
      <w:pPr>
        <w:spacing w:after="0" w:line="276" w:lineRule="auto"/>
        <w:ind w:right="-284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Задачи:</w:t>
      </w:r>
    </w:p>
    <w:p w:rsidR="001B1C27" w:rsidRDefault="00811FD3" w:rsidP="00FB3A12">
      <w:pPr>
        <w:pStyle w:val="af5"/>
        <w:numPr>
          <w:ilvl w:val="0"/>
          <w:numId w:val="8"/>
        </w:numPr>
        <w:spacing w:after="0" w:line="276" w:lineRule="auto"/>
        <w:ind w:left="0" w:right="-284" w:firstLine="709"/>
        <w:jc w:val="both"/>
      </w:pPr>
      <w:r w:rsidRPr="00FB3A12">
        <w:rPr>
          <w:rFonts w:ascii="Times New Roman" w:eastAsia="Times New Roman" w:hAnsi="Times New Roman" w:cs="Times New Roman"/>
          <w:sz w:val="28"/>
          <w:szCs w:val="28"/>
        </w:rPr>
        <w:t xml:space="preserve">содействие формированию у детей и молодежи знаний норм, духовно-нравственных ценностей, традиций, которые выработало российское общество (социально значимых знаний); </w:t>
      </w:r>
    </w:p>
    <w:p w:rsidR="001B1C27" w:rsidRDefault="00811FD3" w:rsidP="00FB3A12">
      <w:pPr>
        <w:pStyle w:val="af5"/>
        <w:numPr>
          <w:ilvl w:val="0"/>
          <w:numId w:val="8"/>
        </w:numPr>
        <w:spacing w:after="0" w:line="276" w:lineRule="auto"/>
        <w:ind w:left="0" w:right="-284" w:firstLine="709"/>
        <w:jc w:val="both"/>
      </w:pPr>
      <w:r w:rsidRPr="00FB3A12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1B1C27" w:rsidRDefault="00811FD3" w:rsidP="00FB3A12">
      <w:pPr>
        <w:pStyle w:val="af5"/>
        <w:numPr>
          <w:ilvl w:val="0"/>
          <w:numId w:val="8"/>
        </w:numPr>
        <w:spacing w:after="0" w:line="276" w:lineRule="auto"/>
        <w:ind w:left="0" w:right="-284" w:firstLine="709"/>
        <w:jc w:val="both"/>
      </w:pPr>
      <w:r w:rsidRPr="00FB3A12">
        <w:rPr>
          <w:rFonts w:ascii="Times New Roman" w:eastAsia="Times New Roman" w:hAnsi="Times New Roman" w:cs="Times New Roman"/>
          <w:sz w:val="28"/>
          <w:szCs w:val="28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1B1C27" w:rsidRDefault="00811FD3" w:rsidP="00FB3A12">
      <w:pPr>
        <w:pStyle w:val="af5"/>
        <w:numPr>
          <w:ilvl w:val="0"/>
          <w:numId w:val="8"/>
        </w:numPr>
        <w:spacing w:after="0" w:line="276" w:lineRule="auto"/>
        <w:ind w:left="0" w:right="-284" w:firstLine="709"/>
        <w:jc w:val="both"/>
      </w:pPr>
      <w:r w:rsidRPr="00FB3A12">
        <w:rPr>
          <w:rFonts w:ascii="Times New Roman" w:eastAsia="Times New Roman" w:hAnsi="Times New Roman" w:cs="Times New Roman"/>
          <w:sz w:val="28"/>
          <w:szCs w:val="28"/>
        </w:rPr>
        <w:t>формирование воспитательного пространства, соответствующего возрастным, индивидуальным, психологическим и физиологическим особенностям детей.</w:t>
      </w:r>
    </w:p>
    <w:p w:rsidR="001B1C27" w:rsidRDefault="001B1C27" w:rsidP="00FB3A12">
      <w:pPr>
        <w:spacing w:after="0" w:line="276" w:lineRule="auto"/>
        <w:ind w:right="-284" w:firstLine="851"/>
        <w:jc w:val="both"/>
      </w:pPr>
    </w:p>
    <w:p w:rsidR="001B1C27" w:rsidRPr="00811FD3" w:rsidRDefault="00811FD3" w:rsidP="00FB3A12">
      <w:pPr>
        <w:spacing w:after="0" w:line="276" w:lineRule="auto"/>
      </w:pPr>
      <w: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  <w:t>III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 Содержательный раздел.</w:t>
      </w:r>
    </w:p>
    <w:p w:rsidR="001B1C27" w:rsidRDefault="001B1C2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Уклад организаций отдыха детей и их оздоровления: особенности и уникальные элементы</w:t>
      </w:r>
    </w:p>
    <w:p w:rsidR="001B1C27" w:rsidRDefault="00811FD3" w:rsidP="00FB3A12">
      <w:pPr>
        <w:shd w:val="clear" w:color="auto" w:fill="FFFFFF"/>
        <w:spacing w:after="0" w:line="276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Уклад задаёт порядок жизни организации и аккумулирует ключевые характеристики, определяющие особенности воспитательного процесса. </w:t>
      </w:r>
      <w:r w:rsidR="00FB3A1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Это система правил, традиций и ценностей, которые создают особую атмосферу и помогают детям чувствовать себя комфортно, безопасно и вовлечено в процесс.</w:t>
      </w:r>
    </w:p>
    <w:p w:rsidR="001B1C27" w:rsidRDefault="00811F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Быт </w:t>
      </w:r>
      <w:r w:rsidR="00FB3A12">
        <w:rPr>
          <w:rFonts w:ascii="Times New Roman" w:hAnsi="Times New Roman" w:cs="Times New Roman"/>
          <w:b/>
          <w:i/>
          <w:sz w:val="28"/>
          <w:szCs w:val="28"/>
          <w:lang w:eastAsia="en-US"/>
        </w:rPr>
        <w:t>(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организации </w:t>
      </w:r>
      <w:r w:rsidR="00FB3A12">
        <w:rPr>
          <w:rFonts w:ascii="Times New Roman" w:hAnsi="Times New Roman" w:cs="Times New Roman"/>
          <w:sz w:val="28"/>
          <w:szCs w:val="28"/>
          <w:lang w:eastAsia="en-US"/>
        </w:rPr>
        <w:t>повседневной жизни лагеря)</w:t>
      </w:r>
    </w:p>
    <w:p w:rsidR="00FB3A12" w:rsidRPr="00FB3A12" w:rsidRDefault="00FB3A12" w:rsidP="00FB3A12">
      <w:pPr>
        <w:pStyle w:val="Heading1"/>
        <w:spacing w:before="129" w:line="360" w:lineRule="auto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B3A12">
        <w:rPr>
          <w:rFonts w:ascii="Times New Roman" w:hAnsi="Times New Roman" w:cs="Times New Roman"/>
          <w:b w:val="0"/>
          <w:spacing w:val="-2"/>
          <w:sz w:val="28"/>
          <w:szCs w:val="28"/>
        </w:rPr>
        <w:t>Пространство:</w:t>
      </w:r>
    </w:p>
    <w:p w:rsidR="00FB3A12" w:rsidRPr="00FB3A12" w:rsidRDefault="00FB3A12" w:rsidP="00FB3A12">
      <w:pPr>
        <w:pStyle w:val="af5"/>
        <w:widowControl w:val="0"/>
        <w:numPr>
          <w:ilvl w:val="0"/>
          <w:numId w:val="9"/>
        </w:numPr>
        <w:tabs>
          <w:tab w:val="left" w:pos="1716"/>
        </w:tabs>
        <w:suppressAutoHyphens w:val="0"/>
        <w:autoSpaceDE w:val="0"/>
        <w:autoSpaceDN w:val="0"/>
        <w:spacing w:before="111" w:after="0" w:line="360" w:lineRule="auto"/>
        <w:ind w:left="0" w:right="-1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B3A12">
        <w:rPr>
          <w:rFonts w:ascii="Times New Roman" w:hAnsi="Times New Roman" w:cs="Times New Roman"/>
          <w:sz w:val="28"/>
          <w:szCs w:val="28"/>
        </w:rPr>
        <w:t>Четкое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A12">
        <w:rPr>
          <w:rFonts w:ascii="Times New Roman" w:hAnsi="Times New Roman" w:cs="Times New Roman"/>
          <w:sz w:val="28"/>
          <w:szCs w:val="28"/>
        </w:rPr>
        <w:t>зонирование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A12">
        <w:rPr>
          <w:rFonts w:ascii="Times New Roman" w:hAnsi="Times New Roman" w:cs="Times New Roman"/>
          <w:sz w:val="28"/>
          <w:szCs w:val="28"/>
        </w:rPr>
        <w:t>(учебные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A12">
        <w:rPr>
          <w:rFonts w:ascii="Times New Roman" w:hAnsi="Times New Roman" w:cs="Times New Roman"/>
          <w:sz w:val="28"/>
          <w:szCs w:val="28"/>
        </w:rPr>
        <w:t>кабинеты,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A12">
        <w:rPr>
          <w:rFonts w:ascii="Times New Roman" w:hAnsi="Times New Roman" w:cs="Times New Roman"/>
          <w:sz w:val="28"/>
          <w:szCs w:val="28"/>
        </w:rPr>
        <w:t>игровая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A12">
        <w:rPr>
          <w:rFonts w:ascii="Times New Roman" w:hAnsi="Times New Roman" w:cs="Times New Roman"/>
          <w:sz w:val="28"/>
          <w:szCs w:val="28"/>
        </w:rPr>
        <w:t>зона,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A12">
        <w:rPr>
          <w:rFonts w:ascii="Times New Roman" w:hAnsi="Times New Roman" w:cs="Times New Roman"/>
          <w:sz w:val="28"/>
          <w:szCs w:val="28"/>
        </w:rPr>
        <w:t>столовая,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A12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A12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A12">
        <w:rPr>
          <w:rFonts w:ascii="Times New Roman" w:hAnsi="Times New Roman" w:cs="Times New Roman"/>
          <w:sz w:val="28"/>
          <w:szCs w:val="28"/>
        </w:rPr>
        <w:t xml:space="preserve">тихого </w:t>
      </w:r>
      <w:r w:rsidRPr="00FB3A12">
        <w:rPr>
          <w:rFonts w:ascii="Times New Roman" w:hAnsi="Times New Roman" w:cs="Times New Roman"/>
          <w:spacing w:val="-2"/>
          <w:sz w:val="28"/>
          <w:szCs w:val="28"/>
        </w:rPr>
        <w:t>отдыха).</w:t>
      </w:r>
    </w:p>
    <w:p w:rsidR="00FB3A12" w:rsidRPr="00FB3A12" w:rsidRDefault="000744E6" w:rsidP="00FB3A12">
      <w:pPr>
        <w:pStyle w:val="af5"/>
        <w:widowControl w:val="0"/>
        <w:numPr>
          <w:ilvl w:val="0"/>
          <w:numId w:val="9"/>
        </w:numPr>
        <w:tabs>
          <w:tab w:val="left" w:pos="1716"/>
        </w:tabs>
        <w:suppressAutoHyphens w:val="0"/>
        <w:autoSpaceDE w:val="0"/>
        <w:autoSpaceDN w:val="0"/>
        <w:spacing w:before="120"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B3A12" w:rsidRPr="00FB3A12">
        <w:rPr>
          <w:rFonts w:ascii="Times New Roman" w:hAnsi="Times New Roman" w:cs="Times New Roman"/>
          <w:sz w:val="28"/>
          <w:szCs w:val="28"/>
        </w:rPr>
        <w:t>ешалки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3A12" w:rsidRPr="00FB3A12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3A12" w:rsidRPr="00FB3A12">
        <w:rPr>
          <w:rFonts w:ascii="Times New Roman" w:hAnsi="Times New Roman" w:cs="Times New Roman"/>
          <w:sz w:val="28"/>
          <w:szCs w:val="28"/>
        </w:rPr>
        <w:t>каждого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3A12" w:rsidRPr="00FB3A12">
        <w:rPr>
          <w:rFonts w:ascii="Times New Roman" w:hAnsi="Times New Roman" w:cs="Times New Roman"/>
          <w:spacing w:val="-2"/>
          <w:sz w:val="28"/>
          <w:szCs w:val="28"/>
        </w:rPr>
        <w:t>ребенка.</w:t>
      </w:r>
    </w:p>
    <w:p w:rsidR="00FB3A12" w:rsidRPr="00FB3A12" w:rsidRDefault="00FB3A12" w:rsidP="00FB3A12">
      <w:pPr>
        <w:pStyle w:val="af5"/>
        <w:widowControl w:val="0"/>
        <w:numPr>
          <w:ilvl w:val="0"/>
          <w:numId w:val="9"/>
        </w:numPr>
        <w:tabs>
          <w:tab w:val="left" w:pos="1716"/>
        </w:tabs>
        <w:suppressAutoHyphens w:val="0"/>
        <w:autoSpaceDE w:val="0"/>
        <w:autoSpaceDN w:val="0"/>
        <w:spacing w:before="120"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B3A12">
        <w:rPr>
          <w:rFonts w:ascii="Times New Roman" w:hAnsi="Times New Roman" w:cs="Times New Roman"/>
          <w:sz w:val="28"/>
          <w:szCs w:val="28"/>
        </w:rPr>
        <w:t>Доступ</w:t>
      </w:r>
      <w:r w:rsidR="000744E6">
        <w:rPr>
          <w:rFonts w:ascii="Times New Roman" w:hAnsi="Times New Roman" w:cs="Times New Roman"/>
          <w:sz w:val="28"/>
          <w:szCs w:val="28"/>
        </w:rPr>
        <w:t xml:space="preserve"> </w:t>
      </w:r>
      <w:r w:rsidRPr="00FB3A12">
        <w:rPr>
          <w:rFonts w:ascii="Times New Roman" w:hAnsi="Times New Roman" w:cs="Times New Roman"/>
          <w:sz w:val="28"/>
          <w:szCs w:val="28"/>
        </w:rPr>
        <w:t>к</w:t>
      </w:r>
      <w:r w:rsidR="000744E6">
        <w:rPr>
          <w:rFonts w:ascii="Times New Roman" w:hAnsi="Times New Roman" w:cs="Times New Roman"/>
          <w:sz w:val="28"/>
          <w:szCs w:val="28"/>
        </w:rPr>
        <w:t xml:space="preserve"> </w:t>
      </w:r>
      <w:r w:rsidRPr="00FB3A12">
        <w:rPr>
          <w:rFonts w:ascii="Times New Roman" w:hAnsi="Times New Roman" w:cs="Times New Roman"/>
          <w:sz w:val="28"/>
          <w:szCs w:val="28"/>
        </w:rPr>
        <w:t>питьевой</w:t>
      </w:r>
      <w:r w:rsidR="000744E6">
        <w:rPr>
          <w:rFonts w:ascii="Times New Roman" w:hAnsi="Times New Roman" w:cs="Times New Roman"/>
          <w:sz w:val="28"/>
          <w:szCs w:val="28"/>
        </w:rPr>
        <w:t xml:space="preserve"> </w:t>
      </w:r>
      <w:r w:rsidRPr="00FB3A12">
        <w:rPr>
          <w:rFonts w:ascii="Times New Roman" w:hAnsi="Times New Roman" w:cs="Times New Roman"/>
          <w:sz w:val="28"/>
          <w:szCs w:val="28"/>
        </w:rPr>
        <w:t>воде</w:t>
      </w:r>
      <w:r w:rsidR="000744E6">
        <w:rPr>
          <w:rFonts w:ascii="Times New Roman" w:hAnsi="Times New Roman" w:cs="Times New Roman"/>
          <w:sz w:val="28"/>
          <w:szCs w:val="28"/>
        </w:rPr>
        <w:t xml:space="preserve"> </w:t>
      </w:r>
      <w:r w:rsidRPr="00FB3A12">
        <w:rPr>
          <w:rFonts w:ascii="Times New Roman" w:hAnsi="Times New Roman" w:cs="Times New Roman"/>
          <w:sz w:val="28"/>
          <w:szCs w:val="28"/>
        </w:rPr>
        <w:t>и</w:t>
      </w:r>
      <w:r w:rsidR="000744E6">
        <w:rPr>
          <w:rFonts w:ascii="Times New Roman" w:hAnsi="Times New Roman" w:cs="Times New Roman"/>
          <w:sz w:val="28"/>
          <w:szCs w:val="28"/>
        </w:rPr>
        <w:t xml:space="preserve"> </w:t>
      </w:r>
      <w:r w:rsidRPr="00FB3A12">
        <w:rPr>
          <w:rFonts w:ascii="Times New Roman" w:hAnsi="Times New Roman" w:cs="Times New Roman"/>
          <w:spacing w:val="-2"/>
          <w:sz w:val="28"/>
          <w:szCs w:val="28"/>
        </w:rPr>
        <w:t>туалетам.</w:t>
      </w:r>
    </w:p>
    <w:p w:rsidR="00FB3A12" w:rsidRPr="000744E6" w:rsidRDefault="00FB3A12" w:rsidP="00FB3A12">
      <w:pPr>
        <w:pStyle w:val="Heading1"/>
        <w:spacing w:before="132" w:line="360" w:lineRule="auto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744E6">
        <w:rPr>
          <w:rFonts w:ascii="Times New Roman" w:hAnsi="Times New Roman" w:cs="Times New Roman"/>
          <w:b w:val="0"/>
          <w:sz w:val="28"/>
          <w:szCs w:val="28"/>
        </w:rPr>
        <w:t>Гигиена</w:t>
      </w:r>
      <w:r w:rsidR="000744E6" w:rsidRPr="000744E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744E6">
        <w:rPr>
          <w:rFonts w:ascii="Times New Roman" w:hAnsi="Times New Roman" w:cs="Times New Roman"/>
          <w:b w:val="0"/>
          <w:sz w:val="28"/>
          <w:szCs w:val="28"/>
        </w:rPr>
        <w:t>и</w:t>
      </w:r>
      <w:r w:rsidR="000744E6" w:rsidRPr="000744E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744E6">
        <w:rPr>
          <w:rFonts w:ascii="Times New Roman" w:hAnsi="Times New Roman" w:cs="Times New Roman"/>
          <w:b w:val="0"/>
          <w:spacing w:val="-2"/>
          <w:sz w:val="28"/>
          <w:szCs w:val="28"/>
        </w:rPr>
        <w:t>порядок:</w:t>
      </w:r>
    </w:p>
    <w:p w:rsidR="00FB3A12" w:rsidRPr="00FB3A12" w:rsidRDefault="00FB3A12" w:rsidP="00FB3A12">
      <w:pPr>
        <w:pStyle w:val="af5"/>
        <w:widowControl w:val="0"/>
        <w:numPr>
          <w:ilvl w:val="0"/>
          <w:numId w:val="9"/>
        </w:numPr>
        <w:tabs>
          <w:tab w:val="left" w:pos="1716"/>
        </w:tabs>
        <w:suppressAutoHyphens w:val="0"/>
        <w:autoSpaceDE w:val="0"/>
        <w:autoSpaceDN w:val="0"/>
        <w:spacing w:before="108"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B3A12">
        <w:rPr>
          <w:rFonts w:ascii="Times New Roman" w:hAnsi="Times New Roman" w:cs="Times New Roman"/>
          <w:sz w:val="28"/>
          <w:szCs w:val="28"/>
        </w:rPr>
        <w:t>Обязательное</w:t>
      </w:r>
      <w:r w:rsidR="000744E6">
        <w:rPr>
          <w:rFonts w:ascii="Times New Roman" w:hAnsi="Times New Roman" w:cs="Times New Roman"/>
          <w:sz w:val="28"/>
          <w:szCs w:val="28"/>
        </w:rPr>
        <w:t xml:space="preserve"> </w:t>
      </w:r>
      <w:r w:rsidRPr="00FB3A12">
        <w:rPr>
          <w:rFonts w:ascii="Times New Roman" w:hAnsi="Times New Roman" w:cs="Times New Roman"/>
          <w:sz w:val="28"/>
          <w:szCs w:val="28"/>
        </w:rPr>
        <w:t>мытье</w:t>
      </w:r>
      <w:r w:rsidR="000744E6">
        <w:rPr>
          <w:rFonts w:ascii="Times New Roman" w:hAnsi="Times New Roman" w:cs="Times New Roman"/>
          <w:sz w:val="28"/>
          <w:szCs w:val="28"/>
        </w:rPr>
        <w:t xml:space="preserve"> </w:t>
      </w:r>
      <w:r w:rsidRPr="00FB3A12">
        <w:rPr>
          <w:rFonts w:ascii="Times New Roman" w:hAnsi="Times New Roman" w:cs="Times New Roman"/>
          <w:sz w:val="28"/>
          <w:szCs w:val="28"/>
        </w:rPr>
        <w:t>рук</w:t>
      </w:r>
      <w:r w:rsidR="000744E6">
        <w:rPr>
          <w:rFonts w:ascii="Times New Roman" w:hAnsi="Times New Roman" w:cs="Times New Roman"/>
          <w:sz w:val="28"/>
          <w:szCs w:val="28"/>
        </w:rPr>
        <w:t xml:space="preserve"> </w:t>
      </w:r>
      <w:r w:rsidRPr="00FB3A12">
        <w:rPr>
          <w:rFonts w:ascii="Times New Roman" w:hAnsi="Times New Roman" w:cs="Times New Roman"/>
          <w:sz w:val="28"/>
          <w:szCs w:val="28"/>
        </w:rPr>
        <w:t>перед</w:t>
      </w:r>
      <w:r w:rsidRPr="00FB3A12">
        <w:rPr>
          <w:rFonts w:ascii="Times New Roman" w:hAnsi="Times New Roman" w:cs="Times New Roman"/>
          <w:spacing w:val="-4"/>
          <w:sz w:val="28"/>
          <w:szCs w:val="28"/>
        </w:rPr>
        <w:t xml:space="preserve"> едой.</w:t>
      </w:r>
    </w:p>
    <w:p w:rsidR="00FB3A12" w:rsidRPr="00FB3A12" w:rsidRDefault="00FB3A12" w:rsidP="00FB3A12">
      <w:pPr>
        <w:pStyle w:val="af5"/>
        <w:widowControl w:val="0"/>
        <w:numPr>
          <w:ilvl w:val="0"/>
          <w:numId w:val="9"/>
        </w:numPr>
        <w:tabs>
          <w:tab w:val="left" w:pos="1716"/>
        </w:tabs>
        <w:suppressAutoHyphens w:val="0"/>
        <w:autoSpaceDE w:val="0"/>
        <w:autoSpaceDN w:val="0"/>
        <w:spacing w:before="120"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B3A12">
        <w:rPr>
          <w:rFonts w:ascii="Times New Roman" w:hAnsi="Times New Roman" w:cs="Times New Roman"/>
          <w:sz w:val="28"/>
          <w:szCs w:val="28"/>
        </w:rPr>
        <w:t>Ежедневная</w:t>
      </w:r>
      <w:r w:rsidR="000744E6">
        <w:rPr>
          <w:rFonts w:ascii="Times New Roman" w:hAnsi="Times New Roman" w:cs="Times New Roman"/>
          <w:sz w:val="28"/>
          <w:szCs w:val="28"/>
        </w:rPr>
        <w:t xml:space="preserve"> </w:t>
      </w:r>
      <w:r w:rsidRPr="00FB3A12">
        <w:rPr>
          <w:rFonts w:ascii="Times New Roman" w:hAnsi="Times New Roman" w:cs="Times New Roman"/>
          <w:sz w:val="28"/>
          <w:szCs w:val="28"/>
        </w:rPr>
        <w:t>влажная</w:t>
      </w:r>
      <w:r w:rsidR="000744E6">
        <w:rPr>
          <w:rFonts w:ascii="Times New Roman" w:hAnsi="Times New Roman" w:cs="Times New Roman"/>
          <w:sz w:val="28"/>
          <w:szCs w:val="28"/>
        </w:rPr>
        <w:t xml:space="preserve"> </w:t>
      </w:r>
      <w:r w:rsidRPr="00FB3A12">
        <w:rPr>
          <w:rFonts w:ascii="Times New Roman" w:hAnsi="Times New Roman" w:cs="Times New Roman"/>
          <w:sz w:val="28"/>
          <w:szCs w:val="28"/>
        </w:rPr>
        <w:t>уборка</w:t>
      </w:r>
      <w:r w:rsidR="000744E6">
        <w:rPr>
          <w:rFonts w:ascii="Times New Roman" w:hAnsi="Times New Roman" w:cs="Times New Roman"/>
          <w:sz w:val="28"/>
          <w:szCs w:val="28"/>
        </w:rPr>
        <w:t xml:space="preserve"> </w:t>
      </w:r>
      <w:r w:rsidRPr="00FB3A12">
        <w:rPr>
          <w:rFonts w:ascii="Times New Roman" w:hAnsi="Times New Roman" w:cs="Times New Roman"/>
          <w:spacing w:val="-2"/>
          <w:sz w:val="28"/>
          <w:szCs w:val="28"/>
        </w:rPr>
        <w:t>помещений.</w:t>
      </w:r>
    </w:p>
    <w:p w:rsidR="00FB3A12" w:rsidRPr="00FB3A12" w:rsidRDefault="00FB3A12" w:rsidP="00FB3A12">
      <w:pPr>
        <w:pStyle w:val="af5"/>
        <w:widowControl w:val="0"/>
        <w:numPr>
          <w:ilvl w:val="0"/>
          <w:numId w:val="9"/>
        </w:numPr>
        <w:tabs>
          <w:tab w:val="left" w:pos="1716"/>
        </w:tabs>
        <w:suppressAutoHyphens w:val="0"/>
        <w:autoSpaceDE w:val="0"/>
        <w:autoSpaceDN w:val="0"/>
        <w:spacing w:before="120"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B3A12">
        <w:rPr>
          <w:rFonts w:ascii="Times New Roman" w:hAnsi="Times New Roman" w:cs="Times New Roman"/>
          <w:sz w:val="28"/>
          <w:szCs w:val="28"/>
        </w:rPr>
        <w:t>Контроль</w:t>
      </w:r>
      <w:r w:rsidR="000744E6">
        <w:rPr>
          <w:rFonts w:ascii="Times New Roman" w:hAnsi="Times New Roman" w:cs="Times New Roman"/>
          <w:sz w:val="28"/>
          <w:szCs w:val="28"/>
        </w:rPr>
        <w:t xml:space="preserve"> </w:t>
      </w:r>
      <w:r w:rsidRPr="00FB3A12">
        <w:rPr>
          <w:rFonts w:ascii="Times New Roman" w:hAnsi="Times New Roman" w:cs="Times New Roman"/>
          <w:sz w:val="28"/>
          <w:szCs w:val="28"/>
        </w:rPr>
        <w:t>за</w:t>
      </w:r>
      <w:r w:rsidR="000744E6">
        <w:rPr>
          <w:rFonts w:ascii="Times New Roman" w:hAnsi="Times New Roman" w:cs="Times New Roman"/>
          <w:sz w:val="28"/>
          <w:szCs w:val="28"/>
        </w:rPr>
        <w:t xml:space="preserve"> </w:t>
      </w:r>
      <w:r w:rsidRPr="00FB3A12">
        <w:rPr>
          <w:rFonts w:ascii="Times New Roman" w:hAnsi="Times New Roman" w:cs="Times New Roman"/>
          <w:sz w:val="28"/>
          <w:szCs w:val="28"/>
        </w:rPr>
        <w:t>личными</w:t>
      </w:r>
      <w:r w:rsidR="000744E6">
        <w:rPr>
          <w:rFonts w:ascii="Times New Roman" w:hAnsi="Times New Roman" w:cs="Times New Roman"/>
          <w:sz w:val="28"/>
          <w:szCs w:val="28"/>
        </w:rPr>
        <w:t xml:space="preserve"> </w:t>
      </w:r>
      <w:r w:rsidRPr="00FB3A12">
        <w:rPr>
          <w:rFonts w:ascii="Times New Roman" w:hAnsi="Times New Roman" w:cs="Times New Roman"/>
          <w:sz w:val="28"/>
          <w:szCs w:val="28"/>
        </w:rPr>
        <w:t>вещами</w:t>
      </w:r>
      <w:r w:rsidRPr="00FB3A12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FB3A12" w:rsidRPr="000744E6" w:rsidRDefault="00FB3A12" w:rsidP="00FB3A12">
      <w:pPr>
        <w:pStyle w:val="Heading1"/>
        <w:spacing w:before="132" w:line="360" w:lineRule="auto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744E6">
        <w:rPr>
          <w:rFonts w:ascii="Times New Roman" w:hAnsi="Times New Roman" w:cs="Times New Roman"/>
          <w:b w:val="0"/>
          <w:spacing w:val="-2"/>
          <w:sz w:val="28"/>
          <w:szCs w:val="28"/>
        </w:rPr>
        <w:lastRenderedPageBreak/>
        <w:t>Питание:</w:t>
      </w:r>
    </w:p>
    <w:p w:rsidR="000744E6" w:rsidRPr="000744E6" w:rsidRDefault="00FB3A12" w:rsidP="000744E6">
      <w:pPr>
        <w:pStyle w:val="af5"/>
        <w:widowControl w:val="0"/>
        <w:numPr>
          <w:ilvl w:val="0"/>
          <w:numId w:val="9"/>
        </w:numPr>
        <w:tabs>
          <w:tab w:val="left" w:pos="1716"/>
        </w:tabs>
        <w:suppressAutoHyphens w:val="0"/>
        <w:autoSpaceDE w:val="0"/>
        <w:autoSpaceDN w:val="0"/>
        <w:spacing w:before="111"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B3A12">
        <w:rPr>
          <w:rFonts w:ascii="Times New Roman" w:hAnsi="Times New Roman" w:cs="Times New Roman"/>
          <w:sz w:val="28"/>
          <w:szCs w:val="28"/>
        </w:rPr>
        <w:t>Сбалансированное</w:t>
      </w:r>
      <w:r w:rsidR="000744E6">
        <w:rPr>
          <w:rFonts w:ascii="Times New Roman" w:hAnsi="Times New Roman" w:cs="Times New Roman"/>
          <w:sz w:val="28"/>
          <w:szCs w:val="28"/>
        </w:rPr>
        <w:t xml:space="preserve"> </w:t>
      </w:r>
      <w:r w:rsidRPr="00FB3A12">
        <w:rPr>
          <w:rFonts w:ascii="Times New Roman" w:hAnsi="Times New Roman" w:cs="Times New Roman"/>
          <w:sz w:val="28"/>
          <w:szCs w:val="28"/>
        </w:rPr>
        <w:t>меню</w:t>
      </w:r>
    </w:p>
    <w:p w:rsidR="00FB3A12" w:rsidRPr="000744E6" w:rsidRDefault="00FB3A12" w:rsidP="000744E6">
      <w:pPr>
        <w:pStyle w:val="af5"/>
        <w:widowControl w:val="0"/>
        <w:numPr>
          <w:ilvl w:val="0"/>
          <w:numId w:val="9"/>
        </w:numPr>
        <w:tabs>
          <w:tab w:val="left" w:pos="1716"/>
        </w:tabs>
        <w:suppressAutoHyphens w:val="0"/>
        <w:autoSpaceDE w:val="0"/>
        <w:autoSpaceDN w:val="0"/>
        <w:spacing w:before="111"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744E6">
        <w:rPr>
          <w:rFonts w:ascii="Times New Roman" w:hAnsi="Times New Roman" w:cs="Times New Roman"/>
          <w:sz w:val="28"/>
          <w:szCs w:val="28"/>
        </w:rPr>
        <w:t>Дежурство</w:t>
      </w:r>
      <w:r w:rsidR="000744E6">
        <w:rPr>
          <w:rFonts w:ascii="Times New Roman" w:hAnsi="Times New Roman" w:cs="Times New Roman"/>
          <w:sz w:val="28"/>
          <w:szCs w:val="28"/>
        </w:rPr>
        <w:t xml:space="preserve"> </w:t>
      </w:r>
      <w:r w:rsidRPr="000744E6">
        <w:rPr>
          <w:rFonts w:ascii="Times New Roman" w:hAnsi="Times New Roman" w:cs="Times New Roman"/>
          <w:sz w:val="28"/>
          <w:szCs w:val="28"/>
        </w:rPr>
        <w:t>детей</w:t>
      </w:r>
      <w:r w:rsidR="000744E6">
        <w:rPr>
          <w:rFonts w:ascii="Times New Roman" w:hAnsi="Times New Roman" w:cs="Times New Roman"/>
          <w:sz w:val="28"/>
          <w:szCs w:val="28"/>
        </w:rPr>
        <w:t xml:space="preserve"> </w:t>
      </w:r>
      <w:r w:rsidRPr="000744E6">
        <w:rPr>
          <w:rFonts w:ascii="Times New Roman" w:hAnsi="Times New Roman" w:cs="Times New Roman"/>
          <w:sz w:val="28"/>
          <w:szCs w:val="28"/>
        </w:rPr>
        <w:t>по</w:t>
      </w:r>
      <w:r w:rsidR="000744E6">
        <w:rPr>
          <w:rFonts w:ascii="Times New Roman" w:hAnsi="Times New Roman" w:cs="Times New Roman"/>
          <w:sz w:val="28"/>
          <w:szCs w:val="28"/>
        </w:rPr>
        <w:t xml:space="preserve"> </w:t>
      </w:r>
      <w:r w:rsidRPr="000744E6">
        <w:rPr>
          <w:rFonts w:ascii="Times New Roman" w:hAnsi="Times New Roman" w:cs="Times New Roman"/>
          <w:sz w:val="28"/>
          <w:szCs w:val="28"/>
        </w:rPr>
        <w:t>столовой</w:t>
      </w:r>
      <w:r w:rsidR="000744E6">
        <w:rPr>
          <w:rFonts w:ascii="Times New Roman" w:hAnsi="Times New Roman" w:cs="Times New Roman"/>
          <w:sz w:val="28"/>
          <w:szCs w:val="28"/>
        </w:rPr>
        <w:t xml:space="preserve"> </w:t>
      </w:r>
      <w:r w:rsidRPr="000744E6">
        <w:rPr>
          <w:rFonts w:ascii="Times New Roman" w:hAnsi="Times New Roman" w:cs="Times New Roman"/>
          <w:sz w:val="28"/>
          <w:szCs w:val="28"/>
        </w:rPr>
        <w:t xml:space="preserve">(сервировка, </w:t>
      </w:r>
      <w:r w:rsidRPr="000744E6">
        <w:rPr>
          <w:rFonts w:ascii="Times New Roman" w:hAnsi="Times New Roman" w:cs="Times New Roman"/>
          <w:spacing w:val="-2"/>
          <w:sz w:val="28"/>
          <w:szCs w:val="28"/>
        </w:rPr>
        <w:t>уборка).</w:t>
      </w:r>
    </w:p>
    <w:p w:rsidR="000744E6" w:rsidRPr="000744E6" w:rsidRDefault="00811FD3" w:rsidP="000744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>Режим.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0744E6" w:rsidRPr="000744E6" w:rsidRDefault="000744E6" w:rsidP="000744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744E6">
        <w:rPr>
          <w:rFonts w:ascii="Times New Roman" w:hAnsi="Times New Roman" w:cs="Times New Roman"/>
          <w:sz w:val="28"/>
          <w:szCs w:val="28"/>
          <w:lang w:eastAsia="en-US"/>
        </w:rPr>
        <w:t>8.00-8.30 - общий сбор</w:t>
      </w:r>
    </w:p>
    <w:p w:rsidR="000744E6" w:rsidRPr="000744E6" w:rsidRDefault="000744E6" w:rsidP="000744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744E6">
        <w:rPr>
          <w:rFonts w:ascii="Times New Roman" w:hAnsi="Times New Roman" w:cs="Times New Roman"/>
          <w:sz w:val="28"/>
          <w:szCs w:val="28"/>
          <w:lang w:eastAsia="en-US"/>
        </w:rPr>
        <w:t>8.30-9.00 - зарядка, линейка</w:t>
      </w:r>
    </w:p>
    <w:p w:rsidR="000744E6" w:rsidRPr="000744E6" w:rsidRDefault="000744E6" w:rsidP="000744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744E6">
        <w:rPr>
          <w:rFonts w:ascii="Times New Roman" w:hAnsi="Times New Roman" w:cs="Times New Roman"/>
          <w:sz w:val="28"/>
          <w:szCs w:val="28"/>
          <w:lang w:eastAsia="en-US"/>
        </w:rPr>
        <w:t>9.00-9.30 - завтрак</w:t>
      </w:r>
    </w:p>
    <w:p w:rsidR="000744E6" w:rsidRPr="000744E6" w:rsidRDefault="000744E6" w:rsidP="000744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744E6">
        <w:rPr>
          <w:rFonts w:ascii="Times New Roman" w:hAnsi="Times New Roman" w:cs="Times New Roman"/>
          <w:sz w:val="28"/>
          <w:szCs w:val="28"/>
          <w:lang w:eastAsia="en-US"/>
        </w:rPr>
        <w:t>9.30-13.00- отрядные мероприятия, игры на свежем воздухе, спортивные часы, работа профилей, экскурсии, прогулка</w:t>
      </w:r>
    </w:p>
    <w:p w:rsidR="000744E6" w:rsidRPr="000744E6" w:rsidRDefault="000744E6" w:rsidP="000744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744E6">
        <w:rPr>
          <w:rFonts w:ascii="Times New Roman" w:hAnsi="Times New Roman" w:cs="Times New Roman"/>
          <w:sz w:val="28"/>
          <w:szCs w:val="28"/>
          <w:lang w:eastAsia="en-US"/>
        </w:rPr>
        <w:t>13.00- обед</w:t>
      </w:r>
    </w:p>
    <w:p w:rsidR="000744E6" w:rsidRPr="000744E6" w:rsidRDefault="000744E6" w:rsidP="000744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744E6">
        <w:rPr>
          <w:rFonts w:ascii="Times New Roman" w:hAnsi="Times New Roman" w:cs="Times New Roman"/>
          <w:sz w:val="28"/>
          <w:szCs w:val="28"/>
          <w:lang w:eastAsia="en-US"/>
        </w:rPr>
        <w:t>13.30-14.00-общелагерные мероприятия</w:t>
      </w:r>
    </w:p>
    <w:p w:rsidR="000744E6" w:rsidRDefault="000744E6" w:rsidP="000744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744E6">
        <w:rPr>
          <w:rFonts w:ascii="Times New Roman" w:hAnsi="Times New Roman" w:cs="Times New Roman"/>
          <w:sz w:val="28"/>
          <w:szCs w:val="28"/>
          <w:lang w:eastAsia="en-US"/>
        </w:rPr>
        <w:t>14.00- уход детей домой</w:t>
      </w:r>
    </w:p>
    <w:p w:rsidR="000744E6" w:rsidRDefault="00811FD3" w:rsidP="000744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>Корпоративная культура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0744E6" w:rsidRPr="000744E6" w:rsidRDefault="000744E6" w:rsidP="000744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744E6">
        <w:rPr>
          <w:rFonts w:ascii="Times New Roman" w:hAnsi="Times New Roman" w:cs="Times New Roman"/>
          <w:sz w:val="28"/>
          <w:szCs w:val="28"/>
        </w:rPr>
        <w:t>Главные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4E6">
        <w:rPr>
          <w:rFonts w:ascii="Times New Roman" w:hAnsi="Times New Roman" w:cs="Times New Roman"/>
          <w:spacing w:val="-2"/>
          <w:sz w:val="28"/>
          <w:szCs w:val="28"/>
        </w:rPr>
        <w:t>принципы:</w:t>
      </w:r>
    </w:p>
    <w:p w:rsidR="000744E6" w:rsidRPr="000744E6" w:rsidRDefault="000744E6" w:rsidP="000744E6">
      <w:pPr>
        <w:pStyle w:val="af5"/>
        <w:widowControl w:val="0"/>
        <w:numPr>
          <w:ilvl w:val="1"/>
          <w:numId w:val="11"/>
        </w:numPr>
        <w:tabs>
          <w:tab w:val="left" w:pos="1709"/>
        </w:tabs>
        <w:suppressAutoHyphens w:val="0"/>
        <w:autoSpaceDE w:val="0"/>
        <w:autoSpaceDN w:val="0"/>
        <w:spacing w:after="0" w:line="360" w:lineRule="auto"/>
        <w:ind w:left="1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744E6">
        <w:rPr>
          <w:rFonts w:ascii="Times New Roman" w:hAnsi="Times New Roman" w:cs="Times New Roman"/>
          <w:spacing w:val="-2"/>
          <w:sz w:val="28"/>
          <w:szCs w:val="28"/>
        </w:rPr>
        <w:t>Доброжелательность</w:t>
      </w:r>
    </w:p>
    <w:p w:rsidR="000744E6" w:rsidRPr="000744E6" w:rsidRDefault="000744E6" w:rsidP="000744E6">
      <w:pPr>
        <w:pStyle w:val="af5"/>
        <w:widowControl w:val="0"/>
        <w:numPr>
          <w:ilvl w:val="1"/>
          <w:numId w:val="11"/>
        </w:numPr>
        <w:tabs>
          <w:tab w:val="left" w:pos="1709"/>
        </w:tabs>
        <w:suppressAutoHyphens w:val="0"/>
        <w:autoSpaceDE w:val="0"/>
        <w:autoSpaceDN w:val="0"/>
        <w:spacing w:after="0" w:line="360" w:lineRule="auto"/>
        <w:ind w:left="1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744E6">
        <w:rPr>
          <w:rFonts w:ascii="Times New Roman" w:hAnsi="Times New Roman" w:cs="Times New Roman"/>
          <w:sz w:val="28"/>
          <w:szCs w:val="28"/>
        </w:rPr>
        <w:t>Сотрудничество</w:t>
      </w:r>
    </w:p>
    <w:p w:rsidR="000744E6" w:rsidRPr="000744E6" w:rsidRDefault="000744E6" w:rsidP="000744E6">
      <w:pPr>
        <w:pStyle w:val="af5"/>
        <w:widowControl w:val="0"/>
        <w:numPr>
          <w:ilvl w:val="1"/>
          <w:numId w:val="11"/>
        </w:numPr>
        <w:tabs>
          <w:tab w:val="left" w:pos="1709"/>
        </w:tabs>
        <w:suppressAutoHyphens w:val="0"/>
        <w:autoSpaceDE w:val="0"/>
        <w:autoSpaceDN w:val="0"/>
        <w:spacing w:after="0" w:line="360" w:lineRule="auto"/>
        <w:ind w:right="5442" w:firstLine="47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744E6">
        <w:rPr>
          <w:rFonts w:ascii="Times New Roman" w:hAnsi="Times New Roman" w:cs="Times New Roman"/>
          <w:sz w:val="28"/>
          <w:szCs w:val="28"/>
        </w:rPr>
        <w:t>Инициатива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4E6">
        <w:rPr>
          <w:rFonts w:ascii="Times New Roman" w:hAnsi="Times New Roman" w:cs="Times New Roman"/>
          <w:sz w:val="28"/>
          <w:szCs w:val="28"/>
        </w:rPr>
        <w:t>Правила лагеря:</w:t>
      </w:r>
    </w:p>
    <w:p w:rsidR="000744E6" w:rsidRPr="000744E6" w:rsidRDefault="000744E6" w:rsidP="000744E6">
      <w:pPr>
        <w:pStyle w:val="af5"/>
        <w:widowControl w:val="0"/>
        <w:numPr>
          <w:ilvl w:val="0"/>
          <w:numId w:val="10"/>
        </w:numPr>
        <w:tabs>
          <w:tab w:val="left" w:pos="1236"/>
        </w:tabs>
        <w:suppressAutoHyphens w:val="0"/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744E6">
        <w:rPr>
          <w:rFonts w:ascii="Times New Roman" w:hAnsi="Times New Roman" w:cs="Times New Roman"/>
          <w:sz w:val="28"/>
          <w:szCs w:val="28"/>
        </w:rPr>
        <w:t>Уважать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4E6">
        <w:rPr>
          <w:rFonts w:ascii="Times New Roman" w:hAnsi="Times New Roman" w:cs="Times New Roman"/>
          <w:sz w:val="28"/>
          <w:szCs w:val="28"/>
        </w:rPr>
        <w:t>друг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4E6">
        <w:rPr>
          <w:rFonts w:ascii="Times New Roman" w:hAnsi="Times New Roman" w:cs="Times New Roman"/>
          <w:spacing w:val="-2"/>
          <w:sz w:val="28"/>
          <w:szCs w:val="28"/>
        </w:rPr>
        <w:t>друга.</w:t>
      </w:r>
    </w:p>
    <w:p w:rsidR="000744E6" w:rsidRPr="000744E6" w:rsidRDefault="000744E6" w:rsidP="000744E6">
      <w:pPr>
        <w:pStyle w:val="af5"/>
        <w:widowControl w:val="0"/>
        <w:numPr>
          <w:ilvl w:val="0"/>
          <w:numId w:val="10"/>
        </w:numPr>
        <w:tabs>
          <w:tab w:val="left" w:pos="1236"/>
        </w:tabs>
        <w:suppressAutoHyphens w:val="0"/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744E6">
        <w:rPr>
          <w:rFonts w:ascii="Times New Roman" w:hAnsi="Times New Roman" w:cs="Times New Roman"/>
          <w:sz w:val="28"/>
          <w:szCs w:val="28"/>
        </w:rPr>
        <w:t>Слушать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4E6">
        <w:rPr>
          <w:rFonts w:ascii="Times New Roman" w:hAnsi="Times New Roman" w:cs="Times New Roman"/>
          <w:spacing w:val="-2"/>
          <w:sz w:val="28"/>
          <w:szCs w:val="28"/>
        </w:rPr>
        <w:t>вожатых.</w:t>
      </w:r>
    </w:p>
    <w:p w:rsidR="000744E6" w:rsidRPr="000744E6" w:rsidRDefault="000744E6" w:rsidP="000744E6">
      <w:pPr>
        <w:pStyle w:val="af5"/>
        <w:widowControl w:val="0"/>
        <w:numPr>
          <w:ilvl w:val="0"/>
          <w:numId w:val="10"/>
        </w:numPr>
        <w:tabs>
          <w:tab w:val="left" w:pos="1236"/>
        </w:tabs>
        <w:suppressAutoHyphens w:val="0"/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744E6">
        <w:rPr>
          <w:rFonts w:ascii="Times New Roman" w:hAnsi="Times New Roman" w:cs="Times New Roman"/>
          <w:sz w:val="28"/>
          <w:szCs w:val="28"/>
        </w:rPr>
        <w:t>Не</w:t>
      </w:r>
      <w:r w:rsidRPr="000744E6">
        <w:rPr>
          <w:rFonts w:ascii="Times New Roman" w:hAnsi="Times New Roman" w:cs="Times New Roman"/>
          <w:spacing w:val="-2"/>
          <w:sz w:val="28"/>
          <w:szCs w:val="28"/>
        </w:rPr>
        <w:t xml:space="preserve"> опаздывать.</w:t>
      </w:r>
    </w:p>
    <w:p w:rsidR="000744E6" w:rsidRPr="000744E6" w:rsidRDefault="000744E6" w:rsidP="000744E6">
      <w:pPr>
        <w:pStyle w:val="af5"/>
        <w:widowControl w:val="0"/>
        <w:numPr>
          <w:ilvl w:val="0"/>
          <w:numId w:val="10"/>
        </w:numPr>
        <w:tabs>
          <w:tab w:val="left" w:pos="1236"/>
        </w:tabs>
        <w:suppressAutoHyphens w:val="0"/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744E6">
        <w:rPr>
          <w:rFonts w:ascii="Times New Roman" w:hAnsi="Times New Roman" w:cs="Times New Roman"/>
          <w:sz w:val="28"/>
          <w:szCs w:val="28"/>
        </w:rPr>
        <w:t>Беречь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4E6">
        <w:rPr>
          <w:rFonts w:ascii="Times New Roman" w:hAnsi="Times New Roman" w:cs="Times New Roman"/>
          <w:spacing w:val="-2"/>
          <w:sz w:val="28"/>
          <w:szCs w:val="28"/>
        </w:rPr>
        <w:t>имущество.</w:t>
      </w:r>
    </w:p>
    <w:p w:rsidR="000744E6" w:rsidRDefault="000744E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eastAsia="en-US"/>
        </w:rPr>
      </w:pPr>
    </w:p>
    <w:p w:rsidR="000744E6" w:rsidRDefault="00811F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>Предметно-эстетическая среда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0744E6" w:rsidRPr="000744E6" w:rsidRDefault="000744E6" w:rsidP="000744E6">
      <w:pPr>
        <w:pStyle w:val="af5"/>
        <w:widowControl w:val="0"/>
        <w:numPr>
          <w:ilvl w:val="1"/>
          <w:numId w:val="12"/>
        </w:numPr>
        <w:tabs>
          <w:tab w:val="left" w:pos="1236"/>
        </w:tabs>
        <w:suppressAutoHyphens w:val="0"/>
        <w:autoSpaceDE w:val="0"/>
        <w:autoSpaceDN w:val="0"/>
        <w:spacing w:before="2" w:after="0" w:line="360" w:lineRule="auto"/>
        <w:ind w:left="1230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744E6">
        <w:rPr>
          <w:rFonts w:ascii="Times New Roman" w:hAnsi="Times New Roman" w:cs="Times New Roman"/>
          <w:sz w:val="28"/>
          <w:szCs w:val="28"/>
        </w:rPr>
        <w:t>Тематические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4E6">
        <w:rPr>
          <w:rFonts w:ascii="Times New Roman" w:hAnsi="Times New Roman" w:cs="Times New Roman"/>
          <w:sz w:val="28"/>
          <w:szCs w:val="28"/>
        </w:rPr>
        <w:t>стенгазеты</w:t>
      </w:r>
    </w:p>
    <w:p w:rsidR="000744E6" w:rsidRPr="000744E6" w:rsidRDefault="000744E6" w:rsidP="000744E6">
      <w:pPr>
        <w:pStyle w:val="af5"/>
        <w:widowControl w:val="0"/>
        <w:numPr>
          <w:ilvl w:val="1"/>
          <w:numId w:val="12"/>
        </w:numPr>
        <w:tabs>
          <w:tab w:val="left" w:pos="1236"/>
        </w:tabs>
        <w:suppressAutoHyphens w:val="0"/>
        <w:autoSpaceDE w:val="0"/>
        <w:autoSpaceDN w:val="0"/>
        <w:spacing w:after="0" w:line="360" w:lineRule="auto"/>
        <w:ind w:left="1230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744E6">
        <w:rPr>
          <w:rFonts w:ascii="Times New Roman" w:hAnsi="Times New Roman" w:cs="Times New Roman"/>
          <w:sz w:val="28"/>
          <w:szCs w:val="28"/>
        </w:rPr>
        <w:t>Выставка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4E6">
        <w:rPr>
          <w:rFonts w:ascii="Times New Roman" w:hAnsi="Times New Roman" w:cs="Times New Roman"/>
          <w:sz w:val="28"/>
          <w:szCs w:val="28"/>
        </w:rPr>
        <w:t>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4E6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4E6">
        <w:rPr>
          <w:rFonts w:ascii="Times New Roman" w:hAnsi="Times New Roman" w:cs="Times New Roman"/>
          <w:sz w:val="28"/>
          <w:szCs w:val="28"/>
        </w:rPr>
        <w:t>(рисунки,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4E6">
        <w:rPr>
          <w:rFonts w:ascii="Times New Roman" w:hAnsi="Times New Roman" w:cs="Times New Roman"/>
          <w:spacing w:val="-2"/>
          <w:sz w:val="28"/>
          <w:szCs w:val="28"/>
        </w:rPr>
        <w:t>поделки).</w:t>
      </w:r>
    </w:p>
    <w:p w:rsidR="000744E6" w:rsidRPr="000744E6" w:rsidRDefault="000744E6" w:rsidP="000744E6">
      <w:pPr>
        <w:pStyle w:val="af5"/>
        <w:widowControl w:val="0"/>
        <w:numPr>
          <w:ilvl w:val="1"/>
          <w:numId w:val="12"/>
        </w:numPr>
        <w:tabs>
          <w:tab w:val="left" w:pos="1236"/>
        </w:tabs>
        <w:suppressAutoHyphens w:val="0"/>
        <w:autoSpaceDE w:val="0"/>
        <w:autoSpaceDN w:val="0"/>
        <w:spacing w:after="0" w:line="360" w:lineRule="auto"/>
        <w:ind w:left="1230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744E6">
        <w:rPr>
          <w:rFonts w:ascii="Times New Roman" w:hAnsi="Times New Roman" w:cs="Times New Roman"/>
          <w:sz w:val="28"/>
          <w:szCs w:val="28"/>
        </w:rPr>
        <w:t>Уголки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4E6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4E6">
        <w:rPr>
          <w:rFonts w:ascii="Times New Roman" w:hAnsi="Times New Roman" w:cs="Times New Roman"/>
          <w:sz w:val="28"/>
          <w:szCs w:val="28"/>
        </w:rPr>
        <w:t>интересам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4E6">
        <w:rPr>
          <w:rFonts w:ascii="Times New Roman" w:hAnsi="Times New Roman" w:cs="Times New Roman"/>
          <w:sz w:val="28"/>
          <w:szCs w:val="28"/>
        </w:rPr>
        <w:t>(книги,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4E6">
        <w:rPr>
          <w:rFonts w:ascii="Times New Roman" w:hAnsi="Times New Roman" w:cs="Times New Roman"/>
          <w:sz w:val="28"/>
          <w:szCs w:val="28"/>
        </w:rPr>
        <w:t>настольные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4E6">
        <w:rPr>
          <w:rFonts w:ascii="Times New Roman" w:hAnsi="Times New Roman" w:cs="Times New Roman"/>
          <w:spacing w:val="-2"/>
          <w:sz w:val="28"/>
          <w:szCs w:val="28"/>
        </w:rPr>
        <w:t>игры).</w:t>
      </w:r>
    </w:p>
    <w:p w:rsidR="000744E6" w:rsidRDefault="000744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1B1C27" w:rsidRDefault="00811F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>Символы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0744E6" w:rsidRPr="000744E6" w:rsidRDefault="000744E6" w:rsidP="000744E6">
      <w:pPr>
        <w:pStyle w:val="af5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744E6">
        <w:rPr>
          <w:rFonts w:ascii="Times New Roman" w:hAnsi="Times New Roman" w:cs="Times New Roman"/>
          <w:sz w:val="28"/>
          <w:szCs w:val="28"/>
          <w:lang w:eastAsia="en-US"/>
        </w:rPr>
        <w:t>Отрядные уголки</w:t>
      </w:r>
    </w:p>
    <w:p w:rsidR="000744E6" w:rsidRDefault="000744E6" w:rsidP="000744E6">
      <w:pPr>
        <w:pStyle w:val="af5"/>
        <w:numPr>
          <w:ilvl w:val="0"/>
          <w:numId w:val="14"/>
        </w:numPr>
        <w:spacing w:after="0" w:line="276" w:lineRule="auto"/>
        <w:jc w:val="both"/>
      </w:pPr>
      <w:r w:rsidRPr="000744E6">
        <w:rPr>
          <w:rFonts w:ascii="Times New Roman" w:hAnsi="Times New Roman" w:cs="Times New Roman"/>
          <w:sz w:val="28"/>
          <w:szCs w:val="28"/>
          <w:lang w:eastAsia="en-US"/>
        </w:rPr>
        <w:t>Таблички отрядов в едином стиле</w:t>
      </w:r>
    </w:p>
    <w:p w:rsidR="001B1C27" w:rsidRDefault="00811FD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>Ритуалы.</w:t>
      </w:r>
    </w:p>
    <w:p w:rsidR="000744E6" w:rsidRDefault="000744E6" w:rsidP="000744E6">
      <w:pPr>
        <w:pStyle w:val="af5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744E6">
        <w:rPr>
          <w:rFonts w:ascii="Times New Roman" w:hAnsi="Times New Roman" w:cs="Times New Roman"/>
          <w:sz w:val="28"/>
          <w:szCs w:val="28"/>
          <w:lang w:eastAsia="en-US"/>
        </w:rPr>
        <w:t>Утренняя зарядка</w:t>
      </w:r>
    </w:p>
    <w:p w:rsidR="000744E6" w:rsidRPr="000744E6" w:rsidRDefault="00C410F2" w:rsidP="000744E6">
      <w:pPr>
        <w:pStyle w:val="af5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Передача дежурства</w:t>
      </w:r>
    </w:p>
    <w:p w:rsidR="001B1C27" w:rsidRDefault="001B1C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lightGray"/>
          <w:lang w:eastAsia="en-US"/>
        </w:rPr>
      </w:pP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Особенности воспитательной работы в </w:t>
      </w:r>
      <w:r w:rsidR="00C410F2">
        <w:rPr>
          <w:rFonts w:ascii="Times New Roman" w:hAnsi="Times New Roman" w:cs="Times New Roman"/>
          <w:b/>
          <w:sz w:val="28"/>
          <w:szCs w:val="28"/>
          <w:lang w:eastAsia="en-US"/>
        </w:rPr>
        <w:t>детском оздоровительном лагере с дневным пребыванием детей</w:t>
      </w:r>
    </w:p>
    <w:p w:rsidR="00C410F2" w:rsidRPr="00C410F2" w:rsidRDefault="00C410F2" w:rsidP="00C410F2">
      <w:pPr>
        <w:pStyle w:val="af"/>
        <w:spacing w:before="267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Детский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оздоровительный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лагерь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дневным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пребыванием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организуется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базе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pacing w:val="-4"/>
          <w:sz w:val="28"/>
          <w:szCs w:val="28"/>
        </w:rPr>
        <w:t>МАОУ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СОШ №1</w:t>
      </w:r>
      <w:r w:rsidRPr="00C410F2">
        <w:rPr>
          <w:rFonts w:ascii="Times New Roman" w:hAnsi="Times New Roman" w:cs="Times New Roman"/>
          <w:sz w:val="28"/>
          <w:szCs w:val="28"/>
        </w:rPr>
        <w:t>». Режим работы 5 дней в неделю, с ограниченным количеством времени в течение рабочего дня. Режим организации влияет на краткосрочность пребывания и соответственно, на ограничение времени для полного погружения в социокультурную воспитательную среду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лагеря. Ребенок ежедневно переходит в семейную обстановку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с её укладом, традициями и особенностями.</w:t>
      </w:r>
    </w:p>
    <w:p w:rsidR="00C410F2" w:rsidRPr="00C410F2" w:rsidRDefault="00C410F2" w:rsidP="00C410F2">
      <w:pPr>
        <w:pStyle w:val="af"/>
        <w:spacing w:before="270" w:line="360" w:lineRule="auto"/>
        <w:ind w:right="28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Для лагеря с дневным пребыванием детей характерны формы работы, не требующие длительной подготовки, репетиций с участниками. Предпочтение отдаётся игровым, конкурсным формам, использующим экспромт в качестве одного из методов. Одной из особенностей также является то, что, как правило, костяк педагогического коллектива лагеря с дневным пребыванием детей составляют педагоги образовательного учреждения, в связи с этим в календарном плане воспитательной работы преобладают привычные для образовательной организации форматы.</w:t>
      </w:r>
    </w:p>
    <w:p w:rsidR="00C410F2" w:rsidRPr="00C410F2" w:rsidRDefault="00C410F2" w:rsidP="00C410F2">
      <w:pPr>
        <w:pStyle w:val="af"/>
        <w:spacing w:before="1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Уровни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содержания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лагере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дневного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pacing w:val="-2"/>
          <w:sz w:val="28"/>
          <w:szCs w:val="28"/>
        </w:rPr>
        <w:t>пребывания</w:t>
      </w:r>
    </w:p>
    <w:p w:rsidR="00C410F2" w:rsidRPr="00C410F2" w:rsidRDefault="00C410F2" w:rsidP="00C410F2">
      <w:pPr>
        <w:pStyle w:val="af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лагере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дневным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пребыванием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воспитательная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строится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двух 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pacing w:val="-2"/>
          <w:sz w:val="28"/>
          <w:szCs w:val="28"/>
        </w:rPr>
        <w:t>уровнях:</w:t>
      </w:r>
    </w:p>
    <w:p w:rsidR="00C410F2" w:rsidRPr="00C410F2" w:rsidRDefault="00C410F2" w:rsidP="00C410F2">
      <w:pPr>
        <w:pStyle w:val="af5"/>
        <w:widowControl w:val="0"/>
        <w:numPr>
          <w:ilvl w:val="0"/>
          <w:numId w:val="18"/>
        </w:numPr>
        <w:tabs>
          <w:tab w:val="left" w:pos="1709"/>
        </w:tabs>
        <w:suppressAutoHyphens w:val="0"/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Общелагерный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(централизованные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всех</w:t>
      </w:r>
      <w:r w:rsidRPr="00C410F2">
        <w:rPr>
          <w:rFonts w:ascii="Times New Roman" w:hAnsi="Times New Roman" w:cs="Times New Roman"/>
          <w:spacing w:val="-2"/>
          <w:sz w:val="28"/>
          <w:szCs w:val="28"/>
        </w:rPr>
        <w:t xml:space="preserve"> детей)</w:t>
      </w:r>
    </w:p>
    <w:p w:rsidR="00C410F2" w:rsidRPr="00C410F2" w:rsidRDefault="00C410F2" w:rsidP="00C410F2">
      <w:pPr>
        <w:pStyle w:val="af5"/>
        <w:widowControl w:val="0"/>
        <w:numPr>
          <w:ilvl w:val="0"/>
          <w:numId w:val="18"/>
        </w:numPr>
        <w:tabs>
          <w:tab w:val="left" w:pos="1709"/>
        </w:tabs>
        <w:suppressAutoHyphens w:val="0"/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Отрядный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(работа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внутри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отдельных</w:t>
      </w:r>
      <w:r w:rsidRPr="00C410F2">
        <w:rPr>
          <w:rFonts w:ascii="Times New Roman" w:hAnsi="Times New Roman" w:cs="Times New Roman"/>
          <w:spacing w:val="-2"/>
          <w:sz w:val="28"/>
          <w:szCs w:val="28"/>
        </w:rPr>
        <w:t xml:space="preserve"> групп)</w:t>
      </w:r>
    </w:p>
    <w:p w:rsidR="00C410F2" w:rsidRPr="00C410F2" w:rsidRDefault="00C410F2" w:rsidP="00C410F2">
      <w:pPr>
        <w:pStyle w:val="af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Каждый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решает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свои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дополняет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друг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pacing w:val="-2"/>
          <w:sz w:val="28"/>
          <w:szCs w:val="28"/>
        </w:rPr>
        <w:t>друга.</w:t>
      </w:r>
    </w:p>
    <w:p w:rsidR="00C410F2" w:rsidRPr="00C410F2" w:rsidRDefault="00C410F2" w:rsidP="00C410F2">
      <w:pPr>
        <w:pStyle w:val="af"/>
        <w:spacing w:line="360" w:lineRule="auto"/>
        <w:ind w:right="6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Подготовительный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открытию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лагеря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дневным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пребыванием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10F2" w:rsidRPr="00C410F2" w:rsidRDefault="00C410F2" w:rsidP="00C410F2">
      <w:pPr>
        <w:pStyle w:val="af5"/>
        <w:widowControl w:val="0"/>
        <w:numPr>
          <w:ilvl w:val="0"/>
          <w:numId w:val="17"/>
        </w:numPr>
        <w:tabs>
          <w:tab w:val="left" w:pos="1709"/>
        </w:tabs>
        <w:suppressAutoHyphens w:val="0"/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Нормативно-правовая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подготовка</w:t>
      </w:r>
    </w:p>
    <w:p w:rsidR="00C410F2" w:rsidRPr="00C410F2" w:rsidRDefault="00C410F2" w:rsidP="00C410F2">
      <w:pPr>
        <w:pStyle w:val="af5"/>
        <w:widowControl w:val="0"/>
        <w:numPr>
          <w:ilvl w:val="1"/>
          <w:numId w:val="17"/>
        </w:numPr>
        <w:tabs>
          <w:tab w:val="left" w:pos="1709"/>
        </w:tabs>
        <w:suppressAutoHyphens w:val="0"/>
        <w:autoSpaceDE w:val="0"/>
        <w:autoSpaceDN w:val="0"/>
        <w:spacing w:before="2"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lastRenderedPageBreak/>
        <w:t>Издание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приказа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школе </w:t>
      </w:r>
      <w:r w:rsidRPr="00C410F2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pacing w:val="-2"/>
          <w:sz w:val="28"/>
          <w:szCs w:val="28"/>
        </w:rPr>
        <w:t>лагеря</w:t>
      </w:r>
    </w:p>
    <w:p w:rsidR="00C410F2" w:rsidRPr="00C410F2" w:rsidRDefault="00C410F2" w:rsidP="00C410F2">
      <w:pPr>
        <w:pStyle w:val="af5"/>
        <w:widowControl w:val="0"/>
        <w:numPr>
          <w:ilvl w:val="1"/>
          <w:numId w:val="17"/>
        </w:numPr>
        <w:tabs>
          <w:tab w:val="left" w:pos="1709"/>
        </w:tabs>
        <w:suppressAutoHyphens w:val="0"/>
        <w:autoSpaceDE w:val="0"/>
        <w:autoSpaceDN w:val="0"/>
        <w:spacing w:before="2"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Разработка и утверждение документации</w:t>
      </w:r>
      <w:r>
        <w:rPr>
          <w:rFonts w:ascii="Times New Roman" w:hAnsi="Times New Roman" w:cs="Times New Roman"/>
          <w:sz w:val="28"/>
          <w:szCs w:val="28"/>
        </w:rPr>
        <w:t xml:space="preserve"> (программа, положение, договора)</w:t>
      </w:r>
    </w:p>
    <w:p w:rsidR="00C410F2" w:rsidRPr="00C410F2" w:rsidRDefault="00C410F2" w:rsidP="00C410F2">
      <w:pPr>
        <w:pStyle w:val="af5"/>
        <w:widowControl w:val="0"/>
        <w:numPr>
          <w:ilvl w:val="0"/>
          <w:numId w:val="17"/>
        </w:numPr>
        <w:tabs>
          <w:tab w:val="left" w:pos="1709"/>
        </w:tabs>
        <w:suppressAutoHyphens w:val="0"/>
        <w:autoSpaceDE w:val="0"/>
        <w:autoSpaceDN w:val="0"/>
        <w:spacing w:before="1"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кадрового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состава</w:t>
      </w:r>
    </w:p>
    <w:p w:rsidR="00C410F2" w:rsidRPr="00C410F2" w:rsidRDefault="00C410F2" w:rsidP="00C410F2">
      <w:pPr>
        <w:pStyle w:val="af5"/>
        <w:widowControl w:val="0"/>
        <w:numPr>
          <w:ilvl w:val="1"/>
          <w:numId w:val="17"/>
        </w:numPr>
        <w:tabs>
          <w:tab w:val="left" w:pos="1709"/>
        </w:tabs>
        <w:suppressAutoHyphens w:val="0"/>
        <w:autoSpaceDE w:val="0"/>
        <w:autoSpaceDN w:val="0"/>
        <w:spacing w:before="2"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Подбор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начальника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лагеря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и</w:t>
      </w:r>
      <w:r w:rsidRPr="00C410F2">
        <w:rPr>
          <w:rFonts w:ascii="Times New Roman" w:hAnsi="Times New Roman" w:cs="Times New Roman"/>
          <w:spacing w:val="-2"/>
          <w:sz w:val="28"/>
          <w:szCs w:val="28"/>
        </w:rPr>
        <w:t xml:space="preserve"> воспитателей</w:t>
      </w:r>
    </w:p>
    <w:p w:rsidR="00C410F2" w:rsidRPr="00736553" w:rsidRDefault="00C410F2" w:rsidP="00736553">
      <w:pPr>
        <w:pStyle w:val="af5"/>
        <w:widowControl w:val="0"/>
        <w:numPr>
          <w:ilvl w:val="1"/>
          <w:numId w:val="17"/>
        </w:numPr>
        <w:tabs>
          <w:tab w:val="left" w:pos="1709"/>
        </w:tabs>
        <w:suppressAutoHyphens w:val="0"/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6553">
        <w:rPr>
          <w:rFonts w:ascii="Times New Roman" w:hAnsi="Times New Roman" w:cs="Times New Roman"/>
          <w:sz w:val="28"/>
          <w:szCs w:val="28"/>
        </w:rPr>
        <w:t>Проведение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736553">
        <w:rPr>
          <w:rFonts w:ascii="Times New Roman" w:hAnsi="Times New Roman" w:cs="Times New Roman"/>
          <w:spacing w:val="-2"/>
          <w:sz w:val="28"/>
          <w:szCs w:val="28"/>
        </w:rPr>
        <w:t>инструктажей:</w:t>
      </w:r>
    </w:p>
    <w:p w:rsidR="00C410F2" w:rsidRPr="00C410F2" w:rsidRDefault="00C410F2" w:rsidP="00C410F2">
      <w:pPr>
        <w:pStyle w:val="af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По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охране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труда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и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pacing w:val="-5"/>
          <w:sz w:val="28"/>
          <w:szCs w:val="28"/>
        </w:rPr>
        <w:t>ТБ</w:t>
      </w:r>
    </w:p>
    <w:p w:rsidR="00C410F2" w:rsidRPr="00C410F2" w:rsidRDefault="00C410F2" w:rsidP="00C410F2">
      <w:pPr>
        <w:pStyle w:val="af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По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пожарной</w:t>
      </w:r>
      <w:r w:rsidRPr="00C410F2">
        <w:rPr>
          <w:rFonts w:ascii="Times New Roman" w:hAnsi="Times New Roman" w:cs="Times New Roman"/>
          <w:spacing w:val="-2"/>
          <w:sz w:val="28"/>
          <w:szCs w:val="28"/>
        </w:rPr>
        <w:t xml:space="preserve"> безопасности</w:t>
      </w:r>
    </w:p>
    <w:p w:rsidR="00C410F2" w:rsidRPr="00C410F2" w:rsidRDefault="00C410F2" w:rsidP="00C410F2">
      <w:pPr>
        <w:pStyle w:val="af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По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профилактике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инфекционных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pacing w:val="-2"/>
          <w:sz w:val="28"/>
          <w:szCs w:val="28"/>
        </w:rPr>
        <w:t>заболеваний</w:t>
      </w:r>
    </w:p>
    <w:p w:rsidR="00736553" w:rsidRDefault="00C410F2" w:rsidP="00736553">
      <w:pPr>
        <w:pStyle w:val="af5"/>
        <w:widowControl w:val="0"/>
        <w:numPr>
          <w:ilvl w:val="0"/>
          <w:numId w:val="17"/>
        </w:numPr>
        <w:tabs>
          <w:tab w:val="left" w:pos="1699"/>
          <w:tab w:val="left" w:pos="1709"/>
        </w:tabs>
        <w:suppressAutoHyphens w:val="0"/>
        <w:autoSpaceDE w:val="0"/>
        <w:autoSpaceDN w:val="0"/>
        <w:spacing w:after="0" w:line="360" w:lineRule="auto"/>
        <w:ind w:left="0" w:right="13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Материально-техническое оснащение</w:t>
      </w:r>
    </w:p>
    <w:p w:rsidR="00C410F2" w:rsidRPr="00736553" w:rsidRDefault="00736553" w:rsidP="00736553">
      <w:pPr>
        <w:widowControl w:val="0"/>
        <w:tabs>
          <w:tab w:val="left" w:pos="1699"/>
          <w:tab w:val="left" w:pos="1709"/>
        </w:tabs>
        <w:suppressAutoHyphens w:val="0"/>
        <w:autoSpaceDE w:val="0"/>
        <w:autoSpaceDN w:val="0"/>
        <w:spacing w:after="0" w:line="360" w:lineRule="auto"/>
        <w:ind w:right="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36553">
        <w:rPr>
          <w:rFonts w:ascii="Times New Roman" w:hAnsi="Times New Roman" w:cs="Times New Roman"/>
          <w:sz w:val="28"/>
          <w:szCs w:val="28"/>
        </w:rPr>
        <w:t xml:space="preserve"> </w:t>
      </w:r>
      <w:r w:rsidR="00C410F2" w:rsidRPr="00736553">
        <w:rPr>
          <w:rFonts w:ascii="Times New Roman" w:hAnsi="Times New Roman" w:cs="Times New Roman"/>
          <w:sz w:val="28"/>
          <w:szCs w:val="28"/>
        </w:rPr>
        <w:t>Помещение/зона</w:t>
      </w:r>
      <w:r w:rsidRPr="00736553">
        <w:rPr>
          <w:rFonts w:ascii="Times New Roman" w:hAnsi="Times New Roman" w:cs="Times New Roman"/>
          <w:sz w:val="28"/>
          <w:szCs w:val="28"/>
        </w:rPr>
        <w:t xml:space="preserve"> </w:t>
      </w:r>
      <w:r w:rsidR="00C410F2" w:rsidRPr="00736553">
        <w:rPr>
          <w:rFonts w:ascii="Times New Roman" w:hAnsi="Times New Roman" w:cs="Times New Roman"/>
          <w:sz w:val="28"/>
          <w:szCs w:val="28"/>
        </w:rPr>
        <w:t>Оборудование</w:t>
      </w:r>
    </w:p>
    <w:p w:rsidR="00736553" w:rsidRDefault="00C410F2" w:rsidP="00736553">
      <w:pPr>
        <w:pStyle w:val="af"/>
        <w:spacing w:line="360" w:lineRule="auto"/>
        <w:ind w:right="1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Учебные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pacing w:val="-2"/>
          <w:sz w:val="28"/>
          <w:szCs w:val="28"/>
        </w:rPr>
        <w:t>кабинеты</w:t>
      </w:r>
      <w:r w:rsidR="00736553">
        <w:rPr>
          <w:rFonts w:ascii="Times New Roman" w:hAnsi="Times New Roman" w:cs="Times New Roman"/>
          <w:sz w:val="28"/>
          <w:szCs w:val="28"/>
        </w:rPr>
        <w:t xml:space="preserve"> (</w:t>
      </w:r>
      <w:r w:rsidRPr="00C410F2">
        <w:rPr>
          <w:rFonts w:ascii="Times New Roman" w:hAnsi="Times New Roman" w:cs="Times New Roman"/>
          <w:sz w:val="28"/>
          <w:szCs w:val="28"/>
        </w:rPr>
        <w:t>Столы,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стулья,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доски,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канцтовары,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компьютерное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оборудование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для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демонстраций</w:t>
      </w:r>
      <w:r w:rsidR="00736553">
        <w:rPr>
          <w:rFonts w:ascii="Times New Roman" w:hAnsi="Times New Roman" w:cs="Times New Roman"/>
          <w:sz w:val="28"/>
          <w:szCs w:val="28"/>
        </w:rPr>
        <w:t>)</w:t>
      </w:r>
    </w:p>
    <w:p w:rsidR="00C410F2" w:rsidRPr="00C410F2" w:rsidRDefault="00C410F2" w:rsidP="00736553">
      <w:pPr>
        <w:pStyle w:val="af"/>
        <w:spacing w:line="360" w:lineRule="auto"/>
        <w:ind w:right="1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Спортивный зал</w:t>
      </w:r>
      <w:r w:rsidR="00736553">
        <w:rPr>
          <w:rFonts w:ascii="Times New Roman" w:hAnsi="Times New Roman" w:cs="Times New Roman"/>
          <w:sz w:val="28"/>
          <w:szCs w:val="28"/>
        </w:rPr>
        <w:t xml:space="preserve"> (</w:t>
      </w:r>
      <w:r w:rsidRPr="00C410F2">
        <w:rPr>
          <w:rFonts w:ascii="Times New Roman" w:hAnsi="Times New Roman" w:cs="Times New Roman"/>
          <w:sz w:val="28"/>
          <w:szCs w:val="28"/>
        </w:rPr>
        <w:t>Мячи,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скакалки,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обручи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и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pacing w:val="-5"/>
          <w:sz w:val="28"/>
          <w:szCs w:val="28"/>
        </w:rPr>
        <w:t>др.</w:t>
      </w:r>
      <w:r w:rsidR="00736553">
        <w:rPr>
          <w:rFonts w:ascii="Times New Roman" w:hAnsi="Times New Roman" w:cs="Times New Roman"/>
          <w:spacing w:val="-5"/>
          <w:sz w:val="28"/>
          <w:szCs w:val="28"/>
        </w:rPr>
        <w:t>)</w:t>
      </w:r>
    </w:p>
    <w:p w:rsidR="00736553" w:rsidRDefault="00C410F2" w:rsidP="00736553">
      <w:pPr>
        <w:pStyle w:val="af"/>
        <w:spacing w:line="360" w:lineRule="auto"/>
        <w:ind w:right="1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 xml:space="preserve">Столовая </w:t>
      </w:r>
      <w:r w:rsidR="00736553">
        <w:rPr>
          <w:rFonts w:ascii="Times New Roman" w:hAnsi="Times New Roman" w:cs="Times New Roman"/>
          <w:sz w:val="28"/>
          <w:szCs w:val="28"/>
        </w:rPr>
        <w:t>(</w:t>
      </w:r>
      <w:r w:rsidRPr="00C410F2">
        <w:rPr>
          <w:rFonts w:ascii="Times New Roman" w:hAnsi="Times New Roman" w:cs="Times New Roman"/>
          <w:sz w:val="28"/>
          <w:szCs w:val="28"/>
        </w:rPr>
        <w:t>Посуда,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салфетки,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график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приёма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пищи</w:t>
      </w:r>
      <w:r w:rsidR="00736553">
        <w:rPr>
          <w:rFonts w:ascii="Times New Roman" w:hAnsi="Times New Roman" w:cs="Times New Roman"/>
          <w:sz w:val="28"/>
          <w:szCs w:val="28"/>
        </w:rPr>
        <w:t>)</w:t>
      </w:r>
    </w:p>
    <w:p w:rsidR="00C410F2" w:rsidRPr="00C410F2" w:rsidRDefault="00C410F2" w:rsidP="00736553">
      <w:pPr>
        <w:pStyle w:val="af"/>
        <w:spacing w:line="360" w:lineRule="auto"/>
        <w:ind w:right="1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pacing w:val="-2"/>
          <w:sz w:val="28"/>
          <w:szCs w:val="28"/>
        </w:rPr>
        <w:t>Медкабинет</w:t>
      </w:r>
    </w:p>
    <w:p w:rsidR="00736553" w:rsidRDefault="00736553" w:rsidP="00736553">
      <w:pPr>
        <w:pStyle w:val="af"/>
        <w:spacing w:line="360" w:lineRule="auto"/>
        <w:ind w:right="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410F2" w:rsidRPr="00C410F2">
        <w:rPr>
          <w:rFonts w:ascii="Times New Roman" w:hAnsi="Times New Roman" w:cs="Times New Roman"/>
          <w:sz w:val="28"/>
          <w:szCs w:val="28"/>
        </w:rPr>
        <w:t>Аптечка,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C410F2" w:rsidRPr="00C410F2">
        <w:rPr>
          <w:rFonts w:ascii="Times New Roman" w:hAnsi="Times New Roman" w:cs="Times New Roman"/>
          <w:sz w:val="28"/>
          <w:szCs w:val="28"/>
        </w:rPr>
        <w:t>ермометры,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10F2" w:rsidRPr="00C410F2">
        <w:rPr>
          <w:rFonts w:ascii="Times New Roman" w:hAnsi="Times New Roman" w:cs="Times New Roman"/>
          <w:sz w:val="28"/>
          <w:szCs w:val="28"/>
        </w:rPr>
        <w:t>журналы</w:t>
      </w:r>
      <w:r>
        <w:rPr>
          <w:rFonts w:ascii="Times New Roman" w:hAnsi="Times New Roman" w:cs="Times New Roman"/>
          <w:sz w:val="28"/>
          <w:szCs w:val="28"/>
        </w:rPr>
        <w:t xml:space="preserve"> учета)</w:t>
      </w:r>
    </w:p>
    <w:p w:rsidR="00C410F2" w:rsidRPr="00C410F2" w:rsidRDefault="00C410F2" w:rsidP="00736553">
      <w:pPr>
        <w:pStyle w:val="af"/>
        <w:spacing w:line="360" w:lineRule="auto"/>
        <w:ind w:right="13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Проверка исправности:</w:t>
      </w:r>
    </w:p>
    <w:p w:rsidR="00736553" w:rsidRDefault="00C410F2" w:rsidP="00736553">
      <w:pPr>
        <w:pStyle w:val="af"/>
        <w:spacing w:line="360" w:lineRule="auto"/>
        <w:ind w:right="1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 xml:space="preserve">Туалетных комнат </w:t>
      </w:r>
    </w:p>
    <w:p w:rsidR="00C410F2" w:rsidRPr="00C410F2" w:rsidRDefault="00C410F2" w:rsidP="00736553">
      <w:pPr>
        <w:pStyle w:val="af"/>
        <w:spacing w:line="360" w:lineRule="auto"/>
        <w:ind w:right="1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Системвентиляции</w:t>
      </w:r>
    </w:p>
    <w:p w:rsidR="00C410F2" w:rsidRDefault="00C410F2" w:rsidP="00736553">
      <w:pPr>
        <w:pStyle w:val="af5"/>
        <w:widowControl w:val="0"/>
        <w:numPr>
          <w:ilvl w:val="0"/>
          <w:numId w:val="17"/>
        </w:numPr>
        <w:tabs>
          <w:tab w:val="left" w:pos="1709"/>
        </w:tabs>
        <w:suppressAutoHyphens w:val="0"/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Организационно-методическая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работа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6553" w:rsidRPr="00736553" w:rsidRDefault="00C410F2" w:rsidP="00736553">
      <w:pPr>
        <w:pStyle w:val="af5"/>
        <w:widowControl w:val="0"/>
        <w:numPr>
          <w:ilvl w:val="1"/>
          <w:numId w:val="17"/>
        </w:numPr>
        <w:tabs>
          <w:tab w:val="left" w:pos="1709"/>
        </w:tabs>
        <w:suppressAutoHyphens w:val="0"/>
        <w:autoSpaceDE w:val="0"/>
        <w:autoSpaceDN w:val="0"/>
        <w:spacing w:before="82" w:after="0" w:line="360" w:lineRule="auto"/>
        <w:ind w:left="0" w:right="-1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pacing w:val="-2"/>
          <w:sz w:val="28"/>
          <w:szCs w:val="28"/>
        </w:rPr>
        <w:t xml:space="preserve">Разработка: </w:t>
      </w:r>
    </w:p>
    <w:p w:rsidR="00C410F2" w:rsidRPr="00C410F2" w:rsidRDefault="00C410F2" w:rsidP="00736553">
      <w:pPr>
        <w:pStyle w:val="af5"/>
        <w:widowControl w:val="0"/>
        <w:tabs>
          <w:tab w:val="left" w:pos="1709"/>
        </w:tabs>
        <w:suppressAutoHyphens w:val="0"/>
        <w:autoSpaceDE w:val="0"/>
        <w:autoSpaceDN w:val="0"/>
        <w:spacing w:before="82" w:after="0" w:line="360" w:lineRule="auto"/>
        <w:ind w:left="851" w:right="-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Режима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pacing w:val="-5"/>
          <w:sz w:val="28"/>
          <w:szCs w:val="28"/>
        </w:rPr>
        <w:t>дня</w:t>
      </w:r>
    </w:p>
    <w:p w:rsidR="00736553" w:rsidRDefault="00C410F2" w:rsidP="00736553">
      <w:pPr>
        <w:pStyle w:val="af"/>
        <w:spacing w:line="36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 xml:space="preserve">Плана-сетки мероприятий </w:t>
      </w:r>
    </w:p>
    <w:p w:rsidR="00C410F2" w:rsidRPr="00C410F2" w:rsidRDefault="00C410F2" w:rsidP="00736553">
      <w:pPr>
        <w:pStyle w:val="af"/>
        <w:spacing w:line="36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Критериев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оценки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эффективности</w:t>
      </w:r>
    </w:p>
    <w:p w:rsidR="00C410F2" w:rsidRPr="00C410F2" w:rsidRDefault="00C410F2" w:rsidP="00736553">
      <w:pPr>
        <w:pStyle w:val="af5"/>
        <w:widowControl w:val="0"/>
        <w:numPr>
          <w:ilvl w:val="1"/>
          <w:numId w:val="17"/>
        </w:numPr>
        <w:tabs>
          <w:tab w:val="left" w:pos="1709"/>
        </w:tabs>
        <w:suppressAutoHyphens w:val="0"/>
        <w:autoSpaceDE w:val="0"/>
        <w:autoSpaceDN w:val="0"/>
        <w:spacing w:before="2" w:after="0" w:line="360" w:lineRule="auto"/>
        <w:ind w:left="0" w:right="-1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pacing w:val="-2"/>
          <w:sz w:val="28"/>
          <w:szCs w:val="28"/>
        </w:rPr>
        <w:lastRenderedPageBreak/>
        <w:t>Подготовка:</w:t>
      </w:r>
    </w:p>
    <w:p w:rsidR="00C410F2" w:rsidRPr="00C410F2" w:rsidRDefault="00C410F2" w:rsidP="00736553">
      <w:pPr>
        <w:pStyle w:val="af"/>
        <w:spacing w:line="36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Бланков ежедневного мониторинга</w:t>
      </w:r>
    </w:p>
    <w:p w:rsidR="00C410F2" w:rsidRPr="00C410F2" w:rsidRDefault="00C410F2" w:rsidP="00736553">
      <w:pPr>
        <w:pStyle w:val="af"/>
        <w:spacing w:line="36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Шаблонов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pacing w:val="-2"/>
          <w:sz w:val="28"/>
          <w:szCs w:val="28"/>
        </w:rPr>
        <w:t>отчетности</w:t>
      </w:r>
    </w:p>
    <w:p w:rsidR="00C410F2" w:rsidRPr="00C410F2" w:rsidRDefault="00C410F2" w:rsidP="00736553">
      <w:pPr>
        <w:pStyle w:val="af5"/>
        <w:widowControl w:val="0"/>
        <w:numPr>
          <w:ilvl w:val="0"/>
          <w:numId w:val="17"/>
        </w:numPr>
        <w:tabs>
          <w:tab w:val="left" w:pos="1709"/>
        </w:tabs>
        <w:suppressAutoHyphens w:val="0"/>
        <w:autoSpaceDE w:val="0"/>
        <w:autoSpaceDN w:val="0"/>
        <w:spacing w:after="0" w:line="360" w:lineRule="auto"/>
        <w:ind w:left="0" w:right="-1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Подготовка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территории</w:t>
      </w:r>
    </w:p>
    <w:p w:rsidR="00C410F2" w:rsidRPr="00C410F2" w:rsidRDefault="00C410F2" w:rsidP="00736553">
      <w:pPr>
        <w:pStyle w:val="af5"/>
        <w:widowControl w:val="0"/>
        <w:numPr>
          <w:ilvl w:val="1"/>
          <w:numId w:val="17"/>
        </w:numPr>
        <w:tabs>
          <w:tab w:val="left" w:pos="1709"/>
        </w:tabs>
        <w:suppressAutoHyphens w:val="0"/>
        <w:autoSpaceDE w:val="0"/>
        <w:autoSpaceDN w:val="0"/>
        <w:spacing w:before="1" w:after="0" w:line="360" w:lineRule="auto"/>
        <w:ind w:left="0" w:right="-1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Уборка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помещений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и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пришкольной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pacing w:val="-2"/>
          <w:sz w:val="28"/>
          <w:szCs w:val="28"/>
        </w:rPr>
        <w:t>территории</w:t>
      </w:r>
    </w:p>
    <w:p w:rsidR="00C410F2" w:rsidRPr="00C410F2" w:rsidRDefault="00C410F2" w:rsidP="00736553">
      <w:pPr>
        <w:pStyle w:val="af5"/>
        <w:widowControl w:val="0"/>
        <w:numPr>
          <w:ilvl w:val="1"/>
          <w:numId w:val="17"/>
        </w:numPr>
        <w:tabs>
          <w:tab w:val="left" w:pos="1709"/>
        </w:tabs>
        <w:suppressAutoHyphens w:val="0"/>
        <w:autoSpaceDE w:val="0"/>
        <w:autoSpaceDN w:val="0"/>
        <w:spacing w:after="0" w:line="360" w:lineRule="auto"/>
        <w:ind w:left="0" w:right="-1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pacing w:val="-2"/>
          <w:sz w:val="28"/>
          <w:szCs w:val="28"/>
        </w:rPr>
        <w:t>Оформление:</w:t>
      </w:r>
    </w:p>
    <w:p w:rsidR="00C410F2" w:rsidRPr="00C410F2" w:rsidRDefault="00C410F2" w:rsidP="00736553">
      <w:pPr>
        <w:pStyle w:val="af"/>
        <w:spacing w:line="36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Стендов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с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правилами</w:t>
      </w:r>
      <w:r w:rsidRPr="00C410F2">
        <w:rPr>
          <w:rFonts w:ascii="Times New Roman" w:hAnsi="Times New Roman" w:cs="Times New Roman"/>
          <w:spacing w:val="-2"/>
          <w:sz w:val="28"/>
          <w:szCs w:val="28"/>
        </w:rPr>
        <w:t xml:space="preserve"> лагеря</w:t>
      </w:r>
    </w:p>
    <w:p w:rsidR="00C410F2" w:rsidRPr="00C410F2" w:rsidRDefault="00C410F2" w:rsidP="00736553">
      <w:pPr>
        <w:pStyle w:val="af"/>
        <w:spacing w:line="36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Тематических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уголков "Уголка безопасности" (ПДД, антитеррор)</w:t>
      </w:r>
    </w:p>
    <w:p w:rsidR="00C410F2" w:rsidRPr="00C410F2" w:rsidRDefault="00C410F2" w:rsidP="00736553">
      <w:pPr>
        <w:pStyle w:val="af5"/>
        <w:widowControl w:val="0"/>
        <w:numPr>
          <w:ilvl w:val="0"/>
          <w:numId w:val="16"/>
        </w:numPr>
        <w:tabs>
          <w:tab w:val="left" w:pos="1709"/>
        </w:tabs>
        <w:suppressAutoHyphens w:val="0"/>
        <w:autoSpaceDE w:val="0"/>
        <w:autoSpaceDN w:val="0"/>
        <w:spacing w:after="0" w:line="360" w:lineRule="auto"/>
        <w:ind w:left="0" w:right="-1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Разметка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pacing w:val="-4"/>
          <w:sz w:val="28"/>
          <w:szCs w:val="28"/>
        </w:rPr>
        <w:t>зон:</w:t>
      </w:r>
    </w:p>
    <w:p w:rsidR="00736553" w:rsidRDefault="00C410F2" w:rsidP="00736553">
      <w:pPr>
        <w:pStyle w:val="af"/>
        <w:spacing w:line="36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Для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подвижных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 xml:space="preserve">игр </w:t>
      </w:r>
    </w:p>
    <w:p w:rsidR="00C410F2" w:rsidRPr="00C410F2" w:rsidRDefault="00C410F2" w:rsidP="00736553">
      <w:pPr>
        <w:pStyle w:val="af"/>
        <w:spacing w:line="36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Для тихого отдыха</w:t>
      </w:r>
    </w:p>
    <w:p w:rsidR="00C410F2" w:rsidRPr="00C410F2" w:rsidRDefault="00C410F2" w:rsidP="00736553">
      <w:pPr>
        <w:pStyle w:val="af5"/>
        <w:widowControl w:val="0"/>
        <w:numPr>
          <w:ilvl w:val="0"/>
          <w:numId w:val="17"/>
        </w:numPr>
        <w:tabs>
          <w:tab w:val="left" w:pos="1709"/>
        </w:tabs>
        <w:suppressAutoHyphens w:val="0"/>
        <w:autoSpaceDE w:val="0"/>
        <w:autoSpaceDN w:val="0"/>
        <w:spacing w:after="0" w:line="360" w:lineRule="auto"/>
        <w:ind w:left="0" w:right="-1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Работа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с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родителями</w:t>
      </w:r>
    </w:p>
    <w:p w:rsidR="00C410F2" w:rsidRPr="00C410F2" w:rsidRDefault="00C410F2" w:rsidP="00736553">
      <w:pPr>
        <w:pStyle w:val="af5"/>
        <w:widowControl w:val="0"/>
        <w:numPr>
          <w:ilvl w:val="1"/>
          <w:numId w:val="17"/>
        </w:numPr>
        <w:tabs>
          <w:tab w:val="left" w:pos="1699"/>
        </w:tabs>
        <w:suppressAutoHyphens w:val="0"/>
        <w:autoSpaceDE w:val="0"/>
        <w:autoSpaceDN w:val="0"/>
        <w:spacing w:after="0" w:line="360" w:lineRule="auto"/>
        <w:ind w:left="0" w:right="-1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Проведение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собрания</w:t>
      </w:r>
    </w:p>
    <w:p w:rsidR="00C410F2" w:rsidRPr="00C410F2" w:rsidRDefault="00C410F2" w:rsidP="00736553">
      <w:pPr>
        <w:pStyle w:val="af5"/>
        <w:widowControl w:val="0"/>
        <w:numPr>
          <w:ilvl w:val="1"/>
          <w:numId w:val="17"/>
        </w:numPr>
        <w:tabs>
          <w:tab w:val="left" w:pos="1699"/>
        </w:tabs>
        <w:suppressAutoHyphens w:val="0"/>
        <w:autoSpaceDE w:val="0"/>
        <w:autoSpaceDN w:val="0"/>
        <w:spacing w:after="0" w:line="360" w:lineRule="auto"/>
        <w:ind w:left="0" w:right="-1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Сбор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 xml:space="preserve">пакета </w:t>
      </w:r>
      <w:r w:rsidRPr="00C410F2">
        <w:rPr>
          <w:rFonts w:ascii="Times New Roman" w:hAnsi="Times New Roman" w:cs="Times New Roman"/>
          <w:spacing w:val="-2"/>
          <w:sz w:val="28"/>
          <w:szCs w:val="28"/>
        </w:rPr>
        <w:t>документов:</w:t>
      </w:r>
    </w:p>
    <w:p w:rsidR="00C410F2" w:rsidRPr="00C410F2" w:rsidRDefault="00C410F2" w:rsidP="00736553">
      <w:pPr>
        <w:pStyle w:val="af5"/>
        <w:widowControl w:val="0"/>
        <w:numPr>
          <w:ilvl w:val="0"/>
          <w:numId w:val="17"/>
        </w:numPr>
        <w:tabs>
          <w:tab w:val="left" w:pos="1709"/>
        </w:tabs>
        <w:suppressAutoHyphens w:val="0"/>
        <w:autoSpaceDE w:val="0"/>
        <w:autoSpaceDN w:val="0"/>
        <w:spacing w:after="0" w:line="360" w:lineRule="auto"/>
        <w:ind w:left="0" w:right="-1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Заключительные</w:t>
      </w:r>
      <w:r w:rsidR="00736553">
        <w:rPr>
          <w:rFonts w:ascii="Times New Roman" w:hAnsi="Times New Roman" w:cs="Times New Roman"/>
          <w:sz w:val="28"/>
          <w:szCs w:val="28"/>
        </w:rPr>
        <w:t xml:space="preserve"> </w:t>
      </w:r>
      <w:r w:rsidRPr="00C410F2">
        <w:rPr>
          <w:rFonts w:ascii="Times New Roman" w:hAnsi="Times New Roman" w:cs="Times New Roman"/>
          <w:sz w:val="28"/>
          <w:szCs w:val="28"/>
        </w:rPr>
        <w:t>проверки</w:t>
      </w:r>
    </w:p>
    <w:p w:rsidR="00C410F2" w:rsidRPr="00C410F2" w:rsidRDefault="00C410F2" w:rsidP="00736553">
      <w:pPr>
        <w:pStyle w:val="af5"/>
        <w:widowControl w:val="0"/>
        <w:tabs>
          <w:tab w:val="left" w:pos="1698"/>
        </w:tabs>
        <w:suppressAutoHyphens w:val="0"/>
        <w:autoSpaceDE w:val="0"/>
        <w:autoSpaceDN w:val="0"/>
        <w:spacing w:after="0" w:line="360" w:lineRule="auto"/>
        <w:ind w:left="851" w:right="-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Организационный период смены</w:t>
      </w:r>
    </w:p>
    <w:p w:rsidR="00C410F2" w:rsidRPr="00C410F2" w:rsidRDefault="00C410F2" w:rsidP="00C410F2">
      <w:pPr>
        <w:pStyle w:val="af"/>
        <w:spacing w:line="360" w:lineRule="auto"/>
        <w:ind w:right="27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Основные задачи организационного периода: способствовать адаптации детей к новым условиям, обеспечить знакомство с режимом, правилами, укладом организации отдыха детей и их оздоровления, формировать временный детский коллектив.</w:t>
      </w:r>
    </w:p>
    <w:p w:rsidR="00C410F2" w:rsidRPr="00C410F2" w:rsidRDefault="00C410F2" w:rsidP="00C410F2">
      <w:pPr>
        <w:pStyle w:val="af"/>
        <w:spacing w:before="270" w:line="360" w:lineRule="auto"/>
        <w:ind w:right="28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0F2">
        <w:rPr>
          <w:rFonts w:ascii="Times New Roman" w:hAnsi="Times New Roman" w:cs="Times New Roman"/>
          <w:sz w:val="28"/>
          <w:szCs w:val="28"/>
        </w:rPr>
        <w:t>Содержание организационного периода представлено в инвариантных (обязательных) общелагерных и отрядных формах воспитательной работы.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Инвариантные общие содержательные модули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МОДУЛЬ «Спортивно-оздоровительная работа»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Спортивно-оздоровительная работа в организации отдыха детей и их оздоровления включает в себя: 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организацию оптимального режима дня; 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расчет двигательной активности; 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обеспечение рационального питания; 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физическое воспитание. 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Физическое воспитание организуется через спортивно-оздоровительную деятельность, которая характеризуется направленностью на укрепление здоровья детей и создание представления о бережном к нему отношении, формирование потребности в регулярных занятиях физической культурой и использование их в разнообразных формах активного отдыха. 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Занятия физической культурой являются незаменимым средством решения комплекса взаимосвязанных задач, направленных на укрепление здоровья детей, пропаганду физической культуры и занятий спортом, как составляющих частей здорового образа жизни, воспитание морально-волевых качеств, повышение уровня физического развития.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Физическое воспитание представляет собой: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физкультурно-оздоровительные занятия, которые проводятся с детьми по графику, максимально на открытых площадках;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дополнительные общеразвивающие программы физкультурно-спортивной направленности, обеспечивающие систематические занятия спортом в условиях физкультурно-спортивных объединений;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различные виды гимнастик, утренняя вариативная зарядка (спортивная, танцевальная, дыхательная, беговая, игровая);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динамические паузы в организации образовательной деятельности и режимных моментов;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спортивно-массовые мероприятия, предполагающие спартакиады, спортивные соревнования, праздники, викторины, конкурсы.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любой возможности физкультурные занятия проводятся на свежем воздухе.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Оздоровительная деятельность предполагает организацию лечебно-профилактической работы, которая включает в себя следующие направления: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мониторинг здоровья детей; 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лечебная работа: медицинский осмотр (въезд, выезд), амбулаторный прием, оказание неотложной медицинской помощи в условиях изолятора, продолжение лечения детей, находящихся на базисной терапии и прочее; 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организация медицинских консультаций профильными специалистами по показаниям;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закаливающие процедуры, проведение закаливающих процедур (водные, воздушные и солнечные ванны) осуществляется под контролем медицинских работников, закаливание начинают после адаптации детей в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оздоровительном учреждении, проводится систематически, постепенно увеличивая силу закаливающего фактора;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оздоровительные процедуры;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санитарно-гигиеническое просвещение детей включает в себя: проведение просветительских бесед и мероприятий, направленных на формирование здорового образа жизни, организация работы объединения «Школа здоровья», просмотр мультипликационного сериала «Смешарики: Азбука здоровья» о здоровом образе жизни; 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другие направления: фитопрофилактика, витаминизация, кислородный коктейль, полоскание полости рта и горла минеральной водой, иная профилактическая работа, контроль питания, условий проживания, питьевого режима.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Физкультурно-оздоровительная работа строится во взаимодействии с медицинской службой, с учетом возраста детей и показателей здоровья.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МОДУЛЬ «Психолого-педагогическое сопровождение»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Психолого-педагогическое сопровождение представляет собой описание работы педагога-психолога (психологической службы лагеря), которая базируется на соблюдении следующих принципов: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принцип индивидуального подхода к ребенку любого возраста на основе безоговорочного признания его уникальности и ценности;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принцип конфиденциальности (в ситуациях передачи информации третьим лицам, информация должна быть представлена в форме, исключающей ее использование против интересов обратившегося);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принцип компетентности (психолог несет ответственность за выбор методов);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принцип этической и юридической правомочности (все действия должны соответствовать нормативным правовым документам, регламентирующим деятельность педагогов-психологов);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проблем, возникающих в ходе реализации программ;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принцип системности предполагает, что психологическое сопровождение носит непрерывный характер и выстраивается как системная деятельность, в основе которой лежит опора на современные достижения в области социальных наук, взаимосвязь и взаимообусловленность отдельных компонентов;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сложности, информативности и пользы для ребенка;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принцип добровольности участия в психологических процедурах. Психолог исходит из уважения личного достоинства, прав и свобод, провозглашенных и гарантированных Конституцией Российской Федерации. 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Данные принципы согласуются с профессиональными стандартами, принятыми в работе психологов в международном сообществе.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Комплексная работа социально-психологической службы включает в себя взаимосвязанные направления работы: диагностическое, коррекционно-развивающее, консультационно-просветительскую, профилактическую.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Формы сопровождения: консультирование; диагностика; коррекционно-развивающая работа; профилактика; просвещение; экспертиза.</w:t>
      </w:r>
    </w:p>
    <w:p w:rsidR="001B1C27" w:rsidRDefault="001B1C2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en-US"/>
        </w:rPr>
      </w:pP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МОДУЛЬ «Детское самоуправление»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Система детского самоуправления – формирование детско-взрослой общности, основанной на партнерстве детей и взрослых по организации совместной деятельности. Важным моментом в организации самоуправления является его структура, которая строится с учетом уклада организации отдыха детей и их оздоровления, тематической и игровой модели смены. Единой, унифицированной структуры, строго определенного перечня поручений быть не может. Необходимо определить какие органы целесообразно создать, чтобы охватить организацию всех сторон жизни в отряде, лагере, как их называть (советы, штабы, клубы и </w:t>
      </w:r>
      <w:r>
        <w:rPr>
          <w:rFonts w:ascii="Times New Roman" w:hAnsi="Times New Roman" w:cs="Times New Roman"/>
          <w:sz w:val="28"/>
          <w:szCs w:val="28"/>
          <w:lang w:eastAsia="en-US"/>
        </w:rPr>
        <w:t>так далее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), какие поручения возложить на них. 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 уровне детского лагеря: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 уровне отряда: через деятельность лидеров, выбранных по инициативе и предложениям членов отряда (командиров, физоргов,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культоргов и других), представляющих интересы отряда в общих делах детского лагеря, при взаимодействии с администрацией детского лагеря.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Участие в самоуправлении на различных уровнях (отрядном и общелагерном) помогает ребенку проявить и развивать свою социальную активность и быть социально успешным. 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Система поощрения социальной успешности и проявлений активной жизненной позиции детей призвана способствовать формированию у детей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Система проявлений активной жизненной позиции и поощрения социальной успешности детей строится на принципах: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публичности, открытости поощрений (информирование всех детей о награждении, проведение награждений в присутствии значительного числа детей);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соответствия артефактов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регулирования частоты награждений (недопущение избыточности в поощрениях, чрезмерно больших групп поощряемых и другое);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детей, преодолевать межличностные противоречия между детьми, получившими и не получившими награды);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Система поощрения в организации отдыха детей и их оздоровления    представляет собой набор педагогических средств, приемов, методов, обеспечивающих стимулирование индивидуального развития ребенка и коллективного роста отряда. В детском лагере такая система, как правило, связана с тематикой или игровой легендой конкретной смены, либо является частью воспитательной системы организации отдыха детей и их оздоровления с устоявшимися традициями и ритуалами (уклада) конкретной организации. 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программе необходимо предусмотреть, как отмечать индивидуальные заслуги ребёнка и коллективные достижения отрядов. 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Поощрения социальной успешности и проявлений активной жизненной позиции детей происходит на: 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организационном уровне и предполагает привлечение ребенка к участию в делах отряда и всего лагеря, включение в органы самоуправления, где ребенку предоставляется право голоса при решении ряда проблем, как правило, социального характера;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социальном уровне представляет собой: вручение наград, дипломов за участие и победу в конкурсных мероприятиях; объявление благодарности ребенку (родителям)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лагеря или в официальных социальных сетях лагеря; ступени роста статуса ребенка;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эмоциональном уровне как создание ситуации успеха ребенка, которая формирует позитивную мотивацию и реализуется через методы: соревнования, ведения индивидуальных и отрядных рейтингов, эмоционально-образного и общественно-оценочного признания. 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Формы поощрения проявлений активной жизненной позиции детей и социальной успешности могут быть изменены, а их состав расширен.</w:t>
      </w:r>
    </w:p>
    <w:p w:rsidR="001B1C27" w:rsidRDefault="001B1C2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МОДУЛЬ «Инклюзивное пространство» 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Инклюзивное пространство – это система структурных компонентов воспитательной системы, определяющих специфику содержания инклюзии, в которой в доступном для каждого участника формате реализуются воспитательные, образовательные и межличностные отношения, обеспечиваются возможности личностного и социального развития, социализации, саморазвития и самоизменения. Описание данного модуля наполняется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конкретными материалами с учётом наличия детей с особыми образовательными потребностями.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 воспитательной работе с категориями детей, имеющих особые образовательные потребности: детей с инвалидностью, с ограниченными возможностями здоровья (ОВЗ), из социально уязвимых групп (например, воспитанники детских домов, из семей мигрантов, билингвы и другие), одарённых, с отклоняющимся поведением, - создаются особые условия (описываются эти условия).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Специальными задачами воспитания детей с особыми образовательными потребностями являются: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формирование доброжелательного отношения к детям и их семьям со стороны всех участников воспитательного процесса;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построение воспитательной работы с учётом индивидуальных особенностей и возможностей каждого ребенка.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организации воспитания детей с особыми образовательными потребностями необходимо ориентироваться на: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создание оптимальных условий совместного воспитания детей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вожатых, воспитателей, педагогов-психологов, логопедов, дефектологов и других специалистов;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личностно-ориентированный подход в организации всех видов деятельности детей с особыми образовательными потребностями.</w:t>
      </w:r>
    </w:p>
    <w:p w:rsidR="001B1C27" w:rsidRDefault="001B1C2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МОДУЛЬ «Профориентация»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Профориентация – это определение человеком своего места в профессиональном мире. Задача совместной профориентационной деятельности педагогических работников и детей – подготовить ребенка к осознанному выбору своей будущей профессиональной деятельности. Создавая профориентационно-значимые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Она осуществляется через: 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профориентационные игры: симуляции, сюжетно-ролевые и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экскурсии на предприятия и встречи с гостями: экспертами в области профориентации, представителями разных профессий, дающие детям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начальные представления о существующих профессиях и условиях работы людей, представляющих эти профессии;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организация профориентационных смен, в работе которых принимают участие эксперты из различных сфер производства, бизнеса, науки, и где дети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навыки, расширить знания о рынке труда;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мастер-классах.</w:t>
      </w:r>
    </w:p>
    <w:p w:rsidR="001B1C27" w:rsidRDefault="001B1C2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МОДУЛЬ «Социальная активность в Движении Первых»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Данный модуль содержит в себе описание взаимодействия с Общероссийским общественно-государственным движением детей и молодежи «Движение первых» (Движение Первых).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форматов: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тематический День Первых –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– формирование и расширение представлений о Движении Первых, стимулирование активного участия в деятельности Движения Первых;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профильный отряд Движения Первых – постоянно действующий орган детского самоуправления из числа активных участников Движения Первых. Его деятельность строится на разработке и реализации детских инициатив, популяризирующих полезную деятельность и возможности в Движении Первых;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классные встречи с успешными активистами Движения Первых – открытый диалог 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ровесника; 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региональные смены для детей младшего школьного возраста– «Орлята России», для детей среднего школьного возраста – «Время Первых», для детей старшего школьного возраста – «Университетские смены». Не менее одной смены в каждом регионе. Отбор участников на региональные </w:t>
      </w: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профильные смены осуществляется через сайт будьвдвижении.рф. Каждый формат реализуется по единой, утвержденной программе Движения Первых.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волонтерские образовательные мастер-классы. Проведение занятий и встреч для знакомства детей с принципами, направлениями волонтерства и его историей;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участие в акциях по благоустройству территории, посадке деревьев, уборке природных зон, что помогает детям внести вклад в сохранение окружающей среды и экологическое благополучие;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социальные акции «Помощь ближнему». Проведение мероприятий по сбору вещей, игрушек, книг для детских домов и малообеспеченных семей, что способствует развитию у детей чувств сопричастности и социальной ответственности;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организация мероприятий для младших отрядов. Старшие 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организация акций по защите животных, таких как сбор корма для приютов, изготовление кормушек для птиц, что развивает чувство ответственности и доброты;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обучение первой помощи. Тренинги по оказанию первой помощи помогают детям научиться заботиться о других и быть полезными в экстренных ситуациях;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участие в благоустройстве мемориалов и памятных мест, изучение исторического значения этих объектов, что укрепляет патриотизм и чувство уважения к культурному наследию;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медиа-волонтерство. Ведение блога, создание фото- и видеоконтента о волонтерских инициативах лагеря, что позволяет детям развивать навыки коммуникации и медиа-творчества;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тематические вечера и кинопоказы о добровольчестве и социальной активности. Просмотр фильмов и обсуждения, посвященные волонтерской деятельности и её роли в жизни общества. Эти мероприятия способствуют формированию позитивного отношения к волонтерству и проявлению социальной активности у детей и подростков.</w:t>
      </w:r>
    </w:p>
    <w:p w:rsidR="001B1C27" w:rsidRDefault="001B1C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Вариативные содержательные модули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МОДУЛЬ «Экскурсии и походы»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Экскурсия в детском лагере – это коллективное посещение достопримечательностей, музеев, памятных мест с культурно-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просветительскими или иными целями за пределами организации отдыха детей и их оздоровления. Поход в детском лагере – это групповое путешествие с различными целями (спортивный, учебный, рекреационный, исследовательский, краеведческий, волонтерский) по заранее определенному маршруту (линейный, кольцевой, радиальный, комбинированный) и по выбранному виду (пеший, водный, горный, лыжный), который организуется для участников смены.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Экскурсии и походы помогают ребятам расширить свой кругозор, получить новые знания об окружающей их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и подростков организуются туристские походы, экологические тропы, тематические экскурсии: профориентационные, экскурсии по памятным местам и местам боевой славы, в музей, картинную галерею, технопарк и др. 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самообслуживающего труда, обучения рациональному использованию своего времени, сил и имущества. 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зависимости от возраста детей выбирается тематика, форма, продолжительность, оценка результативности экскурсии и похода. 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Для описания работы по данному модулю целесообразно указать партнерские организации, а также раскрыть механизм подготовки и проведения экскурсии или похода.</w:t>
      </w:r>
    </w:p>
    <w:p w:rsidR="001B1C27" w:rsidRDefault="001B1C2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lightGray"/>
          <w:lang w:eastAsia="en-US"/>
        </w:rPr>
      </w:pP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МОДУЛЬ «Кружки и секции»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Дополнительное образование детей в организации отдыха детей и их оздоровления является одним из основных видов деятельности и реализуется через: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 профильных (специализированных, тематических) смен;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деятельность кружковых объединений, секций, клубов по интересам, студий, дополняющих программы смен в условиях детского лагеря.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Реализация воспитательного потенциала дополнительного образования в рамках шести направленностей: социально-гуманитарная; художественная; естественнонаучная; техническая; туристско-краеведческая; физкультурно-спортивная, предполагает: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приобретение новых знаний, умений, навыков в привлекательной, отличной от учебной деятельности, форме;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развитие и реализация познавательного интереса, мотивации личностного развития ребенка в области познания, творчества, информационных технологий, искусства, спорта и т.д.;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расширение спектра возможностей для удовлетворения разнообразных интересов и потребностей детей и их семей в сфере отдыха и оздоровления детей, создавая непрерывность дополнительного образования;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организацию занятий в детских объединениях как сверстников, так и разновозрастных детей и подростков, которые создают «условия социальной ситуации развития»;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вовлечение детей в интересную и полезную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формирование и развитие творческих способностей детей и подростков.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содействующих самореализации и культурной адаптации.</w:t>
      </w:r>
    </w:p>
    <w:p w:rsidR="001B1C27" w:rsidRDefault="001B1C2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МОДУЛЬ «Цифровая и медиа-среда»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Цифровая и медиа-среда воспитания – это совокупность условий для реализации воспитательной работы с применением дистанционных технологий, электронных информационных ресурсов, цифрового контента и технологических средств.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Цифровая среда воспитания предполагает ряд следующих мероприятий: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телемосты, онлайн-встречи, видеоконференции и т.п.;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сети; 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онлайн-мероприятия в официальных группах организации в социальных сетях;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освещение деятельности детского лагеря в официальных группах в социальных сетях и на официальном сайте организации.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Совокупность сайта, официальных групп в социальных сетях создают единое медиапространство организации отдыха детей и их оздоровления, в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котором значительная часть контента может быть подготовлена непосредственно детьми под руководством взрослых.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Цель медиапространства организации по созданию и распространению текстовой, фото, аудио и видео информации – развитие коммуникативной культуры формирования навыков общения и сотрудничества, поддержка творческой самореализации детей. 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Воспитательный потенциал медиапространства реализуется в рамках следующих видов и форм воспитательной работы: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детский редакционный совет и консультирующих их взрослых, целью которого является освещение (через детскую газету (стенгазету), детское радио или телевидение, телеграмм-канал) наиболее интересных моментов жизни своего отряда или детского лагеря; 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детский медиацентр – созданная из заинтересованных добровольцев группа детей при поддержке взрослых, информационно-технической поддержки мероприятий, осуществляющая видеосъемку и мультимедийное сопровождение деятельности организации;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детская интернет-группа, принимающая участие в поддержке интернет-сайта организации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жизнедеятельности организации вопросы; 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 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участие детей в региональных или всероссийских конкурсах с детскими творческими медиа продуктами.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Целесообразно показать схему взаимодействия всех форм деятельности и осветить примеры результативности (количественные и качественные, количество постов, участие и результаты конкурсов и фестивалей).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информационно-телекоммуникационную сеть «Интернет» и средства массовой информации.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Все участники воспитательного процесса должны иметь возможность получать необходимую информацию об организации отдыха детей и их оздоровления. 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данном разделе указываются материалы по формированию информационного поля, интенсификации механизмов обратной связи между государственными структурами, общественными объединениями и гражданами, а также повышению эффективности использования информационной инфраструктуры в интересах повышения качества услуг по организации отдыха и оздоровления детей, в том числе ссылки на официальный сайт организации отдыха детей и их оздоровления и страниц в социальных сетях. 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Сайт должен соответствовать актуальным требованиям по вопросам размещения в информационно-телекоммуникационной сети «Интернет» информации о деятельности организации отдыха детей и их оздоровления, в том числе об условиях, созданных для детей-инвалидов и детей с ограниченными возможностями здоровья.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Страница в социальной сети должна пройти верификацию в установленном порядке.</w:t>
      </w:r>
    </w:p>
    <w:p w:rsidR="001B1C27" w:rsidRDefault="001B1C2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B1C27" w:rsidRDefault="001B1C2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1B1C27" w:rsidRDefault="00811FD3" w:rsidP="00736553">
      <w:pPr>
        <w:spacing w:after="0" w:line="276" w:lineRule="auto"/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IV. Организационный раздел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Партнёрское взаимодействие с общественными и молодёжными организациями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Партнерское взаимодействие в условиях организации отдыха детей и их оздоровления способствует успешной реализации Программы воспитательной работы,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 Необходимо, в первую очередь, включать в партнерское взаимодействие такие социально активные организации как </w:t>
      </w:r>
      <w:r>
        <w:rPr>
          <w:rFonts w:ascii="Times New Roman" w:hAnsi="Times New Roman" w:cs="Times New Roman"/>
          <w:sz w:val="28"/>
          <w:szCs w:val="28"/>
        </w:rPr>
        <w:t xml:space="preserve">Молодёжная общероссийская общественная организация «Российские студенческие отряды», Автономная некоммерческая организация «Вдохновители»,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Учебно-методический центр военно-</w:t>
      </w:r>
      <w:r>
        <w:rPr>
          <w:rStyle w:val="ab"/>
          <w:rFonts w:eastAsia="Calibri"/>
          <w:i w:val="0"/>
          <w:sz w:val="28"/>
          <w:szCs w:val="28"/>
          <w:shd w:val="clear" w:color="auto" w:fill="FFFFFF"/>
        </w:rPr>
        <w:t>патриотического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воспитания молодёжи «</w:t>
      </w:r>
      <w:r>
        <w:rPr>
          <w:rStyle w:val="ab"/>
          <w:rFonts w:eastAsia="Calibri"/>
          <w:i w:val="0"/>
          <w:sz w:val="28"/>
          <w:szCs w:val="28"/>
          <w:shd w:val="clear" w:color="auto" w:fill="FFFFFF"/>
        </w:rPr>
        <w:t>Авангард</w:t>
      </w:r>
      <w:r>
        <w:rPr>
          <w:rStyle w:val="ab"/>
          <w:rFonts w:eastAsia="Calibri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eastAsia="en-US"/>
        </w:rPr>
        <w:t>другие, выстраивая долговременное сотрудничество, а именно систему воспитательной работы с данными партнерскими организациями.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Реализация воспитательного потенциала партнерского взаимодействия предусматривает (указываются конкретные позиции, имеющиеся в организации отдыха детей и их оздоровления, или запланированные):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данной Программы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проведение на базе организаций-партнеров отдельных занятий, тематических событий, отдельных мероприятий и акций; 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совместная реализация тематических и профильных смены;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направлений деятельности, ориентированные на воспитание детей, преобразование окружающего социума и позитивное воздействие на социальное окружение.</w:t>
      </w: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:rsidR="001B1C27" w:rsidRDefault="001B1C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1B1C27" w:rsidRDefault="001B1C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1B1C27" w:rsidRDefault="00811FD3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Кадровое обеспечение </w:t>
      </w:r>
      <w:r w:rsidRPr="00FF7EAD">
        <w:rPr>
          <w:rFonts w:ascii="Times New Roman" w:hAnsi="Times New Roman" w:cs="Times New Roman"/>
          <w:sz w:val="28"/>
          <w:szCs w:val="28"/>
          <w:lang w:eastAsia="en-US"/>
        </w:rPr>
        <w:t>реализации программы воспитательной работы</w:t>
      </w:r>
      <w:r w:rsidR="00FF7EAD" w:rsidRPr="00FF7EAD">
        <w:rPr>
          <w:rFonts w:ascii="Times New Roman" w:hAnsi="Times New Roman" w:cs="Times New Roman"/>
          <w:sz w:val="28"/>
          <w:szCs w:val="28"/>
          <w:lang w:eastAsia="en-US"/>
        </w:rPr>
        <w:t xml:space="preserve"> лагеря с дневным пребыванием в 2025 году включает подбор, расстановку и подготовку специалистов, способных эффективно организовать воспитательный процесс</w:t>
      </w:r>
      <w:r w:rsidR="00FF7EAD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FF7EAD" w:rsidRPr="00FF7EAD" w:rsidRDefault="00FF7EAD" w:rsidP="00FF7EAD">
      <w:pPr>
        <w:pStyle w:val="Heading1"/>
        <w:keepNext w:val="0"/>
        <w:keepLines w:val="0"/>
        <w:widowControl w:val="0"/>
        <w:numPr>
          <w:ilvl w:val="0"/>
          <w:numId w:val="22"/>
        </w:numPr>
        <w:suppressAutoHyphens w:val="0"/>
        <w:autoSpaceDE w:val="0"/>
        <w:autoSpaceDN w:val="0"/>
        <w:spacing w:before="1" w:after="0" w:line="360" w:lineRule="auto"/>
        <w:ind w:left="0"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>Основные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кадровые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позиции</w:t>
      </w:r>
    </w:p>
    <w:p w:rsidR="00FF7EAD" w:rsidRPr="00FF7EAD" w:rsidRDefault="00FF7EAD" w:rsidP="00FF7EAD">
      <w:pPr>
        <w:pStyle w:val="af5"/>
        <w:widowControl w:val="0"/>
        <w:numPr>
          <w:ilvl w:val="1"/>
          <w:numId w:val="22"/>
        </w:numPr>
        <w:suppressAutoHyphens w:val="0"/>
        <w:autoSpaceDE w:val="0"/>
        <w:autoSpaceDN w:val="0"/>
        <w:spacing w:before="72" w:after="0" w:line="360" w:lineRule="auto"/>
        <w:ind w:left="0" w:right="30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>Начальник лагеря – отвечает за общую организацию работы, контроль выполнения программы, взаимодействие с родителями и администрацией.</w:t>
      </w:r>
    </w:p>
    <w:p w:rsidR="00FF7EAD" w:rsidRPr="00FF7EAD" w:rsidRDefault="00FF7EAD" w:rsidP="00FF7EAD">
      <w:pPr>
        <w:pStyle w:val="af5"/>
        <w:widowControl w:val="0"/>
        <w:numPr>
          <w:ilvl w:val="1"/>
          <w:numId w:val="22"/>
        </w:numPr>
        <w:suppressAutoHyphens w:val="0"/>
        <w:autoSpaceDE w:val="0"/>
        <w:autoSpaceDN w:val="0"/>
        <w:spacing w:before="30" w:after="0" w:line="360" w:lineRule="auto"/>
        <w:ind w:left="0" w:right="296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>Воспитатели/педагоги-организаторы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(из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числа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учителей,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вожатых) – проводят мероприятия, следят за дисциплиной и безопасностью.</w:t>
      </w:r>
    </w:p>
    <w:p w:rsidR="00FF7EAD" w:rsidRPr="00FF7EAD" w:rsidRDefault="00FF7EAD" w:rsidP="00FF7EAD">
      <w:pPr>
        <w:pStyle w:val="af5"/>
        <w:widowControl w:val="0"/>
        <w:numPr>
          <w:ilvl w:val="1"/>
          <w:numId w:val="22"/>
        </w:numPr>
        <w:tabs>
          <w:tab w:val="left" w:pos="567"/>
          <w:tab w:val="left" w:pos="2835"/>
          <w:tab w:val="left" w:pos="3402"/>
        </w:tabs>
        <w:suppressAutoHyphens w:val="0"/>
        <w:autoSpaceDE w:val="0"/>
        <w:autoSpaceDN w:val="0"/>
        <w:spacing w:before="30" w:after="0" w:line="360" w:lineRule="auto"/>
        <w:ind w:left="0" w:right="297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pacing w:val="-2"/>
          <w:sz w:val="28"/>
          <w:szCs w:val="28"/>
        </w:rPr>
        <w:t>Педагог-психолог</w:t>
      </w:r>
      <w:r w:rsidRPr="00FF7EAD">
        <w:rPr>
          <w:rFonts w:ascii="Times New Roman" w:hAnsi="Times New Roman" w:cs="Times New Roman"/>
          <w:sz w:val="28"/>
          <w:szCs w:val="28"/>
        </w:rPr>
        <w:tab/>
      </w:r>
      <w:r w:rsidRPr="00FF7EAD">
        <w:rPr>
          <w:rFonts w:ascii="Times New Roman" w:hAnsi="Times New Roman" w:cs="Times New Roman"/>
          <w:spacing w:val="-10"/>
          <w:sz w:val="28"/>
          <w:szCs w:val="28"/>
        </w:rPr>
        <w:t>–</w:t>
      </w:r>
      <w:r w:rsidRPr="00FF7EAD">
        <w:rPr>
          <w:rFonts w:ascii="Times New Roman" w:hAnsi="Times New Roman" w:cs="Times New Roman"/>
          <w:sz w:val="28"/>
          <w:szCs w:val="28"/>
        </w:rPr>
        <w:tab/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обеспечивает</w:t>
      </w:r>
      <w:r w:rsidRPr="00FF7EAD">
        <w:rPr>
          <w:rFonts w:ascii="Times New Roman" w:hAnsi="Times New Roman" w:cs="Times New Roman"/>
          <w:sz w:val="28"/>
          <w:szCs w:val="28"/>
        </w:rPr>
        <w:tab/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психологическую</w:t>
      </w:r>
      <w:r w:rsidRPr="00FF7EAD">
        <w:rPr>
          <w:rFonts w:ascii="Times New Roman" w:hAnsi="Times New Roman" w:cs="Times New Roman"/>
          <w:sz w:val="28"/>
          <w:szCs w:val="28"/>
        </w:rPr>
        <w:tab/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поддержку,</w:t>
      </w:r>
      <w:r w:rsidRPr="00FF7EAD">
        <w:rPr>
          <w:rFonts w:ascii="Times New Roman" w:hAnsi="Times New Roman" w:cs="Times New Roman"/>
          <w:sz w:val="28"/>
          <w:szCs w:val="28"/>
        </w:rPr>
        <w:tab/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 xml:space="preserve">разрешает </w:t>
      </w:r>
      <w:r w:rsidRPr="00FF7EAD">
        <w:rPr>
          <w:rFonts w:ascii="Times New Roman" w:hAnsi="Times New Roman" w:cs="Times New Roman"/>
          <w:sz w:val="28"/>
          <w:szCs w:val="28"/>
        </w:rPr>
        <w:t>конфликты, проводит тренинги.</w:t>
      </w:r>
    </w:p>
    <w:p w:rsidR="00FF7EAD" w:rsidRPr="00FF7EAD" w:rsidRDefault="00FF7EAD" w:rsidP="00FF7EAD">
      <w:pPr>
        <w:pStyle w:val="af5"/>
        <w:widowControl w:val="0"/>
        <w:numPr>
          <w:ilvl w:val="1"/>
          <w:numId w:val="22"/>
        </w:numPr>
        <w:suppressAutoHyphens w:val="0"/>
        <w:autoSpaceDE w:val="0"/>
        <w:autoSpaceDN w:val="0"/>
        <w:spacing w:before="30"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>Медицинский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работник–контролирует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здоровье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детей,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оказывает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lastRenderedPageBreak/>
        <w:t>первую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помощь.</w:t>
      </w:r>
    </w:p>
    <w:p w:rsidR="00FF7EAD" w:rsidRPr="00FF7EAD" w:rsidRDefault="00FF7EAD" w:rsidP="00FF7EAD">
      <w:pPr>
        <w:pStyle w:val="af5"/>
        <w:widowControl w:val="0"/>
        <w:numPr>
          <w:ilvl w:val="1"/>
          <w:numId w:val="22"/>
        </w:numPr>
        <w:suppressAutoHyphens w:val="0"/>
        <w:autoSpaceDE w:val="0"/>
        <w:autoSpaceDN w:val="0"/>
        <w:spacing w:before="70" w:after="0" w:line="360" w:lineRule="auto"/>
        <w:ind w:left="0" w:right="296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>Технический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персонал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(уборщики,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повара,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охранники)</w:t>
      </w:r>
      <w:r>
        <w:rPr>
          <w:rFonts w:ascii="Times New Roman" w:hAnsi="Times New Roman" w:cs="Times New Roman"/>
          <w:sz w:val="28"/>
          <w:szCs w:val="28"/>
        </w:rPr>
        <w:t xml:space="preserve"> –обеспечиваю</w:t>
      </w:r>
      <w:r w:rsidRPr="00FF7EA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бытовые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условия.</w:t>
      </w:r>
    </w:p>
    <w:p w:rsidR="00FF7EAD" w:rsidRPr="00FF7EAD" w:rsidRDefault="00FF7EAD" w:rsidP="00FF7EAD">
      <w:pPr>
        <w:pStyle w:val="Heading1"/>
        <w:keepNext w:val="0"/>
        <w:keepLines w:val="0"/>
        <w:widowControl w:val="0"/>
        <w:numPr>
          <w:ilvl w:val="0"/>
          <w:numId w:val="22"/>
        </w:numPr>
        <w:suppressAutoHyphens w:val="0"/>
        <w:autoSpaceDE w:val="0"/>
        <w:autoSpaceDN w:val="0"/>
        <w:spacing w:before="24" w:after="0" w:line="360" w:lineRule="auto"/>
        <w:ind w:left="0"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>Требования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кадрам</w:t>
      </w:r>
    </w:p>
    <w:p w:rsidR="00FF7EAD" w:rsidRPr="00FF7EAD" w:rsidRDefault="00FF7EAD" w:rsidP="00FF7EAD">
      <w:pPr>
        <w:pStyle w:val="af5"/>
        <w:widowControl w:val="0"/>
        <w:numPr>
          <w:ilvl w:val="1"/>
          <w:numId w:val="22"/>
        </w:numPr>
        <w:tabs>
          <w:tab w:val="left" w:pos="567"/>
          <w:tab w:val="left" w:pos="3129"/>
          <w:tab w:val="left" w:pos="5067"/>
          <w:tab w:val="left" w:pos="6576"/>
          <w:tab w:val="left" w:pos="7192"/>
          <w:tab w:val="left" w:pos="8050"/>
          <w:tab w:val="left" w:pos="9024"/>
          <w:tab w:val="left" w:pos="9367"/>
          <w:tab w:val="left" w:pos="10329"/>
        </w:tabs>
        <w:suppressAutoHyphens w:val="0"/>
        <w:autoSpaceDE w:val="0"/>
        <w:autoSpaceDN w:val="0"/>
        <w:spacing w:before="72" w:after="0" w:line="360" w:lineRule="auto"/>
        <w:ind w:left="0" w:right="298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pacing w:val="-2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педагогического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pacing w:val="-4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опыта</w:t>
      </w:r>
      <w:r w:rsidRPr="00FF7EAD">
        <w:rPr>
          <w:rFonts w:ascii="Times New Roman" w:hAnsi="Times New Roman" w:cs="Times New Roman"/>
          <w:sz w:val="28"/>
          <w:szCs w:val="28"/>
        </w:rPr>
        <w:tab/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pacing w:val="-10"/>
          <w:sz w:val="28"/>
          <w:szCs w:val="28"/>
        </w:rPr>
        <w:t>с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детьми</w:t>
      </w:r>
      <w:r w:rsidRPr="00FF7EAD">
        <w:rPr>
          <w:rFonts w:ascii="Times New Roman" w:hAnsi="Times New Roman" w:cs="Times New Roman"/>
          <w:sz w:val="28"/>
          <w:szCs w:val="28"/>
        </w:rPr>
        <w:tab/>
      </w:r>
      <w:r w:rsidRPr="00FF7EAD">
        <w:rPr>
          <w:rFonts w:ascii="Times New Roman" w:hAnsi="Times New Roman" w:cs="Times New Roman"/>
          <w:spacing w:val="-4"/>
          <w:sz w:val="28"/>
          <w:szCs w:val="28"/>
        </w:rPr>
        <w:t xml:space="preserve">(для </w:t>
      </w:r>
      <w:r w:rsidRPr="00FF7EAD">
        <w:rPr>
          <w:rFonts w:ascii="Times New Roman" w:hAnsi="Times New Roman" w:cs="Times New Roman"/>
          <w:sz w:val="28"/>
          <w:szCs w:val="28"/>
        </w:rPr>
        <w:t>воспитателей и вожатых).</w:t>
      </w:r>
    </w:p>
    <w:p w:rsidR="00FF7EAD" w:rsidRPr="00FF7EAD" w:rsidRDefault="00FF7EAD" w:rsidP="00FF7EAD">
      <w:pPr>
        <w:pStyle w:val="af5"/>
        <w:widowControl w:val="0"/>
        <w:numPr>
          <w:ilvl w:val="1"/>
          <w:numId w:val="22"/>
        </w:numPr>
        <w:tabs>
          <w:tab w:val="left" w:pos="567"/>
        </w:tabs>
        <w:suppressAutoHyphens w:val="0"/>
        <w:autoSpaceDE w:val="0"/>
        <w:autoSpaceDN w:val="0"/>
        <w:spacing w:before="25" w:after="0" w:line="360" w:lineRule="auto"/>
        <w:ind w:left="0" w:right="29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>Прохождение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инструктажей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охране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труда,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пожарной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безопасности,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 xml:space="preserve">первой </w:t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помощи.</w:t>
      </w:r>
    </w:p>
    <w:p w:rsidR="00FF7EAD" w:rsidRPr="00FF7EAD" w:rsidRDefault="00FF7EAD" w:rsidP="00FF7EAD">
      <w:pPr>
        <w:pStyle w:val="af5"/>
        <w:widowControl w:val="0"/>
        <w:numPr>
          <w:ilvl w:val="1"/>
          <w:numId w:val="22"/>
        </w:numPr>
        <w:tabs>
          <w:tab w:val="left" w:pos="567"/>
        </w:tabs>
        <w:suppressAutoHyphens w:val="0"/>
        <w:autoSpaceDE w:val="0"/>
        <w:autoSpaceDN w:val="0"/>
        <w:spacing w:before="78"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медперсонала–медицинская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книжка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соответствующая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квалификация.</w:t>
      </w:r>
    </w:p>
    <w:p w:rsidR="00FF7EAD" w:rsidRPr="00FF7EAD" w:rsidRDefault="00FF7EAD" w:rsidP="00FF7EAD">
      <w:pPr>
        <w:pStyle w:val="Heading1"/>
        <w:keepNext w:val="0"/>
        <w:keepLines w:val="0"/>
        <w:widowControl w:val="0"/>
        <w:numPr>
          <w:ilvl w:val="0"/>
          <w:numId w:val="22"/>
        </w:numPr>
        <w:suppressAutoHyphens w:val="0"/>
        <w:autoSpaceDE w:val="0"/>
        <w:autoSpaceDN w:val="0"/>
        <w:spacing w:before="1" w:after="0" w:line="360" w:lineRule="auto"/>
        <w:ind w:left="0"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>Подготовка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кадров</w:t>
      </w:r>
    </w:p>
    <w:p w:rsidR="00FF7EAD" w:rsidRPr="00FF7EAD" w:rsidRDefault="00FF7EAD" w:rsidP="00FF7EAD">
      <w:pPr>
        <w:pStyle w:val="af5"/>
        <w:widowControl w:val="0"/>
        <w:numPr>
          <w:ilvl w:val="1"/>
          <w:numId w:val="22"/>
        </w:numPr>
        <w:tabs>
          <w:tab w:val="left" w:pos="851"/>
        </w:tabs>
        <w:suppressAutoHyphens w:val="0"/>
        <w:autoSpaceDE w:val="0"/>
        <w:autoSpaceDN w:val="0"/>
        <w:spacing w:before="72"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установочного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семинара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педагогов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вожатых.</w:t>
      </w:r>
    </w:p>
    <w:p w:rsidR="00FF7EAD" w:rsidRPr="00FF7EAD" w:rsidRDefault="00FF7EAD" w:rsidP="00FF7EAD">
      <w:pPr>
        <w:pStyle w:val="af5"/>
        <w:widowControl w:val="0"/>
        <w:numPr>
          <w:ilvl w:val="1"/>
          <w:numId w:val="22"/>
        </w:numPr>
        <w:tabs>
          <w:tab w:val="left" w:pos="851"/>
        </w:tabs>
        <w:suppressAutoHyphens w:val="0"/>
        <w:autoSpaceDE w:val="0"/>
        <w:autoSpaceDN w:val="0"/>
        <w:spacing w:before="69"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>Ознакомление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программой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лагеря,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расписанием,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методическими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материалами.</w:t>
      </w:r>
    </w:p>
    <w:p w:rsidR="00FF7EAD" w:rsidRPr="00FF7EAD" w:rsidRDefault="00FF7EAD" w:rsidP="00FF7EAD">
      <w:pPr>
        <w:pStyle w:val="af5"/>
        <w:widowControl w:val="0"/>
        <w:numPr>
          <w:ilvl w:val="1"/>
          <w:numId w:val="22"/>
        </w:numPr>
        <w:tabs>
          <w:tab w:val="left" w:pos="851"/>
        </w:tabs>
        <w:suppressAutoHyphens w:val="0"/>
        <w:autoSpaceDE w:val="0"/>
        <w:autoSpaceDN w:val="0"/>
        <w:spacing w:before="142"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 xml:space="preserve">Вводный инструктаж по безопасности </w:t>
      </w:r>
      <w:r w:rsidRPr="00FF7EAD">
        <w:rPr>
          <w:rFonts w:ascii="Times New Roman" w:hAnsi="Times New Roman" w:cs="Times New Roman"/>
          <w:spacing w:val="-5"/>
          <w:sz w:val="28"/>
          <w:szCs w:val="28"/>
        </w:rPr>
        <w:t>ЧС.</w:t>
      </w:r>
    </w:p>
    <w:p w:rsidR="00FF7EAD" w:rsidRPr="00FF7EAD" w:rsidRDefault="00FF7EAD" w:rsidP="00FF7EAD">
      <w:pPr>
        <w:pStyle w:val="Heading1"/>
        <w:keepNext w:val="0"/>
        <w:keepLines w:val="0"/>
        <w:widowControl w:val="0"/>
        <w:numPr>
          <w:ilvl w:val="0"/>
          <w:numId w:val="22"/>
        </w:numPr>
        <w:tabs>
          <w:tab w:val="left" w:pos="851"/>
        </w:tabs>
        <w:suppressAutoHyphens w:val="0"/>
        <w:autoSpaceDE w:val="0"/>
        <w:autoSpaceDN w:val="0"/>
        <w:spacing w:before="0" w:after="0" w:line="360" w:lineRule="auto"/>
        <w:ind w:left="0"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>Документальное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обеспечение</w:t>
      </w:r>
    </w:p>
    <w:p w:rsidR="00FF7EAD" w:rsidRPr="00FF7EAD" w:rsidRDefault="00FF7EAD" w:rsidP="00FF7EAD">
      <w:pPr>
        <w:pStyle w:val="af5"/>
        <w:widowControl w:val="0"/>
        <w:numPr>
          <w:ilvl w:val="1"/>
          <w:numId w:val="22"/>
        </w:numPr>
        <w:tabs>
          <w:tab w:val="left" w:pos="851"/>
        </w:tabs>
        <w:suppressAutoHyphens w:val="0"/>
        <w:autoSpaceDE w:val="0"/>
        <w:autoSpaceDN w:val="0"/>
        <w:spacing w:before="73"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>Трудовые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договоры/соглашения.</w:t>
      </w:r>
    </w:p>
    <w:p w:rsidR="00FF7EAD" w:rsidRPr="00FF7EAD" w:rsidRDefault="00FF7EAD" w:rsidP="00FF7EAD">
      <w:pPr>
        <w:pStyle w:val="af5"/>
        <w:widowControl w:val="0"/>
        <w:numPr>
          <w:ilvl w:val="1"/>
          <w:numId w:val="22"/>
        </w:numPr>
        <w:tabs>
          <w:tab w:val="left" w:pos="851"/>
        </w:tabs>
        <w:suppressAutoHyphens w:val="0"/>
        <w:autoSpaceDE w:val="0"/>
        <w:autoSpaceDN w:val="0"/>
        <w:spacing w:before="72"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>Приказы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о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назначении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ответственных.</w:t>
      </w:r>
    </w:p>
    <w:p w:rsidR="00FF7EAD" w:rsidRPr="00FF7EAD" w:rsidRDefault="00FF7EAD" w:rsidP="00FF7EAD">
      <w:pPr>
        <w:pStyle w:val="af5"/>
        <w:widowControl w:val="0"/>
        <w:numPr>
          <w:ilvl w:val="1"/>
          <w:numId w:val="22"/>
        </w:numPr>
        <w:tabs>
          <w:tab w:val="left" w:pos="851"/>
        </w:tabs>
        <w:suppressAutoHyphens w:val="0"/>
        <w:autoSpaceDE w:val="0"/>
        <w:autoSpaceDN w:val="0"/>
        <w:spacing w:before="69"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>Графики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работы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и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должностные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инструкции.</w:t>
      </w:r>
    </w:p>
    <w:p w:rsidR="00FF7EAD" w:rsidRPr="00FF7EAD" w:rsidRDefault="00FF7EAD" w:rsidP="00FF7EAD">
      <w:pPr>
        <w:pStyle w:val="af5"/>
        <w:widowControl w:val="0"/>
        <w:numPr>
          <w:ilvl w:val="1"/>
          <w:numId w:val="22"/>
        </w:numPr>
        <w:tabs>
          <w:tab w:val="left" w:pos="851"/>
        </w:tabs>
        <w:suppressAutoHyphens w:val="0"/>
        <w:autoSpaceDE w:val="0"/>
        <w:autoSpaceDN w:val="0"/>
        <w:spacing w:before="72"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>Журналы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инструктажей.</w:t>
      </w:r>
    </w:p>
    <w:p w:rsidR="00FF7EAD" w:rsidRPr="00FF7EAD" w:rsidRDefault="00FF7EAD" w:rsidP="00FF7EAD">
      <w:pPr>
        <w:pStyle w:val="Heading1"/>
        <w:keepNext w:val="0"/>
        <w:keepLines w:val="0"/>
        <w:widowControl w:val="0"/>
        <w:numPr>
          <w:ilvl w:val="0"/>
          <w:numId w:val="22"/>
        </w:numPr>
        <w:tabs>
          <w:tab w:val="left" w:pos="851"/>
        </w:tabs>
        <w:suppressAutoHyphens w:val="0"/>
        <w:autoSpaceDE w:val="0"/>
        <w:autoSpaceDN w:val="0"/>
        <w:spacing w:before="0" w:after="0" w:line="360" w:lineRule="auto"/>
        <w:ind w:left="0"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>Мотивация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персонала</w:t>
      </w:r>
    </w:p>
    <w:p w:rsidR="00FF7EAD" w:rsidRPr="00FF7EAD" w:rsidRDefault="00FF7EAD" w:rsidP="00FF7EAD">
      <w:pPr>
        <w:pStyle w:val="af5"/>
        <w:widowControl w:val="0"/>
        <w:numPr>
          <w:ilvl w:val="1"/>
          <w:numId w:val="22"/>
        </w:numPr>
        <w:tabs>
          <w:tab w:val="left" w:pos="851"/>
        </w:tabs>
        <w:suppressAutoHyphens w:val="0"/>
        <w:autoSpaceDE w:val="0"/>
        <w:autoSpaceDN w:val="0"/>
        <w:spacing w:before="70"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>Премии/надбавки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за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эффективную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работу.</w:t>
      </w:r>
    </w:p>
    <w:p w:rsidR="00FF7EAD" w:rsidRPr="00FF7EAD" w:rsidRDefault="00FF7EAD" w:rsidP="00FF7EAD">
      <w:pPr>
        <w:pStyle w:val="af5"/>
        <w:widowControl w:val="0"/>
        <w:numPr>
          <w:ilvl w:val="1"/>
          <w:numId w:val="22"/>
        </w:numPr>
        <w:tabs>
          <w:tab w:val="left" w:pos="851"/>
        </w:tabs>
        <w:suppressAutoHyphens w:val="0"/>
        <w:autoSpaceDE w:val="0"/>
        <w:autoSpaceDN w:val="0"/>
        <w:spacing w:before="72"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>Благодарности,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грамоты.</w:t>
      </w:r>
    </w:p>
    <w:p w:rsidR="00FF7EAD" w:rsidRPr="00FF7EAD" w:rsidRDefault="00FF7EAD" w:rsidP="00FF7EAD">
      <w:pPr>
        <w:pStyle w:val="af5"/>
        <w:widowControl w:val="0"/>
        <w:numPr>
          <w:ilvl w:val="1"/>
          <w:numId w:val="22"/>
        </w:numPr>
        <w:tabs>
          <w:tab w:val="left" w:pos="851"/>
        </w:tabs>
        <w:suppressAutoHyphens w:val="0"/>
        <w:autoSpaceDE w:val="0"/>
        <w:autoSpaceDN w:val="0"/>
        <w:spacing w:before="72"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>Возможность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участия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в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конкурсах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педагогического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мастерства.</w:t>
      </w:r>
    </w:p>
    <w:p w:rsidR="00FF7EAD" w:rsidRPr="00FF7EAD" w:rsidRDefault="00FF7EAD" w:rsidP="00FE35A0">
      <w:pPr>
        <w:pStyle w:val="a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>Вывод: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Кадровое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обеспечение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ЛДП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должно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быть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комплексным,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с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чѐтким</w:t>
      </w:r>
      <w:r w:rsidR="00FE35A0">
        <w:rPr>
          <w:rFonts w:ascii="Times New Roman" w:hAnsi="Times New Roman" w:cs="Times New Roman"/>
          <w:sz w:val="28"/>
          <w:szCs w:val="28"/>
        </w:rPr>
        <w:t xml:space="preserve"> р</w:t>
      </w:r>
      <w:r w:rsidRPr="00FF7EAD">
        <w:rPr>
          <w:rFonts w:ascii="Times New Roman" w:hAnsi="Times New Roman" w:cs="Times New Roman"/>
          <w:sz w:val="28"/>
          <w:szCs w:val="28"/>
        </w:rPr>
        <w:t>аспределением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ролей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и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обязательной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подготовкой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персонала.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Это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гарантирует качественную реализацию воспитательной программы и безопасность детей.</w:t>
      </w:r>
    </w:p>
    <w:p w:rsidR="00FF7EAD" w:rsidRPr="00FF7EAD" w:rsidRDefault="00FF7EAD" w:rsidP="00FF7EAD">
      <w:pPr>
        <w:pStyle w:val="af"/>
        <w:spacing w:before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lastRenderedPageBreak/>
        <w:t>Материально-техническое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обеспечение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реализации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программы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воспитания</w:t>
      </w:r>
    </w:p>
    <w:p w:rsidR="00FF7EAD" w:rsidRPr="00FF7EAD" w:rsidRDefault="00FF7EAD" w:rsidP="00FF7EAD">
      <w:pPr>
        <w:pStyle w:val="a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>Для успешной реализации программы лагеря необходимо предусмотреть помещения, оборудование, расходные материалы и инфраструктуру.</w:t>
      </w:r>
    </w:p>
    <w:p w:rsidR="00FF7EAD" w:rsidRPr="00FF7EAD" w:rsidRDefault="00FF7EAD" w:rsidP="00FF7EAD">
      <w:pPr>
        <w:pStyle w:val="af"/>
        <w:spacing w:before="102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7EAD" w:rsidRPr="00FF7EAD" w:rsidRDefault="00FF7EAD" w:rsidP="00FF7EAD">
      <w:pPr>
        <w:pStyle w:val="Heading1"/>
        <w:keepNext w:val="0"/>
        <w:keepLines w:val="0"/>
        <w:widowControl w:val="0"/>
        <w:numPr>
          <w:ilvl w:val="0"/>
          <w:numId w:val="21"/>
        </w:numPr>
        <w:tabs>
          <w:tab w:val="left" w:pos="1699"/>
        </w:tabs>
        <w:suppressAutoHyphens w:val="0"/>
        <w:autoSpaceDE w:val="0"/>
        <w:autoSpaceDN w:val="0"/>
        <w:spacing w:before="0" w:after="0" w:line="360" w:lineRule="auto"/>
        <w:ind w:left="0" w:firstLine="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>Основные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требования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к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помещениям</w:t>
      </w:r>
    </w:p>
    <w:p w:rsidR="00FF7EAD" w:rsidRPr="00FF7EAD" w:rsidRDefault="00FF7EAD" w:rsidP="00FE35A0">
      <w:pPr>
        <w:pStyle w:val="af5"/>
        <w:widowControl w:val="0"/>
        <w:numPr>
          <w:ilvl w:val="1"/>
          <w:numId w:val="21"/>
        </w:numPr>
        <w:tabs>
          <w:tab w:val="left" w:pos="851"/>
        </w:tabs>
        <w:suppressAutoHyphens w:val="0"/>
        <w:autoSpaceDE w:val="0"/>
        <w:autoSpaceDN w:val="0"/>
        <w:spacing w:before="67"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>Групповые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комнаты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(классы,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актовый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зал):</w:t>
      </w:r>
    </w:p>
    <w:p w:rsidR="00FF7EAD" w:rsidRPr="00FF7EAD" w:rsidRDefault="00FF7EAD" w:rsidP="00FE35A0">
      <w:pPr>
        <w:pStyle w:val="af5"/>
        <w:widowControl w:val="0"/>
        <w:numPr>
          <w:ilvl w:val="1"/>
          <w:numId w:val="21"/>
        </w:numPr>
        <w:tabs>
          <w:tab w:val="left" w:pos="851"/>
        </w:tabs>
        <w:suppressAutoHyphens w:val="0"/>
        <w:autoSpaceDE w:val="0"/>
        <w:autoSpaceDN w:val="0"/>
        <w:spacing w:before="70"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>Мебель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(столы,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стулья,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шкафы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для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хранения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материалов).</w:t>
      </w:r>
    </w:p>
    <w:p w:rsidR="00FF7EAD" w:rsidRPr="00FF7EAD" w:rsidRDefault="00FF7EAD" w:rsidP="00FE35A0">
      <w:pPr>
        <w:pStyle w:val="af5"/>
        <w:widowControl w:val="0"/>
        <w:numPr>
          <w:ilvl w:val="1"/>
          <w:numId w:val="21"/>
        </w:numPr>
        <w:tabs>
          <w:tab w:val="left" w:pos="851"/>
        </w:tabs>
        <w:suppressAutoHyphens w:val="0"/>
        <w:autoSpaceDE w:val="0"/>
        <w:autoSpaceDN w:val="0"/>
        <w:spacing w:before="72"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>Пространство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для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подвижных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игр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и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мастер-</w:t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классов.</w:t>
      </w:r>
    </w:p>
    <w:p w:rsidR="00FF7EAD" w:rsidRPr="00FF7EAD" w:rsidRDefault="00FF7EAD" w:rsidP="00FE35A0">
      <w:pPr>
        <w:pStyle w:val="af5"/>
        <w:widowControl w:val="0"/>
        <w:numPr>
          <w:ilvl w:val="1"/>
          <w:numId w:val="21"/>
        </w:numPr>
        <w:tabs>
          <w:tab w:val="left" w:pos="851"/>
        </w:tabs>
        <w:suppressAutoHyphens w:val="0"/>
        <w:autoSpaceDE w:val="0"/>
        <w:autoSpaceDN w:val="0"/>
        <w:spacing w:before="72"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>Спортивный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зал/площадка:</w:t>
      </w:r>
    </w:p>
    <w:p w:rsidR="00FF7EAD" w:rsidRPr="00FF7EAD" w:rsidRDefault="00FF7EAD" w:rsidP="00FE35A0">
      <w:pPr>
        <w:pStyle w:val="af5"/>
        <w:widowControl w:val="0"/>
        <w:numPr>
          <w:ilvl w:val="1"/>
          <w:numId w:val="21"/>
        </w:numPr>
        <w:tabs>
          <w:tab w:val="left" w:pos="851"/>
          <w:tab w:val="left" w:pos="2041"/>
        </w:tabs>
        <w:suppressAutoHyphens w:val="0"/>
        <w:autoSpaceDE w:val="0"/>
        <w:autoSpaceDN w:val="0"/>
        <w:spacing w:before="72"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>Инвентарь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(мячи,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скакалки,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обручи,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кегли).</w:t>
      </w:r>
    </w:p>
    <w:p w:rsidR="00FF7EAD" w:rsidRPr="00FF7EAD" w:rsidRDefault="00FF7EAD" w:rsidP="00FE35A0">
      <w:pPr>
        <w:pStyle w:val="af5"/>
        <w:widowControl w:val="0"/>
        <w:numPr>
          <w:ilvl w:val="1"/>
          <w:numId w:val="21"/>
        </w:numPr>
        <w:tabs>
          <w:tab w:val="left" w:pos="851"/>
        </w:tabs>
        <w:suppressAutoHyphens w:val="0"/>
        <w:autoSpaceDE w:val="0"/>
        <w:autoSpaceDN w:val="0"/>
        <w:spacing w:before="70"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pacing w:val="-2"/>
          <w:sz w:val="28"/>
          <w:szCs w:val="28"/>
        </w:rPr>
        <w:t>Столовая:</w:t>
      </w:r>
    </w:p>
    <w:p w:rsidR="00FF7EAD" w:rsidRPr="00FF7EAD" w:rsidRDefault="00FF7EAD" w:rsidP="00FE35A0">
      <w:pPr>
        <w:pStyle w:val="af5"/>
        <w:widowControl w:val="0"/>
        <w:numPr>
          <w:ilvl w:val="1"/>
          <w:numId w:val="21"/>
        </w:numPr>
        <w:tabs>
          <w:tab w:val="left" w:pos="851"/>
        </w:tabs>
        <w:suppressAutoHyphens w:val="0"/>
        <w:autoSpaceDE w:val="0"/>
        <w:autoSpaceDN w:val="0"/>
        <w:spacing w:before="72"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>Посуда,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холодильники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т.д.</w:t>
      </w:r>
    </w:p>
    <w:p w:rsidR="00FF7EAD" w:rsidRPr="00FF7EAD" w:rsidRDefault="00FF7EAD" w:rsidP="00FE35A0">
      <w:pPr>
        <w:pStyle w:val="af5"/>
        <w:widowControl w:val="0"/>
        <w:numPr>
          <w:ilvl w:val="1"/>
          <w:numId w:val="21"/>
        </w:numPr>
        <w:tabs>
          <w:tab w:val="left" w:pos="851"/>
        </w:tabs>
        <w:suppressAutoHyphens w:val="0"/>
        <w:autoSpaceDE w:val="0"/>
        <w:autoSpaceDN w:val="0"/>
        <w:spacing w:before="72"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>Медицинский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кабинет:</w:t>
      </w:r>
    </w:p>
    <w:p w:rsidR="00FF7EAD" w:rsidRPr="00FF7EAD" w:rsidRDefault="00FF7EAD" w:rsidP="00FE35A0">
      <w:pPr>
        <w:pStyle w:val="af5"/>
        <w:widowControl w:val="0"/>
        <w:numPr>
          <w:ilvl w:val="1"/>
          <w:numId w:val="21"/>
        </w:numPr>
        <w:tabs>
          <w:tab w:val="left" w:pos="851"/>
        </w:tabs>
        <w:suppressAutoHyphens w:val="0"/>
        <w:autoSpaceDE w:val="0"/>
        <w:autoSpaceDN w:val="0"/>
        <w:spacing w:before="72"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>Аптечка,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кушетка,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оборудование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для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оказания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первой</w:t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 xml:space="preserve"> помощи.</w:t>
      </w:r>
    </w:p>
    <w:p w:rsidR="00FF7EAD" w:rsidRPr="00FF7EAD" w:rsidRDefault="00FF7EAD" w:rsidP="00FE35A0">
      <w:pPr>
        <w:pStyle w:val="af5"/>
        <w:widowControl w:val="0"/>
        <w:numPr>
          <w:ilvl w:val="1"/>
          <w:numId w:val="21"/>
        </w:numPr>
        <w:tabs>
          <w:tab w:val="left" w:pos="851"/>
        </w:tabs>
        <w:suppressAutoHyphens w:val="0"/>
        <w:autoSpaceDE w:val="0"/>
        <w:autoSpaceDN w:val="0"/>
        <w:spacing w:before="70"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>Санитарные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pacing w:val="-4"/>
          <w:sz w:val="28"/>
          <w:szCs w:val="28"/>
        </w:rPr>
        <w:t>зоны:</w:t>
      </w:r>
    </w:p>
    <w:p w:rsidR="00FF7EAD" w:rsidRPr="00FF7EAD" w:rsidRDefault="00FF7EAD" w:rsidP="00FE35A0">
      <w:pPr>
        <w:pStyle w:val="af5"/>
        <w:widowControl w:val="0"/>
        <w:numPr>
          <w:ilvl w:val="1"/>
          <w:numId w:val="21"/>
        </w:numPr>
        <w:tabs>
          <w:tab w:val="left" w:pos="851"/>
        </w:tabs>
        <w:suppressAutoHyphens w:val="0"/>
        <w:autoSpaceDE w:val="0"/>
        <w:autoSpaceDN w:val="0"/>
        <w:spacing w:before="72"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>Туалеты,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раковины.</w:t>
      </w:r>
    </w:p>
    <w:p w:rsidR="00FF7EAD" w:rsidRPr="00FF7EAD" w:rsidRDefault="00FF7EAD" w:rsidP="00FF7EAD">
      <w:pPr>
        <w:pStyle w:val="Heading1"/>
        <w:keepNext w:val="0"/>
        <w:keepLines w:val="0"/>
        <w:widowControl w:val="0"/>
        <w:numPr>
          <w:ilvl w:val="0"/>
          <w:numId w:val="21"/>
        </w:numPr>
        <w:tabs>
          <w:tab w:val="left" w:pos="1713"/>
        </w:tabs>
        <w:suppressAutoHyphens w:val="0"/>
        <w:autoSpaceDE w:val="0"/>
        <w:autoSpaceDN w:val="0"/>
        <w:spacing w:before="77" w:after="0" w:line="360" w:lineRule="auto"/>
        <w:ind w:left="0" w:firstLine="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>Оборудование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и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технические</w:t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средства</w:t>
      </w:r>
    </w:p>
    <w:p w:rsidR="00FF7EAD" w:rsidRPr="00FF7EAD" w:rsidRDefault="00FF7EAD" w:rsidP="00FF7EAD">
      <w:pPr>
        <w:pStyle w:val="af"/>
        <w:spacing w:before="159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8930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4"/>
        <w:gridCol w:w="5386"/>
      </w:tblGrid>
      <w:tr w:rsidR="00FF7EAD" w:rsidRPr="00FF7EAD" w:rsidTr="00FE35A0">
        <w:trPr>
          <w:trHeight w:val="347"/>
        </w:trPr>
        <w:tc>
          <w:tcPr>
            <w:tcW w:w="3544" w:type="dxa"/>
          </w:tcPr>
          <w:p w:rsidR="00FF7EAD" w:rsidRPr="00FF7EAD" w:rsidRDefault="00FF7EAD" w:rsidP="00FF7EAD">
            <w:pPr>
              <w:pStyle w:val="TableParagraph"/>
              <w:spacing w:before="25" w:line="360" w:lineRule="auto"/>
              <w:ind w:left="0"/>
              <w:jc w:val="both"/>
              <w:rPr>
                <w:sz w:val="28"/>
                <w:szCs w:val="28"/>
              </w:rPr>
            </w:pPr>
            <w:r w:rsidRPr="00FF7EAD">
              <w:rPr>
                <w:spacing w:val="-2"/>
                <w:sz w:val="28"/>
                <w:szCs w:val="28"/>
              </w:rPr>
              <w:t>Категория</w:t>
            </w:r>
          </w:p>
        </w:tc>
        <w:tc>
          <w:tcPr>
            <w:tcW w:w="5386" w:type="dxa"/>
          </w:tcPr>
          <w:p w:rsidR="00FF7EAD" w:rsidRPr="00FF7EAD" w:rsidRDefault="00FF7EAD" w:rsidP="00FF7EAD">
            <w:pPr>
              <w:pStyle w:val="TableParagraph"/>
              <w:spacing w:before="25" w:line="360" w:lineRule="auto"/>
              <w:ind w:left="0"/>
              <w:jc w:val="both"/>
              <w:rPr>
                <w:sz w:val="28"/>
                <w:szCs w:val="28"/>
              </w:rPr>
            </w:pPr>
            <w:r w:rsidRPr="00FF7EAD">
              <w:rPr>
                <w:sz w:val="28"/>
                <w:szCs w:val="28"/>
              </w:rPr>
              <w:t>Необходимые</w:t>
            </w:r>
            <w:r w:rsidR="00FE35A0">
              <w:rPr>
                <w:sz w:val="28"/>
                <w:szCs w:val="28"/>
              </w:rPr>
              <w:t xml:space="preserve"> </w:t>
            </w:r>
            <w:r w:rsidRPr="00FF7EAD">
              <w:rPr>
                <w:spacing w:val="-2"/>
                <w:sz w:val="28"/>
                <w:szCs w:val="28"/>
              </w:rPr>
              <w:t>ресурсы</w:t>
            </w:r>
          </w:p>
        </w:tc>
      </w:tr>
      <w:tr w:rsidR="00FF7EAD" w:rsidRPr="00FF7EAD" w:rsidTr="00FE35A0">
        <w:trPr>
          <w:trHeight w:val="347"/>
        </w:trPr>
        <w:tc>
          <w:tcPr>
            <w:tcW w:w="3544" w:type="dxa"/>
          </w:tcPr>
          <w:p w:rsidR="00FF7EAD" w:rsidRPr="00FF7EAD" w:rsidRDefault="00FF7EAD" w:rsidP="00FF7EAD">
            <w:pPr>
              <w:pStyle w:val="TableParagraph"/>
              <w:spacing w:before="23" w:line="360" w:lineRule="auto"/>
              <w:ind w:left="0"/>
              <w:jc w:val="both"/>
              <w:rPr>
                <w:sz w:val="28"/>
                <w:szCs w:val="28"/>
              </w:rPr>
            </w:pPr>
            <w:r w:rsidRPr="00FF7EAD">
              <w:rPr>
                <w:spacing w:val="-2"/>
                <w:sz w:val="28"/>
                <w:szCs w:val="28"/>
              </w:rPr>
              <w:t>Мультимедиа</w:t>
            </w:r>
          </w:p>
        </w:tc>
        <w:tc>
          <w:tcPr>
            <w:tcW w:w="5386" w:type="dxa"/>
          </w:tcPr>
          <w:p w:rsidR="00FF7EAD" w:rsidRPr="00FF7EAD" w:rsidRDefault="00FF7EAD" w:rsidP="00FF7EAD">
            <w:pPr>
              <w:pStyle w:val="TableParagraph"/>
              <w:spacing w:before="23" w:line="360" w:lineRule="auto"/>
              <w:ind w:left="0"/>
              <w:jc w:val="both"/>
              <w:rPr>
                <w:sz w:val="28"/>
                <w:szCs w:val="28"/>
              </w:rPr>
            </w:pPr>
            <w:r w:rsidRPr="00FF7EAD">
              <w:rPr>
                <w:sz w:val="28"/>
                <w:szCs w:val="28"/>
              </w:rPr>
              <w:t>Проектор,</w:t>
            </w:r>
            <w:r w:rsidR="00FE35A0">
              <w:rPr>
                <w:sz w:val="28"/>
                <w:szCs w:val="28"/>
              </w:rPr>
              <w:t xml:space="preserve"> </w:t>
            </w:r>
            <w:r w:rsidRPr="00FF7EAD">
              <w:rPr>
                <w:sz w:val="28"/>
                <w:szCs w:val="28"/>
              </w:rPr>
              <w:t>экран,</w:t>
            </w:r>
            <w:r w:rsidR="00FE35A0">
              <w:rPr>
                <w:sz w:val="28"/>
                <w:szCs w:val="28"/>
              </w:rPr>
              <w:t xml:space="preserve"> </w:t>
            </w:r>
            <w:r w:rsidRPr="00FF7EAD">
              <w:rPr>
                <w:sz w:val="28"/>
                <w:szCs w:val="28"/>
              </w:rPr>
              <w:t>колонки,</w:t>
            </w:r>
            <w:r w:rsidRPr="00FF7EAD">
              <w:rPr>
                <w:spacing w:val="-2"/>
                <w:sz w:val="28"/>
                <w:szCs w:val="28"/>
              </w:rPr>
              <w:t xml:space="preserve"> ноутбук.</w:t>
            </w:r>
          </w:p>
        </w:tc>
      </w:tr>
      <w:tr w:rsidR="00FF7EAD" w:rsidRPr="00FF7EAD" w:rsidTr="00FE35A0">
        <w:trPr>
          <w:trHeight w:val="347"/>
        </w:trPr>
        <w:tc>
          <w:tcPr>
            <w:tcW w:w="3544" w:type="dxa"/>
          </w:tcPr>
          <w:p w:rsidR="00FF7EAD" w:rsidRPr="00FF7EAD" w:rsidRDefault="00FF7EAD" w:rsidP="00FF7EAD">
            <w:pPr>
              <w:pStyle w:val="TableParagraph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FF7EAD">
              <w:rPr>
                <w:sz w:val="28"/>
                <w:szCs w:val="28"/>
              </w:rPr>
              <w:t>Цифровые</w:t>
            </w:r>
            <w:r w:rsidR="00FE35A0">
              <w:rPr>
                <w:sz w:val="28"/>
                <w:szCs w:val="28"/>
              </w:rPr>
              <w:t xml:space="preserve"> </w:t>
            </w:r>
            <w:r w:rsidRPr="00FF7EAD">
              <w:rPr>
                <w:spacing w:val="-2"/>
                <w:sz w:val="28"/>
                <w:szCs w:val="28"/>
              </w:rPr>
              <w:t>технологии</w:t>
            </w:r>
          </w:p>
        </w:tc>
        <w:tc>
          <w:tcPr>
            <w:tcW w:w="5386" w:type="dxa"/>
          </w:tcPr>
          <w:p w:rsidR="00FF7EAD" w:rsidRPr="00FF7EAD" w:rsidRDefault="00FF7EAD" w:rsidP="00FF7EAD">
            <w:pPr>
              <w:pStyle w:val="TableParagraph"/>
              <w:spacing w:before="23" w:line="360" w:lineRule="auto"/>
              <w:ind w:left="0"/>
              <w:jc w:val="both"/>
              <w:rPr>
                <w:sz w:val="28"/>
                <w:szCs w:val="28"/>
              </w:rPr>
            </w:pPr>
            <w:r w:rsidRPr="00FF7EAD">
              <w:rPr>
                <w:sz w:val="28"/>
                <w:szCs w:val="28"/>
              </w:rPr>
              <w:t>Ноутбуки</w:t>
            </w:r>
            <w:r w:rsidR="00FE35A0">
              <w:rPr>
                <w:sz w:val="28"/>
                <w:szCs w:val="28"/>
              </w:rPr>
              <w:t xml:space="preserve"> </w:t>
            </w:r>
            <w:r w:rsidRPr="00FF7EAD">
              <w:rPr>
                <w:sz w:val="28"/>
                <w:szCs w:val="28"/>
              </w:rPr>
              <w:t>(для</w:t>
            </w:r>
            <w:r w:rsidR="00FE35A0">
              <w:rPr>
                <w:sz w:val="28"/>
                <w:szCs w:val="28"/>
              </w:rPr>
              <w:t xml:space="preserve"> </w:t>
            </w:r>
            <w:r w:rsidRPr="00FF7EAD">
              <w:rPr>
                <w:sz w:val="28"/>
                <w:szCs w:val="28"/>
              </w:rPr>
              <w:t>квестов),</w:t>
            </w:r>
            <w:r w:rsidRPr="00FF7EAD">
              <w:rPr>
                <w:spacing w:val="-2"/>
                <w:sz w:val="28"/>
                <w:szCs w:val="28"/>
              </w:rPr>
              <w:t xml:space="preserve"> фотоаппарат.</w:t>
            </w:r>
          </w:p>
        </w:tc>
      </w:tr>
      <w:tr w:rsidR="00FF7EAD" w:rsidRPr="00FF7EAD" w:rsidTr="00FE35A0">
        <w:trPr>
          <w:trHeight w:val="664"/>
        </w:trPr>
        <w:tc>
          <w:tcPr>
            <w:tcW w:w="3544" w:type="dxa"/>
          </w:tcPr>
          <w:p w:rsidR="00FF7EAD" w:rsidRPr="00FF7EAD" w:rsidRDefault="00FF7EAD" w:rsidP="00FF7EAD">
            <w:pPr>
              <w:pStyle w:val="TableParagraph"/>
              <w:spacing w:before="23" w:line="360" w:lineRule="auto"/>
              <w:ind w:left="0"/>
              <w:jc w:val="both"/>
              <w:rPr>
                <w:sz w:val="28"/>
                <w:szCs w:val="28"/>
              </w:rPr>
            </w:pPr>
            <w:r w:rsidRPr="00FF7EAD">
              <w:rPr>
                <w:spacing w:val="-2"/>
                <w:sz w:val="28"/>
                <w:szCs w:val="28"/>
              </w:rPr>
              <w:t>Канцелярия</w:t>
            </w:r>
          </w:p>
        </w:tc>
        <w:tc>
          <w:tcPr>
            <w:tcW w:w="5386" w:type="dxa"/>
          </w:tcPr>
          <w:p w:rsidR="00FF7EAD" w:rsidRPr="00FF7EAD" w:rsidRDefault="00FF7EAD" w:rsidP="00FF7EAD">
            <w:pPr>
              <w:pStyle w:val="TableParagraph"/>
              <w:tabs>
                <w:tab w:val="left" w:pos="1184"/>
                <w:tab w:val="left" w:pos="2237"/>
                <w:tab w:val="left" w:pos="3844"/>
              </w:tabs>
              <w:spacing w:before="23" w:line="360" w:lineRule="auto"/>
              <w:ind w:left="0"/>
              <w:jc w:val="both"/>
              <w:rPr>
                <w:sz w:val="28"/>
                <w:szCs w:val="28"/>
              </w:rPr>
            </w:pPr>
            <w:r w:rsidRPr="00FF7EAD">
              <w:rPr>
                <w:spacing w:val="-2"/>
                <w:sz w:val="28"/>
                <w:szCs w:val="28"/>
              </w:rPr>
              <w:t>Бумага,</w:t>
            </w:r>
            <w:r w:rsidRPr="00FF7EAD">
              <w:rPr>
                <w:sz w:val="28"/>
                <w:szCs w:val="28"/>
              </w:rPr>
              <w:tab/>
            </w:r>
            <w:r w:rsidRPr="00FF7EAD">
              <w:rPr>
                <w:spacing w:val="-2"/>
                <w:sz w:val="28"/>
                <w:szCs w:val="28"/>
              </w:rPr>
              <w:t>краски,</w:t>
            </w:r>
            <w:r w:rsidRPr="00FF7EAD">
              <w:rPr>
                <w:sz w:val="28"/>
                <w:szCs w:val="28"/>
              </w:rPr>
              <w:tab/>
            </w:r>
            <w:r w:rsidRPr="00FF7EAD">
              <w:rPr>
                <w:spacing w:val="-2"/>
                <w:sz w:val="28"/>
                <w:szCs w:val="28"/>
              </w:rPr>
              <w:t>фломастеры,</w:t>
            </w:r>
            <w:r w:rsidRPr="00FF7EAD">
              <w:rPr>
                <w:sz w:val="28"/>
                <w:szCs w:val="28"/>
              </w:rPr>
              <w:tab/>
            </w:r>
            <w:r w:rsidRPr="00FF7EAD">
              <w:rPr>
                <w:spacing w:val="-4"/>
                <w:sz w:val="28"/>
                <w:szCs w:val="28"/>
              </w:rPr>
              <w:t>клей,</w:t>
            </w:r>
          </w:p>
          <w:p w:rsidR="00FF7EAD" w:rsidRPr="00FF7EAD" w:rsidRDefault="00FF7EAD" w:rsidP="00FF7EAD">
            <w:pPr>
              <w:pStyle w:val="TableParagraph"/>
              <w:spacing w:before="43" w:line="360" w:lineRule="auto"/>
              <w:ind w:left="0"/>
              <w:jc w:val="both"/>
              <w:rPr>
                <w:sz w:val="28"/>
                <w:szCs w:val="28"/>
              </w:rPr>
            </w:pPr>
            <w:r w:rsidRPr="00FF7EAD">
              <w:rPr>
                <w:spacing w:val="-2"/>
                <w:sz w:val="28"/>
                <w:szCs w:val="28"/>
              </w:rPr>
              <w:t>ножницы.</w:t>
            </w:r>
          </w:p>
        </w:tc>
      </w:tr>
      <w:tr w:rsidR="00FF7EAD" w:rsidRPr="00FF7EAD" w:rsidTr="00FE35A0">
        <w:trPr>
          <w:trHeight w:val="664"/>
        </w:trPr>
        <w:tc>
          <w:tcPr>
            <w:tcW w:w="3544" w:type="dxa"/>
          </w:tcPr>
          <w:p w:rsidR="00FF7EAD" w:rsidRPr="00FF7EAD" w:rsidRDefault="00FF7EAD" w:rsidP="00FF7EAD">
            <w:pPr>
              <w:pStyle w:val="TableParagraph"/>
              <w:spacing w:before="23" w:line="360" w:lineRule="auto"/>
              <w:ind w:left="0"/>
              <w:jc w:val="both"/>
              <w:rPr>
                <w:sz w:val="28"/>
                <w:szCs w:val="28"/>
              </w:rPr>
            </w:pPr>
            <w:r w:rsidRPr="00FF7EAD">
              <w:rPr>
                <w:sz w:val="28"/>
                <w:szCs w:val="28"/>
              </w:rPr>
              <w:t>Хозяйственные</w:t>
            </w:r>
            <w:r w:rsidR="00FE35A0">
              <w:rPr>
                <w:sz w:val="28"/>
                <w:szCs w:val="28"/>
              </w:rPr>
              <w:t xml:space="preserve"> </w:t>
            </w:r>
            <w:r w:rsidRPr="00FF7EAD">
              <w:rPr>
                <w:spacing w:val="-2"/>
                <w:sz w:val="28"/>
                <w:szCs w:val="28"/>
              </w:rPr>
              <w:t>товары</w:t>
            </w:r>
          </w:p>
        </w:tc>
        <w:tc>
          <w:tcPr>
            <w:tcW w:w="5386" w:type="dxa"/>
          </w:tcPr>
          <w:p w:rsidR="00FF7EAD" w:rsidRPr="00FF7EAD" w:rsidRDefault="00FF7EAD" w:rsidP="00FF7EAD">
            <w:pPr>
              <w:pStyle w:val="TableParagraph"/>
              <w:spacing w:before="23" w:line="360" w:lineRule="auto"/>
              <w:ind w:left="0"/>
              <w:jc w:val="both"/>
              <w:rPr>
                <w:sz w:val="28"/>
                <w:szCs w:val="28"/>
              </w:rPr>
            </w:pPr>
            <w:r w:rsidRPr="00FF7EAD">
              <w:rPr>
                <w:sz w:val="28"/>
                <w:szCs w:val="28"/>
              </w:rPr>
              <w:t>Бумажные</w:t>
            </w:r>
            <w:r w:rsidR="00FE35A0">
              <w:rPr>
                <w:sz w:val="28"/>
                <w:szCs w:val="28"/>
              </w:rPr>
              <w:t xml:space="preserve"> </w:t>
            </w:r>
            <w:r w:rsidRPr="00FF7EAD">
              <w:rPr>
                <w:sz w:val="28"/>
                <w:szCs w:val="28"/>
              </w:rPr>
              <w:t>полотенца,</w:t>
            </w:r>
            <w:r w:rsidR="00FE35A0">
              <w:rPr>
                <w:sz w:val="28"/>
                <w:szCs w:val="28"/>
              </w:rPr>
              <w:t xml:space="preserve"> </w:t>
            </w:r>
            <w:r w:rsidRPr="00FF7EAD">
              <w:rPr>
                <w:sz w:val="28"/>
                <w:szCs w:val="28"/>
              </w:rPr>
              <w:t>салфетки,</w:t>
            </w:r>
            <w:r w:rsidR="00FE35A0">
              <w:rPr>
                <w:sz w:val="28"/>
                <w:szCs w:val="28"/>
              </w:rPr>
              <w:t xml:space="preserve"> </w:t>
            </w:r>
            <w:r w:rsidRPr="00FF7EAD">
              <w:rPr>
                <w:spacing w:val="-2"/>
                <w:sz w:val="28"/>
                <w:szCs w:val="28"/>
              </w:rPr>
              <w:t>мешки</w:t>
            </w:r>
          </w:p>
          <w:p w:rsidR="00FF7EAD" w:rsidRPr="00FF7EAD" w:rsidRDefault="00FF7EAD" w:rsidP="00FF7EAD">
            <w:pPr>
              <w:pStyle w:val="TableParagraph"/>
              <w:spacing w:before="43" w:line="360" w:lineRule="auto"/>
              <w:ind w:left="0"/>
              <w:jc w:val="both"/>
              <w:rPr>
                <w:sz w:val="28"/>
                <w:szCs w:val="28"/>
              </w:rPr>
            </w:pPr>
            <w:r w:rsidRPr="00FF7EAD">
              <w:rPr>
                <w:sz w:val="28"/>
                <w:szCs w:val="28"/>
              </w:rPr>
              <w:t>для</w:t>
            </w:r>
            <w:r w:rsidRPr="00FF7EAD">
              <w:rPr>
                <w:spacing w:val="-2"/>
                <w:sz w:val="28"/>
                <w:szCs w:val="28"/>
              </w:rPr>
              <w:t xml:space="preserve"> мусора</w:t>
            </w:r>
            <w:r w:rsidR="00FE35A0">
              <w:rPr>
                <w:spacing w:val="-2"/>
                <w:sz w:val="28"/>
                <w:szCs w:val="28"/>
              </w:rPr>
              <w:t>, туалетная бумага, мыло</w:t>
            </w:r>
          </w:p>
        </w:tc>
      </w:tr>
      <w:tr w:rsidR="00FF7EAD" w:rsidRPr="00FF7EAD" w:rsidTr="00FE35A0">
        <w:trPr>
          <w:trHeight w:val="664"/>
        </w:trPr>
        <w:tc>
          <w:tcPr>
            <w:tcW w:w="3544" w:type="dxa"/>
          </w:tcPr>
          <w:p w:rsidR="00FF7EAD" w:rsidRPr="00FF7EAD" w:rsidRDefault="00FF7EAD" w:rsidP="00FF7EAD">
            <w:pPr>
              <w:pStyle w:val="TableParagraph"/>
              <w:spacing w:before="23" w:line="360" w:lineRule="auto"/>
              <w:ind w:left="0"/>
              <w:jc w:val="both"/>
              <w:rPr>
                <w:sz w:val="28"/>
                <w:szCs w:val="28"/>
              </w:rPr>
            </w:pPr>
            <w:r w:rsidRPr="00FF7EAD">
              <w:rPr>
                <w:sz w:val="28"/>
                <w:szCs w:val="28"/>
              </w:rPr>
              <w:lastRenderedPageBreak/>
              <w:t>Игровой</w:t>
            </w:r>
            <w:r w:rsidR="00FE35A0">
              <w:rPr>
                <w:sz w:val="28"/>
                <w:szCs w:val="28"/>
              </w:rPr>
              <w:t xml:space="preserve"> </w:t>
            </w:r>
            <w:r w:rsidRPr="00FF7EAD">
              <w:rPr>
                <w:spacing w:val="-2"/>
                <w:sz w:val="28"/>
                <w:szCs w:val="28"/>
              </w:rPr>
              <w:t>инвентарь</w:t>
            </w:r>
          </w:p>
        </w:tc>
        <w:tc>
          <w:tcPr>
            <w:tcW w:w="5386" w:type="dxa"/>
          </w:tcPr>
          <w:p w:rsidR="00FF7EAD" w:rsidRPr="00FF7EAD" w:rsidRDefault="00FF7EAD" w:rsidP="00FE35A0">
            <w:pPr>
              <w:pStyle w:val="TableParagraph"/>
              <w:spacing w:before="23" w:line="360" w:lineRule="auto"/>
              <w:ind w:left="0"/>
              <w:jc w:val="both"/>
              <w:rPr>
                <w:sz w:val="28"/>
                <w:szCs w:val="28"/>
              </w:rPr>
            </w:pPr>
            <w:r w:rsidRPr="00FF7EAD">
              <w:rPr>
                <w:sz w:val="28"/>
                <w:szCs w:val="28"/>
              </w:rPr>
              <w:t>Настольные</w:t>
            </w:r>
            <w:r w:rsidR="00FE35A0">
              <w:rPr>
                <w:sz w:val="28"/>
                <w:szCs w:val="28"/>
              </w:rPr>
              <w:t xml:space="preserve"> </w:t>
            </w:r>
            <w:r w:rsidRPr="00FF7EAD">
              <w:rPr>
                <w:sz w:val="28"/>
                <w:szCs w:val="28"/>
              </w:rPr>
              <w:t>игры,</w:t>
            </w:r>
            <w:r w:rsidR="00FE35A0">
              <w:rPr>
                <w:sz w:val="28"/>
                <w:szCs w:val="28"/>
              </w:rPr>
              <w:t xml:space="preserve"> </w:t>
            </w:r>
            <w:r w:rsidRPr="00FF7EAD">
              <w:rPr>
                <w:sz w:val="28"/>
                <w:szCs w:val="28"/>
              </w:rPr>
              <w:t>пазлы,</w:t>
            </w:r>
            <w:r w:rsidR="00FE35A0">
              <w:rPr>
                <w:sz w:val="28"/>
                <w:szCs w:val="28"/>
              </w:rPr>
              <w:t xml:space="preserve"> </w:t>
            </w:r>
            <w:r w:rsidRPr="00FF7EAD">
              <w:rPr>
                <w:spacing w:val="-2"/>
                <w:sz w:val="28"/>
                <w:szCs w:val="28"/>
              </w:rPr>
              <w:t>конструкторы,</w:t>
            </w:r>
            <w:r w:rsidR="00FE35A0">
              <w:rPr>
                <w:sz w:val="28"/>
                <w:szCs w:val="28"/>
              </w:rPr>
              <w:t xml:space="preserve"> м</w:t>
            </w:r>
            <w:r w:rsidRPr="00FF7EAD">
              <w:rPr>
                <w:sz w:val="28"/>
                <w:szCs w:val="28"/>
              </w:rPr>
              <w:t>озаики</w:t>
            </w:r>
            <w:r w:rsidR="00FE35A0">
              <w:rPr>
                <w:sz w:val="28"/>
                <w:szCs w:val="28"/>
              </w:rPr>
              <w:t xml:space="preserve"> </w:t>
            </w:r>
            <w:r w:rsidRPr="00FF7EAD">
              <w:rPr>
                <w:sz w:val="28"/>
                <w:szCs w:val="28"/>
              </w:rPr>
              <w:t>и</w:t>
            </w:r>
            <w:r w:rsidR="00FE35A0">
              <w:rPr>
                <w:sz w:val="28"/>
                <w:szCs w:val="28"/>
              </w:rPr>
              <w:t xml:space="preserve"> </w:t>
            </w:r>
            <w:r w:rsidRPr="00FF7EAD">
              <w:rPr>
                <w:spacing w:val="-4"/>
                <w:sz w:val="28"/>
                <w:szCs w:val="28"/>
              </w:rPr>
              <w:t>др.</w:t>
            </w:r>
          </w:p>
        </w:tc>
      </w:tr>
    </w:tbl>
    <w:p w:rsidR="00FF7EAD" w:rsidRPr="00FF7EAD" w:rsidRDefault="00FF7EAD" w:rsidP="00FF7EAD">
      <w:pPr>
        <w:pStyle w:val="af"/>
        <w:spacing w:before="104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7EAD" w:rsidRPr="00FF7EAD" w:rsidRDefault="00FF7EAD" w:rsidP="00FF7EAD">
      <w:pPr>
        <w:pStyle w:val="af5"/>
        <w:widowControl w:val="0"/>
        <w:numPr>
          <w:ilvl w:val="0"/>
          <w:numId w:val="21"/>
        </w:numPr>
        <w:tabs>
          <w:tab w:val="left" w:pos="1713"/>
        </w:tabs>
        <w:suppressAutoHyphens w:val="0"/>
        <w:autoSpaceDE w:val="0"/>
        <w:autoSpaceDN w:val="0"/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7EAD">
        <w:rPr>
          <w:rFonts w:ascii="Times New Roman" w:hAnsi="Times New Roman" w:cs="Times New Roman"/>
          <w:b/>
          <w:sz w:val="28"/>
          <w:szCs w:val="28"/>
        </w:rPr>
        <w:t>Обеспечение</w:t>
      </w:r>
      <w:r w:rsidR="00FE35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b/>
          <w:spacing w:val="-2"/>
          <w:sz w:val="28"/>
          <w:szCs w:val="28"/>
        </w:rPr>
        <w:t>безопасности</w:t>
      </w:r>
    </w:p>
    <w:p w:rsidR="00FF7EAD" w:rsidRPr="00FF7EAD" w:rsidRDefault="00FE35A0" w:rsidP="00FE35A0">
      <w:pPr>
        <w:pStyle w:val="af5"/>
        <w:widowControl w:val="0"/>
        <w:numPr>
          <w:ilvl w:val="0"/>
          <w:numId w:val="20"/>
        </w:numPr>
        <w:suppressAutoHyphens w:val="0"/>
        <w:autoSpaceDE w:val="0"/>
        <w:autoSpaceDN w:val="0"/>
        <w:spacing w:before="67"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Аптечка в медпункте</w:t>
      </w:r>
    </w:p>
    <w:p w:rsidR="00FF7EAD" w:rsidRPr="00FF7EAD" w:rsidRDefault="00FF7EAD" w:rsidP="00FE35A0">
      <w:pPr>
        <w:pStyle w:val="af5"/>
        <w:widowControl w:val="0"/>
        <w:numPr>
          <w:ilvl w:val="0"/>
          <w:numId w:val="20"/>
        </w:numPr>
        <w:suppressAutoHyphens w:val="0"/>
        <w:autoSpaceDE w:val="0"/>
        <w:autoSpaceDN w:val="0"/>
        <w:spacing w:before="70"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>Огнетушители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и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планы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эвакуации.</w:t>
      </w:r>
    </w:p>
    <w:p w:rsidR="00FF7EAD" w:rsidRPr="00FF7EAD" w:rsidRDefault="00FF7EAD" w:rsidP="00FE35A0">
      <w:pPr>
        <w:pStyle w:val="af5"/>
        <w:widowControl w:val="0"/>
        <w:numPr>
          <w:ilvl w:val="0"/>
          <w:numId w:val="20"/>
        </w:numPr>
        <w:suppressAutoHyphens w:val="0"/>
        <w:autoSpaceDE w:val="0"/>
        <w:autoSpaceDN w:val="0"/>
        <w:spacing w:before="72"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>Система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видеонаблюдения</w:t>
      </w:r>
      <w:r w:rsidRPr="00FF7EAD">
        <w:rPr>
          <w:rFonts w:ascii="Times New Roman" w:hAnsi="Times New Roman" w:cs="Times New Roman"/>
          <w:spacing w:val="-10"/>
          <w:sz w:val="28"/>
          <w:szCs w:val="28"/>
        </w:rPr>
        <w:t>.</w:t>
      </w:r>
    </w:p>
    <w:p w:rsidR="00FF7EAD" w:rsidRPr="00FF7EAD" w:rsidRDefault="00FF7EAD" w:rsidP="00FE35A0">
      <w:pPr>
        <w:pStyle w:val="af5"/>
        <w:widowControl w:val="0"/>
        <w:numPr>
          <w:ilvl w:val="0"/>
          <w:numId w:val="20"/>
        </w:numPr>
        <w:suppressAutoHyphens w:val="0"/>
        <w:autoSpaceDE w:val="0"/>
        <w:autoSpaceDN w:val="0"/>
        <w:spacing w:before="72"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>Средства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связи</w:t>
      </w:r>
    </w:p>
    <w:p w:rsidR="00FF7EAD" w:rsidRPr="00FF7EAD" w:rsidRDefault="00FF7EAD" w:rsidP="00FE35A0">
      <w:pPr>
        <w:pStyle w:val="af5"/>
        <w:widowControl w:val="0"/>
        <w:numPr>
          <w:ilvl w:val="0"/>
          <w:numId w:val="21"/>
        </w:numPr>
        <w:tabs>
          <w:tab w:val="left" w:pos="1713"/>
        </w:tabs>
        <w:suppressAutoHyphens w:val="0"/>
        <w:autoSpaceDE w:val="0"/>
        <w:autoSpaceDN w:val="0"/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b/>
          <w:sz w:val="28"/>
          <w:szCs w:val="28"/>
        </w:rPr>
        <w:t>Транспорт</w:t>
      </w:r>
      <w:r w:rsidR="00FE35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(при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необходимости)</w:t>
      </w:r>
    </w:p>
    <w:p w:rsidR="00FF7EAD" w:rsidRPr="00FF7EAD" w:rsidRDefault="00FF7EAD" w:rsidP="00FE35A0">
      <w:pPr>
        <w:pStyle w:val="af5"/>
        <w:widowControl w:val="0"/>
        <w:numPr>
          <w:ilvl w:val="0"/>
          <w:numId w:val="19"/>
        </w:numPr>
        <w:suppressAutoHyphens w:val="0"/>
        <w:autoSpaceDE w:val="0"/>
        <w:autoSpaceDN w:val="0"/>
        <w:spacing w:before="72"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7EAD">
        <w:rPr>
          <w:rFonts w:ascii="Times New Roman" w:hAnsi="Times New Roman" w:cs="Times New Roman"/>
          <w:sz w:val="28"/>
          <w:szCs w:val="28"/>
        </w:rPr>
        <w:t>Общественный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транспорт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для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pacing w:val="-2"/>
          <w:sz w:val="28"/>
          <w:szCs w:val="28"/>
        </w:rPr>
        <w:t>экскурсий</w:t>
      </w:r>
    </w:p>
    <w:p w:rsidR="001B1C27" w:rsidRDefault="00FF7EAD" w:rsidP="00FE35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F7EAD">
        <w:rPr>
          <w:rFonts w:ascii="Times New Roman" w:hAnsi="Times New Roman" w:cs="Times New Roman"/>
          <w:sz w:val="28"/>
          <w:szCs w:val="28"/>
        </w:rPr>
        <w:t>•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Согласование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маршрутов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z w:val="28"/>
          <w:szCs w:val="28"/>
        </w:rPr>
        <w:t>с</w:t>
      </w:r>
      <w:r w:rsidR="00FE35A0">
        <w:rPr>
          <w:rFonts w:ascii="Times New Roman" w:hAnsi="Times New Roman" w:cs="Times New Roman"/>
          <w:sz w:val="28"/>
          <w:szCs w:val="28"/>
        </w:rPr>
        <w:t xml:space="preserve"> </w:t>
      </w:r>
      <w:r w:rsidRPr="00FF7EAD">
        <w:rPr>
          <w:rFonts w:ascii="Times New Roman" w:hAnsi="Times New Roman" w:cs="Times New Roman"/>
          <w:spacing w:val="-4"/>
          <w:sz w:val="28"/>
          <w:szCs w:val="28"/>
        </w:rPr>
        <w:t>ГИБДД</w:t>
      </w:r>
    </w:p>
    <w:p w:rsidR="001B1C27" w:rsidRDefault="00811FD3">
      <w:pPr>
        <w:spacing w:after="0" w:line="276" w:lineRule="auto"/>
        <w:jc w:val="center"/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КАЛЕНДАРНЫЙ ПЛАН ВОСПИТАТЕЛЬНОЙ РАБОТЫ </w:t>
      </w:r>
    </w:p>
    <w:p w:rsidR="001B1C27" w:rsidRDefault="001B1C2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c"/>
        <w:tblW w:w="0" w:type="auto"/>
        <w:tblLook w:val="04A0"/>
      </w:tblPr>
      <w:tblGrid>
        <w:gridCol w:w="1101"/>
        <w:gridCol w:w="1984"/>
        <w:gridCol w:w="6486"/>
      </w:tblGrid>
      <w:tr w:rsidR="00F62579" w:rsidRPr="00AA6D7C" w:rsidTr="00C73ABA">
        <w:tc>
          <w:tcPr>
            <w:tcW w:w="1101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84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6486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мероприятия</w:t>
            </w:r>
          </w:p>
        </w:tc>
      </w:tr>
      <w:tr w:rsidR="00F62579" w:rsidRPr="00AA6D7C" w:rsidTr="00C73ABA">
        <w:tc>
          <w:tcPr>
            <w:tcW w:w="1101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1984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 смены</w:t>
            </w:r>
          </w:p>
        </w:tc>
        <w:tc>
          <w:tcPr>
            <w:tcW w:w="6486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Игры на знакомство. Оформление классных уголков. Открытие смены</w:t>
            </w:r>
          </w:p>
        </w:tc>
      </w:tr>
      <w:tr w:rsidR="00F62579" w:rsidRPr="00AA6D7C" w:rsidTr="00C73ABA">
        <w:tc>
          <w:tcPr>
            <w:tcW w:w="1101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1984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Умей дружить!</w:t>
            </w:r>
          </w:p>
        </w:tc>
        <w:tc>
          <w:tcPr>
            <w:tcW w:w="6486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КТД « Совместное решение»</w:t>
            </w:r>
          </w:p>
        </w:tc>
      </w:tr>
      <w:tr w:rsidR="00F62579" w:rsidRPr="00AA6D7C" w:rsidTr="00C73ABA">
        <w:tc>
          <w:tcPr>
            <w:tcW w:w="1101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1984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Береги планету!</w:t>
            </w:r>
          </w:p>
        </w:tc>
        <w:tc>
          <w:tcPr>
            <w:tcW w:w="6486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КТД Показ мод «Вторая жизнь»</w:t>
            </w:r>
          </w:p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579" w:rsidRPr="00AA6D7C" w:rsidTr="00C73ABA">
        <w:tc>
          <w:tcPr>
            <w:tcW w:w="1101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1984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Расскажи о главном!</w:t>
            </w:r>
          </w:p>
        </w:tc>
        <w:tc>
          <w:tcPr>
            <w:tcW w:w="6486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5F8FB"/>
              </w:rPr>
            </w:pPr>
            <w:r w:rsidRPr="00AA6D7C">
              <w:rPr>
                <w:rFonts w:ascii="Times New Roman" w:hAnsi="Times New Roman" w:cs="Times New Roman"/>
                <w:sz w:val="28"/>
                <w:szCs w:val="28"/>
              </w:rPr>
              <w:t>КТД «Имя наоборот»</w:t>
            </w:r>
          </w:p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D7C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«Самый поющий отряд».</w:t>
            </w:r>
          </w:p>
        </w:tc>
      </w:tr>
      <w:tr w:rsidR="00F62579" w:rsidRPr="00AA6D7C" w:rsidTr="00C73ABA">
        <w:tc>
          <w:tcPr>
            <w:tcW w:w="1101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1984" w:type="dxa"/>
            <w:shd w:val="clear" w:color="auto" w:fill="auto"/>
          </w:tcPr>
          <w:p w:rsidR="00F62579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Будь здоров!</w:t>
            </w:r>
          </w:p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Церемония открытия</w:t>
            </w:r>
          </w:p>
        </w:tc>
        <w:tc>
          <w:tcPr>
            <w:tcW w:w="6486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D7C">
              <w:rPr>
                <w:rFonts w:ascii="Times New Roman" w:hAnsi="Times New Roman" w:cs="Times New Roman"/>
                <w:sz w:val="28"/>
                <w:szCs w:val="28"/>
              </w:rPr>
              <w:t>Спортивное мероприятие «Если долго по дорожке»</w:t>
            </w:r>
          </w:p>
        </w:tc>
      </w:tr>
      <w:tr w:rsidR="00F62579" w:rsidRPr="00AA6D7C" w:rsidTr="00C73ABA">
        <w:tc>
          <w:tcPr>
            <w:tcW w:w="1101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09</w:t>
            </w: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1984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 твори!</w:t>
            </w:r>
          </w:p>
        </w:tc>
        <w:tc>
          <w:tcPr>
            <w:tcW w:w="6486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D7C">
              <w:rPr>
                <w:rFonts w:ascii="Times New Roman" w:hAnsi="Times New Roman" w:cs="Times New Roman"/>
                <w:sz w:val="28"/>
                <w:szCs w:val="28"/>
              </w:rPr>
              <w:t> Развлекательное мероприятие «Эко-турист»</w:t>
            </w:r>
          </w:p>
        </w:tc>
      </w:tr>
      <w:tr w:rsidR="00F62579" w:rsidRPr="00AA6D7C" w:rsidTr="00C73ABA">
        <w:tc>
          <w:tcPr>
            <w:tcW w:w="1101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1984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Создавай и вдохновляй!</w:t>
            </w:r>
          </w:p>
        </w:tc>
        <w:tc>
          <w:tcPr>
            <w:tcW w:w="6486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Выездные мероприятия</w:t>
            </w:r>
          </w:p>
        </w:tc>
      </w:tr>
      <w:tr w:rsidR="00F62579" w:rsidRPr="00AA6D7C" w:rsidTr="00C73ABA">
        <w:tc>
          <w:tcPr>
            <w:tcW w:w="1101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1984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Найди призвание!</w:t>
            </w:r>
          </w:p>
        </w:tc>
        <w:tc>
          <w:tcPr>
            <w:tcW w:w="6486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</w:pPr>
            <w:r w:rsidRPr="00AA6D7C">
              <w:rPr>
                <w:rFonts w:ascii="Times New Roman" w:hAnsi="Times New Roman" w:cs="Times New Roman"/>
                <w:sz w:val="28"/>
                <w:szCs w:val="28"/>
              </w:rPr>
              <w:t> КТД «Шикарные бороды и усы»</w:t>
            </w:r>
          </w:p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579" w:rsidRPr="00AA6D7C" w:rsidTr="00C73ABA">
        <w:tc>
          <w:tcPr>
            <w:tcW w:w="1101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1984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Дерзай и открывай!</w:t>
            </w:r>
          </w:p>
        </w:tc>
        <w:tc>
          <w:tcPr>
            <w:tcW w:w="6486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D7C">
              <w:rPr>
                <w:rFonts w:ascii="Times New Roman" w:hAnsi="Times New Roman" w:cs="Times New Roman"/>
                <w:sz w:val="28"/>
                <w:szCs w:val="28"/>
              </w:rPr>
              <w:t>КТД «Остров сокровищ»</w:t>
            </w:r>
          </w:p>
        </w:tc>
      </w:tr>
      <w:tr w:rsidR="00F62579" w:rsidRPr="00AA6D7C" w:rsidTr="00C73ABA">
        <w:tc>
          <w:tcPr>
            <w:tcW w:w="1101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17.06</w:t>
            </w:r>
          </w:p>
        </w:tc>
        <w:tc>
          <w:tcPr>
            <w:tcW w:w="1984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Учись и познавай!</w:t>
            </w:r>
          </w:p>
        </w:tc>
        <w:tc>
          <w:tcPr>
            <w:tcW w:w="6486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</w:pPr>
            <w:r w:rsidRPr="00AA6D7C">
              <w:rPr>
                <w:rFonts w:ascii="Times New Roman" w:hAnsi="Times New Roman" w:cs="Times New Roman"/>
                <w:sz w:val="28"/>
                <w:szCs w:val="28"/>
              </w:rPr>
              <w:t>Эстафета «Три стихии»</w:t>
            </w:r>
          </w:p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D7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62579" w:rsidRPr="00AA6D7C" w:rsidTr="00C73ABA">
        <w:tc>
          <w:tcPr>
            <w:tcW w:w="1101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18.06</w:t>
            </w:r>
          </w:p>
        </w:tc>
        <w:tc>
          <w:tcPr>
            <w:tcW w:w="1984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Открывай страну!</w:t>
            </w:r>
          </w:p>
        </w:tc>
        <w:tc>
          <w:tcPr>
            <w:tcW w:w="6486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D7C">
              <w:rPr>
                <w:rFonts w:ascii="Times New Roman" w:hAnsi="Times New Roman" w:cs="Times New Roman"/>
                <w:sz w:val="28"/>
                <w:szCs w:val="28"/>
              </w:rPr>
              <w:t>Отправляемся на поиски клада</w:t>
            </w:r>
          </w:p>
        </w:tc>
      </w:tr>
      <w:tr w:rsidR="00F62579" w:rsidRPr="00AA6D7C" w:rsidTr="00C73ABA">
        <w:tc>
          <w:tcPr>
            <w:tcW w:w="1101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19.06</w:t>
            </w:r>
          </w:p>
        </w:tc>
        <w:tc>
          <w:tcPr>
            <w:tcW w:w="1984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Достигай и побеж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ай!</w:t>
            </w:r>
          </w:p>
        </w:tc>
        <w:tc>
          <w:tcPr>
            <w:tcW w:w="6486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5F8FB"/>
              </w:rPr>
            </w:pPr>
            <w:r w:rsidRPr="00AA6D7C">
              <w:rPr>
                <w:rFonts w:ascii="Times New Roman" w:hAnsi="Times New Roman" w:cs="Times New Roman"/>
                <w:sz w:val="28"/>
                <w:szCs w:val="28"/>
              </w:rPr>
              <w:t>мероприятие «Золотой ключ»</w:t>
            </w:r>
          </w:p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579" w:rsidRPr="00AA6D7C" w:rsidTr="00C73ABA">
        <w:tc>
          <w:tcPr>
            <w:tcW w:w="1101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20.06</w:t>
            </w:r>
          </w:p>
        </w:tc>
        <w:tc>
          <w:tcPr>
            <w:tcW w:w="1984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Служи Отечеству!</w:t>
            </w:r>
          </w:p>
        </w:tc>
        <w:tc>
          <w:tcPr>
            <w:tcW w:w="6486" w:type="dxa"/>
            <w:shd w:val="clear" w:color="auto" w:fill="auto"/>
          </w:tcPr>
          <w:p w:rsidR="00F62579" w:rsidRPr="00AA6D7C" w:rsidRDefault="00F62579" w:rsidP="00C73ABA">
            <w:pPr>
              <w:pStyle w:val="af6"/>
              <w:spacing w:beforeAutospacing="0" w:after="120" w:afterAutospacing="0"/>
              <w:rPr>
                <w:sz w:val="28"/>
                <w:szCs w:val="28"/>
              </w:rPr>
            </w:pPr>
            <w:r w:rsidRPr="00AA6D7C">
              <w:rPr>
                <w:sz w:val="28"/>
                <w:szCs w:val="28"/>
              </w:rPr>
              <w:t>1.Торжественная линейка: «Россию славлю».</w:t>
            </w:r>
          </w:p>
          <w:p w:rsidR="00F62579" w:rsidRPr="00AA6D7C" w:rsidRDefault="00F62579" w:rsidP="00C73ABA">
            <w:pPr>
              <w:pStyle w:val="af6"/>
              <w:spacing w:beforeAutospacing="0" w:after="120" w:afterAutospacing="0"/>
              <w:rPr>
                <w:sz w:val="28"/>
                <w:szCs w:val="28"/>
              </w:rPr>
            </w:pPr>
            <w:r w:rsidRPr="00AA6D7C">
              <w:rPr>
                <w:sz w:val="28"/>
                <w:szCs w:val="28"/>
              </w:rPr>
              <w:t>2. Праздничная программа «Наш край родной – большой страны частица!»              </w:t>
            </w:r>
          </w:p>
          <w:p w:rsidR="00F62579" w:rsidRPr="00AA6D7C" w:rsidRDefault="00F62579" w:rsidP="00C73ABA">
            <w:pPr>
              <w:pStyle w:val="af6"/>
              <w:spacing w:beforeAutospacing="0" w:after="120" w:afterAutospacing="0"/>
              <w:rPr>
                <w:sz w:val="28"/>
                <w:szCs w:val="28"/>
              </w:rPr>
            </w:pPr>
            <w:r w:rsidRPr="00AA6D7C">
              <w:rPr>
                <w:sz w:val="28"/>
                <w:szCs w:val="28"/>
              </w:rPr>
              <w:t xml:space="preserve"> 3.Конкурс рисунков: «Хороша страна моя родная». </w:t>
            </w:r>
          </w:p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579" w:rsidRPr="00AA6D7C" w:rsidTr="00C73ABA">
        <w:tc>
          <w:tcPr>
            <w:tcW w:w="1101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1984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Береги планету!</w:t>
            </w:r>
          </w:p>
        </w:tc>
        <w:tc>
          <w:tcPr>
            <w:tcW w:w="6486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D7C">
              <w:rPr>
                <w:rFonts w:ascii="Times New Roman" w:hAnsi="Times New Roman" w:cs="Times New Roman"/>
                <w:sz w:val="28"/>
                <w:szCs w:val="28"/>
              </w:rPr>
              <w:t>Игра «Водное царство»</w:t>
            </w:r>
          </w:p>
        </w:tc>
      </w:tr>
      <w:tr w:rsidR="00F62579" w:rsidRPr="00AA6D7C" w:rsidTr="00C73ABA">
        <w:tc>
          <w:tcPr>
            <w:tcW w:w="1101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1984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Достигай и побеж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ай!</w:t>
            </w:r>
          </w:p>
        </w:tc>
        <w:tc>
          <w:tcPr>
            <w:tcW w:w="6486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D7C">
              <w:rPr>
                <w:rFonts w:ascii="Times New Roman" w:hAnsi="Times New Roman" w:cs="Times New Roman"/>
                <w:sz w:val="28"/>
                <w:szCs w:val="28"/>
              </w:rPr>
              <w:t>Спортивное мероприятие «Комический футбол»</w:t>
            </w:r>
          </w:p>
        </w:tc>
      </w:tr>
      <w:tr w:rsidR="00F62579" w:rsidRPr="00AA6D7C" w:rsidTr="00C73ABA">
        <w:tc>
          <w:tcPr>
            <w:tcW w:w="1101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1984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Найди призвание!</w:t>
            </w:r>
          </w:p>
        </w:tc>
        <w:tc>
          <w:tcPr>
            <w:tcW w:w="6486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D7C">
              <w:rPr>
                <w:rFonts w:ascii="Times New Roman" w:hAnsi="Times New Roman" w:cs="Times New Roman"/>
                <w:sz w:val="28"/>
                <w:szCs w:val="28"/>
              </w:rPr>
              <w:t>Игровая программа «Бродячие актеры».</w:t>
            </w:r>
          </w:p>
        </w:tc>
      </w:tr>
      <w:tr w:rsidR="00F62579" w:rsidRPr="00AA6D7C" w:rsidTr="00C73ABA">
        <w:tc>
          <w:tcPr>
            <w:tcW w:w="1101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1984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Будь здоров!</w:t>
            </w:r>
          </w:p>
        </w:tc>
        <w:tc>
          <w:tcPr>
            <w:tcW w:w="6486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5F8FB"/>
              </w:rPr>
            </w:pPr>
            <w:r w:rsidRPr="00AA6D7C">
              <w:rPr>
                <w:rFonts w:ascii="Times New Roman" w:hAnsi="Times New Roman" w:cs="Times New Roman"/>
                <w:sz w:val="28"/>
                <w:szCs w:val="28"/>
              </w:rPr>
              <w:t> Конкурс рисунков на асфальте</w:t>
            </w:r>
          </w:p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579" w:rsidRPr="00AA6D7C" w:rsidTr="00C73ABA">
        <w:tc>
          <w:tcPr>
            <w:tcW w:w="1101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27</w:t>
            </w: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1984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Закрытие</w:t>
            </w:r>
          </w:p>
        </w:tc>
        <w:tc>
          <w:tcPr>
            <w:tcW w:w="6486" w:type="dxa"/>
            <w:shd w:val="clear" w:color="auto" w:fill="auto"/>
          </w:tcPr>
          <w:p w:rsidR="00F62579" w:rsidRPr="00AA6D7C" w:rsidRDefault="00F62579" w:rsidP="00C73A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D7C">
              <w:rPr>
                <w:rFonts w:ascii="Times New Roman" w:eastAsia="Times New Roman" w:hAnsi="Times New Roman" w:cs="Times New Roman"/>
                <w:sz w:val="28"/>
                <w:szCs w:val="28"/>
              </w:rPr>
              <w:t>Отрядные огоньки. КТД «Нам было здорово!»</w:t>
            </w:r>
          </w:p>
        </w:tc>
      </w:tr>
    </w:tbl>
    <w:p w:rsidR="001B1C27" w:rsidRDefault="001B1C27">
      <w:pPr>
        <w:spacing w:after="0" w:line="276" w:lineRule="auto"/>
        <w:jc w:val="both"/>
      </w:pPr>
    </w:p>
    <w:sectPr w:rsidR="001B1C27" w:rsidSect="00FF7EAD">
      <w:headerReference w:type="default" r:id="rId8"/>
      <w:footerReference w:type="default" r:id="rId9"/>
      <w:headerReference w:type="first" r:id="rId10"/>
      <w:type w:val="continuous"/>
      <w:pgSz w:w="11906" w:h="16838"/>
      <w:pgMar w:top="1134" w:right="850" w:bottom="1134" w:left="1701" w:header="709" w:footer="720" w:gutter="0"/>
      <w:cols w:space="720"/>
      <w:formProt w:val="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43F2" w:rsidRDefault="00C243F2" w:rsidP="001B1C27">
      <w:pPr>
        <w:spacing w:after="0" w:line="240" w:lineRule="auto"/>
      </w:pPr>
      <w:r>
        <w:separator/>
      </w:r>
    </w:p>
  </w:endnote>
  <w:endnote w:type="continuationSeparator" w:id="1">
    <w:p w:rsidR="00C243F2" w:rsidRDefault="00C243F2" w:rsidP="001B1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0">
    <w:altName w:val="Times New Roman"/>
    <w:charset w:val="01"/>
    <w:family w:val="auto"/>
    <w:pitch w:val="default"/>
    <w:sig w:usb0="00000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5A0" w:rsidRDefault="00FE35A0">
    <w:pP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43F2" w:rsidRDefault="00C243F2">
      <w:pPr>
        <w:rPr>
          <w:sz w:val="12"/>
        </w:rPr>
      </w:pPr>
      <w:r>
        <w:separator/>
      </w:r>
    </w:p>
  </w:footnote>
  <w:footnote w:type="continuationSeparator" w:id="1">
    <w:p w:rsidR="00C243F2" w:rsidRDefault="00C243F2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5A0" w:rsidRDefault="00FE35A0">
    <w:pPr>
      <w:pStyle w:val="Header"/>
      <w:spacing w:line="240" w:lineRule="auto"/>
      <w:jc w:val="center"/>
    </w:pP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 PAGE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 w:rsidR="00F62579">
      <w:rPr>
        <w:rFonts w:ascii="Times New Roman" w:hAnsi="Times New Roman" w:cs="Times New Roman"/>
        <w:noProof/>
        <w:sz w:val="24"/>
        <w:szCs w:val="24"/>
      </w:rPr>
      <w:t>43</w:t>
    </w:r>
    <w:r>
      <w:rPr>
        <w:rFonts w:ascii="Times New Roman" w:hAnsi="Times New Roman" w:cs="Times New Roman"/>
        <w:sz w:val="24"/>
        <w:szCs w:val="24"/>
      </w:rPr>
      <w:fldChar w:fldCharType="end"/>
    </w:r>
  </w:p>
  <w:p w:rsidR="00FE35A0" w:rsidRDefault="00FE35A0">
    <w:pPr>
      <w:pStyle w:val="Header"/>
      <w:spacing w:line="240" w:lineRule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5A0" w:rsidRDefault="00FE35A0">
    <w:pPr>
      <w:pStyle w:val="Header"/>
      <w:spacing w:line="240" w:lineRule="auto"/>
      <w:jc w:val="center"/>
    </w:pPr>
  </w:p>
  <w:p w:rsidR="00FE35A0" w:rsidRDefault="00FE35A0">
    <w:pPr>
      <w:pStyle w:val="Header"/>
      <w:spacing w:line="240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7256"/>
    <w:multiLevelType w:val="hybridMultilevel"/>
    <w:tmpl w:val="5C06B766"/>
    <w:lvl w:ilvl="0" w:tplc="11FAE07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3E65CF"/>
    <w:multiLevelType w:val="hybridMultilevel"/>
    <w:tmpl w:val="1C64A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454908"/>
    <w:multiLevelType w:val="hybridMultilevel"/>
    <w:tmpl w:val="FCAAAEAE"/>
    <w:lvl w:ilvl="0" w:tplc="EEC463BC">
      <w:numFmt w:val="bullet"/>
      <w:lvlText w:val="-"/>
      <w:lvlJc w:val="left"/>
      <w:pPr>
        <w:ind w:left="98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D0E7B8">
      <w:numFmt w:val="bullet"/>
      <w:lvlText w:val="•"/>
      <w:lvlJc w:val="left"/>
      <w:pPr>
        <w:ind w:left="1988" w:hanging="135"/>
      </w:pPr>
      <w:rPr>
        <w:rFonts w:hint="default"/>
        <w:lang w:val="ru-RU" w:eastAsia="en-US" w:bidi="ar-SA"/>
      </w:rPr>
    </w:lvl>
    <w:lvl w:ilvl="2" w:tplc="3BBAB118">
      <w:numFmt w:val="bullet"/>
      <w:lvlText w:val="•"/>
      <w:lvlJc w:val="left"/>
      <w:pPr>
        <w:ind w:left="2996" w:hanging="135"/>
      </w:pPr>
      <w:rPr>
        <w:rFonts w:hint="default"/>
        <w:lang w:val="ru-RU" w:eastAsia="en-US" w:bidi="ar-SA"/>
      </w:rPr>
    </w:lvl>
    <w:lvl w:ilvl="3" w:tplc="93E42056">
      <w:numFmt w:val="bullet"/>
      <w:lvlText w:val="•"/>
      <w:lvlJc w:val="left"/>
      <w:pPr>
        <w:ind w:left="4004" w:hanging="135"/>
      </w:pPr>
      <w:rPr>
        <w:rFonts w:hint="default"/>
        <w:lang w:val="ru-RU" w:eastAsia="en-US" w:bidi="ar-SA"/>
      </w:rPr>
    </w:lvl>
    <w:lvl w:ilvl="4" w:tplc="ED486C38">
      <w:numFmt w:val="bullet"/>
      <w:lvlText w:val="•"/>
      <w:lvlJc w:val="left"/>
      <w:pPr>
        <w:ind w:left="5012" w:hanging="135"/>
      </w:pPr>
      <w:rPr>
        <w:rFonts w:hint="default"/>
        <w:lang w:val="ru-RU" w:eastAsia="en-US" w:bidi="ar-SA"/>
      </w:rPr>
    </w:lvl>
    <w:lvl w:ilvl="5" w:tplc="1FB0F584">
      <w:numFmt w:val="bullet"/>
      <w:lvlText w:val="•"/>
      <w:lvlJc w:val="left"/>
      <w:pPr>
        <w:ind w:left="6021" w:hanging="135"/>
      </w:pPr>
      <w:rPr>
        <w:rFonts w:hint="default"/>
        <w:lang w:val="ru-RU" w:eastAsia="en-US" w:bidi="ar-SA"/>
      </w:rPr>
    </w:lvl>
    <w:lvl w:ilvl="6" w:tplc="4D02A0C0">
      <w:numFmt w:val="bullet"/>
      <w:lvlText w:val="•"/>
      <w:lvlJc w:val="left"/>
      <w:pPr>
        <w:ind w:left="7029" w:hanging="135"/>
      </w:pPr>
      <w:rPr>
        <w:rFonts w:hint="default"/>
        <w:lang w:val="ru-RU" w:eastAsia="en-US" w:bidi="ar-SA"/>
      </w:rPr>
    </w:lvl>
    <w:lvl w:ilvl="7" w:tplc="595208C4">
      <w:numFmt w:val="bullet"/>
      <w:lvlText w:val="•"/>
      <w:lvlJc w:val="left"/>
      <w:pPr>
        <w:ind w:left="8037" w:hanging="135"/>
      </w:pPr>
      <w:rPr>
        <w:rFonts w:hint="default"/>
        <w:lang w:val="ru-RU" w:eastAsia="en-US" w:bidi="ar-SA"/>
      </w:rPr>
    </w:lvl>
    <w:lvl w:ilvl="8" w:tplc="9F089EB6">
      <w:numFmt w:val="bullet"/>
      <w:lvlText w:val="•"/>
      <w:lvlJc w:val="left"/>
      <w:pPr>
        <w:ind w:left="9045" w:hanging="135"/>
      </w:pPr>
      <w:rPr>
        <w:rFonts w:hint="default"/>
        <w:lang w:val="ru-RU" w:eastAsia="en-US" w:bidi="ar-SA"/>
      </w:rPr>
    </w:lvl>
  </w:abstractNum>
  <w:abstractNum w:abstractNumId="3">
    <w:nsid w:val="09621C21"/>
    <w:multiLevelType w:val="hybridMultilevel"/>
    <w:tmpl w:val="CC1829D4"/>
    <w:lvl w:ilvl="0" w:tplc="16F63ADC">
      <w:numFmt w:val="bullet"/>
      <w:lvlText w:val="•"/>
      <w:lvlJc w:val="left"/>
      <w:pPr>
        <w:ind w:left="20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8A280A">
      <w:numFmt w:val="bullet"/>
      <w:lvlText w:val="•"/>
      <w:lvlJc w:val="left"/>
      <w:pPr>
        <w:ind w:left="2906" w:hanging="164"/>
      </w:pPr>
      <w:rPr>
        <w:rFonts w:hint="default"/>
        <w:lang w:val="ru-RU" w:eastAsia="en-US" w:bidi="ar-SA"/>
      </w:rPr>
    </w:lvl>
    <w:lvl w:ilvl="2" w:tplc="6C78CBF8">
      <w:numFmt w:val="bullet"/>
      <w:lvlText w:val="•"/>
      <w:lvlJc w:val="left"/>
      <w:pPr>
        <w:ind w:left="3812" w:hanging="164"/>
      </w:pPr>
      <w:rPr>
        <w:rFonts w:hint="default"/>
        <w:lang w:val="ru-RU" w:eastAsia="en-US" w:bidi="ar-SA"/>
      </w:rPr>
    </w:lvl>
    <w:lvl w:ilvl="3" w:tplc="7C425A8A">
      <w:numFmt w:val="bullet"/>
      <w:lvlText w:val="•"/>
      <w:lvlJc w:val="left"/>
      <w:pPr>
        <w:ind w:left="4718" w:hanging="164"/>
      </w:pPr>
      <w:rPr>
        <w:rFonts w:hint="default"/>
        <w:lang w:val="ru-RU" w:eastAsia="en-US" w:bidi="ar-SA"/>
      </w:rPr>
    </w:lvl>
    <w:lvl w:ilvl="4" w:tplc="CFE0814E">
      <w:numFmt w:val="bullet"/>
      <w:lvlText w:val="•"/>
      <w:lvlJc w:val="left"/>
      <w:pPr>
        <w:ind w:left="5624" w:hanging="164"/>
      </w:pPr>
      <w:rPr>
        <w:rFonts w:hint="default"/>
        <w:lang w:val="ru-RU" w:eastAsia="en-US" w:bidi="ar-SA"/>
      </w:rPr>
    </w:lvl>
    <w:lvl w:ilvl="5" w:tplc="280A5A50">
      <w:numFmt w:val="bullet"/>
      <w:lvlText w:val="•"/>
      <w:lvlJc w:val="left"/>
      <w:pPr>
        <w:ind w:left="6531" w:hanging="164"/>
      </w:pPr>
      <w:rPr>
        <w:rFonts w:hint="default"/>
        <w:lang w:val="ru-RU" w:eastAsia="en-US" w:bidi="ar-SA"/>
      </w:rPr>
    </w:lvl>
    <w:lvl w:ilvl="6" w:tplc="41780F90">
      <w:numFmt w:val="bullet"/>
      <w:lvlText w:val="•"/>
      <w:lvlJc w:val="left"/>
      <w:pPr>
        <w:ind w:left="7437" w:hanging="164"/>
      </w:pPr>
      <w:rPr>
        <w:rFonts w:hint="default"/>
        <w:lang w:val="ru-RU" w:eastAsia="en-US" w:bidi="ar-SA"/>
      </w:rPr>
    </w:lvl>
    <w:lvl w:ilvl="7" w:tplc="48741A6A">
      <w:numFmt w:val="bullet"/>
      <w:lvlText w:val="•"/>
      <w:lvlJc w:val="left"/>
      <w:pPr>
        <w:ind w:left="8343" w:hanging="164"/>
      </w:pPr>
      <w:rPr>
        <w:rFonts w:hint="default"/>
        <w:lang w:val="ru-RU" w:eastAsia="en-US" w:bidi="ar-SA"/>
      </w:rPr>
    </w:lvl>
    <w:lvl w:ilvl="8" w:tplc="946C98E2">
      <w:numFmt w:val="bullet"/>
      <w:lvlText w:val="•"/>
      <w:lvlJc w:val="left"/>
      <w:pPr>
        <w:ind w:left="9249" w:hanging="164"/>
      </w:pPr>
      <w:rPr>
        <w:rFonts w:hint="default"/>
        <w:lang w:val="ru-RU" w:eastAsia="en-US" w:bidi="ar-SA"/>
      </w:rPr>
    </w:lvl>
  </w:abstractNum>
  <w:abstractNum w:abstractNumId="4">
    <w:nsid w:val="0F402CB9"/>
    <w:multiLevelType w:val="hybridMultilevel"/>
    <w:tmpl w:val="F6BE5C4C"/>
    <w:lvl w:ilvl="0" w:tplc="24227132">
      <w:numFmt w:val="bullet"/>
      <w:lvlText w:val=""/>
      <w:lvlJc w:val="left"/>
      <w:pPr>
        <w:ind w:left="1133" w:hanging="284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219269EC">
      <w:numFmt w:val="bullet"/>
      <w:lvlText w:val="•"/>
      <w:lvlJc w:val="left"/>
      <w:pPr>
        <w:ind w:left="2132" w:hanging="284"/>
      </w:pPr>
      <w:rPr>
        <w:rFonts w:hint="default"/>
        <w:lang w:val="ru-RU" w:eastAsia="en-US" w:bidi="ar-SA"/>
      </w:rPr>
    </w:lvl>
    <w:lvl w:ilvl="2" w:tplc="0C5EDC6C">
      <w:numFmt w:val="bullet"/>
      <w:lvlText w:val="•"/>
      <w:lvlJc w:val="left"/>
      <w:pPr>
        <w:ind w:left="3124" w:hanging="284"/>
      </w:pPr>
      <w:rPr>
        <w:rFonts w:hint="default"/>
        <w:lang w:val="ru-RU" w:eastAsia="en-US" w:bidi="ar-SA"/>
      </w:rPr>
    </w:lvl>
    <w:lvl w:ilvl="3" w:tplc="CBDC75F2">
      <w:numFmt w:val="bullet"/>
      <w:lvlText w:val="•"/>
      <w:lvlJc w:val="left"/>
      <w:pPr>
        <w:ind w:left="4116" w:hanging="284"/>
      </w:pPr>
      <w:rPr>
        <w:rFonts w:hint="default"/>
        <w:lang w:val="ru-RU" w:eastAsia="en-US" w:bidi="ar-SA"/>
      </w:rPr>
    </w:lvl>
    <w:lvl w:ilvl="4" w:tplc="479CA2AA">
      <w:numFmt w:val="bullet"/>
      <w:lvlText w:val="•"/>
      <w:lvlJc w:val="left"/>
      <w:pPr>
        <w:ind w:left="5108" w:hanging="284"/>
      </w:pPr>
      <w:rPr>
        <w:rFonts w:hint="default"/>
        <w:lang w:val="ru-RU" w:eastAsia="en-US" w:bidi="ar-SA"/>
      </w:rPr>
    </w:lvl>
    <w:lvl w:ilvl="5" w:tplc="CC988BF8">
      <w:numFmt w:val="bullet"/>
      <w:lvlText w:val="•"/>
      <w:lvlJc w:val="left"/>
      <w:pPr>
        <w:ind w:left="6101" w:hanging="284"/>
      </w:pPr>
      <w:rPr>
        <w:rFonts w:hint="default"/>
        <w:lang w:val="ru-RU" w:eastAsia="en-US" w:bidi="ar-SA"/>
      </w:rPr>
    </w:lvl>
    <w:lvl w:ilvl="6" w:tplc="156AEC62">
      <w:numFmt w:val="bullet"/>
      <w:lvlText w:val="•"/>
      <w:lvlJc w:val="left"/>
      <w:pPr>
        <w:ind w:left="7093" w:hanging="284"/>
      </w:pPr>
      <w:rPr>
        <w:rFonts w:hint="default"/>
        <w:lang w:val="ru-RU" w:eastAsia="en-US" w:bidi="ar-SA"/>
      </w:rPr>
    </w:lvl>
    <w:lvl w:ilvl="7" w:tplc="E9AADB24">
      <w:numFmt w:val="bullet"/>
      <w:lvlText w:val="•"/>
      <w:lvlJc w:val="left"/>
      <w:pPr>
        <w:ind w:left="8085" w:hanging="284"/>
      </w:pPr>
      <w:rPr>
        <w:rFonts w:hint="default"/>
        <w:lang w:val="ru-RU" w:eastAsia="en-US" w:bidi="ar-SA"/>
      </w:rPr>
    </w:lvl>
    <w:lvl w:ilvl="8" w:tplc="7CA2CA38">
      <w:numFmt w:val="bullet"/>
      <w:lvlText w:val="•"/>
      <w:lvlJc w:val="left"/>
      <w:pPr>
        <w:ind w:left="9077" w:hanging="284"/>
      </w:pPr>
      <w:rPr>
        <w:rFonts w:hint="default"/>
        <w:lang w:val="ru-RU" w:eastAsia="en-US" w:bidi="ar-SA"/>
      </w:rPr>
    </w:lvl>
  </w:abstractNum>
  <w:abstractNum w:abstractNumId="5">
    <w:nsid w:val="146E7924"/>
    <w:multiLevelType w:val="hybridMultilevel"/>
    <w:tmpl w:val="65804E42"/>
    <w:lvl w:ilvl="0" w:tplc="B42ED802">
      <w:start w:val="1"/>
      <w:numFmt w:val="decimal"/>
      <w:lvlText w:val="%1."/>
      <w:lvlJc w:val="left"/>
      <w:pPr>
        <w:ind w:left="1709" w:hanging="7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8ED582">
      <w:numFmt w:val="bullet"/>
      <w:lvlText w:val=""/>
      <w:lvlJc w:val="left"/>
      <w:pPr>
        <w:ind w:left="994" w:hanging="281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2" w:tplc="54B2C02C">
      <w:numFmt w:val="bullet"/>
      <w:lvlText w:val="•"/>
      <w:lvlJc w:val="left"/>
      <w:pPr>
        <w:ind w:left="2740" w:hanging="281"/>
      </w:pPr>
      <w:rPr>
        <w:rFonts w:hint="default"/>
        <w:lang w:val="ru-RU" w:eastAsia="en-US" w:bidi="ar-SA"/>
      </w:rPr>
    </w:lvl>
    <w:lvl w:ilvl="3" w:tplc="F934CF30">
      <w:numFmt w:val="bullet"/>
      <w:lvlText w:val="•"/>
      <w:lvlJc w:val="left"/>
      <w:pPr>
        <w:ind w:left="3780" w:hanging="281"/>
      </w:pPr>
      <w:rPr>
        <w:rFonts w:hint="default"/>
        <w:lang w:val="ru-RU" w:eastAsia="en-US" w:bidi="ar-SA"/>
      </w:rPr>
    </w:lvl>
    <w:lvl w:ilvl="4" w:tplc="02D62E36">
      <w:numFmt w:val="bullet"/>
      <w:lvlText w:val="•"/>
      <w:lvlJc w:val="left"/>
      <w:pPr>
        <w:ind w:left="4820" w:hanging="281"/>
      </w:pPr>
      <w:rPr>
        <w:rFonts w:hint="default"/>
        <w:lang w:val="ru-RU" w:eastAsia="en-US" w:bidi="ar-SA"/>
      </w:rPr>
    </w:lvl>
    <w:lvl w:ilvl="5" w:tplc="565C8682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6" w:tplc="9410C8B0">
      <w:numFmt w:val="bullet"/>
      <w:lvlText w:val="•"/>
      <w:lvlJc w:val="left"/>
      <w:pPr>
        <w:ind w:left="6901" w:hanging="281"/>
      </w:pPr>
      <w:rPr>
        <w:rFonts w:hint="default"/>
        <w:lang w:val="ru-RU" w:eastAsia="en-US" w:bidi="ar-SA"/>
      </w:rPr>
    </w:lvl>
    <w:lvl w:ilvl="7" w:tplc="7F427296">
      <w:numFmt w:val="bullet"/>
      <w:lvlText w:val="•"/>
      <w:lvlJc w:val="left"/>
      <w:pPr>
        <w:ind w:left="7941" w:hanging="281"/>
      </w:pPr>
      <w:rPr>
        <w:rFonts w:hint="default"/>
        <w:lang w:val="ru-RU" w:eastAsia="en-US" w:bidi="ar-SA"/>
      </w:rPr>
    </w:lvl>
    <w:lvl w:ilvl="8" w:tplc="57FCBC24">
      <w:numFmt w:val="bullet"/>
      <w:lvlText w:val="•"/>
      <w:lvlJc w:val="left"/>
      <w:pPr>
        <w:ind w:left="8981" w:hanging="281"/>
      </w:pPr>
      <w:rPr>
        <w:rFonts w:hint="default"/>
        <w:lang w:val="ru-RU" w:eastAsia="en-US" w:bidi="ar-SA"/>
      </w:rPr>
    </w:lvl>
  </w:abstractNum>
  <w:abstractNum w:abstractNumId="6">
    <w:nsid w:val="21CD7878"/>
    <w:multiLevelType w:val="hybridMultilevel"/>
    <w:tmpl w:val="C6E26890"/>
    <w:lvl w:ilvl="0" w:tplc="DFB8493C">
      <w:numFmt w:val="bullet"/>
      <w:lvlText w:val="•"/>
      <w:lvlJc w:val="left"/>
      <w:pPr>
        <w:ind w:left="20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16888C">
      <w:numFmt w:val="bullet"/>
      <w:lvlText w:val="•"/>
      <w:lvlJc w:val="left"/>
      <w:pPr>
        <w:ind w:left="2906" w:hanging="164"/>
      </w:pPr>
      <w:rPr>
        <w:rFonts w:hint="default"/>
        <w:lang w:val="ru-RU" w:eastAsia="en-US" w:bidi="ar-SA"/>
      </w:rPr>
    </w:lvl>
    <w:lvl w:ilvl="2" w:tplc="E362B0C4">
      <w:numFmt w:val="bullet"/>
      <w:lvlText w:val="•"/>
      <w:lvlJc w:val="left"/>
      <w:pPr>
        <w:ind w:left="3812" w:hanging="164"/>
      </w:pPr>
      <w:rPr>
        <w:rFonts w:hint="default"/>
        <w:lang w:val="ru-RU" w:eastAsia="en-US" w:bidi="ar-SA"/>
      </w:rPr>
    </w:lvl>
    <w:lvl w:ilvl="3" w:tplc="EFF6637A">
      <w:numFmt w:val="bullet"/>
      <w:lvlText w:val="•"/>
      <w:lvlJc w:val="left"/>
      <w:pPr>
        <w:ind w:left="4718" w:hanging="164"/>
      </w:pPr>
      <w:rPr>
        <w:rFonts w:hint="default"/>
        <w:lang w:val="ru-RU" w:eastAsia="en-US" w:bidi="ar-SA"/>
      </w:rPr>
    </w:lvl>
    <w:lvl w:ilvl="4" w:tplc="9CC0DDC0">
      <w:numFmt w:val="bullet"/>
      <w:lvlText w:val="•"/>
      <w:lvlJc w:val="left"/>
      <w:pPr>
        <w:ind w:left="5624" w:hanging="164"/>
      </w:pPr>
      <w:rPr>
        <w:rFonts w:hint="default"/>
        <w:lang w:val="ru-RU" w:eastAsia="en-US" w:bidi="ar-SA"/>
      </w:rPr>
    </w:lvl>
    <w:lvl w:ilvl="5" w:tplc="A3F8E090">
      <w:numFmt w:val="bullet"/>
      <w:lvlText w:val="•"/>
      <w:lvlJc w:val="left"/>
      <w:pPr>
        <w:ind w:left="6531" w:hanging="164"/>
      </w:pPr>
      <w:rPr>
        <w:rFonts w:hint="default"/>
        <w:lang w:val="ru-RU" w:eastAsia="en-US" w:bidi="ar-SA"/>
      </w:rPr>
    </w:lvl>
    <w:lvl w:ilvl="6" w:tplc="87FA2616">
      <w:numFmt w:val="bullet"/>
      <w:lvlText w:val="•"/>
      <w:lvlJc w:val="left"/>
      <w:pPr>
        <w:ind w:left="7437" w:hanging="164"/>
      </w:pPr>
      <w:rPr>
        <w:rFonts w:hint="default"/>
        <w:lang w:val="ru-RU" w:eastAsia="en-US" w:bidi="ar-SA"/>
      </w:rPr>
    </w:lvl>
    <w:lvl w:ilvl="7" w:tplc="9C04D362">
      <w:numFmt w:val="bullet"/>
      <w:lvlText w:val="•"/>
      <w:lvlJc w:val="left"/>
      <w:pPr>
        <w:ind w:left="8343" w:hanging="164"/>
      </w:pPr>
      <w:rPr>
        <w:rFonts w:hint="default"/>
        <w:lang w:val="ru-RU" w:eastAsia="en-US" w:bidi="ar-SA"/>
      </w:rPr>
    </w:lvl>
    <w:lvl w:ilvl="8" w:tplc="02D04720">
      <w:numFmt w:val="bullet"/>
      <w:lvlText w:val="•"/>
      <w:lvlJc w:val="left"/>
      <w:pPr>
        <w:ind w:left="9249" w:hanging="164"/>
      </w:pPr>
      <w:rPr>
        <w:rFonts w:hint="default"/>
        <w:lang w:val="ru-RU" w:eastAsia="en-US" w:bidi="ar-SA"/>
      </w:rPr>
    </w:lvl>
  </w:abstractNum>
  <w:abstractNum w:abstractNumId="7">
    <w:nsid w:val="2436577F"/>
    <w:multiLevelType w:val="hybridMultilevel"/>
    <w:tmpl w:val="FCF60984"/>
    <w:lvl w:ilvl="0" w:tplc="8B92FB82">
      <w:start w:val="1"/>
      <w:numFmt w:val="upperRoman"/>
      <w:lvlText w:val="%1."/>
      <w:lvlJc w:val="left"/>
      <w:pPr>
        <w:ind w:left="1207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1624D8">
      <w:numFmt w:val="bullet"/>
      <w:lvlText w:val="-"/>
      <w:lvlJc w:val="left"/>
      <w:pPr>
        <w:ind w:left="994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B208B70">
      <w:numFmt w:val="bullet"/>
      <w:lvlText w:val="-"/>
      <w:lvlJc w:val="left"/>
      <w:pPr>
        <w:ind w:left="996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E5B60CA2">
      <w:numFmt w:val="bullet"/>
      <w:lvlText w:val="•"/>
      <w:lvlJc w:val="left"/>
      <w:pPr>
        <w:ind w:left="3391" w:hanging="190"/>
      </w:pPr>
      <w:rPr>
        <w:rFonts w:hint="default"/>
        <w:lang w:val="ru-RU" w:eastAsia="en-US" w:bidi="ar-SA"/>
      </w:rPr>
    </w:lvl>
    <w:lvl w:ilvl="4" w:tplc="EE2EEB56">
      <w:numFmt w:val="bullet"/>
      <w:lvlText w:val="•"/>
      <w:lvlJc w:val="left"/>
      <w:pPr>
        <w:ind w:left="4487" w:hanging="190"/>
      </w:pPr>
      <w:rPr>
        <w:rFonts w:hint="default"/>
        <w:lang w:val="ru-RU" w:eastAsia="en-US" w:bidi="ar-SA"/>
      </w:rPr>
    </w:lvl>
    <w:lvl w:ilvl="5" w:tplc="EF0885B6">
      <w:numFmt w:val="bullet"/>
      <w:lvlText w:val="•"/>
      <w:lvlJc w:val="left"/>
      <w:pPr>
        <w:ind w:left="5583" w:hanging="190"/>
      </w:pPr>
      <w:rPr>
        <w:rFonts w:hint="default"/>
        <w:lang w:val="ru-RU" w:eastAsia="en-US" w:bidi="ar-SA"/>
      </w:rPr>
    </w:lvl>
    <w:lvl w:ilvl="6" w:tplc="FDDEFB8E">
      <w:numFmt w:val="bullet"/>
      <w:lvlText w:val="•"/>
      <w:lvlJc w:val="left"/>
      <w:pPr>
        <w:ind w:left="6679" w:hanging="190"/>
      </w:pPr>
      <w:rPr>
        <w:rFonts w:hint="default"/>
        <w:lang w:val="ru-RU" w:eastAsia="en-US" w:bidi="ar-SA"/>
      </w:rPr>
    </w:lvl>
    <w:lvl w:ilvl="7" w:tplc="1A023ECC">
      <w:numFmt w:val="bullet"/>
      <w:lvlText w:val="•"/>
      <w:lvlJc w:val="left"/>
      <w:pPr>
        <w:ind w:left="7774" w:hanging="190"/>
      </w:pPr>
      <w:rPr>
        <w:rFonts w:hint="default"/>
        <w:lang w:val="ru-RU" w:eastAsia="en-US" w:bidi="ar-SA"/>
      </w:rPr>
    </w:lvl>
    <w:lvl w:ilvl="8" w:tplc="7BFCEA94">
      <w:numFmt w:val="bullet"/>
      <w:lvlText w:val="•"/>
      <w:lvlJc w:val="left"/>
      <w:pPr>
        <w:ind w:left="8870" w:hanging="190"/>
      </w:pPr>
      <w:rPr>
        <w:rFonts w:hint="default"/>
        <w:lang w:val="ru-RU" w:eastAsia="en-US" w:bidi="ar-SA"/>
      </w:rPr>
    </w:lvl>
  </w:abstractNum>
  <w:abstractNum w:abstractNumId="8">
    <w:nsid w:val="24A809A5"/>
    <w:multiLevelType w:val="hybridMultilevel"/>
    <w:tmpl w:val="7214CBFC"/>
    <w:lvl w:ilvl="0" w:tplc="FD90024E">
      <w:start w:val="1"/>
      <w:numFmt w:val="decimal"/>
      <w:lvlText w:val="%1."/>
      <w:lvlJc w:val="left"/>
      <w:pPr>
        <w:ind w:left="12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D6F534">
      <w:numFmt w:val="bullet"/>
      <w:lvlText w:val="•"/>
      <w:lvlJc w:val="left"/>
      <w:pPr>
        <w:ind w:left="2222" w:hanging="360"/>
      </w:pPr>
      <w:rPr>
        <w:rFonts w:hint="default"/>
        <w:lang w:val="ru-RU" w:eastAsia="en-US" w:bidi="ar-SA"/>
      </w:rPr>
    </w:lvl>
    <w:lvl w:ilvl="2" w:tplc="92044FFE">
      <w:numFmt w:val="bullet"/>
      <w:lvlText w:val="•"/>
      <w:lvlJc w:val="left"/>
      <w:pPr>
        <w:ind w:left="3204" w:hanging="360"/>
      </w:pPr>
      <w:rPr>
        <w:rFonts w:hint="default"/>
        <w:lang w:val="ru-RU" w:eastAsia="en-US" w:bidi="ar-SA"/>
      </w:rPr>
    </w:lvl>
    <w:lvl w:ilvl="3" w:tplc="3A9E202A">
      <w:numFmt w:val="bullet"/>
      <w:lvlText w:val="•"/>
      <w:lvlJc w:val="left"/>
      <w:pPr>
        <w:ind w:left="4186" w:hanging="360"/>
      </w:pPr>
      <w:rPr>
        <w:rFonts w:hint="default"/>
        <w:lang w:val="ru-RU" w:eastAsia="en-US" w:bidi="ar-SA"/>
      </w:rPr>
    </w:lvl>
    <w:lvl w:ilvl="4" w:tplc="6D663DE4">
      <w:numFmt w:val="bullet"/>
      <w:lvlText w:val="•"/>
      <w:lvlJc w:val="left"/>
      <w:pPr>
        <w:ind w:left="5168" w:hanging="360"/>
      </w:pPr>
      <w:rPr>
        <w:rFonts w:hint="default"/>
        <w:lang w:val="ru-RU" w:eastAsia="en-US" w:bidi="ar-SA"/>
      </w:rPr>
    </w:lvl>
    <w:lvl w:ilvl="5" w:tplc="B25281DE">
      <w:numFmt w:val="bullet"/>
      <w:lvlText w:val="•"/>
      <w:lvlJc w:val="left"/>
      <w:pPr>
        <w:ind w:left="6151" w:hanging="360"/>
      </w:pPr>
      <w:rPr>
        <w:rFonts w:hint="default"/>
        <w:lang w:val="ru-RU" w:eastAsia="en-US" w:bidi="ar-SA"/>
      </w:rPr>
    </w:lvl>
    <w:lvl w:ilvl="6" w:tplc="99F27D84">
      <w:numFmt w:val="bullet"/>
      <w:lvlText w:val="•"/>
      <w:lvlJc w:val="left"/>
      <w:pPr>
        <w:ind w:left="7133" w:hanging="360"/>
      </w:pPr>
      <w:rPr>
        <w:rFonts w:hint="default"/>
        <w:lang w:val="ru-RU" w:eastAsia="en-US" w:bidi="ar-SA"/>
      </w:rPr>
    </w:lvl>
    <w:lvl w:ilvl="7" w:tplc="BECA00F0">
      <w:numFmt w:val="bullet"/>
      <w:lvlText w:val="•"/>
      <w:lvlJc w:val="left"/>
      <w:pPr>
        <w:ind w:left="8115" w:hanging="360"/>
      </w:pPr>
      <w:rPr>
        <w:rFonts w:hint="default"/>
        <w:lang w:val="ru-RU" w:eastAsia="en-US" w:bidi="ar-SA"/>
      </w:rPr>
    </w:lvl>
    <w:lvl w:ilvl="8" w:tplc="75A6FEC4">
      <w:numFmt w:val="bullet"/>
      <w:lvlText w:val="•"/>
      <w:lvlJc w:val="left"/>
      <w:pPr>
        <w:ind w:left="9097" w:hanging="360"/>
      </w:pPr>
      <w:rPr>
        <w:rFonts w:hint="default"/>
        <w:lang w:val="ru-RU" w:eastAsia="en-US" w:bidi="ar-SA"/>
      </w:rPr>
    </w:lvl>
  </w:abstractNum>
  <w:abstractNum w:abstractNumId="9">
    <w:nsid w:val="2A011ACF"/>
    <w:multiLevelType w:val="hybridMultilevel"/>
    <w:tmpl w:val="5ECC232E"/>
    <w:lvl w:ilvl="0" w:tplc="FB8E23A4">
      <w:numFmt w:val="bullet"/>
      <w:lvlText w:val="•"/>
      <w:lvlJc w:val="left"/>
      <w:pPr>
        <w:ind w:left="1709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8EC8CA">
      <w:numFmt w:val="bullet"/>
      <w:lvlText w:val="•"/>
      <w:lvlJc w:val="left"/>
      <w:pPr>
        <w:ind w:left="2636" w:hanging="291"/>
      </w:pPr>
      <w:rPr>
        <w:rFonts w:hint="default"/>
        <w:lang w:val="ru-RU" w:eastAsia="en-US" w:bidi="ar-SA"/>
      </w:rPr>
    </w:lvl>
    <w:lvl w:ilvl="2" w:tplc="89F61C3C">
      <w:numFmt w:val="bullet"/>
      <w:lvlText w:val="•"/>
      <w:lvlJc w:val="left"/>
      <w:pPr>
        <w:ind w:left="3572" w:hanging="291"/>
      </w:pPr>
      <w:rPr>
        <w:rFonts w:hint="default"/>
        <w:lang w:val="ru-RU" w:eastAsia="en-US" w:bidi="ar-SA"/>
      </w:rPr>
    </w:lvl>
    <w:lvl w:ilvl="3" w:tplc="A9604EA6">
      <w:numFmt w:val="bullet"/>
      <w:lvlText w:val="•"/>
      <w:lvlJc w:val="left"/>
      <w:pPr>
        <w:ind w:left="4508" w:hanging="291"/>
      </w:pPr>
      <w:rPr>
        <w:rFonts w:hint="default"/>
        <w:lang w:val="ru-RU" w:eastAsia="en-US" w:bidi="ar-SA"/>
      </w:rPr>
    </w:lvl>
    <w:lvl w:ilvl="4" w:tplc="845AD2A2">
      <w:numFmt w:val="bullet"/>
      <w:lvlText w:val="•"/>
      <w:lvlJc w:val="left"/>
      <w:pPr>
        <w:ind w:left="5444" w:hanging="291"/>
      </w:pPr>
      <w:rPr>
        <w:rFonts w:hint="default"/>
        <w:lang w:val="ru-RU" w:eastAsia="en-US" w:bidi="ar-SA"/>
      </w:rPr>
    </w:lvl>
    <w:lvl w:ilvl="5" w:tplc="49721CAA">
      <w:numFmt w:val="bullet"/>
      <w:lvlText w:val="•"/>
      <w:lvlJc w:val="left"/>
      <w:pPr>
        <w:ind w:left="6381" w:hanging="291"/>
      </w:pPr>
      <w:rPr>
        <w:rFonts w:hint="default"/>
        <w:lang w:val="ru-RU" w:eastAsia="en-US" w:bidi="ar-SA"/>
      </w:rPr>
    </w:lvl>
    <w:lvl w:ilvl="6" w:tplc="09E4ECF6">
      <w:numFmt w:val="bullet"/>
      <w:lvlText w:val="•"/>
      <w:lvlJc w:val="left"/>
      <w:pPr>
        <w:ind w:left="7317" w:hanging="291"/>
      </w:pPr>
      <w:rPr>
        <w:rFonts w:hint="default"/>
        <w:lang w:val="ru-RU" w:eastAsia="en-US" w:bidi="ar-SA"/>
      </w:rPr>
    </w:lvl>
    <w:lvl w:ilvl="7" w:tplc="2B90C2EA">
      <w:numFmt w:val="bullet"/>
      <w:lvlText w:val="•"/>
      <w:lvlJc w:val="left"/>
      <w:pPr>
        <w:ind w:left="8253" w:hanging="291"/>
      </w:pPr>
      <w:rPr>
        <w:rFonts w:hint="default"/>
        <w:lang w:val="ru-RU" w:eastAsia="en-US" w:bidi="ar-SA"/>
      </w:rPr>
    </w:lvl>
    <w:lvl w:ilvl="8" w:tplc="12F6D878">
      <w:numFmt w:val="bullet"/>
      <w:lvlText w:val="•"/>
      <w:lvlJc w:val="left"/>
      <w:pPr>
        <w:ind w:left="9189" w:hanging="291"/>
      </w:pPr>
      <w:rPr>
        <w:rFonts w:hint="default"/>
        <w:lang w:val="ru-RU" w:eastAsia="en-US" w:bidi="ar-SA"/>
      </w:rPr>
    </w:lvl>
  </w:abstractNum>
  <w:abstractNum w:abstractNumId="10">
    <w:nsid w:val="3115401D"/>
    <w:multiLevelType w:val="hybridMultilevel"/>
    <w:tmpl w:val="C52E0F5A"/>
    <w:lvl w:ilvl="0" w:tplc="5D2E4A46">
      <w:start w:val="1"/>
      <w:numFmt w:val="decimal"/>
      <w:lvlText w:val="%1."/>
      <w:lvlJc w:val="left"/>
      <w:pPr>
        <w:ind w:left="1709" w:hanging="7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4ED6B0">
      <w:numFmt w:val="bullet"/>
      <w:lvlText w:val="•"/>
      <w:lvlJc w:val="left"/>
      <w:pPr>
        <w:ind w:left="2636" w:hanging="716"/>
      </w:pPr>
      <w:rPr>
        <w:rFonts w:hint="default"/>
        <w:lang w:val="ru-RU" w:eastAsia="en-US" w:bidi="ar-SA"/>
      </w:rPr>
    </w:lvl>
    <w:lvl w:ilvl="2" w:tplc="DE18D7C0">
      <w:numFmt w:val="bullet"/>
      <w:lvlText w:val="•"/>
      <w:lvlJc w:val="left"/>
      <w:pPr>
        <w:ind w:left="3572" w:hanging="716"/>
      </w:pPr>
      <w:rPr>
        <w:rFonts w:hint="default"/>
        <w:lang w:val="ru-RU" w:eastAsia="en-US" w:bidi="ar-SA"/>
      </w:rPr>
    </w:lvl>
    <w:lvl w:ilvl="3" w:tplc="A2CE49EE">
      <w:numFmt w:val="bullet"/>
      <w:lvlText w:val="•"/>
      <w:lvlJc w:val="left"/>
      <w:pPr>
        <w:ind w:left="4508" w:hanging="716"/>
      </w:pPr>
      <w:rPr>
        <w:rFonts w:hint="default"/>
        <w:lang w:val="ru-RU" w:eastAsia="en-US" w:bidi="ar-SA"/>
      </w:rPr>
    </w:lvl>
    <w:lvl w:ilvl="4" w:tplc="92869C6C">
      <w:numFmt w:val="bullet"/>
      <w:lvlText w:val="•"/>
      <w:lvlJc w:val="left"/>
      <w:pPr>
        <w:ind w:left="5444" w:hanging="716"/>
      </w:pPr>
      <w:rPr>
        <w:rFonts w:hint="default"/>
        <w:lang w:val="ru-RU" w:eastAsia="en-US" w:bidi="ar-SA"/>
      </w:rPr>
    </w:lvl>
    <w:lvl w:ilvl="5" w:tplc="862E30F0">
      <w:numFmt w:val="bullet"/>
      <w:lvlText w:val="•"/>
      <w:lvlJc w:val="left"/>
      <w:pPr>
        <w:ind w:left="6381" w:hanging="716"/>
      </w:pPr>
      <w:rPr>
        <w:rFonts w:hint="default"/>
        <w:lang w:val="ru-RU" w:eastAsia="en-US" w:bidi="ar-SA"/>
      </w:rPr>
    </w:lvl>
    <w:lvl w:ilvl="6" w:tplc="CFE28CF2">
      <w:numFmt w:val="bullet"/>
      <w:lvlText w:val="•"/>
      <w:lvlJc w:val="left"/>
      <w:pPr>
        <w:ind w:left="7317" w:hanging="716"/>
      </w:pPr>
      <w:rPr>
        <w:rFonts w:hint="default"/>
        <w:lang w:val="ru-RU" w:eastAsia="en-US" w:bidi="ar-SA"/>
      </w:rPr>
    </w:lvl>
    <w:lvl w:ilvl="7" w:tplc="85D48B90">
      <w:numFmt w:val="bullet"/>
      <w:lvlText w:val="•"/>
      <w:lvlJc w:val="left"/>
      <w:pPr>
        <w:ind w:left="8253" w:hanging="716"/>
      </w:pPr>
      <w:rPr>
        <w:rFonts w:hint="default"/>
        <w:lang w:val="ru-RU" w:eastAsia="en-US" w:bidi="ar-SA"/>
      </w:rPr>
    </w:lvl>
    <w:lvl w:ilvl="8" w:tplc="93C4532A">
      <w:numFmt w:val="bullet"/>
      <w:lvlText w:val="•"/>
      <w:lvlJc w:val="left"/>
      <w:pPr>
        <w:ind w:left="9189" w:hanging="716"/>
      </w:pPr>
      <w:rPr>
        <w:rFonts w:hint="default"/>
        <w:lang w:val="ru-RU" w:eastAsia="en-US" w:bidi="ar-SA"/>
      </w:rPr>
    </w:lvl>
  </w:abstractNum>
  <w:abstractNum w:abstractNumId="11">
    <w:nsid w:val="34804567"/>
    <w:multiLevelType w:val="hybridMultilevel"/>
    <w:tmpl w:val="81C255B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348A4515"/>
    <w:multiLevelType w:val="hybridMultilevel"/>
    <w:tmpl w:val="E52A1B52"/>
    <w:lvl w:ilvl="0" w:tplc="5DB45156">
      <w:numFmt w:val="bullet"/>
      <w:lvlText w:val=""/>
      <w:lvlJc w:val="left"/>
      <w:pPr>
        <w:ind w:left="17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672E718">
      <w:numFmt w:val="bullet"/>
      <w:lvlText w:val=""/>
      <w:lvlJc w:val="left"/>
      <w:pPr>
        <w:ind w:left="1944" w:hanging="2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D086C34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A5EE1C56">
      <w:numFmt w:val="bullet"/>
      <w:lvlText w:val="•"/>
      <w:lvlJc w:val="left"/>
      <w:pPr>
        <w:ind w:left="3967" w:hanging="240"/>
      </w:pPr>
      <w:rPr>
        <w:rFonts w:hint="default"/>
        <w:lang w:val="ru-RU" w:eastAsia="en-US" w:bidi="ar-SA"/>
      </w:rPr>
    </w:lvl>
    <w:lvl w:ilvl="4" w:tplc="6AAEF356">
      <w:numFmt w:val="bullet"/>
      <w:lvlText w:val="•"/>
      <w:lvlJc w:val="left"/>
      <w:pPr>
        <w:ind w:left="4980" w:hanging="240"/>
      </w:pPr>
      <w:rPr>
        <w:rFonts w:hint="default"/>
        <w:lang w:val="ru-RU" w:eastAsia="en-US" w:bidi="ar-SA"/>
      </w:rPr>
    </w:lvl>
    <w:lvl w:ilvl="5" w:tplc="B156DAB4">
      <w:numFmt w:val="bullet"/>
      <w:lvlText w:val="•"/>
      <w:lvlJc w:val="left"/>
      <w:pPr>
        <w:ind w:left="5994" w:hanging="240"/>
      </w:pPr>
      <w:rPr>
        <w:rFonts w:hint="default"/>
        <w:lang w:val="ru-RU" w:eastAsia="en-US" w:bidi="ar-SA"/>
      </w:rPr>
    </w:lvl>
    <w:lvl w:ilvl="6" w:tplc="BFA6C7B0">
      <w:numFmt w:val="bullet"/>
      <w:lvlText w:val="•"/>
      <w:lvlJc w:val="left"/>
      <w:pPr>
        <w:ind w:left="7007" w:hanging="240"/>
      </w:pPr>
      <w:rPr>
        <w:rFonts w:hint="default"/>
        <w:lang w:val="ru-RU" w:eastAsia="en-US" w:bidi="ar-SA"/>
      </w:rPr>
    </w:lvl>
    <w:lvl w:ilvl="7" w:tplc="43603724">
      <w:numFmt w:val="bullet"/>
      <w:lvlText w:val="•"/>
      <w:lvlJc w:val="left"/>
      <w:pPr>
        <w:ind w:left="8021" w:hanging="240"/>
      </w:pPr>
      <w:rPr>
        <w:rFonts w:hint="default"/>
        <w:lang w:val="ru-RU" w:eastAsia="en-US" w:bidi="ar-SA"/>
      </w:rPr>
    </w:lvl>
    <w:lvl w:ilvl="8" w:tplc="BF221908">
      <w:numFmt w:val="bullet"/>
      <w:lvlText w:val="•"/>
      <w:lvlJc w:val="left"/>
      <w:pPr>
        <w:ind w:left="9035" w:hanging="240"/>
      </w:pPr>
      <w:rPr>
        <w:rFonts w:hint="default"/>
        <w:lang w:val="ru-RU" w:eastAsia="en-US" w:bidi="ar-SA"/>
      </w:rPr>
    </w:lvl>
  </w:abstractNum>
  <w:abstractNum w:abstractNumId="13">
    <w:nsid w:val="37B55B35"/>
    <w:multiLevelType w:val="multilevel"/>
    <w:tmpl w:val="A8BCC1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3A231D92"/>
    <w:multiLevelType w:val="hybridMultilevel"/>
    <w:tmpl w:val="4E00BDBA"/>
    <w:lvl w:ilvl="0" w:tplc="F8AC8A68">
      <w:numFmt w:val="bullet"/>
      <w:lvlText w:val=""/>
      <w:lvlJc w:val="left"/>
      <w:pPr>
        <w:ind w:left="1090" w:hanging="2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F0A968">
      <w:numFmt w:val="bullet"/>
      <w:lvlText w:val=""/>
      <w:lvlJc w:val="left"/>
      <w:pPr>
        <w:ind w:left="876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0F0413A">
      <w:numFmt w:val="bullet"/>
      <w:lvlText w:val="•"/>
      <w:lvlJc w:val="left"/>
      <w:pPr>
        <w:ind w:left="2206" w:hanging="356"/>
      </w:pPr>
      <w:rPr>
        <w:rFonts w:hint="default"/>
        <w:lang w:val="ru-RU" w:eastAsia="en-US" w:bidi="ar-SA"/>
      </w:rPr>
    </w:lvl>
    <w:lvl w:ilvl="3" w:tplc="B844829C">
      <w:numFmt w:val="bullet"/>
      <w:lvlText w:val="•"/>
      <w:lvlJc w:val="left"/>
      <w:pPr>
        <w:ind w:left="3313" w:hanging="356"/>
      </w:pPr>
      <w:rPr>
        <w:rFonts w:hint="default"/>
        <w:lang w:val="ru-RU" w:eastAsia="en-US" w:bidi="ar-SA"/>
      </w:rPr>
    </w:lvl>
    <w:lvl w:ilvl="4" w:tplc="02B2D292">
      <w:numFmt w:val="bullet"/>
      <w:lvlText w:val="•"/>
      <w:lvlJc w:val="left"/>
      <w:pPr>
        <w:ind w:left="4420" w:hanging="356"/>
      </w:pPr>
      <w:rPr>
        <w:rFonts w:hint="default"/>
        <w:lang w:val="ru-RU" w:eastAsia="en-US" w:bidi="ar-SA"/>
      </w:rPr>
    </w:lvl>
    <w:lvl w:ilvl="5" w:tplc="D77644BC">
      <w:numFmt w:val="bullet"/>
      <w:lvlText w:val="•"/>
      <w:lvlJc w:val="left"/>
      <w:pPr>
        <w:ind w:left="5527" w:hanging="356"/>
      </w:pPr>
      <w:rPr>
        <w:rFonts w:hint="default"/>
        <w:lang w:val="ru-RU" w:eastAsia="en-US" w:bidi="ar-SA"/>
      </w:rPr>
    </w:lvl>
    <w:lvl w:ilvl="6" w:tplc="5C549E96">
      <w:numFmt w:val="bullet"/>
      <w:lvlText w:val="•"/>
      <w:lvlJc w:val="left"/>
      <w:pPr>
        <w:ind w:left="6634" w:hanging="356"/>
      </w:pPr>
      <w:rPr>
        <w:rFonts w:hint="default"/>
        <w:lang w:val="ru-RU" w:eastAsia="en-US" w:bidi="ar-SA"/>
      </w:rPr>
    </w:lvl>
    <w:lvl w:ilvl="7" w:tplc="5E50A0C8">
      <w:numFmt w:val="bullet"/>
      <w:lvlText w:val="•"/>
      <w:lvlJc w:val="left"/>
      <w:pPr>
        <w:ind w:left="7741" w:hanging="356"/>
      </w:pPr>
      <w:rPr>
        <w:rFonts w:hint="default"/>
        <w:lang w:val="ru-RU" w:eastAsia="en-US" w:bidi="ar-SA"/>
      </w:rPr>
    </w:lvl>
    <w:lvl w:ilvl="8" w:tplc="A44689E4">
      <w:numFmt w:val="bullet"/>
      <w:lvlText w:val="•"/>
      <w:lvlJc w:val="left"/>
      <w:pPr>
        <w:ind w:left="8848" w:hanging="356"/>
      </w:pPr>
      <w:rPr>
        <w:rFonts w:hint="default"/>
        <w:lang w:val="ru-RU" w:eastAsia="en-US" w:bidi="ar-SA"/>
      </w:rPr>
    </w:lvl>
  </w:abstractNum>
  <w:abstractNum w:abstractNumId="15">
    <w:nsid w:val="4C5475BA"/>
    <w:multiLevelType w:val="hybridMultilevel"/>
    <w:tmpl w:val="87EA9730"/>
    <w:lvl w:ilvl="0" w:tplc="9ED61080">
      <w:start w:val="1"/>
      <w:numFmt w:val="decimal"/>
      <w:lvlText w:val="%1."/>
      <w:lvlJc w:val="left"/>
      <w:pPr>
        <w:ind w:left="2727" w:hanging="8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08A95A">
      <w:numFmt w:val="bullet"/>
      <w:lvlText w:val="•"/>
      <w:lvlJc w:val="left"/>
      <w:pPr>
        <w:ind w:left="99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D3C133C">
      <w:numFmt w:val="bullet"/>
      <w:lvlText w:val="•"/>
      <w:lvlJc w:val="left"/>
      <w:pPr>
        <w:ind w:left="2720" w:hanging="164"/>
      </w:pPr>
      <w:rPr>
        <w:rFonts w:hint="default"/>
        <w:lang w:val="ru-RU" w:eastAsia="en-US" w:bidi="ar-SA"/>
      </w:rPr>
    </w:lvl>
    <w:lvl w:ilvl="3" w:tplc="4E5C8132">
      <w:numFmt w:val="bullet"/>
      <w:lvlText w:val="•"/>
      <w:lvlJc w:val="left"/>
      <w:pPr>
        <w:ind w:left="3762" w:hanging="164"/>
      </w:pPr>
      <w:rPr>
        <w:rFonts w:hint="default"/>
        <w:lang w:val="ru-RU" w:eastAsia="en-US" w:bidi="ar-SA"/>
      </w:rPr>
    </w:lvl>
    <w:lvl w:ilvl="4" w:tplc="FAAEAF30">
      <w:numFmt w:val="bullet"/>
      <w:lvlText w:val="•"/>
      <w:lvlJc w:val="left"/>
      <w:pPr>
        <w:ind w:left="4805" w:hanging="164"/>
      </w:pPr>
      <w:rPr>
        <w:rFonts w:hint="default"/>
        <w:lang w:val="ru-RU" w:eastAsia="en-US" w:bidi="ar-SA"/>
      </w:rPr>
    </w:lvl>
    <w:lvl w:ilvl="5" w:tplc="4B9634AE">
      <w:numFmt w:val="bullet"/>
      <w:lvlText w:val="•"/>
      <w:lvlJc w:val="left"/>
      <w:pPr>
        <w:ind w:left="5848" w:hanging="164"/>
      </w:pPr>
      <w:rPr>
        <w:rFonts w:hint="default"/>
        <w:lang w:val="ru-RU" w:eastAsia="en-US" w:bidi="ar-SA"/>
      </w:rPr>
    </w:lvl>
    <w:lvl w:ilvl="6" w:tplc="6D3C1F3C">
      <w:numFmt w:val="bullet"/>
      <w:lvlText w:val="•"/>
      <w:lvlJc w:val="left"/>
      <w:pPr>
        <w:ind w:left="6891" w:hanging="164"/>
      </w:pPr>
      <w:rPr>
        <w:rFonts w:hint="default"/>
        <w:lang w:val="ru-RU" w:eastAsia="en-US" w:bidi="ar-SA"/>
      </w:rPr>
    </w:lvl>
    <w:lvl w:ilvl="7" w:tplc="AA109CFC">
      <w:numFmt w:val="bullet"/>
      <w:lvlText w:val="•"/>
      <w:lvlJc w:val="left"/>
      <w:pPr>
        <w:ind w:left="7933" w:hanging="164"/>
      </w:pPr>
      <w:rPr>
        <w:rFonts w:hint="default"/>
        <w:lang w:val="ru-RU" w:eastAsia="en-US" w:bidi="ar-SA"/>
      </w:rPr>
    </w:lvl>
    <w:lvl w:ilvl="8" w:tplc="111A7760">
      <w:numFmt w:val="bullet"/>
      <w:lvlText w:val="•"/>
      <w:lvlJc w:val="left"/>
      <w:pPr>
        <w:ind w:left="8976" w:hanging="164"/>
      </w:pPr>
      <w:rPr>
        <w:rFonts w:hint="default"/>
        <w:lang w:val="ru-RU" w:eastAsia="en-US" w:bidi="ar-SA"/>
      </w:rPr>
    </w:lvl>
  </w:abstractNum>
  <w:abstractNum w:abstractNumId="16">
    <w:nsid w:val="52746D00"/>
    <w:multiLevelType w:val="hybridMultilevel"/>
    <w:tmpl w:val="B4049CC2"/>
    <w:lvl w:ilvl="0" w:tplc="11FAE078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5AF9393D"/>
    <w:multiLevelType w:val="hybridMultilevel"/>
    <w:tmpl w:val="2CFABA8E"/>
    <w:lvl w:ilvl="0" w:tplc="6E38C372">
      <w:start w:val="1"/>
      <w:numFmt w:val="decimal"/>
      <w:lvlText w:val="%1."/>
      <w:lvlJc w:val="left"/>
      <w:pPr>
        <w:ind w:left="1699" w:hanging="567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86084340">
      <w:numFmt w:val="bullet"/>
      <w:lvlText w:val="-"/>
      <w:lvlJc w:val="left"/>
      <w:pPr>
        <w:ind w:left="19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228DC16">
      <w:numFmt w:val="bullet"/>
      <w:lvlText w:val="•"/>
      <w:lvlJc w:val="left"/>
      <w:pPr>
        <w:ind w:left="2989" w:hanging="140"/>
      </w:pPr>
      <w:rPr>
        <w:rFonts w:hint="default"/>
        <w:lang w:val="ru-RU" w:eastAsia="en-US" w:bidi="ar-SA"/>
      </w:rPr>
    </w:lvl>
    <w:lvl w:ilvl="3" w:tplc="B484C994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4" w:tplc="A54C04A6">
      <w:numFmt w:val="bullet"/>
      <w:lvlText w:val="•"/>
      <w:lvlJc w:val="left"/>
      <w:pPr>
        <w:ind w:left="5007" w:hanging="140"/>
      </w:pPr>
      <w:rPr>
        <w:rFonts w:hint="default"/>
        <w:lang w:val="ru-RU" w:eastAsia="en-US" w:bidi="ar-SA"/>
      </w:rPr>
    </w:lvl>
    <w:lvl w:ilvl="5" w:tplc="AAB42EF8">
      <w:numFmt w:val="bullet"/>
      <w:lvlText w:val="•"/>
      <w:lvlJc w:val="left"/>
      <w:pPr>
        <w:ind w:left="6016" w:hanging="140"/>
      </w:pPr>
      <w:rPr>
        <w:rFonts w:hint="default"/>
        <w:lang w:val="ru-RU" w:eastAsia="en-US" w:bidi="ar-SA"/>
      </w:rPr>
    </w:lvl>
    <w:lvl w:ilvl="6" w:tplc="56A8BF78">
      <w:numFmt w:val="bullet"/>
      <w:lvlText w:val="•"/>
      <w:lvlJc w:val="left"/>
      <w:pPr>
        <w:ind w:left="7025" w:hanging="140"/>
      </w:pPr>
      <w:rPr>
        <w:rFonts w:hint="default"/>
        <w:lang w:val="ru-RU" w:eastAsia="en-US" w:bidi="ar-SA"/>
      </w:rPr>
    </w:lvl>
    <w:lvl w:ilvl="7" w:tplc="E0DE5FCE">
      <w:numFmt w:val="bullet"/>
      <w:lvlText w:val="•"/>
      <w:lvlJc w:val="left"/>
      <w:pPr>
        <w:ind w:left="8034" w:hanging="140"/>
      </w:pPr>
      <w:rPr>
        <w:rFonts w:hint="default"/>
        <w:lang w:val="ru-RU" w:eastAsia="en-US" w:bidi="ar-SA"/>
      </w:rPr>
    </w:lvl>
    <w:lvl w:ilvl="8" w:tplc="F154E3CC">
      <w:numFmt w:val="bullet"/>
      <w:lvlText w:val="•"/>
      <w:lvlJc w:val="left"/>
      <w:pPr>
        <w:ind w:left="9043" w:hanging="140"/>
      </w:pPr>
      <w:rPr>
        <w:rFonts w:hint="default"/>
        <w:lang w:val="ru-RU" w:eastAsia="en-US" w:bidi="ar-SA"/>
      </w:rPr>
    </w:lvl>
  </w:abstractNum>
  <w:abstractNum w:abstractNumId="18">
    <w:nsid w:val="64DD50F0"/>
    <w:multiLevelType w:val="hybridMultilevel"/>
    <w:tmpl w:val="A7C6E7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A6572E8"/>
    <w:multiLevelType w:val="multilevel"/>
    <w:tmpl w:val="215C1E5E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nsid w:val="795D3288"/>
    <w:multiLevelType w:val="multilevel"/>
    <w:tmpl w:val="AA483844"/>
    <w:lvl w:ilvl="0">
      <w:start w:val="1"/>
      <w:numFmt w:val="bullet"/>
      <w:lvlText w:val="−"/>
      <w:lvlJc w:val="left"/>
      <w:pPr>
        <w:tabs>
          <w:tab w:val="num" w:pos="0"/>
        </w:tabs>
        <w:ind w:left="927" w:hanging="360"/>
      </w:pPr>
      <w:rPr>
        <w:rFonts w:ascii="0" w:hAnsi="0" w:cs="0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0" w:hAnsi="0" w:cs="0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869" w:hanging="360"/>
      </w:pPr>
      <w:rPr>
        <w:rFonts w:ascii="0" w:hAnsi="0" w:cs="0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589" w:hanging="360"/>
      </w:pPr>
      <w:rPr>
        <w:rFonts w:ascii="0" w:hAnsi="0" w:cs="0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0" w:hAnsi="0" w:cs="0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029" w:hanging="360"/>
      </w:pPr>
      <w:rPr>
        <w:rFonts w:ascii="0" w:hAnsi="0" w:cs="0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749" w:hanging="360"/>
      </w:pPr>
      <w:rPr>
        <w:rFonts w:ascii="0" w:hAnsi="0" w:cs="0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0" w:hAnsi="0" w:cs="0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189" w:hanging="360"/>
      </w:pPr>
      <w:rPr>
        <w:rFonts w:ascii="0" w:hAnsi="0" w:cs="0" w:hint="default"/>
      </w:rPr>
    </w:lvl>
  </w:abstractNum>
  <w:abstractNum w:abstractNumId="21">
    <w:nsid w:val="7A042E92"/>
    <w:multiLevelType w:val="hybridMultilevel"/>
    <w:tmpl w:val="BFD0391A"/>
    <w:lvl w:ilvl="0" w:tplc="0D7E0168">
      <w:start w:val="1"/>
      <w:numFmt w:val="decimal"/>
      <w:lvlText w:val="%1."/>
      <w:lvlJc w:val="left"/>
      <w:pPr>
        <w:ind w:left="8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D82292">
      <w:numFmt w:val="bullet"/>
      <w:lvlText w:val="•"/>
      <w:lvlJc w:val="left"/>
      <w:pPr>
        <w:ind w:left="12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E0CB4FE">
      <w:numFmt w:val="bullet"/>
      <w:lvlText w:val="•"/>
      <w:lvlJc w:val="left"/>
      <w:pPr>
        <w:ind w:left="1240" w:hanging="360"/>
      </w:pPr>
      <w:rPr>
        <w:rFonts w:hint="default"/>
        <w:lang w:val="ru-RU" w:eastAsia="en-US" w:bidi="ar-SA"/>
      </w:rPr>
    </w:lvl>
    <w:lvl w:ilvl="3" w:tplc="1E8E8F84">
      <w:numFmt w:val="bullet"/>
      <w:lvlText w:val="•"/>
      <w:lvlJc w:val="left"/>
      <w:pPr>
        <w:ind w:left="2467" w:hanging="360"/>
      </w:pPr>
      <w:rPr>
        <w:rFonts w:hint="default"/>
        <w:lang w:val="ru-RU" w:eastAsia="en-US" w:bidi="ar-SA"/>
      </w:rPr>
    </w:lvl>
    <w:lvl w:ilvl="4" w:tplc="28B65302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5" w:tplc="F49A627E">
      <w:numFmt w:val="bullet"/>
      <w:lvlText w:val="•"/>
      <w:lvlJc w:val="left"/>
      <w:pPr>
        <w:ind w:left="4923" w:hanging="360"/>
      </w:pPr>
      <w:rPr>
        <w:rFonts w:hint="default"/>
        <w:lang w:val="ru-RU" w:eastAsia="en-US" w:bidi="ar-SA"/>
      </w:rPr>
    </w:lvl>
    <w:lvl w:ilvl="6" w:tplc="1AC2D118">
      <w:numFmt w:val="bullet"/>
      <w:lvlText w:val="•"/>
      <w:lvlJc w:val="left"/>
      <w:pPr>
        <w:ind w:left="6151" w:hanging="360"/>
      </w:pPr>
      <w:rPr>
        <w:rFonts w:hint="default"/>
        <w:lang w:val="ru-RU" w:eastAsia="en-US" w:bidi="ar-SA"/>
      </w:rPr>
    </w:lvl>
    <w:lvl w:ilvl="7" w:tplc="11AE9BBC">
      <w:numFmt w:val="bullet"/>
      <w:lvlText w:val="•"/>
      <w:lvlJc w:val="left"/>
      <w:pPr>
        <w:ind w:left="7378" w:hanging="360"/>
      </w:pPr>
      <w:rPr>
        <w:rFonts w:hint="default"/>
        <w:lang w:val="ru-RU" w:eastAsia="en-US" w:bidi="ar-SA"/>
      </w:rPr>
    </w:lvl>
    <w:lvl w:ilvl="8" w:tplc="179E71F6">
      <w:numFmt w:val="bullet"/>
      <w:lvlText w:val="•"/>
      <w:lvlJc w:val="left"/>
      <w:pPr>
        <w:ind w:left="8606" w:hanging="360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9"/>
  </w:num>
  <w:num w:numId="3">
    <w:abstractNumId w:val="13"/>
  </w:num>
  <w:num w:numId="4">
    <w:abstractNumId w:val="2"/>
  </w:num>
  <w:num w:numId="5">
    <w:abstractNumId w:val="4"/>
  </w:num>
  <w:num w:numId="6">
    <w:abstractNumId w:val="7"/>
  </w:num>
  <w:num w:numId="7">
    <w:abstractNumId w:val="11"/>
  </w:num>
  <w:num w:numId="8">
    <w:abstractNumId w:val="16"/>
  </w:num>
  <w:num w:numId="9">
    <w:abstractNumId w:val="12"/>
  </w:num>
  <w:num w:numId="10">
    <w:abstractNumId w:val="8"/>
  </w:num>
  <w:num w:numId="11">
    <w:abstractNumId w:val="14"/>
  </w:num>
  <w:num w:numId="12">
    <w:abstractNumId w:val="21"/>
  </w:num>
  <w:num w:numId="13">
    <w:abstractNumId w:val="0"/>
  </w:num>
  <w:num w:numId="14">
    <w:abstractNumId w:val="18"/>
  </w:num>
  <w:num w:numId="15">
    <w:abstractNumId w:val="1"/>
  </w:num>
  <w:num w:numId="16">
    <w:abstractNumId w:val="9"/>
  </w:num>
  <w:num w:numId="17">
    <w:abstractNumId w:val="5"/>
  </w:num>
  <w:num w:numId="18">
    <w:abstractNumId w:val="10"/>
  </w:num>
  <w:num w:numId="19">
    <w:abstractNumId w:val="6"/>
  </w:num>
  <w:num w:numId="20">
    <w:abstractNumId w:val="3"/>
  </w:num>
  <w:num w:numId="21">
    <w:abstractNumId w:val="17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1C27"/>
    <w:rsid w:val="000744E6"/>
    <w:rsid w:val="00171F29"/>
    <w:rsid w:val="001B1C27"/>
    <w:rsid w:val="001B5B7B"/>
    <w:rsid w:val="00736553"/>
    <w:rsid w:val="007D768E"/>
    <w:rsid w:val="00811FD3"/>
    <w:rsid w:val="00C243F2"/>
    <w:rsid w:val="00C410F2"/>
    <w:rsid w:val="00C51C19"/>
    <w:rsid w:val="00F62579"/>
    <w:rsid w:val="00FB3A12"/>
    <w:rsid w:val="00FE35A0"/>
    <w:rsid w:val="00FF7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C27"/>
    <w:pPr>
      <w:spacing w:after="160" w:line="256" w:lineRule="auto"/>
    </w:pPr>
    <w:rPr>
      <w:rFonts w:ascii="Calibri" w:eastAsia="Calibri" w:hAnsi="Calibri" w:cs="Calibri"/>
      <w:kern w:val="0"/>
      <w:sz w:val="22"/>
      <w:szCs w:val="22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uiPriority w:val="1"/>
    <w:qFormat/>
    <w:rsid w:val="001B1C27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">
    <w:name w:val="Heading 2"/>
    <w:basedOn w:val="a"/>
    <w:next w:val="a"/>
    <w:qFormat/>
    <w:rsid w:val="001B1C27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">
    <w:name w:val="Heading 3"/>
    <w:basedOn w:val="a"/>
    <w:next w:val="a"/>
    <w:qFormat/>
    <w:rsid w:val="001B1C27"/>
    <w:pPr>
      <w:keepNext/>
      <w:keepLines/>
      <w:spacing w:before="280" w:after="80"/>
    </w:pPr>
    <w:rPr>
      <w:b/>
      <w:sz w:val="28"/>
      <w:szCs w:val="28"/>
    </w:rPr>
  </w:style>
  <w:style w:type="paragraph" w:customStyle="1" w:styleId="Heading4">
    <w:name w:val="Heading 4"/>
    <w:basedOn w:val="a"/>
    <w:next w:val="a"/>
    <w:qFormat/>
    <w:rsid w:val="001B1C27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">
    <w:name w:val="Heading 5"/>
    <w:basedOn w:val="a"/>
    <w:next w:val="a"/>
    <w:qFormat/>
    <w:rsid w:val="001B1C27"/>
    <w:pPr>
      <w:keepNext/>
      <w:keepLines/>
      <w:spacing w:before="220" w:after="40"/>
    </w:pPr>
    <w:rPr>
      <w:b/>
    </w:rPr>
  </w:style>
  <w:style w:type="paragraph" w:customStyle="1" w:styleId="Heading6">
    <w:name w:val="Heading 6"/>
    <w:basedOn w:val="a"/>
    <w:next w:val="a"/>
    <w:qFormat/>
    <w:rsid w:val="001B1C27"/>
    <w:pPr>
      <w:keepNext/>
      <w:keepLines/>
      <w:spacing w:before="200" w:after="40"/>
    </w:pPr>
    <w:rPr>
      <w:b/>
      <w:sz w:val="20"/>
      <w:szCs w:val="20"/>
    </w:rPr>
  </w:style>
  <w:style w:type="character" w:customStyle="1" w:styleId="a3">
    <w:name w:val="Текст сноски Знак"/>
    <w:basedOn w:val="a0"/>
    <w:qFormat/>
    <w:rsid w:val="001B1C27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4">
    <w:name w:val="Символ сноски"/>
    <w:qFormat/>
    <w:rsid w:val="001B1C27"/>
    <w:rPr>
      <w:vertAlign w:val="superscript"/>
    </w:rPr>
  </w:style>
  <w:style w:type="character" w:customStyle="1" w:styleId="FootnoteCharacters">
    <w:name w:val="Footnote Characters"/>
    <w:qFormat/>
    <w:rsid w:val="001B1C27"/>
    <w:rPr>
      <w:vertAlign w:val="superscript"/>
    </w:rPr>
  </w:style>
  <w:style w:type="character" w:customStyle="1" w:styleId="FootnoteReference">
    <w:name w:val="Footnote Reference"/>
    <w:rsid w:val="001B1C27"/>
    <w:rPr>
      <w:vertAlign w:val="superscript"/>
    </w:rPr>
  </w:style>
  <w:style w:type="character" w:styleId="a5">
    <w:name w:val="Hyperlink"/>
    <w:basedOn w:val="a0"/>
    <w:rsid w:val="001B1C27"/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character" w:styleId="a6">
    <w:name w:val="Strong"/>
    <w:basedOn w:val="a0"/>
    <w:qFormat/>
    <w:rsid w:val="001B1C27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s1mrcssattr">
    <w:name w:val="s1_mr_css_attr"/>
    <w:basedOn w:val="a0"/>
    <w:qFormat/>
    <w:rsid w:val="001B1C27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mrcssattr">
    <w:name w:val="apple-converted-space_mr_css_attr"/>
    <w:basedOn w:val="a0"/>
    <w:qFormat/>
    <w:rsid w:val="001B1C27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7">
    <w:name w:val="Текст выноски Знак"/>
    <w:basedOn w:val="a0"/>
    <w:qFormat/>
    <w:rsid w:val="001B1C27"/>
    <w:rPr>
      <w:rFonts w:ascii="Tahoma" w:eastAsia="Times New Roman" w:hAnsi="Tahoma" w:cs="Tahoma"/>
      <w:color w:val="000000"/>
      <w:sz w:val="16"/>
      <w:szCs w:val="16"/>
    </w:rPr>
  </w:style>
  <w:style w:type="character" w:styleId="a8">
    <w:name w:val="annotation reference"/>
    <w:basedOn w:val="a0"/>
    <w:qFormat/>
    <w:rsid w:val="001B1C27"/>
    <w:rPr>
      <w:rFonts w:ascii="Times New Roman" w:eastAsia="Times New Roman" w:hAnsi="Times New Roman" w:cs="Times New Roman"/>
      <w:color w:val="000000"/>
      <w:sz w:val="16"/>
      <w:szCs w:val="16"/>
    </w:rPr>
  </w:style>
  <w:style w:type="character" w:customStyle="1" w:styleId="a9">
    <w:name w:val="Текст примечания Знак"/>
    <w:basedOn w:val="a0"/>
    <w:qFormat/>
    <w:rsid w:val="001B1C27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a">
    <w:name w:val="Тема примечания Знак"/>
    <w:basedOn w:val="a9"/>
    <w:qFormat/>
    <w:rsid w:val="001B1C27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styleId="ab">
    <w:name w:val="Emphasis"/>
    <w:basedOn w:val="a0"/>
    <w:qFormat/>
    <w:rsid w:val="001B1C27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character" w:customStyle="1" w:styleId="ac">
    <w:name w:val="Верхний колонтитул Знак"/>
    <w:basedOn w:val="a0"/>
    <w:qFormat/>
    <w:rsid w:val="001B1C27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d">
    <w:name w:val="Нижний колонтитул Знак"/>
    <w:basedOn w:val="a0"/>
    <w:qFormat/>
    <w:rsid w:val="001B1C27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e">
    <w:name w:val="Символ концевой сноски"/>
    <w:qFormat/>
    <w:rsid w:val="001B1C27"/>
  </w:style>
  <w:style w:type="character" w:customStyle="1" w:styleId="EndnoteCharacters">
    <w:name w:val="Endnote Characters"/>
    <w:qFormat/>
    <w:rsid w:val="001B1C27"/>
    <w:rPr>
      <w:vertAlign w:val="superscript"/>
    </w:rPr>
  </w:style>
  <w:style w:type="character" w:customStyle="1" w:styleId="EndnoteReference">
    <w:name w:val="Endnote Reference"/>
    <w:rsid w:val="001B1C27"/>
    <w:rPr>
      <w:vertAlign w:val="superscript"/>
    </w:rPr>
  </w:style>
  <w:style w:type="paragraph" w:customStyle="1" w:styleId="Heading">
    <w:name w:val="Heading"/>
    <w:basedOn w:val="a"/>
    <w:next w:val="af"/>
    <w:qFormat/>
    <w:rsid w:val="001B1C27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">
    <w:name w:val="Body Text"/>
    <w:basedOn w:val="a"/>
    <w:rsid w:val="001B1C27"/>
    <w:pPr>
      <w:spacing w:after="140" w:line="276" w:lineRule="exact"/>
    </w:pPr>
  </w:style>
  <w:style w:type="paragraph" w:styleId="af0">
    <w:name w:val="List"/>
    <w:basedOn w:val="af"/>
    <w:rsid w:val="001B1C27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1B1C27"/>
    <w:pPr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Index">
    <w:name w:val="Index"/>
    <w:basedOn w:val="a"/>
    <w:qFormat/>
    <w:rsid w:val="001B1C27"/>
    <w:pPr>
      <w:suppressLineNumbers/>
    </w:pPr>
  </w:style>
  <w:style w:type="paragraph" w:customStyle="1" w:styleId="af1">
    <w:name w:val="Заголовок"/>
    <w:basedOn w:val="a"/>
    <w:qFormat/>
    <w:rsid w:val="001B1C27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2">
    <w:name w:val="index heading"/>
    <w:basedOn w:val="a"/>
    <w:qFormat/>
    <w:rsid w:val="001B1C27"/>
    <w:rPr>
      <w:rFonts w:ascii="PT Astra Serif" w:hAnsi="PT Astra Serif" w:cs="Noto Sans Devanagari"/>
    </w:rPr>
  </w:style>
  <w:style w:type="paragraph" w:styleId="af3">
    <w:name w:val="Title"/>
    <w:basedOn w:val="a"/>
    <w:next w:val="a"/>
    <w:qFormat/>
    <w:rsid w:val="001B1C27"/>
    <w:pPr>
      <w:keepNext/>
      <w:keepLines/>
      <w:spacing w:before="480" w:after="120"/>
    </w:pPr>
    <w:rPr>
      <w:b/>
      <w:sz w:val="72"/>
      <w:szCs w:val="72"/>
    </w:rPr>
  </w:style>
  <w:style w:type="paragraph" w:styleId="af4">
    <w:name w:val="Subtitle"/>
    <w:basedOn w:val="a"/>
    <w:next w:val="a"/>
    <w:qFormat/>
    <w:rsid w:val="001B1C2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5">
    <w:name w:val="List Paragraph"/>
    <w:basedOn w:val="a"/>
    <w:uiPriority w:val="1"/>
    <w:qFormat/>
    <w:rsid w:val="001B1C27"/>
    <w:pPr>
      <w:ind w:left="720"/>
      <w:contextualSpacing/>
    </w:pPr>
  </w:style>
  <w:style w:type="paragraph" w:customStyle="1" w:styleId="FootnoteText">
    <w:name w:val="Footnote Text"/>
    <w:basedOn w:val="a"/>
    <w:rsid w:val="001B1C27"/>
    <w:pPr>
      <w:spacing w:after="0" w:line="240" w:lineRule="exact"/>
    </w:pPr>
    <w:rPr>
      <w:sz w:val="20"/>
      <w:szCs w:val="20"/>
    </w:rPr>
  </w:style>
  <w:style w:type="paragraph" w:customStyle="1" w:styleId="p1mrcssattr">
    <w:name w:val="p1_mr_css_attr"/>
    <w:basedOn w:val="a"/>
    <w:qFormat/>
    <w:rsid w:val="001B1C27"/>
    <w:pPr>
      <w:spacing w:beforeAutospacing="1" w:afterAutospacing="1" w:line="24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mrcssattr">
    <w:name w:val="p2_mr_css_attr"/>
    <w:basedOn w:val="a"/>
    <w:qFormat/>
    <w:rsid w:val="001B1C27"/>
    <w:pPr>
      <w:spacing w:beforeAutospacing="1" w:afterAutospacing="1" w:line="24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Normal (Web)"/>
    <w:basedOn w:val="a"/>
    <w:uiPriority w:val="99"/>
    <w:qFormat/>
    <w:rsid w:val="001B1C27"/>
    <w:pPr>
      <w:spacing w:beforeAutospacing="1" w:afterAutospacing="1" w:line="24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Balloon Text"/>
    <w:basedOn w:val="a"/>
    <w:qFormat/>
    <w:rsid w:val="001B1C27"/>
    <w:pPr>
      <w:spacing w:after="0" w:line="240" w:lineRule="exact"/>
    </w:pPr>
    <w:rPr>
      <w:rFonts w:ascii="Tahoma" w:hAnsi="Tahoma" w:cs="Tahoma"/>
      <w:sz w:val="16"/>
      <w:szCs w:val="16"/>
    </w:rPr>
  </w:style>
  <w:style w:type="paragraph" w:styleId="af8">
    <w:name w:val="annotation text"/>
    <w:basedOn w:val="a"/>
    <w:qFormat/>
    <w:rsid w:val="001B1C27"/>
    <w:pPr>
      <w:spacing w:line="240" w:lineRule="exact"/>
    </w:pPr>
    <w:rPr>
      <w:sz w:val="20"/>
      <w:szCs w:val="20"/>
    </w:rPr>
  </w:style>
  <w:style w:type="paragraph" w:styleId="af9">
    <w:name w:val="annotation subject"/>
    <w:basedOn w:val="af8"/>
    <w:next w:val="af8"/>
    <w:qFormat/>
    <w:rsid w:val="001B1C27"/>
    <w:rPr>
      <w:b/>
      <w:bCs/>
    </w:rPr>
  </w:style>
  <w:style w:type="paragraph" w:styleId="afa">
    <w:name w:val="Revision"/>
    <w:qFormat/>
    <w:rsid w:val="001B1C27"/>
    <w:rPr>
      <w:rFonts w:ascii="Calibri" w:eastAsia="Calibri" w:hAnsi="Calibri" w:cs="Calibri"/>
      <w:kern w:val="0"/>
      <w:sz w:val="22"/>
      <w:szCs w:val="22"/>
      <w:lang w:val="ru-RU" w:eastAsia="ru-RU" w:bidi="ar-SA"/>
    </w:rPr>
  </w:style>
  <w:style w:type="paragraph" w:customStyle="1" w:styleId="afb">
    <w:name w:val="Колонтитул"/>
    <w:basedOn w:val="a"/>
    <w:qFormat/>
    <w:rsid w:val="001B1C27"/>
  </w:style>
  <w:style w:type="paragraph" w:customStyle="1" w:styleId="HeaderandFooter">
    <w:name w:val="Header and Footer"/>
    <w:basedOn w:val="a"/>
    <w:qFormat/>
    <w:rsid w:val="001B1C27"/>
  </w:style>
  <w:style w:type="paragraph" w:customStyle="1" w:styleId="Header">
    <w:name w:val="Header"/>
    <w:basedOn w:val="a"/>
    <w:rsid w:val="001B1C27"/>
    <w:pPr>
      <w:tabs>
        <w:tab w:val="center" w:pos="4677"/>
        <w:tab w:val="right" w:pos="9355"/>
      </w:tabs>
      <w:spacing w:after="0" w:line="240" w:lineRule="exact"/>
    </w:pPr>
  </w:style>
  <w:style w:type="paragraph" w:customStyle="1" w:styleId="Footer">
    <w:name w:val="Footer"/>
    <w:basedOn w:val="a"/>
    <w:rsid w:val="001B1C27"/>
    <w:pPr>
      <w:tabs>
        <w:tab w:val="center" w:pos="4677"/>
        <w:tab w:val="right" w:pos="9355"/>
      </w:tabs>
      <w:spacing w:after="0" w:line="240" w:lineRule="exact"/>
    </w:pPr>
  </w:style>
  <w:style w:type="table" w:customStyle="1" w:styleId="TableNormal">
    <w:name w:val="Table Normal"/>
    <w:uiPriority w:val="2"/>
    <w:semiHidden/>
    <w:unhideWhenUsed/>
    <w:qFormat/>
    <w:rsid w:val="00FF7EAD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F7EAD"/>
    <w:pPr>
      <w:widowControl w:val="0"/>
      <w:suppressAutoHyphens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styleId="afc">
    <w:name w:val="Table Grid"/>
    <w:basedOn w:val="a1"/>
    <w:uiPriority w:val="59"/>
    <w:rsid w:val="00F62579"/>
    <w:pPr>
      <w:suppressAutoHyphens w:val="0"/>
    </w:pPr>
    <w:rPr>
      <w:rFonts w:asciiTheme="minorHAnsi" w:eastAsiaTheme="minorEastAsia" w:hAnsiTheme="minorHAnsi" w:cstheme="minorBidi"/>
      <w:kern w:val="0"/>
      <w:sz w:val="22"/>
      <w:szCs w:val="22"/>
      <w:lang w:val="ru-RU" w:eastAsia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45</Pages>
  <Words>11914</Words>
  <Characters>67910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Давыденко Анна Юрьевна</dc:creator>
  <dc:description/>
  <cp:lastModifiedBy>ПК</cp:lastModifiedBy>
  <cp:revision>1</cp:revision>
  <cp:lastPrinted>2025-01-20T22:27:00Z</cp:lastPrinted>
  <dcterms:created xsi:type="dcterms:W3CDTF">2025-01-25T21:10:00Z</dcterms:created>
  <dcterms:modified xsi:type="dcterms:W3CDTF">2025-09-15T04:00:00Z</dcterms:modified>
  <dc:language>en-US</dc:language>
</cp:coreProperties>
</file>