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6A" w:rsidRDefault="005C346A" w:rsidP="005C346A">
      <w:pPr>
        <w:spacing w:line="240" w:lineRule="auto"/>
        <w:rPr>
          <w:rFonts w:ascii="Times New Roman" w:hAnsi="Times New Roman" w:cs="Times New Roman"/>
        </w:rPr>
      </w:pPr>
    </w:p>
    <w:p w:rsidR="005C346A" w:rsidRPr="00296C45" w:rsidRDefault="00296C45" w:rsidP="005C346A">
      <w:pPr>
        <w:spacing w:line="240" w:lineRule="auto"/>
        <w:rPr>
          <w:rFonts w:ascii="Times New Roman" w:hAnsi="Times New Roman" w:cs="Times New Roman"/>
          <w:b/>
        </w:rPr>
      </w:pPr>
      <w:r w:rsidRPr="00296C45">
        <w:rPr>
          <w:rFonts w:ascii="Times New Roman" w:hAnsi="Times New Roman" w:cs="Times New Roman"/>
          <w:b/>
        </w:rPr>
        <w:t>Инженерный класс.</w:t>
      </w:r>
    </w:p>
    <w:p w:rsidR="005C346A" w:rsidRDefault="005C346A" w:rsidP="00B809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В рамках соглашения между МАОУ «СОШ №1» и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588B">
        <w:rPr>
          <w:rFonts w:ascii="Times New Roman" w:hAnsi="Times New Roman" w:cs="Times New Roman"/>
          <w:sz w:val="24"/>
          <w:szCs w:val="24"/>
        </w:rPr>
        <w:t>ПНИПУ</w:t>
      </w:r>
      <w:r>
        <w:rPr>
          <w:rFonts w:ascii="Times New Roman" w:hAnsi="Times New Roman" w:cs="Times New Roman"/>
          <w:sz w:val="24"/>
          <w:szCs w:val="24"/>
        </w:rPr>
        <w:t xml:space="preserve"> в апреле 2023 году была реализована </w:t>
      </w:r>
      <w:proofErr w:type="spellStart"/>
      <w:r w:rsidRPr="00FB588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рофориентационно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-образовательная программа</w:t>
      </w:r>
      <w:r w:rsidRPr="00FB588B">
        <w:rPr>
          <w:rFonts w:ascii="Times New Roman" w:hAnsi="Times New Roman" w:cs="Times New Roman"/>
          <w:sz w:val="24"/>
          <w:szCs w:val="24"/>
        </w:rPr>
        <w:t xml:space="preserve"> «Инженерные каникулы в ПНИПУ»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10 Инженерного класса </w:t>
      </w:r>
      <w:r>
        <w:rPr>
          <w:rFonts w:ascii="Times New Roman" w:hAnsi="Times New Roman" w:cs="Times New Roman"/>
          <w:sz w:val="24"/>
          <w:szCs w:val="24"/>
        </w:rPr>
        <w:t>МАОУ «СОШ № 1» г. Соликамска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6C27">
        <w:rPr>
          <w:rFonts w:ascii="Times New Roman" w:hAnsi="Times New Roman" w:cs="Times New Roman"/>
          <w:sz w:val="24"/>
          <w:szCs w:val="24"/>
        </w:rPr>
        <w:t xml:space="preserve"> В рамках каникул, с Инженерным классом была проведена</w:t>
      </w:r>
      <w:r w:rsidR="00B809B7">
        <w:rPr>
          <w:rFonts w:ascii="Times New Roman" w:hAnsi="Times New Roman" w:cs="Times New Roman"/>
          <w:sz w:val="24"/>
          <w:szCs w:val="24"/>
        </w:rPr>
        <w:t xml:space="preserve"> преподавателями ПНИПУ</w:t>
      </w:r>
      <w:r w:rsidR="007F6C27">
        <w:rPr>
          <w:rFonts w:ascii="Times New Roman" w:hAnsi="Times New Roman" w:cs="Times New Roman"/>
          <w:sz w:val="24"/>
          <w:szCs w:val="24"/>
        </w:rPr>
        <w:t xml:space="preserve"> интенсивная программа по предметам</w:t>
      </w:r>
      <w:r w:rsidR="00B809B7">
        <w:rPr>
          <w:rFonts w:ascii="Times New Roman" w:hAnsi="Times New Roman" w:cs="Times New Roman"/>
          <w:sz w:val="24"/>
          <w:szCs w:val="24"/>
        </w:rPr>
        <w:t>:</w:t>
      </w:r>
      <w:r w:rsidR="007F6C27">
        <w:rPr>
          <w:rFonts w:ascii="Times New Roman" w:hAnsi="Times New Roman" w:cs="Times New Roman"/>
          <w:sz w:val="24"/>
          <w:szCs w:val="24"/>
        </w:rPr>
        <w:t xml:space="preserve"> химия, физика, совместные лабораторные работы, </w:t>
      </w:r>
      <w:proofErr w:type="spellStart"/>
      <w:r w:rsidR="007F6C27">
        <w:rPr>
          <w:rFonts w:ascii="Times New Roman" w:hAnsi="Times New Roman" w:cs="Times New Roman"/>
          <w:sz w:val="24"/>
          <w:szCs w:val="24"/>
        </w:rPr>
        <w:t>профпробы</w:t>
      </w:r>
      <w:proofErr w:type="spellEnd"/>
      <w:r w:rsidR="007F6C27">
        <w:rPr>
          <w:rFonts w:ascii="Times New Roman" w:hAnsi="Times New Roman" w:cs="Times New Roman"/>
          <w:sz w:val="24"/>
          <w:szCs w:val="24"/>
        </w:rPr>
        <w:t>, тренинги личностного ро</w:t>
      </w:r>
      <w:r w:rsidR="00B809B7">
        <w:rPr>
          <w:rFonts w:ascii="Times New Roman" w:hAnsi="Times New Roman" w:cs="Times New Roman"/>
          <w:sz w:val="24"/>
          <w:szCs w:val="24"/>
        </w:rPr>
        <w:t>ста, культурно-образовательные экскурсии. Сумма выделенных ПАО «</w:t>
      </w:r>
      <w:proofErr w:type="spellStart"/>
      <w:r w:rsidR="00B809B7">
        <w:rPr>
          <w:rFonts w:ascii="Times New Roman" w:hAnsi="Times New Roman" w:cs="Times New Roman"/>
          <w:sz w:val="24"/>
          <w:szCs w:val="24"/>
        </w:rPr>
        <w:t>Уралкалием</w:t>
      </w:r>
      <w:proofErr w:type="spellEnd"/>
      <w:r w:rsidR="00B809B7">
        <w:rPr>
          <w:rFonts w:ascii="Times New Roman" w:hAnsi="Times New Roman" w:cs="Times New Roman"/>
          <w:sz w:val="24"/>
          <w:szCs w:val="24"/>
        </w:rPr>
        <w:t>» средств составила 450 000 рублей.</w:t>
      </w:r>
    </w:p>
    <w:p w:rsidR="00B809B7" w:rsidRDefault="00B809B7" w:rsidP="00B809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Ряпосов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Максим, обучающийся 10 класса стал победителем муниципального этапа практической конференции школьников по теме «Использование возможностей робота на уроках физики».</w:t>
      </w:r>
    </w:p>
    <w:p w:rsidR="00B809B7" w:rsidRDefault="00B809B7" w:rsidP="00B809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мае 2023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10 класса освоили программу «Открытая школа» по предметам физика, математика, химия, информатика. Где преподаватели ВУЗов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="002B21F9">
        <w:rPr>
          <w:rFonts w:ascii="Times New Roman" w:hAnsi="Times New Roman" w:cs="Times New Roman"/>
          <w:sz w:val="24"/>
          <w:szCs w:val="24"/>
        </w:rPr>
        <w:t>Перми</w:t>
      </w:r>
      <w:proofErr w:type="spellEnd"/>
      <w:r w:rsidR="002B21F9">
        <w:rPr>
          <w:rFonts w:ascii="Times New Roman" w:hAnsi="Times New Roman" w:cs="Times New Roman"/>
          <w:sz w:val="24"/>
          <w:szCs w:val="24"/>
        </w:rPr>
        <w:t>, являясь экспертами по ЕГЭ</w:t>
      </w:r>
      <w:r>
        <w:rPr>
          <w:rFonts w:ascii="Times New Roman" w:hAnsi="Times New Roman" w:cs="Times New Roman"/>
          <w:sz w:val="24"/>
          <w:szCs w:val="24"/>
        </w:rPr>
        <w:t>, проводили уроки в дистанционном формате.</w:t>
      </w:r>
    </w:p>
    <w:p w:rsidR="00B809B7" w:rsidRDefault="00B809B7" w:rsidP="00B809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2023 года в МАОУ «СОШ №1» поступили в Инженерный класс 32 человека (22 чел</w:t>
      </w:r>
      <w:r w:rsidR="002B21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прошлом году).</w:t>
      </w:r>
    </w:p>
    <w:p w:rsidR="000E7171" w:rsidRDefault="000E7171" w:rsidP="00B809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Прошли следующие мероприятия:</w:t>
      </w:r>
    </w:p>
    <w:p w:rsidR="000E7171" w:rsidRDefault="000E7171" w:rsidP="000E71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71">
        <w:rPr>
          <w:rFonts w:ascii="Times New Roman" w:hAnsi="Times New Roman" w:cs="Times New Roman"/>
          <w:sz w:val="24"/>
          <w:szCs w:val="24"/>
        </w:rPr>
        <w:t>29.09.23 Участие в</w:t>
      </w:r>
      <w:r>
        <w:rPr>
          <w:rFonts w:ascii="Times New Roman" w:hAnsi="Times New Roman" w:cs="Times New Roman"/>
          <w:sz w:val="24"/>
          <w:szCs w:val="24"/>
        </w:rPr>
        <w:t xml:space="preserve"> «Дне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базе ФГАОУ ВО «Соликамский филиал ПГНИУ»</w:t>
      </w:r>
    </w:p>
    <w:p w:rsidR="000E7171" w:rsidRDefault="000E7171" w:rsidP="000E71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олимпиадах «Сириус» (10-11 классы)</w:t>
      </w:r>
    </w:p>
    <w:p w:rsidR="00296C45" w:rsidRDefault="000E7171" w:rsidP="000E71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ярмарки «Образование и карьера»: ПГНИУ на аэрокосмическом и химико-технологическом факультете.</w:t>
      </w:r>
    </w:p>
    <w:p w:rsidR="000E7171" w:rsidRPr="00296C45" w:rsidRDefault="00296C45" w:rsidP="00296C4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96C45">
        <w:rPr>
          <w:rFonts w:ascii="Times New Roman" w:hAnsi="Times New Roman" w:cs="Times New Roman"/>
          <w:sz w:val="24"/>
          <w:szCs w:val="24"/>
          <w:u w:val="single"/>
        </w:rPr>
        <w:t xml:space="preserve">Участие </w:t>
      </w:r>
      <w:r w:rsidR="000E7171" w:rsidRPr="00296C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6C45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296C45">
        <w:rPr>
          <w:rFonts w:ascii="Times New Roman" w:hAnsi="Times New Roman" w:cs="Times New Roman"/>
          <w:sz w:val="24"/>
          <w:szCs w:val="24"/>
          <w:u w:val="single"/>
        </w:rPr>
        <w:t xml:space="preserve"> рейтинговых конкурсах:</w:t>
      </w:r>
    </w:p>
    <w:p w:rsidR="00296C45" w:rsidRDefault="00296C45" w:rsidP="000E71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45">
        <w:rPr>
          <w:rFonts w:ascii="Times New Roman" w:hAnsi="Times New Roman" w:cs="Times New Roman"/>
          <w:sz w:val="24"/>
          <w:szCs w:val="24"/>
        </w:rPr>
        <w:t xml:space="preserve">«Точка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296C45">
        <w:rPr>
          <w:rFonts w:ascii="Times New Roman" w:hAnsi="Times New Roman" w:cs="Times New Roman"/>
          <w:sz w:val="24"/>
          <w:szCs w:val="24"/>
        </w:rPr>
        <w:t>счета»</w:t>
      </w:r>
      <w:r>
        <w:rPr>
          <w:rFonts w:ascii="Times New Roman" w:hAnsi="Times New Roman" w:cs="Times New Roman"/>
          <w:sz w:val="24"/>
          <w:szCs w:val="24"/>
        </w:rPr>
        <w:t xml:space="preserve"> краевой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 -12 чел (участники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:rsidR="00296C45" w:rsidRDefault="00296C45" w:rsidP="000E71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«Звезда»-3 команды (результат ждем)</w:t>
      </w:r>
    </w:p>
    <w:p w:rsidR="00296C45" w:rsidRPr="00296C45" w:rsidRDefault="00296C45" w:rsidP="000E71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«Ломоносовская олимпиада» всероссийского уровня, 1 место 10 класс. </w:t>
      </w:r>
    </w:p>
    <w:p w:rsidR="003B791D" w:rsidRDefault="002B21F9" w:rsidP="003B79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ab/>
      </w:r>
      <w:r w:rsidRPr="003B791D">
        <w:rPr>
          <w:rFonts w:ascii="Times New Roman" w:hAnsi="Times New Roman" w:cs="Times New Roman"/>
          <w:sz w:val="24"/>
          <w:szCs w:val="24"/>
        </w:rPr>
        <w:t xml:space="preserve">В декабре 2023 года учителя химии, математики, физики МАОУ «СОШ №1» были приглашены на Международную конференцию для учителей </w:t>
      </w:r>
      <w:proofErr w:type="spellStart"/>
      <w:r w:rsidRPr="003B791D">
        <w:rPr>
          <w:rFonts w:ascii="Times New Roman" w:hAnsi="Times New Roman" w:cs="Times New Roman"/>
          <w:sz w:val="24"/>
          <w:szCs w:val="24"/>
        </w:rPr>
        <w:t>естествено</w:t>
      </w:r>
      <w:proofErr w:type="spellEnd"/>
      <w:r w:rsidRPr="003B791D">
        <w:rPr>
          <w:rFonts w:ascii="Times New Roman" w:hAnsi="Times New Roman" w:cs="Times New Roman"/>
          <w:sz w:val="24"/>
          <w:szCs w:val="24"/>
        </w:rPr>
        <w:t>-научных дисциплин</w:t>
      </w:r>
      <w:r w:rsidR="003B791D" w:rsidRPr="003B791D">
        <w:rPr>
          <w:rFonts w:ascii="Times New Roman" w:hAnsi="Times New Roman" w:cs="Times New Roman"/>
          <w:sz w:val="24"/>
          <w:szCs w:val="24"/>
        </w:rPr>
        <w:t>, которую организовали представители</w:t>
      </w:r>
      <w:r w:rsidRPr="003B7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D">
        <w:rPr>
          <w:rFonts w:ascii="Times New Roman" w:hAnsi="Times New Roman" w:cs="Times New Roman"/>
          <w:sz w:val="24"/>
          <w:szCs w:val="24"/>
        </w:rPr>
        <w:t>Уралхима</w:t>
      </w:r>
      <w:proofErr w:type="spellEnd"/>
      <w:r w:rsidRPr="003B791D">
        <w:rPr>
          <w:rFonts w:ascii="Times New Roman" w:hAnsi="Times New Roman" w:cs="Times New Roman"/>
          <w:sz w:val="24"/>
          <w:szCs w:val="24"/>
        </w:rPr>
        <w:t>, ОРООУПХ, МГУ им. М.В. Ломоносова</w:t>
      </w:r>
      <w:r w:rsidR="003B791D" w:rsidRPr="003B791D">
        <w:rPr>
          <w:rFonts w:ascii="Times New Roman" w:hAnsi="Times New Roman" w:cs="Times New Roman"/>
          <w:sz w:val="24"/>
          <w:szCs w:val="24"/>
        </w:rPr>
        <w:t xml:space="preserve">. </w:t>
      </w:r>
      <w:r w:rsidR="003B791D">
        <w:rPr>
          <w:rFonts w:ascii="Times New Roman" w:hAnsi="Times New Roman" w:cs="Times New Roman"/>
          <w:sz w:val="24"/>
          <w:szCs w:val="24"/>
        </w:rPr>
        <w:t>Где повысили свой профессиональный уровень, посетили открытые уроки и мастер-классы.</w:t>
      </w:r>
    </w:p>
    <w:p w:rsidR="003B791D" w:rsidRPr="003B791D" w:rsidRDefault="003B791D" w:rsidP="003B7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B791D">
        <w:rPr>
          <w:rFonts w:ascii="Times New Roman" w:hAnsi="Times New Roman" w:cs="Times New Roman"/>
          <w:sz w:val="24"/>
          <w:szCs w:val="24"/>
        </w:rPr>
        <w:t>Спикерами являлись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Головнер</w:t>
      </w:r>
      <w:proofErr w:type="spellEnd"/>
      <w:r w:rsidRPr="003B791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Владимир </w:t>
      </w:r>
      <w:proofErr w:type="spellStart"/>
      <w:r w:rsidRPr="003B791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Нодарович</w:t>
      </w:r>
      <w:proofErr w:type="spellEnd"/>
      <w:r w:rsidRPr="003B791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,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учитель химии ГБОУ Школа № 1259, Москва, заслуженный учитель </w:t>
      </w:r>
      <w:proofErr w:type="spellStart"/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РоссийскойФедерации</w:t>
      </w:r>
      <w:proofErr w:type="spellEnd"/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, кандидат педагогических наук, член редколлегии журнала «Химия в школе», член Президиума Ассоциации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учителей и преподавателей химии, Отличник народного образования, обладатель Почетной грамоты Министерства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общего и профессионального образования РФ, Лауреат Премии Мэра Москвы в области образования, Победитель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Московского конкурса «Учитель года-1997», дважды Лауреат Гранта Москвы в области образования, победитель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профессиональной олимпиады «Учитель школы большого города», автор более 120 публикаций и трех книг по вопросам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образования.</w:t>
      </w:r>
    </w:p>
    <w:p w:rsidR="003B791D" w:rsidRPr="003B791D" w:rsidRDefault="003B791D" w:rsidP="003B7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Ковалев Евгений Геннадиевич,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учитель химии высшей квалификационной категории МОУ лицей им. Ю. А. Гагарина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Центрального района Волгограда, эксперт академии </w:t>
      </w:r>
      <w:proofErr w:type="spellStart"/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Минпросвещения</w:t>
      </w:r>
      <w:proofErr w:type="spellEnd"/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России, победитель Всероссийского конкурса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Учитель года России 2016», победитель конкурсного отбора лучших учитель РФ в рамках приоритетного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национального проекта «Образование» (2017), руководитель регионального отделения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Общероссийской общественной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организации учителей и преподавателей химии в Волгоградской области, победитель I Всероссийского конкурса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3B791D">
        <w:rPr>
          <w:rFonts w:ascii="Times New Roman" w:eastAsia="Times New Roman" w:hAnsi="Times New Roman" w:cs="Times New Roman"/>
          <w:color w:val="1A1A1A"/>
          <w:sz w:val="24"/>
          <w:szCs w:val="24"/>
        </w:rPr>
        <w:t>педагогического мастерства «Вселенский учительский конкурс С</w:t>
      </w:r>
      <w:r w:rsidR="00296C45">
        <w:rPr>
          <w:rFonts w:ascii="Times New Roman" w:eastAsia="Times New Roman" w:hAnsi="Times New Roman" w:cs="Times New Roman"/>
          <w:color w:val="1A1A1A"/>
          <w:sz w:val="24"/>
          <w:szCs w:val="24"/>
        </w:rPr>
        <w:t>вятителя Василия Великого 2023»).</w:t>
      </w:r>
    </w:p>
    <w:p w:rsidR="005C346A" w:rsidRDefault="005C346A" w:rsidP="003B7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4E2" w:rsidRPr="008714E2" w:rsidRDefault="008714E2" w:rsidP="003B7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ноябре 2023 года открыт </w:t>
      </w: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>
        <w:rPr>
          <w:rFonts w:ascii="Times New Roman" w:hAnsi="Times New Roman" w:cs="Times New Roman"/>
          <w:sz w:val="24"/>
          <w:szCs w:val="24"/>
        </w:rPr>
        <w:t>-Инженерный класс на базе 7 класса, где дети обучают на углубленном уровне математику, физику, курсы по финансовой грамотности</w:t>
      </w:r>
      <w:r w:rsidR="00C865C6">
        <w:rPr>
          <w:rFonts w:ascii="Times New Roman" w:hAnsi="Times New Roman" w:cs="Times New Roman"/>
          <w:sz w:val="24"/>
          <w:szCs w:val="24"/>
        </w:rPr>
        <w:t xml:space="preserve">, проектные мастерские, </w:t>
      </w:r>
      <w:proofErr w:type="spellStart"/>
      <w:r w:rsidR="00C865C6">
        <w:rPr>
          <w:rFonts w:ascii="Times New Roman" w:hAnsi="Times New Roman" w:cs="Times New Roman"/>
          <w:sz w:val="24"/>
          <w:szCs w:val="24"/>
        </w:rPr>
        <w:t>профпробы</w:t>
      </w:r>
      <w:proofErr w:type="spellEnd"/>
      <w:r w:rsidR="00C865C6">
        <w:rPr>
          <w:rFonts w:ascii="Times New Roman" w:hAnsi="Times New Roman" w:cs="Times New Roman"/>
          <w:sz w:val="24"/>
          <w:szCs w:val="24"/>
        </w:rPr>
        <w:t>, экскурсии на предприятия и т.д.</w:t>
      </w:r>
      <w:bookmarkStart w:id="0" w:name="_GoBack"/>
      <w:bookmarkEnd w:id="0"/>
    </w:p>
    <w:sectPr w:rsidR="008714E2" w:rsidRPr="0087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42423"/>
    <w:multiLevelType w:val="hybridMultilevel"/>
    <w:tmpl w:val="FB38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6A"/>
    <w:rsid w:val="000E7171"/>
    <w:rsid w:val="00296C45"/>
    <w:rsid w:val="002B21F9"/>
    <w:rsid w:val="003B791D"/>
    <w:rsid w:val="005C346A"/>
    <w:rsid w:val="007F6C27"/>
    <w:rsid w:val="008714E2"/>
    <w:rsid w:val="008F100F"/>
    <w:rsid w:val="00B809B7"/>
    <w:rsid w:val="00C8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C4F"/>
  <w15:chartTrackingRefBased/>
  <w15:docId w15:val="{C3050B68-D10B-4AB7-846E-E78895B1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2023-12-20T08:00:00Z</dcterms:created>
  <dcterms:modified xsi:type="dcterms:W3CDTF">2023-12-20T09:05:00Z</dcterms:modified>
</cp:coreProperties>
</file>